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9C45"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6579C00E"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AC9D3BF"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7BCD071F"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3972E12"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59CF1B1D"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795018AC"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10CF8954"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4D42553"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59A89168"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32DF1BB9"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343752FD"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49777207"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65E4047"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68D48D14" w14:textId="77777777" w:rsidR="00000000" w:rsidRDefault="004779A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Противовірусний імунітет</w:t>
      </w:r>
    </w:p>
    <w:p w14:paraId="3D351554"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388001EC"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 Віруси як антигени</w:t>
      </w:r>
    </w:p>
    <w:p w14:paraId="21D67C60"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C6E26D9"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Антигени - це речовини, які несуть ознаки генетичної чужорідності і при введенні в організм спричинюють розвиток специфічних імунних реакцій. Антигени мають такі властивості, як чужорідність</w:t>
      </w:r>
      <w:r>
        <w:rPr>
          <w:rFonts w:ascii="Times New Roman CYR" w:hAnsi="Times New Roman CYR" w:cs="Times New Roman CYR"/>
          <w:color w:val="000000"/>
          <w:sz w:val="28"/>
          <w:szCs w:val="28"/>
          <w:lang w:val="uk-UA"/>
        </w:rPr>
        <w:t>, антигенність, імуногенність і специфічність. Чужорідність - невіддільне від антигену поняття; без чужорідності немає антигену стосовно даного організму. Антигенність - це здатність антигену спричинювати специфічну імунну відповідь і взаємодіяти з її прод</w:t>
      </w:r>
      <w:r>
        <w:rPr>
          <w:rFonts w:ascii="Times New Roman CYR" w:hAnsi="Times New Roman CYR" w:cs="Times New Roman CYR"/>
          <w:color w:val="000000"/>
          <w:sz w:val="28"/>
          <w:szCs w:val="28"/>
          <w:lang w:val="uk-UA"/>
        </w:rPr>
        <w:t>уктами (антитілами і сенсибілізованими лімфоцитами). Імуногенність - це здатність антигену індукувати формування імунітету. Специфічність - це здатність антигену вибірково взаємодіяти лише з гомологічними антитілами і сенсибілізованими лімфоцитами.</w:t>
      </w:r>
    </w:p>
    <w:p w14:paraId="68D5209B"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Віруси </w:t>
      </w:r>
      <w:r>
        <w:rPr>
          <w:rFonts w:ascii="Times New Roman CYR" w:hAnsi="Times New Roman CYR" w:cs="Times New Roman CYR"/>
          <w:color w:val="000000"/>
          <w:sz w:val="28"/>
          <w:szCs w:val="28"/>
          <w:lang w:val="uk-UA"/>
        </w:rPr>
        <w:t>як антигени принципово не відрізняються від інших повноцінних антигенів (наприклад, бактерій і токсинів) і є добрими стимуляторами клітинних та гуморальних імунних реакцій.</w:t>
      </w:r>
    </w:p>
    <w:p w14:paraId="5350C8FA"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Антигенна будова вірусів, незважаючи на відносну простоту їхньої організації, склад</w:t>
      </w:r>
      <w:r>
        <w:rPr>
          <w:rFonts w:ascii="Times New Roman CYR" w:hAnsi="Times New Roman CYR" w:cs="Times New Roman CYR"/>
          <w:color w:val="000000"/>
          <w:sz w:val="28"/>
          <w:szCs w:val="28"/>
          <w:lang w:val="uk-UA"/>
        </w:rPr>
        <w:t>на і визначається кількістю структурних білків. Кожний вірусний білок має кілька антигенних детермінант, або епітопів. Це ділянки, здатні взаємодіяти з антитілами та антигеннозв’язувальними рецепторами лімфоцитів. Епітопи складаються зазвичай із 10 - 20 ам</w:t>
      </w:r>
      <w:r>
        <w:rPr>
          <w:rFonts w:ascii="Times New Roman CYR" w:hAnsi="Times New Roman CYR" w:cs="Times New Roman CYR"/>
          <w:color w:val="000000"/>
          <w:sz w:val="28"/>
          <w:szCs w:val="28"/>
          <w:lang w:val="uk-UA"/>
        </w:rPr>
        <w:t>інокислот, залежать від третинної структури білка і можуть містити ділянки, розміщені в різних областях поліпептидного ланцюга. Антигенні детермінанти розміщені в тих місцях білкової молекули, що доступна для антитіл і сенсибілізованих лімфоцитів. Але можу</w:t>
      </w:r>
      <w:r>
        <w:rPr>
          <w:rFonts w:ascii="Times New Roman CYR" w:hAnsi="Times New Roman CYR" w:cs="Times New Roman CYR"/>
          <w:color w:val="000000"/>
          <w:sz w:val="28"/>
          <w:szCs w:val="28"/>
          <w:lang w:val="uk-UA"/>
        </w:rPr>
        <w:t xml:space="preserve">ть бути і приховані епітопи, які виходять на поверхню при зміні конформації або частковому розщепленні макромолекули. Антигенні детермінанти, що вносять найбільший вклад у стимуляцію імунної відповіді, називають імунодомінантною групою. Епітопи визначають </w:t>
      </w:r>
      <w:r>
        <w:rPr>
          <w:rFonts w:ascii="Times New Roman CYR" w:hAnsi="Times New Roman CYR" w:cs="Times New Roman CYR"/>
          <w:color w:val="000000"/>
          <w:sz w:val="28"/>
          <w:szCs w:val="28"/>
          <w:lang w:val="uk-UA"/>
        </w:rPr>
        <w:t xml:space="preserve">специфічність антигену, а їхня кількість, що одночасно зв’язується з антитілами, зумовлює </w:t>
      </w:r>
      <w:r>
        <w:rPr>
          <w:rFonts w:ascii="Times New Roman CYR" w:hAnsi="Times New Roman CYR" w:cs="Times New Roman CYR"/>
          <w:color w:val="000000"/>
          <w:sz w:val="28"/>
          <w:szCs w:val="28"/>
          <w:lang w:val="uk-UA"/>
        </w:rPr>
        <w:lastRenderedPageBreak/>
        <w:t>валентність антигену.</w:t>
      </w:r>
    </w:p>
    <w:p w14:paraId="5D3B0386"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Вірусні антигени розрізняються за ступенем специфічності їхніх епітопів. Є штамо-, типо-, видо-, групо- і підгрупоспецифічні антигени.</w:t>
      </w:r>
    </w:p>
    <w:p w14:paraId="3C030A51"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процесі</w:t>
      </w:r>
      <w:r>
        <w:rPr>
          <w:rFonts w:ascii="Times New Roman CYR" w:hAnsi="Times New Roman CYR" w:cs="Times New Roman CYR"/>
          <w:color w:val="000000"/>
          <w:sz w:val="28"/>
          <w:szCs w:val="28"/>
          <w:lang w:val="uk-UA"/>
        </w:rPr>
        <w:t xml:space="preserve"> інфекції або імунізації можуть вироблятися антитіла до всіх антигенів, які входять у структуру вібріона. Проте різні вірусні антигени відіграють неоднакову роль в імуногенезі. Першочергове значення для імунітету мають поверхневі антигени, розміщені в зовн</w:t>
      </w:r>
      <w:r>
        <w:rPr>
          <w:rFonts w:ascii="Times New Roman CYR" w:hAnsi="Times New Roman CYR" w:cs="Times New Roman CYR"/>
          <w:color w:val="000000"/>
          <w:sz w:val="28"/>
          <w:szCs w:val="28"/>
          <w:lang w:val="uk-UA"/>
        </w:rPr>
        <w:t>ішній оболонці вібріона (капсидній чи суперкапсидній залежно від складності його організації) й особливо прикріпні білки, через які відбувається адсорбція вірусу на клітині. Нейтралізація антитілами саме цих антигенів позбавляє вірус здатності приєднуватис</w:t>
      </w:r>
      <w:r>
        <w:rPr>
          <w:rFonts w:ascii="Times New Roman CYR" w:hAnsi="Times New Roman CYR" w:cs="Times New Roman CYR"/>
          <w:color w:val="000000"/>
          <w:sz w:val="28"/>
          <w:szCs w:val="28"/>
          <w:lang w:val="uk-UA"/>
        </w:rPr>
        <w:t>я до чутливої клітини та інфікувати її. Антигени, не зв’язані з прикріпними білками, й особливо внутрішні антигени, локалізовані в глибинних структурах вібріона, мають значення не стільки для імунітету, скільки для патогенезу вірусної інфекції, будучи чужо</w:t>
      </w:r>
      <w:r>
        <w:rPr>
          <w:rFonts w:ascii="Times New Roman CYR" w:hAnsi="Times New Roman CYR" w:cs="Times New Roman CYR"/>
          <w:color w:val="000000"/>
          <w:sz w:val="28"/>
          <w:szCs w:val="28"/>
          <w:lang w:val="uk-UA"/>
        </w:rPr>
        <w:t>рідними, токсигенними і нерідко алергенними речовинами. Антитіла до внутрішніх антигенів (наприклад, серцевинних білків), які можуть утворитися в процесі інфекції, мають діагностичне значення. Вірусні антигени, що спричинюють утворення захисних (вірусонейт</w:t>
      </w:r>
      <w:r>
        <w:rPr>
          <w:rFonts w:ascii="Times New Roman CYR" w:hAnsi="Times New Roman CYR" w:cs="Times New Roman CYR"/>
          <w:color w:val="000000"/>
          <w:sz w:val="28"/>
          <w:szCs w:val="28"/>
          <w:lang w:val="uk-UA"/>
        </w:rPr>
        <w:t>ралізувальних) антитіл, називають проективними.</w:t>
      </w:r>
    </w:p>
    <w:p w14:paraId="5BAF88B6"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Антигенна активність властива і численним ферментам, які виявлені в складі вібріонів, але тільки вірусоспецифічним. Ферменти клітинного походження не є чужорідними для організму і тому не викликають імунної в</w:t>
      </w:r>
      <w:r>
        <w:rPr>
          <w:rFonts w:ascii="Times New Roman CYR" w:hAnsi="Times New Roman CYR" w:cs="Times New Roman CYR"/>
          <w:color w:val="000000"/>
          <w:sz w:val="28"/>
          <w:szCs w:val="28"/>
          <w:lang w:val="uk-UA"/>
        </w:rPr>
        <w:t>ідповіді.</w:t>
      </w:r>
    </w:p>
    <w:p w14:paraId="781C8C4D"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Поверхневі антигени вірусів лабільніші, ніж внутрішні, що пов’язано з еволюційним пристосуванням вірусів долати дію імунних факторів. Яскравою ілюстрацією цього слугує унікальна мінливість поверхневих білків вірусів грипу А гемаглютиніни і нейрам</w:t>
      </w:r>
      <w:r>
        <w:rPr>
          <w:rFonts w:ascii="Times New Roman CYR" w:hAnsi="Times New Roman CYR" w:cs="Times New Roman CYR"/>
          <w:color w:val="000000"/>
          <w:sz w:val="28"/>
          <w:szCs w:val="28"/>
          <w:lang w:val="uk-UA"/>
        </w:rPr>
        <w:t>інідази - антигенний дрейф і антигенний шифт.</w:t>
      </w:r>
    </w:p>
    <w:p w14:paraId="7A3F4C2C"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складно організованих вірусів виявляють у структурі суперкапсидної оболонки антигени клітини-хазяїна, де відбувалася їхня репродукція. При цьому </w:t>
      </w:r>
      <w:r>
        <w:rPr>
          <w:rFonts w:ascii="Times New Roman CYR" w:hAnsi="Times New Roman CYR" w:cs="Times New Roman CYR"/>
          <w:color w:val="000000"/>
          <w:sz w:val="28"/>
          <w:szCs w:val="28"/>
          <w:lang w:val="uk-UA"/>
        </w:rPr>
        <w:lastRenderedPageBreak/>
        <w:t>клітинні антигени локалізуються в зовнішній ліпопротеїновій обо</w:t>
      </w:r>
      <w:r>
        <w:rPr>
          <w:rFonts w:ascii="Times New Roman CYR" w:hAnsi="Times New Roman CYR" w:cs="Times New Roman CYR"/>
          <w:color w:val="000000"/>
          <w:sz w:val="28"/>
          <w:szCs w:val="28"/>
          <w:lang w:val="uk-UA"/>
        </w:rPr>
        <w:t>лонці не хаотично, як би це було в разі механічної контамінації вібріонів, а в конкретному порядку. Так відбувається антигенна мімікрія, що призводить до зниження імунної відповіді. Крім того, в складі деяких вірусів (зокрема грипу і натуральної віспи) міс</w:t>
      </w:r>
      <w:r>
        <w:rPr>
          <w:rFonts w:ascii="Times New Roman CYR" w:hAnsi="Times New Roman CYR" w:cs="Times New Roman CYR"/>
          <w:color w:val="000000"/>
          <w:sz w:val="28"/>
          <w:szCs w:val="28"/>
          <w:lang w:val="uk-UA"/>
        </w:rPr>
        <w:t xml:space="preserve">тяться так звані гетерогенні антигени, ідентичні певним тканинним білкам хазяїна. Так, у вірусів грипу виявлені антигени, що визначають А групу крові людини. Явища антигенної мімікрії та гетерогенності зумовлюють персистенцію вірусів у організмі, даючи їм </w:t>
      </w:r>
      <w:r>
        <w:rPr>
          <w:rFonts w:ascii="Times New Roman CYR" w:hAnsi="Times New Roman CYR" w:cs="Times New Roman CYR"/>
          <w:color w:val="000000"/>
          <w:sz w:val="28"/>
          <w:szCs w:val="28"/>
          <w:lang w:val="uk-UA"/>
        </w:rPr>
        <w:t>змогу уникати дії захисних механізмів. Ці феномени пояснюють також слабкість імунної відповіді при деяких вірусних хворобах. За рахунок антигенів клітини-хазяїна, які знаходяться в складі вібріонів, можуть виникати перехресні імунологічні реакції, що створ</w:t>
      </w:r>
      <w:r>
        <w:rPr>
          <w:rFonts w:ascii="Times New Roman CYR" w:hAnsi="Times New Roman CYR" w:cs="Times New Roman CYR"/>
          <w:color w:val="000000"/>
          <w:sz w:val="28"/>
          <w:szCs w:val="28"/>
          <w:lang w:val="uk-UA"/>
        </w:rPr>
        <w:t>ює труднощі в ідентифікації збудника і призводить до помилкових діагностичних висновків.</w:t>
      </w:r>
    </w:p>
    <w:p w14:paraId="695A2AE5"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Вірус-індуковані антигени. Заражені клітини містять зазвичай, крім вібріонів, різні вірусні білки-антигени. Ці антигени виникають у результаті надлишкового синтезу ві</w:t>
      </w:r>
      <w:r>
        <w:rPr>
          <w:rFonts w:ascii="Times New Roman CYR" w:hAnsi="Times New Roman CYR" w:cs="Times New Roman CYR"/>
          <w:color w:val="000000"/>
          <w:sz w:val="28"/>
          <w:szCs w:val="28"/>
          <w:lang w:val="uk-UA"/>
        </w:rPr>
        <w:t>русних компонентів, що не увійшли до складу вібріонів потомства, або внаслідок деструкції вібріонів, наприклад, у макрофагах. Антигенні властивості мають також не структурні вірусні білки, що утворилися в процесі інфекції.</w:t>
      </w:r>
    </w:p>
    <w:p w14:paraId="432C7739"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Вірусні антигени локалізуються в </w:t>
      </w:r>
      <w:r>
        <w:rPr>
          <w:rFonts w:ascii="Times New Roman CYR" w:hAnsi="Times New Roman CYR" w:cs="Times New Roman CYR"/>
          <w:color w:val="000000"/>
          <w:sz w:val="28"/>
          <w:szCs w:val="28"/>
          <w:lang w:val="uk-UA"/>
        </w:rPr>
        <w:t xml:space="preserve">різних частинах клітини (залежно від природи вірусів) - в ядрі, ядерці, цитоплазмі, плазмолемі, що доступно візуальному спостереженню завдяки використанню методів РІФ або ІФА. Вірусні антигени, розміщені на поверхні клітинної плазматичної мембрани, можуть </w:t>
      </w:r>
      <w:r>
        <w:rPr>
          <w:rFonts w:ascii="Times New Roman CYR" w:hAnsi="Times New Roman CYR" w:cs="Times New Roman CYR"/>
          <w:color w:val="000000"/>
          <w:sz w:val="28"/>
          <w:szCs w:val="28"/>
          <w:lang w:val="uk-UA"/>
        </w:rPr>
        <w:t>стати об’єктом дії антитіл, сенсибілізованих лімфоцитів і макрофагів.</w:t>
      </w:r>
    </w:p>
    <w:p w14:paraId="1BE68BFE"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заражених клітинах можуть з’явитися не структурні вірусні білки, які є ознакою клітинної трансформації під дією онкогенних вірусів, зокрема поліомавірусів (вірус поліоми людини, ЅV40),</w:t>
      </w:r>
      <w:r>
        <w:rPr>
          <w:rFonts w:ascii="Times New Roman CYR" w:hAnsi="Times New Roman CYR" w:cs="Times New Roman CYR"/>
          <w:color w:val="000000"/>
          <w:sz w:val="28"/>
          <w:szCs w:val="28"/>
          <w:lang w:val="uk-UA"/>
        </w:rPr>
        <w:t xml:space="preserve"> аденовірусів, ретровірусів (вірус саркоми Рауса). Серед антигенів, індукованих онкогенними вірусами, </w:t>
      </w:r>
      <w:r>
        <w:rPr>
          <w:rFonts w:ascii="Times New Roman CYR" w:hAnsi="Times New Roman CYR" w:cs="Times New Roman CYR"/>
          <w:color w:val="000000"/>
          <w:sz w:val="28"/>
          <w:szCs w:val="28"/>
          <w:lang w:val="uk-UA"/>
        </w:rPr>
        <w:lastRenderedPageBreak/>
        <w:t>розрізняють Т- і трансплантаційні антигени.</w:t>
      </w:r>
    </w:p>
    <w:p w14:paraId="76955148"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Т-антигени (від лат.tumor - пухлина) з</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uk-UA"/>
        </w:rPr>
        <w:t>являються на початкових стадіях репродукції вірусів. Їх виявляють за до</w:t>
      </w:r>
      <w:r>
        <w:rPr>
          <w:rFonts w:ascii="Times New Roman CYR" w:hAnsi="Times New Roman CYR" w:cs="Times New Roman CYR"/>
          <w:color w:val="000000"/>
          <w:sz w:val="28"/>
          <w:szCs w:val="28"/>
          <w:lang w:val="uk-UA"/>
        </w:rPr>
        <w:t xml:space="preserve">помогою РІФ в ядрі або цитоплазмі інфікованої клітини залежно від того, який вірус - ДНК - чи РНК-геномний - спричинив їхній синтез. Специфічним реактивом для виявлення їх є не противірусна сироватка, а сироватка тварин із первинними або трансплантованими </w:t>
      </w:r>
      <w:r>
        <w:rPr>
          <w:rFonts w:ascii="Times New Roman CYR" w:hAnsi="Times New Roman CYR" w:cs="Times New Roman CYR"/>
          <w:color w:val="000000"/>
          <w:sz w:val="28"/>
          <w:szCs w:val="28"/>
          <w:lang w:val="uk-UA"/>
        </w:rPr>
        <w:t>вірус-індукованими пухлинами. Клітини, що містять Т-антигени, можуть розмножуватися тривалий час, не втрачаючи їх. Поява Т-антигенів є ранньою ознакою процесу, що призводить до трансформації клітин.</w:t>
      </w:r>
    </w:p>
    <w:p w14:paraId="595C3855"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Трансплантаційні антигени пізніше, коли вже настає трансф</w:t>
      </w:r>
      <w:r>
        <w:rPr>
          <w:rFonts w:ascii="Times New Roman CYR" w:hAnsi="Times New Roman CYR" w:cs="Times New Roman CYR"/>
          <w:color w:val="000000"/>
          <w:sz w:val="28"/>
          <w:szCs w:val="28"/>
          <w:lang w:val="uk-UA"/>
        </w:rPr>
        <w:t>ормація клітин. Вони локалізуються на поверхні плазмолеми трансформованих клітин і зумовлюють у дорослих тварин специфічну резистентність до інокуляції пухлинних клітин, яка визначається видом вірусу.</w:t>
      </w:r>
    </w:p>
    <w:p w14:paraId="41E9F46A"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Вірусні антигени - віріонні та вірус-індуковані - мають</w:t>
      </w:r>
      <w:r>
        <w:rPr>
          <w:rFonts w:ascii="Times New Roman CYR" w:hAnsi="Times New Roman CYR" w:cs="Times New Roman CYR"/>
          <w:color w:val="000000"/>
          <w:sz w:val="28"/>
          <w:szCs w:val="28"/>
          <w:lang w:val="uk-UA"/>
        </w:rPr>
        <w:t xml:space="preserve"> важливе значення для імунітету. Будучи чужорідними для організму, вони стимулюють виникнення клітинних і гуморальних захисних реакцій.</w:t>
      </w:r>
    </w:p>
    <w:p w14:paraId="475250B0"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BEE4309"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 Клітинні фактори противірусного імунітету</w:t>
      </w:r>
    </w:p>
    <w:p w14:paraId="3E8E749B"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A1C2AF5"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Противірусний імунітет залежить передусім від функції імунокомпетентних к</w:t>
      </w:r>
      <w:r>
        <w:rPr>
          <w:rFonts w:ascii="Times New Roman CYR" w:hAnsi="Times New Roman CYR" w:cs="Times New Roman CYR"/>
          <w:color w:val="000000"/>
          <w:sz w:val="28"/>
          <w:szCs w:val="28"/>
          <w:lang w:val="uk-UA"/>
        </w:rPr>
        <w:t>літин (або імуноцитів), які здійснюють імунні реакції. Імунокомпетентні клітини розпізнають вірусні антигени, утворюють стосовно них специфічні антитіла та інші речовини, що пригнічують активність вірусів, а також діють безпосередньо на віруси й уражені кл</w:t>
      </w:r>
      <w:r>
        <w:rPr>
          <w:rFonts w:ascii="Times New Roman CYR" w:hAnsi="Times New Roman CYR" w:cs="Times New Roman CYR"/>
          <w:color w:val="000000"/>
          <w:sz w:val="28"/>
          <w:szCs w:val="28"/>
          <w:lang w:val="uk-UA"/>
        </w:rPr>
        <w:t>ітини, спричинюючи їхню деструкцію.</w:t>
      </w:r>
    </w:p>
    <w:p w14:paraId="25A8F23D"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Імунною системою є лімфоїдна тканина, яка представлена лімфоїдними органами і скупченнями лімфоїдних клітин у різних тканинах організму. </w:t>
      </w:r>
      <w:r>
        <w:rPr>
          <w:rFonts w:ascii="Times New Roman CYR" w:hAnsi="Times New Roman CYR" w:cs="Times New Roman CYR"/>
          <w:color w:val="000000"/>
          <w:sz w:val="28"/>
          <w:szCs w:val="28"/>
          <w:lang w:val="uk-UA"/>
        </w:rPr>
        <w:lastRenderedPageBreak/>
        <w:t>Основна функція лімфоїдної тканини - розпізнавання та елімінація (видалення) генети</w:t>
      </w:r>
      <w:r>
        <w:rPr>
          <w:rFonts w:ascii="Times New Roman CYR" w:hAnsi="Times New Roman CYR" w:cs="Times New Roman CYR"/>
          <w:color w:val="000000"/>
          <w:sz w:val="28"/>
          <w:szCs w:val="28"/>
          <w:lang w:val="uk-UA"/>
        </w:rPr>
        <w:t>чно чужорідних речовин і збереження внутрішньої постійності організму, тобто гомеостазу.</w:t>
      </w:r>
    </w:p>
    <w:p w14:paraId="5D61E41A"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імунної системи належать:</w:t>
      </w:r>
    </w:p>
    <w:p w14:paraId="0F78A066" w14:textId="77777777" w:rsidR="00000000" w:rsidRDefault="004779AE">
      <w:pPr>
        <w:widowControl w:val="0"/>
        <w:tabs>
          <w:tab w:val="left" w:pos="1365"/>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Центральні лімфоїдні органи, серед яких Тимур, кістковий мозок фабрицієва бурса у птахів;</w:t>
      </w:r>
    </w:p>
    <w:p w14:paraId="21AE3290"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Периферійні лімфоїдні органи, до яких нале</w:t>
      </w:r>
      <w:r>
        <w:rPr>
          <w:rFonts w:ascii="Times New Roman CYR" w:hAnsi="Times New Roman CYR" w:cs="Times New Roman CYR"/>
          <w:color w:val="000000"/>
          <w:sz w:val="28"/>
          <w:szCs w:val="28"/>
          <w:lang w:val="uk-UA"/>
        </w:rPr>
        <w:t>жать селезінка, лімфатичні вузли, скупчення лімфоїдних клітин у різних тканинах, зокрема в травному каналі (лімфоїдні фолікули тонких кишок, ілеоцекального клапана, глоткове лімфоїдне кільце), лімфоцити крові.</w:t>
      </w:r>
    </w:p>
    <w:p w14:paraId="32D6790F"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Центральною фігурою імунної системи є лімфоцит</w:t>
      </w:r>
      <w:r>
        <w:rPr>
          <w:rFonts w:ascii="Times New Roman CYR" w:hAnsi="Times New Roman CYR" w:cs="Times New Roman CYR"/>
          <w:color w:val="000000"/>
          <w:sz w:val="28"/>
          <w:szCs w:val="28"/>
          <w:lang w:val="uk-UA"/>
        </w:rPr>
        <w:t>и. Вони походять із кісткового мозку від кровотворних стовбурових клітин, які генерують у лімфоїдні стовбурові клітини. Ці клітини надходять із кров’ю в тимус і фабрицієву бурсу в птахів або еквівалентні органи у ссавців - лімфоїдну тканину травного каналу</w:t>
      </w:r>
      <w:r>
        <w:rPr>
          <w:rFonts w:ascii="Times New Roman CYR" w:hAnsi="Times New Roman CYR" w:cs="Times New Roman CYR"/>
          <w:color w:val="000000"/>
          <w:sz w:val="28"/>
          <w:szCs w:val="28"/>
          <w:lang w:val="uk-UA"/>
        </w:rPr>
        <w:t>, де відбувається їхнє диференціювання.</w:t>
      </w:r>
    </w:p>
    <w:p w14:paraId="68EEF782"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Розрізняють Т-лімфоцити (тимусозалежні) і В-лімфоцити (бурсазалежні). Т-лімфоцити імунологічно дозрівають у тимусі та мігрують у Т-зони лімфатичних вузлів і селезінки. В-лімфоцити проходять диференціацію у фабрицієві</w:t>
      </w:r>
      <w:r>
        <w:rPr>
          <w:rFonts w:ascii="Times New Roman CYR" w:hAnsi="Times New Roman CYR" w:cs="Times New Roman CYR"/>
          <w:color w:val="000000"/>
          <w:sz w:val="28"/>
          <w:szCs w:val="28"/>
          <w:lang w:val="uk-UA"/>
        </w:rPr>
        <w:t>й бурсі в птахів або її аналогах у ссавців і потрапляють у В-зони лімфатичних вузлів і селезінки.</w:t>
      </w:r>
    </w:p>
    <w:p w14:paraId="329A25DF"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Т-лімфоцити забезпечують клітинний імунітет і одночасно здійснюють функцію регуляції імунної відповіді. Розрізняють шість типів Т-лімфоцитів: Т-гелпери (Т-пом</w:t>
      </w:r>
      <w:r>
        <w:rPr>
          <w:rFonts w:ascii="Times New Roman CYR" w:hAnsi="Times New Roman CYR" w:cs="Times New Roman CYR"/>
          <w:color w:val="000000"/>
          <w:sz w:val="28"/>
          <w:szCs w:val="28"/>
          <w:lang w:val="uk-UA"/>
        </w:rPr>
        <w:t>ічники), цитотоксичні Т-лімфоцити (ЦТЛ), Т-супресори, Т-клітини гіперчутливості сповільненого типу (Тгст-клітини), Т-ампліфайєри (Т-посилювачі) і Т-клітини імунологічної пам’яті.</w:t>
      </w:r>
    </w:p>
    <w:p w14:paraId="5EABA836"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Клітинний імунітет обумовлюють також кілери (К-клітини, нульові клітини), при</w:t>
      </w:r>
      <w:r>
        <w:rPr>
          <w:rFonts w:ascii="Times New Roman CYR" w:hAnsi="Times New Roman CYR" w:cs="Times New Roman CYR"/>
          <w:color w:val="000000"/>
          <w:sz w:val="28"/>
          <w:szCs w:val="28"/>
          <w:lang w:val="uk-UA"/>
        </w:rPr>
        <w:t>родні кілери (NК-клітини) і дендритні клітини.</w:t>
      </w:r>
    </w:p>
    <w:p w14:paraId="7A611567"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В-лімфоцити забезпечують синтез антитіл і відповідають таким чином за </w:t>
      </w:r>
      <w:r>
        <w:rPr>
          <w:rFonts w:ascii="Times New Roman CYR" w:hAnsi="Times New Roman CYR" w:cs="Times New Roman CYR"/>
          <w:color w:val="000000"/>
          <w:sz w:val="28"/>
          <w:szCs w:val="28"/>
          <w:lang w:val="uk-UA"/>
        </w:rPr>
        <w:lastRenderedPageBreak/>
        <w:t>розвиток гуморального імунітету. Існує п’ять типів В-лімфоцитів, які є попередниками плазматичних клітин, що продукують антитіла класів IgM</w:t>
      </w:r>
      <w:r>
        <w:rPr>
          <w:rFonts w:ascii="Times New Roman CYR" w:hAnsi="Times New Roman CYR" w:cs="Times New Roman CYR"/>
          <w:color w:val="000000"/>
          <w:sz w:val="28"/>
          <w:szCs w:val="28"/>
          <w:lang w:val="uk-UA"/>
        </w:rPr>
        <w:t>, IgG, IgA, IgD та IgE.</w:t>
      </w:r>
    </w:p>
    <w:p w14:paraId="797EFEEF"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імуногенезі бере участь ще одна клітинна популяція - макрофаги, які складають систему мононуклеарних фагоцитів. Макрофаги розвиваються з кровотворних стовбурових клітин, пройшовши такий шлях розвитку: монобласт - промоноцит - моно</w:t>
      </w:r>
      <w:r>
        <w:rPr>
          <w:rFonts w:ascii="Times New Roman CYR" w:hAnsi="Times New Roman CYR" w:cs="Times New Roman CYR"/>
          <w:color w:val="000000"/>
          <w:sz w:val="28"/>
          <w:szCs w:val="28"/>
          <w:lang w:val="uk-UA"/>
        </w:rPr>
        <w:t>цит - макрофаг. До системи мононуклеарних фагоцитів належать моноцити крові й тканинні макрофаги (гістіоцити), які поширені в організмі: у печінці, селезінці, легенях, лімфатичних вузлах, кістковому мозку, нервовій системі та інших тканинах.</w:t>
      </w:r>
    </w:p>
    <w:p w14:paraId="18071408"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функціональ</w:t>
      </w:r>
      <w:r>
        <w:rPr>
          <w:rFonts w:ascii="Times New Roman CYR" w:hAnsi="Times New Roman CYR" w:cs="Times New Roman CYR"/>
          <w:color w:val="000000"/>
          <w:sz w:val="28"/>
          <w:szCs w:val="28"/>
          <w:lang w:val="uk-UA"/>
        </w:rPr>
        <w:t>ними властивостями всі імунокомпетентні клітини розділяють на ефекторні й регуляторні. Ефекторні клітини беруть активну участь в імуногенезі, індукуючи клітинну і гуморальну відповіді. Ефекторними можуть слугувати різні типи клітин: цитотоксичні Т-лімфоцит</w:t>
      </w:r>
      <w:r>
        <w:rPr>
          <w:rFonts w:ascii="Times New Roman CYR" w:hAnsi="Times New Roman CYR" w:cs="Times New Roman CYR"/>
          <w:color w:val="000000"/>
          <w:sz w:val="28"/>
          <w:szCs w:val="28"/>
          <w:lang w:val="uk-UA"/>
        </w:rPr>
        <w:t>и, Тгст-клітини, кілери, природні кілери, В-лімфоцити, макрофаги. Функції регуляторних клітин здійснюють в основному Т-лімфоцити і макрофаги. Усі взаємодії клітин імунної системи регулюють цитокіни, відомі як медіатори імунної відповіді.</w:t>
      </w:r>
    </w:p>
    <w:p w14:paraId="62983E7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Імунна система орг</w:t>
      </w:r>
      <w:r>
        <w:rPr>
          <w:rFonts w:ascii="Times New Roman CYR" w:hAnsi="Times New Roman CYR" w:cs="Times New Roman CYR"/>
          <w:color w:val="000000"/>
          <w:sz w:val="28"/>
          <w:szCs w:val="28"/>
          <w:lang w:val="uk-UA"/>
        </w:rPr>
        <w:t>анізму функціонує за принципом клональної селекції. Основне положення клонально-селекційної теорії імунітету (Ф.М. Берет, 1964) полягає в тому, що здатність індивіда розпізнавати антиген пов’язана з певними імунологічно реактивними лімфоцитами або генетичн</w:t>
      </w:r>
      <w:r>
        <w:rPr>
          <w:rFonts w:ascii="Times New Roman CYR" w:hAnsi="Times New Roman CYR" w:cs="Times New Roman CYR"/>
          <w:color w:val="000000"/>
          <w:sz w:val="28"/>
          <w:szCs w:val="28"/>
          <w:lang w:val="uk-UA"/>
        </w:rPr>
        <w:t>о ідентичними лініями лімфоцитів (клонами). Лімфоїдна тканина характеризується постійним поділом клітин; тому вся популяція лімфоцитів складається із значної кількості клітинних клонів, кожен з яких походить від одного попередника. У ссавців в ембріонально</w:t>
      </w:r>
      <w:r>
        <w:rPr>
          <w:rFonts w:ascii="Times New Roman CYR" w:hAnsi="Times New Roman CYR" w:cs="Times New Roman CYR"/>
          <w:color w:val="000000"/>
          <w:sz w:val="28"/>
          <w:szCs w:val="28"/>
          <w:lang w:val="uk-UA"/>
        </w:rPr>
        <w:t>му періоді без будь-якого контакту з чужорідним антигеном виникає 10</w:t>
      </w:r>
      <w:r>
        <w:rPr>
          <w:rFonts w:ascii="Times New Roman CYR" w:hAnsi="Times New Roman CYR" w:cs="Times New Roman CYR"/>
          <w:color w:val="000000"/>
          <w:sz w:val="28"/>
          <w:szCs w:val="28"/>
          <w:vertAlign w:val="superscript"/>
          <w:lang w:val="uk-UA"/>
        </w:rPr>
        <w:t>7</w:t>
      </w:r>
      <w:r>
        <w:rPr>
          <w:rFonts w:ascii="Times New Roman CYR" w:hAnsi="Times New Roman CYR" w:cs="Times New Roman CYR"/>
          <w:color w:val="000000"/>
          <w:sz w:val="28"/>
          <w:szCs w:val="28"/>
          <w:lang w:val="uk-UA"/>
        </w:rPr>
        <w:t xml:space="preserve"> - 10</w:t>
      </w:r>
      <w:r>
        <w:rPr>
          <w:rFonts w:ascii="Times New Roman CYR" w:hAnsi="Times New Roman CYR" w:cs="Times New Roman CYR"/>
          <w:color w:val="000000"/>
          <w:sz w:val="28"/>
          <w:szCs w:val="28"/>
          <w:vertAlign w:val="superscript"/>
          <w:lang w:val="uk-UA"/>
        </w:rPr>
        <w:t>9</w:t>
      </w:r>
      <w:r>
        <w:rPr>
          <w:rFonts w:ascii="Times New Roman CYR" w:hAnsi="Times New Roman CYR" w:cs="Times New Roman CYR"/>
          <w:color w:val="000000"/>
          <w:sz w:val="28"/>
          <w:szCs w:val="28"/>
          <w:lang w:val="uk-UA"/>
        </w:rPr>
        <w:t xml:space="preserve"> клонів, які генетично детерміновані до взаємодії з відповідними антигенами. Кожен лімфоцит у ході індивідуального (клонального) розвитку набуває здатності реагувати з конкретним ан</w:t>
      </w:r>
      <w:r>
        <w:rPr>
          <w:rFonts w:ascii="Times New Roman CYR" w:hAnsi="Times New Roman CYR" w:cs="Times New Roman CYR"/>
          <w:color w:val="000000"/>
          <w:sz w:val="28"/>
          <w:szCs w:val="28"/>
          <w:lang w:val="uk-UA"/>
        </w:rPr>
        <w:t xml:space="preserve">тигеном </w:t>
      </w:r>
      <w:r>
        <w:rPr>
          <w:rFonts w:ascii="Times New Roman CYR" w:hAnsi="Times New Roman CYR" w:cs="Times New Roman CYR"/>
          <w:color w:val="000000"/>
          <w:sz w:val="28"/>
          <w:szCs w:val="28"/>
          <w:lang w:val="uk-UA"/>
        </w:rPr>
        <w:lastRenderedPageBreak/>
        <w:t>завдяки експресії на плазмолемі специфічних рецепторів. Зв’язування антигену з цими рецепторами стимулює лімфоцити пре адаптованого клону до проліферації й диференціації. Усі клітини клону мають однакову антигенну специфічність.</w:t>
      </w:r>
    </w:p>
    <w:p w14:paraId="05A1209E"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В-лімфоцити несуть</w:t>
      </w:r>
      <w:r>
        <w:rPr>
          <w:rFonts w:ascii="Times New Roman CYR" w:hAnsi="Times New Roman CYR" w:cs="Times New Roman CYR"/>
          <w:color w:val="000000"/>
          <w:sz w:val="28"/>
          <w:szCs w:val="28"/>
          <w:lang w:val="uk-UA"/>
        </w:rPr>
        <w:t xml:space="preserve"> на своїй поверхні вбудовані в плазматичну мембрану молекули імуноглобулінів, переважно класу ІgМ. Один В-лімфоцит містить від 200 тис. до 500 тис. імуноглобулінових молекул. Вони постійно синтезуються в лімфоцитах, секретуються на клітинну поверхню і відд</w:t>
      </w:r>
      <w:r>
        <w:rPr>
          <w:rFonts w:ascii="Times New Roman CYR" w:hAnsi="Times New Roman CYR" w:cs="Times New Roman CYR"/>
          <w:color w:val="000000"/>
          <w:sz w:val="28"/>
          <w:szCs w:val="28"/>
          <w:lang w:val="uk-UA"/>
        </w:rPr>
        <w:t xml:space="preserve">іляються разом із фрагментами плазмолеми. 50% рецепторних молекул оновлюється впродовж 4 - 6 год. При антигенній стимуляції й трансформації В-лімфоцитів у плазматичні клітини цей синтез стає в тисячі разів інтенсивнішим. Кожний лімфоцит має тільки один за </w:t>
      </w:r>
      <w:r>
        <w:rPr>
          <w:rFonts w:ascii="Times New Roman CYR" w:hAnsi="Times New Roman CYR" w:cs="Times New Roman CYR"/>
          <w:color w:val="000000"/>
          <w:sz w:val="28"/>
          <w:szCs w:val="28"/>
          <w:lang w:val="uk-UA"/>
        </w:rPr>
        <w:t xml:space="preserve">специфічністю тип рецепторів, тобто може реагувати лише з однією антигенною детермінантою. Крім імуноглобулінових рецепторів, унікальних для кожного лімфоцита і його потомків (клонів), існують рецептори з єдиною для всіх В-лімфоцитів специфічністю. До них </w:t>
      </w:r>
      <w:r>
        <w:rPr>
          <w:rFonts w:ascii="Times New Roman CYR" w:hAnsi="Times New Roman CYR" w:cs="Times New Roman CYR"/>
          <w:color w:val="000000"/>
          <w:sz w:val="28"/>
          <w:szCs w:val="28"/>
          <w:lang w:val="uk-UA"/>
        </w:rPr>
        <w:t>належать, зокрема, рецептори для Fс-фрагмента імуноглобуліну і СЗ-фрагмента комплементу. Завдяки цьому В-лімфоцити здатні приєднувати імунні комплекси (антиген-антитіло або антиген-антитіло-комплемент).</w:t>
      </w:r>
    </w:p>
    <w:p w14:paraId="116D0885"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Т-лімфоцити містять на своїй поверхні значно менше ре</w:t>
      </w:r>
      <w:r>
        <w:rPr>
          <w:rFonts w:ascii="Times New Roman CYR" w:hAnsi="Times New Roman CYR" w:cs="Times New Roman CYR"/>
          <w:color w:val="000000"/>
          <w:sz w:val="28"/>
          <w:szCs w:val="28"/>
          <w:lang w:val="uk-UA"/>
        </w:rPr>
        <w:t>цепторів порівняно з В-лімфоцитами (10 - 20 тис.). Т-клітинні рецептори представлені імуноглобуліноподібними молекулами.</w:t>
      </w:r>
    </w:p>
    <w:p w14:paraId="1EEC95D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антигенозв'язувальних рецепторів, лімфоцити мають значну кількість поверхневих антигенних структур, які називаються маркерами і ви</w:t>
      </w:r>
      <w:r>
        <w:rPr>
          <w:rFonts w:ascii="Times New Roman CYR" w:hAnsi="Times New Roman CYR" w:cs="Times New Roman CYR"/>
          <w:color w:val="000000"/>
          <w:sz w:val="28"/>
          <w:szCs w:val="28"/>
          <w:lang w:val="uk-UA"/>
        </w:rPr>
        <w:t>значають функціональні відмінності різних субпопуляцій Т- і В-лімфоцитів.</w:t>
      </w:r>
    </w:p>
    <w:p w14:paraId="753DCD9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 основі імуногенезу лежить кооперативна взаємодія різних популяцій імунокомпетентних клітин: Т-лімфоцитів, В-лімфоцитів, макрофагів, кілерів, природних кілерів і дендритних клітин. </w:t>
      </w:r>
      <w:r>
        <w:rPr>
          <w:rFonts w:ascii="Times New Roman CYR" w:hAnsi="Times New Roman CYR" w:cs="Times New Roman CYR"/>
          <w:color w:val="000000"/>
          <w:sz w:val="28"/>
          <w:szCs w:val="28"/>
          <w:lang w:val="uk-UA"/>
        </w:rPr>
        <w:t xml:space="preserve">Передумовою цієї взаємодії є ідентичність антигенів головного комплексу гістосумісності (МНС, від англ. </w:t>
      </w:r>
      <w:r>
        <w:rPr>
          <w:rFonts w:ascii="Times New Roman CYR" w:hAnsi="Times New Roman CYR" w:cs="Times New Roman CYR"/>
          <w:color w:val="000000"/>
          <w:sz w:val="28"/>
          <w:szCs w:val="28"/>
          <w:lang w:val="uk-UA"/>
        </w:rPr>
        <w:lastRenderedPageBreak/>
        <w:t>Маjor histocompatibility complex). МНС - це ділянка ДНК вищих хребетних, що кодує антигени гістосумісності й відіграє важливу роль у відторгненні чужорі</w:t>
      </w:r>
      <w:r>
        <w:rPr>
          <w:rFonts w:ascii="Times New Roman CYR" w:hAnsi="Times New Roman CYR" w:cs="Times New Roman CYR"/>
          <w:color w:val="000000"/>
          <w:sz w:val="28"/>
          <w:szCs w:val="28"/>
          <w:lang w:val="uk-UA"/>
        </w:rPr>
        <w:t>дного трансплантата. МНС кодує також здатність до імунної відповіді на численні антигени, схильність до певних імунних захворювань, синтез компонентів комплементу. МНС-антигени знаходяться на поверхні клітин усіх вищих хребетних. Спектр молекул МНС унікаль</w:t>
      </w:r>
      <w:r>
        <w:rPr>
          <w:rFonts w:ascii="Times New Roman CYR" w:hAnsi="Times New Roman CYR" w:cs="Times New Roman CYR"/>
          <w:color w:val="000000"/>
          <w:sz w:val="28"/>
          <w:szCs w:val="28"/>
          <w:lang w:val="uk-UA"/>
        </w:rPr>
        <w:t>ний для кожного організму і визначає його біологічну індивідуальність, що дає змогу відрізнити «своє» (гістосумісне) від «чужого» (несумісного).</w:t>
      </w:r>
    </w:p>
    <w:p w14:paraId="5F0534A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складний механізм імунної відповіді першими включаються макрофаги. Вони розпізнають антиген, який надходить в</w:t>
      </w:r>
      <w:r>
        <w:rPr>
          <w:rFonts w:ascii="Times New Roman CYR" w:hAnsi="Times New Roman CYR" w:cs="Times New Roman CYR"/>
          <w:color w:val="000000"/>
          <w:sz w:val="28"/>
          <w:szCs w:val="28"/>
          <w:lang w:val="uk-UA"/>
        </w:rPr>
        <w:t xml:space="preserve"> організм, поглинають його і розщеплюють на фрагменти під дією лізосомальних ферментів. Фрагменти антигену внаслідок екзоцитозу виставляються на поверхні макрофага і зв'язуються з молекулами МНС. Саме ці комплекси антиген-молекула МНС розпізнаються Т-гелпе</w:t>
      </w:r>
      <w:r>
        <w:rPr>
          <w:rFonts w:ascii="Times New Roman CYR" w:hAnsi="Times New Roman CYR" w:cs="Times New Roman CYR"/>
          <w:color w:val="000000"/>
          <w:sz w:val="28"/>
          <w:szCs w:val="28"/>
          <w:lang w:val="uk-UA"/>
        </w:rPr>
        <w:t xml:space="preserve">рами і слугують сигналом для запуску подальших імунологічних реакцій. У відповідь на впізнавання Т-гелпером утворених комплексів макрофаги продукують медіатор інтерлейкін-1 (ІЛ-1), під впливом якого починають посилено розмножуватися і дозрівати Т-гелпери. </w:t>
      </w:r>
      <w:r>
        <w:rPr>
          <w:rFonts w:ascii="Times New Roman CYR" w:hAnsi="Times New Roman CYR" w:cs="Times New Roman CYR"/>
          <w:color w:val="000000"/>
          <w:sz w:val="28"/>
          <w:szCs w:val="28"/>
          <w:lang w:val="uk-UA"/>
        </w:rPr>
        <w:t>Активовані Т-гелпери синтезують інтерлейкін-2 (ІЛ-2), що теж стимулює їхню проліферацію, а також слугує сигналом для В-лімфоцитів.</w:t>
      </w:r>
    </w:p>
    <w:p w14:paraId="65C1F55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Відбір В-лімфоцитів відбувається при взаємодії антигену з імуноглобуліновим рецептором на поверхні цих клітин. В-лімфоцит пер</w:t>
      </w:r>
      <w:r>
        <w:rPr>
          <w:rFonts w:ascii="Times New Roman CYR" w:hAnsi="Times New Roman CYR" w:cs="Times New Roman CYR"/>
          <w:color w:val="000000"/>
          <w:sz w:val="28"/>
          <w:szCs w:val="28"/>
          <w:lang w:val="uk-UA"/>
        </w:rPr>
        <w:t>еробляє антиген і представляє його фрагмент на плазмолемі в</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uk-UA"/>
        </w:rPr>
        <w:t>комплексі з молекулою МНС. Цей комплекс розпізнає рецептор Т-гелпера, який був відібраний за допомогою того самого антигену, що і В-лімфоцит. Унаслідок такого впізнавання Т-гелпер синтезує цитокін</w:t>
      </w:r>
      <w:r>
        <w:rPr>
          <w:rFonts w:ascii="Times New Roman CYR" w:hAnsi="Times New Roman CYR" w:cs="Times New Roman CYR"/>
          <w:color w:val="000000"/>
          <w:sz w:val="28"/>
          <w:szCs w:val="28"/>
          <w:lang w:val="uk-UA"/>
        </w:rPr>
        <w:t>и (ІЛ-2, ІЛ-4, ІЛ-5, ІФН-</w:t>
      </w:r>
      <w:r>
        <w:rPr>
          <w:rFonts w:ascii="Times New Roman" w:hAnsi="Times New Roman" w:cs="Times New Roman"/>
          <w:color w:val="000000"/>
          <w:sz w:val="28"/>
          <w:szCs w:val="28"/>
          <w:lang w:val="uk-UA"/>
        </w:rPr>
        <w:t>α</w:t>
      </w:r>
      <w:r>
        <w:rPr>
          <w:rFonts w:ascii="Times New Roman CYR" w:hAnsi="Times New Roman CYR" w:cs="Times New Roman CYR"/>
          <w:color w:val="000000"/>
          <w:sz w:val="28"/>
          <w:szCs w:val="28"/>
          <w:lang w:val="uk-UA"/>
        </w:rPr>
        <w:t>). Це стимулює проліферацію В-лімфоцитів та їхню диференціацію в плазматичні клітини, які синтезують антитіла до цього антигену. На відміну від В-лімфоцитів, плазматичні клітини мають добре розвинений секреторний апарат, що дає зм</w:t>
      </w:r>
      <w:r>
        <w:rPr>
          <w:rFonts w:ascii="Times New Roman CYR" w:hAnsi="Times New Roman CYR" w:cs="Times New Roman CYR"/>
          <w:color w:val="000000"/>
          <w:sz w:val="28"/>
          <w:szCs w:val="28"/>
          <w:lang w:val="uk-UA"/>
        </w:rPr>
        <w:t xml:space="preserve">огу </w:t>
      </w:r>
      <w:r>
        <w:rPr>
          <w:rFonts w:ascii="Times New Roman CYR" w:hAnsi="Times New Roman CYR" w:cs="Times New Roman CYR"/>
          <w:color w:val="000000"/>
          <w:sz w:val="28"/>
          <w:szCs w:val="28"/>
          <w:lang w:val="uk-UA"/>
        </w:rPr>
        <w:lastRenderedPageBreak/>
        <w:t>синтезувати кілька тисяч молекул імуноглобулінів за 1 с. Секрецію антитіл стимулює ІЛ-6, який виділяється активованими Т-гелперами.</w:t>
      </w:r>
    </w:p>
    <w:p w14:paraId="5CEEAC94"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Отже, Т-гелпери включають В-лімфоцити в проліферацію й диференціацію, що забезпечує нагромадження клонів плазматичних кл</w:t>
      </w:r>
      <w:r>
        <w:rPr>
          <w:rFonts w:ascii="Times New Roman CYR" w:hAnsi="Times New Roman CYR" w:cs="Times New Roman CYR"/>
          <w:color w:val="000000"/>
          <w:sz w:val="28"/>
          <w:szCs w:val="28"/>
          <w:lang w:val="uk-UA"/>
        </w:rPr>
        <w:t>ітин, які інтенсивно синтезують антитіла. У разі відсутності такого впливу В-система виявляється нездатною до повноцінної імунної відповіді, й можлива поява стану імунологічної толерантності, коли не виробляються антитіла до певного антигену.</w:t>
      </w:r>
    </w:p>
    <w:p w14:paraId="4B5F81A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Допомога Т-ге</w:t>
      </w:r>
      <w:r>
        <w:rPr>
          <w:rFonts w:ascii="Times New Roman CYR" w:hAnsi="Times New Roman CYR" w:cs="Times New Roman CYR"/>
          <w:color w:val="000000"/>
          <w:sz w:val="28"/>
          <w:szCs w:val="28"/>
          <w:lang w:val="uk-UA"/>
        </w:rPr>
        <w:t>лперів потрібна не тільки для активізації В-лімфоцитів, а й для індукції цитотоксичних Т-лімфоцитів (ЦТЛ), які з'являються під впливом ІЛ-2. ЦТЛ розпізнають і лізують клітини-мішені, які містять на своїй поверхні чужорідні антигени (вірусоспецифічні, пухли</w:t>
      </w:r>
      <w:r>
        <w:rPr>
          <w:rFonts w:ascii="Times New Roman CYR" w:hAnsi="Times New Roman CYR" w:cs="Times New Roman CYR"/>
          <w:color w:val="000000"/>
          <w:sz w:val="28"/>
          <w:szCs w:val="28"/>
          <w:lang w:val="uk-UA"/>
        </w:rPr>
        <w:t>нні або чужорідні гістосумісності). Заражені вірусом клітини розпізнаються ЦТЛ завдяки епітопам вірусних антигенів, зв'язаних із молекулами МНС. ЦТЛ звільняють організм від клітин, що продукують вірусне потомство, лізуючи їх. ЦТЛ убивають також ракові кліт</w:t>
      </w:r>
      <w:r>
        <w:rPr>
          <w:rFonts w:ascii="Times New Roman CYR" w:hAnsi="Times New Roman CYR" w:cs="Times New Roman CYR"/>
          <w:color w:val="000000"/>
          <w:sz w:val="28"/>
          <w:szCs w:val="28"/>
          <w:lang w:val="uk-UA"/>
        </w:rPr>
        <w:t>ини, відторгають трансплантати, забезпечуючи таким чином протипухлинний і трансплантаційний імунітет.</w:t>
      </w:r>
    </w:p>
    <w:p w14:paraId="29FDE65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Прикріпившись до клітини-мішені, ЦТЛ виділяє шляхом екзоцитозу перфорін. Цей білок вбудовується в плазматичну мембрану клітини, створюючи в ній пори, що п</w:t>
      </w:r>
      <w:r>
        <w:rPr>
          <w:rFonts w:ascii="Times New Roman CYR" w:hAnsi="Times New Roman CYR" w:cs="Times New Roman CYR"/>
          <w:color w:val="000000"/>
          <w:sz w:val="28"/>
          <w:szCs w:val="28"/>
          <w:lang w:val="uk-UA"/>
        </w:rPr>
        <w:t>ризводить до необоротного і летального вирівнювання йонного складу між цитоплазмою й зовнішнім середовищем. Після виділення перфоріну ЦТЛ відділяється від клітини і здатний до взаємодії з іншою мішенню.</w:t>
      </w:r>
    </w:p>
    <w:p w14:paraId="0C7A8F6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Антиген активізує також Т-супресори, які обмежують пр</w:t>
      </w:r>
      <w:r>
        <w:rPr>
          <w:rFonts w:ascii="Times New Roman CYR" w:hAnsi="Times New Roman CYR" w:cs="Times New Roman CYR"/>
          <w:color w:val="000000"/>
          <w:sz w:val="28"/>
          <w:szCs w:val="28"/>
          <w:lang w:val="uk-UA"/>
        </w:rPr>
        <w:t>оліферацію Т- і В-лімфоцитів на різних стадіях імуногенезу і запобігають таким чином прояву надмірних форм імунної відповіді, наприклад, алергії. Т-супресори блокують аутоімунні реакції, тобто вироблення антитіл до власних антигенів організму, отже, забезп</w:t>
      </w:r>
      <w:r>
        <w:rPr>
          <w:rFonts w:ascii="Times New Roman CYR" w:hAnsi="Times New Roman CYR" w:cs="Times New Roman CYR"/>
          <w:color w:val="000000"/>
          <w:sz w:val="28"/>
          <w:szCs w:val="28"/>
          <w:lang w:val="uk-UA"/>
        </w:rPr>
        <w:t xml:space="preserve">ечують розвиток природної імунологічної толерантності. Порушення функції Т-супресорів може призвести до аутоімунних захворювань </w:t>
      </w:r>
      <w:r>
        <w:rPr>
          <w:rFonts w:ascii="Times New Roman CYR" w:hAnsi="Times New Roman CYR" w:cs="Times New Roman CYR"/>
          <w:color w:val="000000"/>
          <w:sz w:val="28"/>
          <w:szCs w:val="28"/>
          <w:lang w:val="uk-UA"/>
        </w:rPr>
        <w:lastRenderedPageBreak/>
        <w:t>та інших форм імунопатології. Т-супресори, як і Т-гелпери, виконують функції головних регуляторів імунної відповіді.</w:t>
      </w:r>
    </w:p>
    <w:p w14:paraId="54DCC05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імуноген</w:t>
      </w:r>
      <w:r>
        <w:rPr>
          <w:rFonts w:ascii="Times New Roman CYR" w:hAnsi="Times New Roman CYR" w:cs="Times New Roman CYR"/>
          <w:color w:val="000000"/>
          <w:sz w:val="28"/>
          <w:szCs w:val="28"/>
          <w:lang w:val="uk-UA"/>
        </w:rPr>
        <w:t>езу можуть залучитися Тгст-клітини, що утворюються під впливом антигенної стимуляції та здійснюють алергічні реакції у вигляді гіперчутливості сповільненого типу. Отримавши інформацію про антиген від макрофагів, Тгст-клітини розпізнають його і виділяють рі</w:t>
      </w:r>
      <w:r>
        <w:rPr>
          <w:rFonts w:ascii="Times New Roman CYR" w:hAnsi="Times New Roman CYR" w:cs="Times New Roman CYR"/>
          <w:color w:val="000000"/>
          <w:sz w:val="28"/>
          <w:szCs w:val="28"/>
          <w:lang w:val="uk-UA"/>
        </w:rPr>
        <w:t>зні медіатори, які активізують макрофаги. У результаті розвивається запальна реакція тканин, спрямована проти вірусних антигенів.</w:t>
      </w:r>
    </w:p>
    <w:p w14:paraId="33CC3DA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імуногенезі істотну роль відіграють Т-ампліфайєри (Т-посилювачі), які активізують Т-клітинну імунну відповідь, а саме: стиму</w:t>
      </w:r>
      <w:r>
        <w:rPr>
          <w:rFonts w:ascii="Times New Roman CYR" w:hAnsi="Times New Roman CYR" w:cs="Times New Roman CYR"/>
          <w:color w:val="000000"/>
          <w:sz w:val="28"/>
          <w:szCs w:val="28"/>
          <w:lang w:val="uk-UA"/>
        </w:rPr>
        <w:t>люють утворення Тгст-клітин, Т-супресорів, Т-гелперів, цитотоксичних Т-лімфоцитів.</w:t>
      </w:r>
    </w:p>
    <w:p w14:paraId="3D65D3EF"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Частина Т- і В-лімфоцитів, стимульованих антигеном, після 2 - 3 поділів переходить у стан спокою та слугує основою імунологічної пам'яті - здатності організму давати прискор</w:t>
      </w:r>
      <w:r>
        <w:rPr>
          <w:rFonts w:ascii="Times New Roman CYR" w:hAnsi="Times New Roman CYR" w:cs="Times New Roman CYR"/>
          <w:color w:val="000000"/>
          <w:sz w:val="28"/>
          <w:szCs w:val="28"/>
          <w:lang w:val="uk-UA"/>
        </w:rPr>
        <w:t>ені й посилені імунні реакції у відповідь на повторне введення антигену. Імунологічна пам'ять може зберігатися роками і властива як клітинному, так і гуморальному імунітету. Т-лімфоцити мають тривалішу імунологічну пам'ять.</w:t>
      </w:r>
    </w:p>
    <w:p w14:paraId="06804E5F"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Окрім Т- і В-лімфоцитів, в імуно</w:t>
      </w:r>
      <w:r>
        <w:rPr>
          <w:rFonts w:ascii="Times New Roman CYR" w:hAnsi="Times New Roman CYR" w:cs="Times New Roman CYR"/>
          <w:color w:val="000000"/>
          <w:sz w:val="28"/>
          <w:szCs w:val="28"/>
          <w:lang w:val="uk-UA"/>
        </w:rPr>
        <w:t>генезі бере участь ще одна популяція лімфоцитів, яка виявляє цитотоксичні властивості. Це кілери (К-клітини, нульові клітини) і природні кілери (NK-клітини). Головна їхня ознака - відсутність основних поверхневих маркерів Т- і В-лімфоцитів.</w:t>
      </w:r>
    </w:p>
    <w:p w14:paraId="034B3E20"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Кілери виявляют</w:t>
      </w:r>
      <w:r>
        <w:rPr>
          <w:rFonts w:ascii="Times New Roman CYR" w:hAnsi="Times New Roman CYR" w:cs="Times New Roman CYR"/>
          <w:color w:val="000000"/>
          <w:sz w:val="28"/>
          <w:szCs w:val="28"/>
          <w:lang w:val="uk-UA"/>
        </w:rPr>
        <w:t>ь антитілозалежну цитотоксичність. Вони лізують заражені вірусом клітини в присутності ІgG, бо мають рецептори для Fс-фрагмента антитіл.</w:t>
      </w:r>
    </w:p>
    <w:p w14:paraId="789AFA2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Природні кілери здатні спонтанно знищувати пухлинні та заражені вірусом клітини без попередньої антигенної стимуляції. </w:t>
      </w:r>
      <w:r>
        <w:rPr>
          <w:rFonts w:ascii="Times New Roman CYR" w:hAnsi="Times New Roman CYR" w:cs="Times New Roman CYR"/>
          <w:color w:val="000000"/>
          <w:sz w:val="28"/>
          <w:szCs w:val="28"/>
          <w:lang w:val="uk-UA"/>
        </w:rPr>
        <w:t xml:space="preserve">Це основні клітини організму, які здійснюють протипухлинний захист. Окрім спонтанної цитотоксичності, природні кілери беруть участь в антитілозалежному </w:t>
      </w:r>
      <w:r>
        <w:rPr>
          <w:rFonts w:ascii="Times New Roman CYR" w:hAnsi="Times New Roman CYR" w:cs="Times New Roman CYR"/>
          <w:color w:val="000000"/>
          <w:sz w:val="28"/>
          <w:szCs w:val="28"/>
          <w:lang w:val="uk-UA"/>
        </w:rPr>
        <w:lastRenderedPageBreak/>
        <w:t>клітинно-опосередкованому цитолізі, експресуючи на своїй поверхні рецептори для Fс-фрагмента ІgG.</w:t>
      </w:r>
    </w:p>
    <w:p w14:paraId="6C7BDB00"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У прот</w:t>
      </w:r>
      <w:r>
        <w:rPr>
          <w:rFonts w:ascii="Times New Roman CYR" w:hAnsi="Times New Roman CYR" w:cs="Times New Roman CYR"/>
          <w:color w:val="000000"/>
          <w:sz w:val="28"/>
          <w:szCs w:val="28"/>
          <w:lang w:val="uk-UA"/>
        </w:rPr>
        <w:t>ивірусному імунітеті важливе значення мають макрофаги. Вони не тільки беруть участь у розпізнаванні, первинній обробці та представленні антигену Т-лімфоцитам. Макрофаги виконують самостійну важливу функцію звільнення організму від вірусних агентів. Вони зд</w:t>
      </w:r>
      <w:r>
        <w:rPr>
          <w:rFonts w:ascii="Times New Roman CYR" w:hAnsi="Times New Roman CYR" w:cs="Times New Roman CYR"/>
          <w:color w:val="000000"/>
          <w:sz w:val="28"/>
          <w:szCs w:val="28"/>
          <w:lang w:val="uk-UA"/>
        </w:rPr>
        <w:t>атні захоплювати цілі віріони, комплекси вірусів з антитілами, заражені клітини та перетравлювати їх за допомогою лізосомальних ферментів. Значно вища фагоцитарна активність відмічається в макрофагів, отриманих від імунних тварин. На відміну від Т- і В-лім</w:t>
      </w:r>
      <w:r>
        <w:rPr>
          <w:rFonts w:ascii="Times New Roman CYR" w:hAnsi="Times New Roman CYR" w:cs="Times New Roman CYR"/>
          <w:color w:val="000000"/>
          <w:sz w:val="28"/>
          <w:szCs w:val="28"/>
          <w:lang w:val="uk-UA"/>
        </w:rPr>
        <w:t>фоцитів, дія макрофагів на віруси неспецифічна.</w:t>
      </w:r>
    </w:p>
    <w:p w14:paraId="668D7354"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Макрофаги лімфатичних вузлів, селезінки, печінки, легень, кісткового мозку, внутрішньої стінки судин та інших органів здійснюють надзвичайно важливу бар'єрну функцію. Вони не пропускають вірус у кров і лімфу.</w:t>
      </w:r>
      <w:r>
        <w:rPr>
          <w:rFonts w:ascii="Times New Roman CYR" w:hAnsi="Times New Roman CYR" w:cs="Times New Roman CYR"/>
          <w:color w:val="000000"/>
          <w:sz w:val="28"/>
          <w:szCs w:val="28"/>
          <w:lang w:val="uk-UA"/>
        </w:rPr>
        <w:t xml:space="preserve"> Віремія виникає, якщо вірусу вдається подолати місцеві бар'єри макрофагів. Макрофаги забезпечують очищення крові, захоплюючи і перетравлюючи віріони. Особливо активні макрофаги в присутності специфічних антитіл, які опсонізують та аглютинують віруси і тим</w:t>
      </w:r>
      <w:r>
        <w:rPr>
          <w:rFonts w:ascii="Times New Roman CYR" w:hAnsi="Times New Roman CYR" w:cs="Times New Roman CYR"/>
          <w:color w:val="000000"/>
          <w:sz w:val="28"/>
          <w:szCs w:val="28"/>
          <w:lang w:val="uk-UA"/>
        </w:rPr>
        <w:t xml:space="preserve"> самим сприяють процесу їхнього фагоцитозу та дезінтеграції.</w:t>
      </w:r>
    </w:p>
    <w:p w14:paraId="5B8E3FBF"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імуногенезі важливу роль виконують антигенопрезентабельні клітини. Крім макрофагів, представляти антиген здатні В-лімфоцити і дендритні клітини, до яких належать фолікулярні відросткові клітини</w:t>
      </w:r>
      <w:r>
        <w:rPr>
          <w:rFonts w:ascii="Times New Roman CYR" w:hAnsi="Times New Roman CYR" w:cs="Times New Roman CYR"/>
          <w:color w:val="000000"/>
          <w:sz w:val="28"/>
          <w:szCs w:val="28"/>
          <w:lang w:val="uk-UA"/>
        </w:rPr>
        <w:t xml:space="preserve"> лімфатичних вузлів і селезінки, клітини Лангерганса шкіри, М-клітини лімфатичних фолікулів травного каналу й дендритні клітини тимусу.</w:t>
      </w:r>
    </w:p>
    <w:p w14:paraId="7B30613E"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Клітинний імунітет стосовно вірусів не обмежується участю лише імунокомпетентних клітин. Природою клітин, з якими взаємо</w:t>
      </w:r>
      <w:r>
        <w:rPr>
          <w:rFonts w:ascii="Times New Roman CYR" w:hAnsi="Times New Roman CYR" w:cs="Times New Roman CYR"/>
          <w:color w:val="000000"/>
          <w:sz w:val="28"/>
          <w:szCs w:val="28"/>
          <w:lang w:val="uk-UA"/>
        </w:rPr>
        <w:t xml:space="preserve">діє вірус, визначається видовий (спадковий, вроджений) імунітет. В основі його лежить відсутність в організмі чутливих клітин, здатних забезпечити ранні стадії репродукції вірусу - адсорбцію, проникнення і депротеїнізацію. А </w:t>
      </w:r>
      <w:r>
        <w:rPr>
          <w:rFonts w:ascii="Times New Roman CYR" w:hAnsi="Times New Roman CYR" w:cs="Times New Roman CYR"/>
          <w:color w:val="000000"/>
          <w:sz w:val="28"/>
          <w:szCs w:val="28"/>
          <w:lang w:val="uk-UA"/>
        </w:rPr>
        <w:lastRenderedPageBreak/>
        <w:t>сприйнятливіть клітин до вірусу</w:t>
      </w:r>
      <w:r>
        <w:rPr>
          <w:rFonts w:ascii="Times New Roman CYR" w:hAnsi="Times New Roman CYR" w:cs="Times New Roman CYR"/>
          <w:color w:val="000000"/>
          <w:sz w:val="28"/>
          <w:szCs w:val="28"/>
          <w:lang w:val="uk-UA"/>
        </w:rPr>
        <w:t xml:space="preserve"> у свою чергу зумовлюють два основні фактори: 1) наявність на поверхні клітин специфічних рецепторів; 2) присутність у клітинах ферментів, потрібних для депротеїнізації вірусу. Якщо якогось із цих чинників немає, клітини є нечутливими до вірусу.</w:t>
      </w:r>
    </w:p>
    <w:p w14:paraId="0A0F8615"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Слід зазна</w:t>
      </w:r>
      <w:r>
        <w:rPr>
          <w:rFonts w:ascii="Times New Roman CYR" w:hAnsi="Times New Roman CYR" w:cs="Times New Roman CYR"/>
          <w:color w:val="000000"/>
          <w:sz w:val="28"/>
          <w:szCs w:val="28"/>
          <w:lang w:val="uk-UA"/>
        </w:rPr>
        <w:t>чити, що далеко не завжди спостерігається відповідність між вродженою несприйнятливістю до вірусів тварин іn vivo та резистентністю клітин їхніх тканин іn vitro. Наприклад, до вірусу кору чутливі клітини курячих фібробластів, нирки морської свинки і кроля,</w:t>
      </w:r>
      <w:r>
        <w:rPr>
          <w:rFonts w:ascii="Times New Roman CYR" w:hAnsi="Times New Roman CYR" w:cs="Times New Roman CYR"/>
          <w:color w:val="000000"/>
          <w:sz w:val="28"/>
          <w:szCs w:val="28"/>
          <w:lang w:val="uk-UA"/>
        </w:rPr>
        <w:t xml:space="preserve"> але спричинити експериментальну інфекцію кору у цих тварин не вдається. В організмі резистентних тварин складаються інакші взаємовідносини між вірусом і клітинами, ніж іn vitro, завдяки функції інших факторів видового імунітету (інгібітори, нормальна темп</w:t>
      </w:r>
      <w:r>
        <w:rPr>
          <w:rFonts w:ascii="Times New Roman CYR" w:hAnsi="Times New Roman CYR" w:cs="Times New Roman CYR"/>
          <w:color w:val="000000"/>
          <w:sz w:val="28"/>
          <w:szCs w:val="28"/>
          <w:lang w:val="uk-UA"/>
        </w:rPr>
        <w:t>ература тіла тощо).</w:t>
      </w:r>
    </w:p>
    <w:p w14:paraId="10977F2A"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Видовий імунітет генетично детермінований і передається за спадковістю. Наприклад, тварини резистентні по вірусу вітряної віспи людини. До вірусу гепатиту В із тварин сприйнятливі лише шимпанзе. На африканську чуму свиней хворіють тільк</w:t>
      </w:r>
      <w:r>
        <w:rPr>
          <w:rFonts w:ascii="Times New Roman CYR" w:hAnsi="Times New Roman CYR" w:cs="Times New Roman CYR"/>
          <w:color w:val="000000"/>
          <w:sz w:val="28"/>
          <w:szCs w:val="28"/>
          <w:lang w:val="uk-UA"/>
        </w:rPr>
        <w:t>и свійські й дикі свині.</w:t>
      </w:r>
    </w:p>
    <w:p w14:paraId="1EF63631"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Існує різний ступінь напруженості видового імунітету - від абсолютної резистентності до відносної, яку можна подолати за допомогою різноманітних факторів: висока доза зараження, рентгеноопромінення, обробка кортизоном, зміна методу</w:t>
      </w:r>
      <w:r>
        <w:rPr>
          <w:rFonts w:ascii="Times New Roman CYR" w:hAnsi="Times New Roman CYR" w:cs="Times New Roman CYR"/>
          <w:color w:val="000000"/>
          <w:sz w:val="28"/>
          <w:szCs w:val="28"/>
          <w:lang w:val="uk-UA"/>
        </w:rPr>
        <w:t xml:space="preserve"> зараження при серійному пасажуванні, голодна дієта, охолодження тощо. Абсолютну резистентність кроля до вірусу грипу не вдається перебороти введенням високих доз вірулентних штамів. Вірус чуми свиней можна адаптувати до організму кроля тривалими серійними</w:t>
      </w:r>
      <w:r>
        <w:rPr>
          <w:rFonts w:ascii="Times New Roman CYR" w:hAnsi="Times New Roman CYR" w:cs="Times New Roman CYR"/>
          <w:color w:val="000000"/>
          <w:sz w:val="28"/>
          <w:szCs w:val="28"/>
          <w:lang w:val="uk-UA"/>
        </w:rPr>
        <w:t xml:space="preserve"> пасажами.</w:t>
      </w:r>
    </w:p>
    <w:p w14:paraId="6689B7A9"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Видовий імунітет залежить від віку. Наприклад, до вірусу ящуру чутливі новонароджені білі миші та кролі, до вірусу кліщового енцефаліту - новонароджені морські свинки і білі щури, до вірусу саркоми Рауса - новонароджені кролі, морські свинки, бі</w:t>
      </w:r>
      <w:r>
        <w:rPr>
          <w:rFonts w:ascii="Times New Roman CYR" w:hAnsi="Times New Roman CYR" w:cs="Times New Roman CYR"/>
          <w:color w:val="000000"/>
          <w:sz w:val="28"/>
          <w:szCs w:val="28"/>
          <w:lang w:val="uk-UA"/>
        </w:rPr>
        <w:t>лі щури, а дорослі тварини абсолютно резистентні до цих збудників.</w:t>
      </w:r>
    </w:p>
    <w:p w14:paraId="4C57C1A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На природну резистентність до вірусів істотний вплив мають, крім спадкових і вікових, гормональні фактори.</w:t>
      </w:r>
    </w:p>
    <w:p w14:paraId="5DAC4BA0"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5DE28E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3. Гуморальні фактори противірусного імунітету</w:t>
      </w:r>
    </w:p>
    <w:p w14:paraId="26D49983"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511FDC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гуморальних факторів противір</w:t>
      </w:r>
      <w:r>
        <w:rPr>
          <w:rFonts w:ascii="Times New Roman CYR" w:hAnsi="Times New Roman CYR" w:cs="Times New Roman CYR"/>
          <w:color w:val="000000"/>
          <w:sz w:val="28"/>
          <w:szCs w:val="28"/>
          <w:lang w:val="uk-UA"/>
        </w:rPr>
        <w:t>усного імунітету належать антитіла, інгібітори, комплемент, інтерферон та інші медіатори імуногенезу, що знаходяться в сироватці крові, секретах слизових оболонок і тканинах організму.</w:t>
      </w:r>
    </w:p>
    <w:p w14:paraId="5E415DD5"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Антитіла</w:t>
      </w:r>
    </w:p>
    <w:p w14:paraId="0CB9AA7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Антитіла - це білки, що належать до імуноглобулінів, які синте</w:t>
      </w:r>
      <w:r>
        <w:rPr>
          <w:rFonts w:ascii="Times New Roman CYR" w:hAnsi="Times New Roman CYR" w:cs="Times New Roman CYR"/>
          <w:color w:val="000000"/>
          <w:sz w:val="28"/>
          <w:szCs w:val="28"/>
          <w:lang w:val="uk-UA"/>
        </w:rPr>
        <w:t>зуються в організмі у відповідь на введення антигену і здатні специфічно взаємодіяти з ним. Антитіла виробляються В-лімфоцитами в тісній взаємодії з Т-лімфоцитами і макрофагами. Продукція антитіл підкоряється загальним закономірностям біосинтезу білків і в</w:t>
      </w:r>
      <w:r>
        <w:rPr>
          <w:rFonts w:ascii="Times New Roman CYR" w:hAnsi="Times New Roman CYR" w:cs="Times New Roman CYR"/>
          <w:color w:val="000000"/>
          <w:sz w:val="28"/>
          <w:szCs w:val="28"/>
          <w:lang w:val="uk-UA"/>
        </w:rPr>
        <w:t>ідбувається на рибосомах плазматичних клітин під впливом антигенної стимуляції.</w:t>
      </w:r>
    </w:p>
    <w:p w14:paraId="49CD7B4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Розрізняють п'ять класів імуноглобулінів: ІgМ, ІgG, ІgА, ІgD та ІgЕ. У противірусному імунітеті головну роль відіграють імуноглобуліни класівIgM, IgG та IgА. їх виявляють у сир</w:t>
      </w:r>
      <w:r>
        <w:rPr>
          <w:rFonts w:ascii="Times New Roman CYR" w:hAnsi="Times New Roman CYR" w:cs="Times New Roman CYR"/>
          <w:color w:val="000000"/>
          <w:sz w:val="28"/>
          <w:szCs w:val="28"/>
          <w:lang w:val="uk-UA"/>
        </w:rPr>
        <w:t>оватці крові, секретах слизових оболонок, молозиві, молоці, слині, сльозах, спинномозковій рідині.</w:t>
      </w:r>
    </w:p>
    <w:p w14:paraId="6AFE7F9F"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Імуноглобуліни сумарно становлять третину всіх білків сироватки крові людини і тварин. З них 70 - 85% припадає на ІgG, які мають важливе значення в гуморальн</w:t>
      </w:r>
      <w:r>
        <w:rPr>
          <w:rFonts w:ascii="Times New Roman CYR" w:hAnsi="Times New Roman CYR" w:cs="Times New Roman CYR"/>
          <w:color w:val="000000"/>
          <w:sz w:val="28"/>
          <w:szCs w:val="28"/>
          <w:lang w:val="uk-UA"/>
        </w:rPr>
        <w:t>ому імунітеті, особливо в захисті від повторного зараження. Високий рівень ІgG є надійним показником стійкості організму до багатьох вірусних інфекцій і в першу чергу - до генералізованих (системних). ІgG - це єдині антитіла, що проходять через плаценту ві</w:t>
      </w:r>
      <w:r>
        <w:rPr>
          <w:rFonts w:ascii="Times New Roman CYR" w:hAnsi="Times New Roman CYR" w:cs="Times New Roman CYR"/>
          <w:color w:val="000000"/>
          <w:sz w:val="28"/>
          <w:szCs w:val="28"/>
          <w:lang w:val="uk-UA"/>
        </w:rPr>
        <w:t>д матері до плоду і забезпечують пасивний імунітет новонародженої дитини.</w:t>
      </w:r>
    </w:p>
    <w:p w14:paraId="4072DF23"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 xml:space="preserve">ІgМ становлять 5 - 10% усіх сироваткових імуноглобулінів. Вони </w:t>
      </w:r>
      <w:r>
        <w:rPr>
          <w:rFonts w:ascii="Times New Roman CYR" w:hAnsi="Times New Roman CYR" w:cs="Times New Roman CYR"/>
          <w:color w:val="000000"/>
          <w:sz w:val="28"/>
          <w:szCs w:val="28"/>
          <w:lang w:val="uk-UA"/>
        </w:rPr>
        <w:lastRenderedPageBreak/>
        <w:t xml:space="preserve">першими з'являються в організмі після антигенної стимуляції, отже, є антитілами первинної імунної відповіді. Виявлення </w:t>
      </w:r>
      <w:r>
        <w:rPr>
          <w:rFonts w:ascii="Times New Roman CYR" w:hAnsi="Times New Roman CYR" w:cs="Times New Roman CYR"/>
          <w:color w:val="000000"/>
          <w:sz w:val="28"/>
          <w:szCs w:val="28"/>
          <w:lang w:val="uk-UA"/>
        </w:rPr>
        <w:t>ІgМ використовують для ранньої діагностики вірусних інфекцій.</w:t>
      </w:r>
    </w:p>
    <w:p w14:paraId="11E71C9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ІgА становлять 10 - 15% сироваткових імуноглобулінів. Це основний клас антитіл, що знаходиться в секретах слизових оболонок респіраторного і травного каналів, молоці, слині, сльозах. Секреторні </w:t>
      </w:r>
      <w:r>
        <w:rPr>
          <w:rFonts w:ascii="Times New Roman CYR" w:hAnsi="Times New Roman CYR" w:cs="Times New Roman CYR"/>
          <w:color w:val="000000"/>
          <w:sz w:val="28"/>
          <w:szCs w:val="28"/>
          <w:lang w:val="uk-UA"/>
        </w:rPr>
        <w:t>ІgА зумовлюють формування місцевого імунітету слизових оболонок і таким чином забезпечують захист від вірусів, які проникають в організм через дихальні шляхи або травний канал.</w:t>
      </w:r>
    </w:p>
    <w:p w14:paraId="6A41267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 введенні в організм тварини або людини антигену синтез специфічних антитіл </w:t>
      </w:r>
      <w:r>
        <w:rPr>
          <w:rFonts w:ascii="Times New Roman CYR" w:hAnsi="Times New Roman CYR" w:cs="Times New Roman CYR"/>
          <w:color w:val="000000"/>
          <w:sz w:val="28"/>
          <w:szCs w:val="28"/>
          <w:lang w:val="uk-UA"/>
        </w:rPr>
        <w:t>розвивається в певному порядку. При первинному надходженні антигену першими з'являються ІgМ (на 3-тю - 5-ту добу від початку антигенної стимуляції), потім - ІgG (на 5 - 14-ту добу) і нарешті - ІgА (на 15-ту - 21-шу добу). У разі повторного введення антиген</w:t>
      </w:r>
      <w:r>
        <w:rPr>
          <w:rFonts w:ascii="Times New Roman CYR" w:hAnsi="Times New Roman CYR" w:cs="Times New Roman CYR"/>
          <w:color w:val="000000"/>
          <w:sz w:val="28"/>
          <w:szCs w:val="28"/>
          <w:lang w:val="uk-UA"/>
        </w:rPr>
        <w:t>у швидко й інтенсивно починають синтезуватися ІgG (пік синтезу припадає на 3-тю - 5-ту добу), а також ІgА. ІgМ з'являються так само, як при первинній імунній відповіді.</w:t>
      </w:r>
    </w:p>
    <w:p w14:paraId="606CCFD5"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ІgD та ІgЕ знаходяться в сироватці в низькій концентрації (відповідно 0 - 1% і 0,002%).</w:t>
      </w:r>
      <w:r>
        <w:rPr>
          <w:rFonts w:ascii="Times New Roman CYR" w:hAnsi="Times New Roman CYR" w:cs="Times New Roman CYR"/>
          <w:color w:val="000000"/>
          <w:sz w:val="28"/>
          <w:szCs w:val="28"/>
          <w:lang w:val="uk-UA"/>
        </w:rPr>
        <w:t xml:space="preserve"> Їхнє значення в противірусному імунітеті ще не з'ясовано.</w:t>
      </w:r>
    </w:p>
    <w:p w14:paraId="496E183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ІgD виявлені лише в людини. Вони зумовлюють розвиток аутоімунних процесів, тобто утворення антитіл до власних антигенів організму. Крім того, ІgD запобігають появі імунологічної толерантності - спе</w:t>
      </w:r>
      <w:r>
        <w:rPr>
          <w:rFonts w:ascii="Times New Roman CYR" w:hAnsi="Times New Roman CYR" w:cs="Times New Roman CYR"/>
          <w:color w:val="000000"/>
          <w:sz w:val="28"/>
          <w:szCs w:val="28"/>
          <w:lang w:val="uk-UA"/>
        </w:rPr>
        <w:t>цифічної ареактивності організму щодо конкретного антигену.</w:t>
      </w:r>
    </w:p>
    <w:p w14:paraId="1FA3B6C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ІgЕ (реагіни) синтезуються плазматичними клітинами слизових оболонок респіраторного й травного каналів і регіонарних лімфатичних вузлів людини, приматів та деяких видів лабораторних тварин. Вони в</w:t>
      </w:r>
      <w:r>
        <w:rPr>
          <w:rFonts w:ascii="Times New Roman CYR" w:hAnsi="Times New Roman CYR" w:cs="Times New Roman CYR"/>
          <w:color w:val="000000"/>
          <w:sz w:val="28"/>
          <w:szCs w:val="28"/>
          <w:lang w:val="uk-UA"/>
        </w:rPr>
        <w:t xml:space="preserve">ідіграють важливу роль у виникненні алергії (гіперчутливості негайного типу). ІgЕ фіксуються на тучних клітинах і базофільних гранулоцитах. Під час взаємодії антигену з ІgЕ з тучних </w:t>
      </w:r>
      <w:r>
        <w:rPr>
          <w:rFonts w:ascii="Times New Roman CYR" w:hAnsi="Times New Roman CYR" w:cs="Times New Roman CYR"/>
          <w:color w:val="000000"/>
          <w:sz w:val="28"/>
          <w:szCs w:val="28"/>
          <w:lang w:val="uk-UA"/>
        </w:rPr>
        <w:lastRenderedPageBreak/>
        <w:t>клітин виділяється гістамін та інші біологічно активні речовини, що зумовл</w:t>
      </w:r>
      <w:r>
        <w:rPr>
          <w:rFonts w:ascii="Times New Roman CYR" w:hAnsi="Times New Roman CYR" w:cs="Times New Roman CYR"/>
          <w:color w:val="000000"/>
          <w:sz w:val="28"/>
          <w:szCs w:val="28"/>
          <w:lang w:val="uk-UA"/>
        </w:rPr>
        <w:t>ює розвиток гострої запальної реакції, спрямованої на знешкодження інфекційного агента.</w:t>
      </w:r>
    </w:p>
    <w:p w14:paraId="66A86827"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Будова антитіл. Імуноглобуліни різних класів мають свої структурні особливості. Вони можуть бути у вигляді мономерних або полімерних структур, що складаються з кількох </w:t>
      </w:r>
      <w:r>
        <w:rPr>
          <w:rFonts w:ascii="Times New Roman CYR" w:hAnsi="Times New Roman CYR" w:cs="Times New Roman CYR"/>
          <w:color w:val="000000"/>
          <w:sz w:val="28"/>
          <w:szCs w:val="28"/>
          <w:lang w:val="uk-UA"/>
        </w:rPr>
        <w:t>субодиниць. Будову такої субодиниці (мономеру) наведено на рис. 1.</w:t>
      </w:r>
    </w:p>
    <w:p w14:paraId="65B09B4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Молекула імуноглобуліну має форму літери Y. Вона складається з двох пар ідентичних симетрично розміщених поліпептидних ланцюгів, з'єднаних між собою дисульфідними зв'язками. За молекулярною</w:t>
      </w:r>
      <w:r>
        <w:rPr>
          <w:rFonts w:ascii="Times New Roman CYR" w:hAnsi="Times New Roman CYR" w:cs="Times New Roman CYR"/>
          <w:color w:val="000000"/>
          <w:sz w:val="28"/>
          <w:szCs w:val="28"/>
          <w:lang w:val="uk-UA"/>
        </w:rPr>
        <w:t xml:space="preserve"> масою ланцюги поділяються на важкі (Н-ланцюги, від англ.heavy - важкий) та легкі (L-ланцюги, від англ. 1іght - легкий). Важкі ланцюги мають п'ять класів - </w:t>
      </w:r>
      <w:r>
        <w:rPr>
          <w:rFonts w:ascii="Times New Roman" w:hAnsi="Times New Roman" w:cs="Times New Roman"/>
          <w:color w:val="000000"/>
          <w:sz w:val="28"/>
          <w:szCs w:val="28"/>
          <w:lang w:val="uk-UA"/>
        </w:rPr>
        <w:t xml:space="preserve">μ, γ, α, δ </w:t>
      </w:r>
      <w:r>
        <w:rPr>
          <w:rFonts w:ascii="Times New Roman CYR" w:hAnsi="Times New Roman CYR" w:cs="Times New Roman CYR"/>
          <w:color w:val="000000"/>
          <w:sz w:val="28"/>
          <w:szCs w:val="28"/>
          <w:lang w:val="uk-UA"/>
        </w:rPr>
        <w:t xml:space="preserve">і </w:t>
      </w:r>
      <w:r>
        <w:rPr>
          <w:rFonts w:ascii="Times New Roman" w:hAnsi="Times New Roman" w:cs="Times New Roman"/>
          <w:color w:val="000000"/>
          <w:sz w:val="28"/>
          <w:szCs w:val="28"/>
          <w:lang w:val="uk-UA"/>
        </w:rPr>
        <w:t xml:space="preserve">ε, </w:t>
      </w:r>
      <w:r>
        <w:rPr>
          <w:rFonts w:ascii="Times New Roman CYR" w:hAnsi="Times New Roman CYR" w:cs="Times New Roman CYR"/>
          <w:color w:val="000000"/>
          <w:sz w:val="28"/>
          <w:szCs w:val="28"/>
          <w:lang w:val="uk-UA"/>
        </w:rPr>
        <w:t>відповідно імуноглобуліни поділяються на п'ять класів: ІgМ, ІgG, ІgА, ІgD та ІgЕ. Кр</w:t>
      </w:r>
      <w:r>
        <w:rPr>
          <w:rFonts w:ascii="Times New Roman CYR" w:hAnsi="Times New Roman CYR" w:cs="Times New Roman CYR"/>
          <w:color w:val="000000"/>
          <w:sz w:val="28"/>
          <w:szCs w:val="28"/>
          <w:lang w:val="uk-UA"/>
        </w:rPr>
        <w:t>ім того, в імуноглобулінів класів ІgМ, ІgG і ІgА виявлено підкласи важких ланцюгів, які визначають підкласи антитіл. Є чотири підкласи ІgG (ІgG1, ІgG2, ІgGЗ та ІgG4), два підкласи ІgМ (ІgМ1, ІgМ2) і два підкласи ІgА (ІgА1, ІgА2). Легкі ланцюги представлені</w:t>
      </w:r>
      <w:r>
        <w:rPr>
          <w:rFonts w:ascii="Times New Roman CYR" w:hAnsi="Times New Roman CYR" w:cs="Times New Roman CYR"/>
          <w:color w:val="000000"/>
          <w:sz w:val="28"/>
          <w:szCs w:val="28"/>
          <w:lang w:val="uk-UA"/>
        </w:rPr>
        <w:t xml:space="preserve"> двома типами - </w:t>
      </w:r>
      <w:r>
        <w:rPr>
          <w:rFonts w:ascii="Times New Roman" w:hAnsi="Times New Roman" w:cs="Times New Roman"/>
          <w:color w:val="000000"/>
          <w:sz w:val="28"/>
          <w:szCs w:val="28"/>
          <w:lang w:val="uk-UA"/>
        </w:rPr>
        <w:t>χ (</w:t>
      </w:r>
      <w:r>
        <w:rPr>
          <w:rFonts w:ascii="Times New Roman CYR" w:hAnsi="Times New Roman CYR" w:cs="Times New Roman CYR"/>
          <w:color w:val="000000"/>
          <w:sz w:val="28"/>
          <w:szCs w:val="28"/>
          <w:lang w:val="uk-UA"/>
        </w:rPr>
        <w:t xml:space="preserve">капа) і </w:t>
      </w:r>
      <w:r>
        <w:rPr>
          <w:rFonts w:ascii="Times New Roman" w:hAnsi="Times New Roman" w:cs="Times New Roman"/>
          <w:color w:val="000000"/>
          <w:sz w:val="28"/>
          <w:szCs w:val="28"/>
          <w:lang w:val="uk-UA"/>
        </w:rPr>
        <w:t>λ</w:t>
      </w:r>
      <w:r>
        <w:rPr>
          <w:rFonts w:ascii="Times New Roman CYR" w:hAnsi="Times New Roman CYR" w:cs="Times New Roman CYR"/>
          <w:color w:val="000000"/>
          <w:sz w:val="28"/>
          <w:szCs w:val="28"/>
          <w:lang w:val="uk-UA"/>
        </w:rPr>
        <w:t xml:space="preserve"> (лямбда), які виявлені в імуноглобулінів усіх п'яти класів. У одній молекулі імуноглобуліну міститься лише один тип L-ланцюгів.</w:t>
      </w:r>
    </w:p>
    <w:p w14:paraId="4341B6FA"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Кожний поліпептидний ланцюг складається з двох ділянок: С - константної (стабільної, постійної) та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uk-UA"/>
        </w:rPr>
        <w:t xml:space="preserve"> - варіабельної (мінливої). Константна ділянка має однакові амінокислотні залишки в усіх антитіл даного класу (підкласу) і не бере участі у взаємодії з антигеном. Варіабельні ділянки L- і Н-ланцюгів утворюють два активні центри антитіла, що здатні специфі</w:t>
      </w:r>
      <w:r>
        <w:rPr>
          <w:rFonts w:ascii="Times New Roman CYR" w:hAnsi="Times New Roman CYR" w:cs="Times New Roman CYR"/>
          <w:color w:val="000000"/>
          <w:sz w:val="28"/>
          <w:szCs w:val="28"/>
          <w:lang w:val="uk-UA"/>
        </w:rPr>
        <w:t>чно зв'язуватися з антигенними детермінантами. Активний центр антитіла - це порожнина, утворена 10 - 20 амінокислотними залишками, в яку входить комплементарна за будовою антигенна детермінанта. Активний центр займає не більш як 2% поверхні антитіла і міст</w:t>
      </w:r>
      <w:r>
        <w:rPr>
          <w:rFonts w:ascii="Times New Roman CYR" w:hAnsi="Times New Roman CYR" w:cs="Times New Roman CYR"/>
          <w:color w:val="000000"/>
          <w:sz w:val="28"/>
          <w:szCs w:val="28"/>
          <w:lang w:val="uk-UA"/>
        </w:rPr>
        <w:t xml:space="preserve">ить лише 1% усіх амінокислотних залишків </w:t>
      </w:r>
      <w:r>
        <w:rPr>
          <w:rFonts w:ascii="Times New Roman CYR" w:hAnsi="Times New Roman CYR" w:cs="Times New Roman CYR"/>
          <w:color w:val="000000"/>
          <w:sz w:val="28"/>
          <w:szCs w:val="28"/>
          <w:lang w:val="uk-UA"/>
        </w:rPr>
        <w:lastRenderedPageBreak/>
        <w:t>молекули. Кількість активних центрів зумовлює валентність антитіла. Отже, різні за специфічністю антитіла, які належать до одного класу (підкласу), відрізняються лише за структурою варіабельної ділянки, що контактує</w:t>
      </w:r>
      <w:r>
        <w:rPr>
          <w:rFonts w:ascii="Times New Roman CYR" w:hAnsi="Times New Roman CYR" w:cs="Times New Roman CYR"/>
          <w:color w:val="000000"/>
          <w:sz w:val="28"/>
          <w:szCs w:val="28"/>
          <w:lang w:val="uk-UA"/>
        </w:rPr>
        <w:t xml:space="preserve"> з антигенними детермінантами.</w:t>
      </w:r>
    </w:p>
    <w:p w14:paraId="4B1579E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молекулу імуноглобуліну обробити папаїном, то вона розпадеться на три фрагменти внаслідок руйнування пептидних зв'язків у шарнірній ділянці Н-ланцюгів: два Fаb-фрагменти (Fаb1, Fаb2) і один Fс-фрагмент. Fаb - фрагмент (в</w:t>
      </w:r>
      <w:r>
        <w:rPr>
          <w:rFonts w:ascii="Times New Roman CYR" w:hAnsi="Times New Roman CYR" w:cs="Times New Roman CYR"/>
          <w:color w:val="000000"/>
          <w:sz w:val="28"/>
          <w:szCs w:val="28"/>
          <w:lang w:val="uk-UA"/>
        </w:rPr>
        <w:t xml:space="preserve">ід англ. Fragment antigen binding - антигенозв'язувальний фрагмент) складається з L-ланцюга та частини Н-ланцюга, містить один активний центр і здатний з'єднуватися з антигеном. Маючи вільну рухливість завдяки шарнірній ділянці Н-ланцюгів, Fаb - фрагменти </w:t>
      </w:r>
      <w:r>
        <w:rPr>
          <w:rFonts w:ascii="Times New Roman CYR" w:hAnsi="Times New Roman CYR" w:cs="Times New Roman CYR"/>
          <w:color w:val="000000"/>
          <w:sz w:val="28"/>
          <w:szCs w:val="28"/>
          <w:lang w:val="uk-UA"/>
        </w:rPr>
        <w:t>можуть займати в просторі оптимальне положення для того, щоб зблизитися з антигенними детермінантами. Fс-фрагмент (від англ. Fragment crystalline - кристалічний фрагмент) складається з С-ділянок Н-ланцюгів. Він не має специфічної активності антитіл, а зв'я</w:t>
      </w:r>
      <w:r>
        <w:rPr>
          <w:rFonts w:ascii="Times New Roman CYR" w:hAnsi="Times New Roman CYR" w:cs="Times New Roman CYR"/>
          <w:color w:val="000000"/>
          <w:sz w:val="28"/>
          <w:szCs w:val="28"/>
          <w:lang w:val="uk-UA"/>
        </w:rPr>
        <w:t>зує комплемент і забезпечує фіксацію імуноглобуліну на клітинній плазматичній мембрані.</w:t>
      </w:r>
    </w:p>
    <w:p w14:paraId="11F247A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При обробці пепсином молекула імуноглобуліну ділиться на два фрагменти. Один із них - двовалентна ділянка F(аb) 2, що має властивість повного антитіла і здатна вступати</w:t>
      </w:r>
      <w:r>
        <w:rPr>
          <w:rFonts w:ascii="Times New Roman CYR" w:hAnsi="Times New Roman CYR" w:cs="Times New Roman CYR"/>
          <w:color w:val="000000"/>
          <w:sz w:val="28"/>
          <w:szCs w:val="28"/>
          <w:lang w:val="uk-UA"/>
        </w:rPr>
        <w:t xml:space="preserve"> у взаємодію з антигеном, а другий - Fс-фрагмент.</w:t>
      </w:r>
    </w:p>
    <w:p w14:paraId="16B4402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вже зазначалось, імуноглобуліни різних класів мають неоднакову структуру. ІgG представлені мономерами з двома активними центрами (див. рис. 1). ІgМ є пентамерами, утвореними п'ятьма субодиницями, що з'єд</w:t>
      </w:r>
      <w:r>
        <w:rPr>
          <w:rFonts w:ascii="Times New Roman CYR" w:hAnsi="Times New Roman CYR" w:cs="Times New Roman CYR"/>
          <w:color w:val="000000"/>
          <w:sz w:val="28"/>
          <w:szCs w:val="28"/>
          <w:lang w:val="uk-UA"/>
        </w:rPr>
        <w:t xml:space="preserve">нуються j-ланцюгом (від англ. joining chain - сполучний ланцюг; рис. 2). Отже, ІgМ мають 10 активних центрів і можуть зв'язувати 5-10 антигенних детермінант. Це залежить від величини антигену, що пояснюється стеричним обмеженням через недостатню гнучкість </w:t>
      </w:r>
      <w:r>
        <w:rPr>
          <w:rFonts w:ascii="Times New Roman CYR" w:hAnsi="Times New Roman CYR" w:cs="Times New Roman CYR"/>
          <w:color w:val="000000"/>
          <w:sz w:val="28"/>
          <w:szCs w:val="28"/>
          <w:lang w:val="uk-UA"/>
        </w:rPr>
        <w:t xml:space="preserve">молекули ІgМ. Сироваткові ІgА можуть бути в різних формах: в основному у вигляді мономерів, а також димерів або полімерів (8- і </w:t>
      </w:r>
      <w:r>
        <w:rPr>
          <w:rFonts w:ascii="Times New Roman CYR" w:hAnsi="Times New Roman CYR" w:cs="Times New Roman CYR"/>
          <w:color w:val="000000"/>
          <w:sz w:val="28"/>
          <w:szCs w:val="28"/>
          <w:lang w:val="uk-UA"/>
        </w:rPr>
        <w:lastRenderedPageBreak/>
        <w:t>10-мерні форми). Відповідно ІgА мають 2, 4, 16 або 20 активних центрів. Субодиниці в полімерних молекулах ІgА з'єднує j - ланцюг</w:t>
      </w:r>
      <w:r>
        <w:rPr>
          <w:rFonts w:ascii="Times New Roman CYR" w:hAnsi="Times New Roman CYR" w:cs="Times New Roman CYR"/>
          <w:color w:val="000000"/>
          <w:sz w:val="28"/>
          <w:szCs w:val="28"/>
          <w:lang w:val="uk-UA"/>
        </w:rPr>
        <w:t>. Секреторний ІgА існує в димерній формі й містить додатковий структурний компонент - SС (від англ. secretory component - секреторний компонент), який синтезується епітеліальними клітинами (рис. 3). Секреторний ІgА не піддається дії протеолітичних ферменті</w:t>
      </w:r>
      <w:r>
        <w:rPr>
          <w:rFonts w:ascii="Times New Roman CYR" w:hAnsi="Times New Roman CYR" w:cs="Times New Roman CYR"/>
          <w:color w:val="000000"/>
          <w:sz w:val="28"/>
          <w:szCs w:val="28"/>
          <w:lang w:val="uk-UA"/>
        </w:rPr>
        <w:t>в. ІgD та ІgЕ є мономерами.</w:t>
      </w:r>
    </w:p>
    <w:p w14:paraId="1C0E6B5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з'єднанні антигену з антитілом відбувається взаємодія між антигенною детермінантою та активним центром імуноглобуліну. В основі цієї специфічної взаємодії лежить просторова комплементарність. Антиген та антитіло досить міцно</w:t>
      </w:r>
      <w:r>
        <w:rPr>
          <w:rFonts w:ascii="Times New Roman CYR" w:hAnsi="Times New Roman CYR" w:cs="Times New Roman CYR"/>
          <w:color w:val="000000"/>
          <w:sz w:val="28"/>
          <w:szCs w:val="28"/>
          <w:lang w:val="uk-UA"/>
        </w:rPr>
        <w:t xml:space="preserve"> утримуються разом фізичними зв'язками - ван-дер-ваальсовими та водневими силами міжмолекулярного притягання.</w:t>
      </w:r>
    </w:p>
    <w:p w14:paraId="7037D704"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Антитіла характеризуються високою специфічністю стосовно антигенів. Але вони не складають абсолютно однорідної популяції та в значній мірі відрізн</w:t>
      </w:r>
      <w:r>
        <w:rPr>
          <w:rFonts w:ascii="Times New Roman CYR" w:hAnsi="Times New Roman CYR" w:cs="Times New Roman CYR"/>
          <w:color w:val="000000"/>
          <w:sz w:val="28"/>
          <w:szCs w:val="28"/>
          <w:lang w:val="uk-UA"/>
        </w:rPr>
        <w:t>яються за міцністю зв'язування з одним і тим самим антигеном. Міцність сполучення антитіла з антигеном характеризується такими поняттями, як афінність та авидність. Афінність (афінітет) - це міцність зв'язування активного центра імуноглобуліну з антигенною</w:t>
      </w:r>
      <w:r>
        <w:rPr>
          <w:rFonts w:ascii="Times New Roman CYR" w:hAnsi="Times New Roman CYR" w:cs="Times New Roman CYR"/>
          <w:color w:val="000000"/>
          <w:sz w:val="28"/>
          <w:szCs w:val="28"/>
          <w:lang w:val="uk-UA"/>
        </w:rPr>
        <w:t xml:space="preserve"> детермінантою, що залежить передусім від їхньої стеричної комплементарності. Афінність антитіл зростає в процесі імунізації. Високоафінні антитіла виробляються при використанні оптимальних схем імунізації з інтервалами, достатніми для зниження рівня синте</w:t>
      </w:r>
      <w:r>
        <w:rPr>
          <w:rFonts w:ascii="Times New Roman CYR" w:hAnsi="Times New Roman CYR" w:cs="Times New Roman CYR"/>
          <w:color w:val="000000"/>
          <w:sz w:val="28"/>
          <w:szCs w:val="28"/>
          <w:lang w:val="uk-UA"/>
        </w:rPr>
        <w:t>зованих раніше антитіл, які мають інгібувальний вплив на антигенну стимуляцію. Авидність - це міцність зв'язування цілої молекули імуноглобуліну з антигеном, що визначається афінністю, а також валентністю антитіла й антигену, тобто кількістю залучених у ре</w:t>
      </w:r>
      <w:r>
        <w:rPr>
          <w:rFonts w:ascii="Times New Roman CYR" w:hAnsi="Times New Roman CYR" w:cs="Times New Roman CYR"/>
          <w:color w:val="000000"/>
          <w:sz w:val="28"/>
          <w:szCs w:val="28"/>
          <w:lang w:val="uk-UA"/>
        </w:rPr>
        <w:t>акцію активних центрів імуноглобуліну та антигенних детермінант. Чим вища авидність, тим міцніші комплекси антиген-антитіло з меншою тенденцією до дисоціації. ІgМ хоч і мають низьку афінність, але завдяки полівалентності можуть ефективно зв'язувати антиген</w:t>
      </w:r>
      <w:r>
        <w:rPr>
          <w:rFonts w:ascii="Times New Roman CYR" w:hAnsi="Times New Roman CYR" w:cs="Times New Roman CYR"/>
          <w:color w:val="000000"/>
          <w:sz w:val="28"/>
          <w:szCs w:val="28"/>
          <w:lang w:val="uk-UA"/>
        </w:rPr>
        <w:t xml:space="preserve">и з численними епітопами на ранніх стадіях імунної відповіді. Разом з тим слід пам'ятати, що </w:t>
      </w:r>
      <w:r>
        <w:rPr>
          <w:rFonts w:ascii="Times New Roman CYR" w:hAnsi="Times New Roman CYR" w:cs="Times New Roman CYR"/>
          <w:color w:val="000000"/>
          <w:sz w:val="28"/>
          <w:szCs w:val="28"/>
          <w:lang w:val="uk-UA"/>
        </w:rPr>
        <w:lastRenderedPageBreak/>
        <w:t>ІgМ властива менша нейтралізувальна активність порівняно з ІgG.</w:t>
      </w:r>
    </w:p>
    <w:p w14:paraId="2940B76E"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Специфічні антитіла нейтралізують інфекційну активність вірусу. Механізми вірусонейтралізувальної д</w:t>
      </w:r>
      <w:r>
        <w:rPr>
          <w:rFonts w:ascii="Times New Roman CYR" w:hAnsi="Times New Roman CYR" w:cs="Times New Roman CYR"/>
          <w:color w:val="000000"/>
          <w:sz w:val="28"/>
          <w:szCs w:val="28"/>
          <w:lang w:val="uk-UA"/>
        </w:rPr>
        <w:t>ії антитіл різноманітні. Антитіла сполучаються з вірусними прикріпними білками, що знаходяться на поверхні віріона, блокують їх, унаслідок чого вірус втрачає здатність адсорбуватися на чутливій клітині. Оскільки вірусні прикріпні білки представлені в множи</w:t>
      </w:r>
      <w:r>
        <w:rPr>
          <w:rFonts w:ascii="Times New Roman CYR" w:hAnsi="Times New Roman CYR" w:cs="Times New Roman CYR"/>
          <w:color w:val="000000"/>
          <w:sz w:val="28"/>
          <w:szCs w:val="28"/>
          <w:lang w:val="uk-UA"/>
        </w:rPr>
        <w:t>нних копіях, для їхньої просторової блокади потрібне приєднання до одного віріона кількох молекул антитіл. Наприклад, адсорбції одного віріона вірусу ньюкаслської хвороби запобігають не менше ніж 4-6 молекул антитіл, а адсорбцію фага на бактеріях - 2-4 мол</w:t>
      </w:r>
      <w:r>
        <w:rPr>
          <w:rFonts w:ascii="Times New Roman CYR" w:hAnsi="Times New Roman CYR" w:cs="Times New Roman CYR"/>
          <w:color w:val="000000"/>
          <w:sz w:val="28"/>
          <w:szCs w:val="28"/>
          <w:lang w:val="uk-UA"/>
        </w:rPr>
        <w:t>екули антитіл. Зв'язані з недостатньою кількістю молекул антитіл віруси можуть прикріпитися до клітини і спричинити інфекційний процес.</w:t>
      </w:r>
    </w:p>
    <w:p w14:paraId="32C9BDE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останніми даними, антитіла здатні змінювати просторову організацію поверхневих вірусних білків. Одна молекула антитіл</w:t>
      </w:r>
      <w:r>
        <w:rPr>
          <w:rFonts w:ascii="Times New Roman CYR" w:hAnsi="Times New Roman CYR" w:cs="Times New Roman CYR"/>
          <w:color w:val="000000"/>
          <w:sz w:val="28"/>
          <w:szCs w:val="28"/>
          <w:lang w:val="uk-UA"/>
        </w:rPr>
        <w:t>а перехресно реагує з двома епітопами капсомера, зумовлюючи конформаційну перебудову всієї структури капсиду просто організованих вірусів. Це порушує взаємодію вірусу з клітинними рецепторами або блокує звільнення вірусного геному після проникнення віріона</w:t>
      </w:r>
      <w:r>
        <w:rPr>
          <w:rFonts w:ascii="Times New Roman CYR" w:hAnsi="Times New Roman CYR" w:cs="Times New Roman CYR"/>
          <w:color w:val="000000"/>
          <w:sz w:val="28"/>
          <w:szCs w:val="28"/>
          <w:lang w:val="uk-UA"/>
        </w:rPr>
        <w:t xml:space="preserve"> в цитоплазму. У складно організованих вірусів взаємодія антитіл із суперкапсидними білками (глікопротеїнами) інгібує не тільки адсорбцію, а й запобігає злиттю суперкапсидної оболонки з плазмолемою або мембраною рецептосоми і звільненню нуклеокапсиду в цит</w:t>
      </w:r>
      <w:r>
        <w:rPr>
          <w:rFonts w:ascii="Times New Roman CYR" w:hAnsi="Times New Roman CYR" w:cs="Times New Roman CYR"/>
          <w:color w:val="000000"/>
          <w:sz w:val="28"/>
          <w:szCs w:val="28"/>
          <w:lang w:val="uk-UA"/>
        </w:rPr>
        <w:t>оплазму.</w:t>
      </w:r>
    </w:p>
    <w:p w14:paraId="0087BABD"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Антитіла здатні склеювати вібріони в конгломерати, що сприяє їхньому фагоцитозу. Опсонізація та аглютинація вірусів антитілами має фундаментальне значення для усунення вірусемії. Очищення крові від вірусів під дією антитіл значно прискорюється.</w:t>
      </w:r>
    </w:p>
    <w:p w14:paraId="72139A6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w:t>
      </w:r>
      <w:r>
        <w:rPr>
          <w:rFonts w:ascii="Times New Roman CYR" w:hAnsi="Times New Roman CYR" w:cs="Times New Roman CYR"/>
          <w:color w:val="000000"/>
          <w:sz w:val="28"/>
          <w:szCs w:val="28"/>
          <w:lang w:val="uk-UA"/>
        </w:rPr>
        <w:t xml:space="preserve">русонейтралізувальна дія антитіл посилюється в присутності комплементу, який приєднується до Fс-фрагмента антитіла, зв’язаного з антигеном, і створює додаткові стеричні перешкоди для вірусних прикріпних </w:t>
      </w:r>
      <w:r>
        <w:rPr>
          <w:rFonts w:ascii="Times New Roman CYR" w:hAnsi="Times New Roman CYR" w:cs="Times New Roman CYR"/>
          <w:color w:val="000000"/>
          <w:sz w:val="28"/>
          <w:szCs w:val="28"/>
          <w:lang w:val="uk-UA"/>
        </w:rPr>
        <w:lastRenderedPageBreak/>
        <w:t>білків. Це особливо важливо при низькому титрі антиті</w:t>
      </w:r>
      <w:r>
        <w:rPr>
          <w:rFonts w:ascii="Times New Roman CYR" w:hAnsi="Times New Roman CYR" w:cs="Times New Roman CYR"/>
          <w:color w:val="000000"/>
          <w:sz w:val="28"/>
          <w:szCs w:val="28"/>
          <w:lang w:val="uk-UA"/>
        </w:rPr>
        <w:t>л, які можуть лише частково блокувати прикріпні білки. Комплекси вірус-антитіло або вірус-антитіло-комплемент затримуються в бар’єрних органах (лімфатичні вузли, печінка, селезінка та ін.) і підлягають деструктивній дії макрофагів і ферментів. У присутност</w:t>
      </w:r>
      <w:r>
        <w:rPr>
          <w:rFonts w:ascii="Times New Roman CYR" w:hAnsi="Times New Roman CYR" w:cs="Times New Roman CYR"/>
          <w:color w:val="000000"/>
          <w:sz w:val="28"/>
          <w:szCs w:val="28"/>
          <w:lang w:val="uk-UA"/>
        </w:rPr>
        <w:t>і комплементу антитіла можуть спричинити лізис складно організованих вірусів унаслідок необоротних конфірмаційних змін структури глікопротеїнів.</w:t>
      </w:r>
    </w:p>
    <w:p w14:paraId="75168481"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Нейтралізувальна дія антитіл спрямована не тільки на екстра целюлярний (позаклітинний) вірус. Антитіла здатні с</w:t>
      </w:r>
      <w:r>
        <w:rPr>
          <w:rFonts w:ascii="Times New Roman CYR" w:hAnsi="Times New Roman CYR" w:cs="Times New Roman CYR"/>
          <w:color w:val="000000"/>
          <w:sz w:val="28"/>
          <w:szCs w:val="28"/>
          <w:lang w:val="uk-UA"/>
        </w:rPr>
        <w:t>причинити елюцію віріонів, які адсорбувалися на чутливій клітині, але лише на ранній стадії інфекції, поки ще не відбулася повна і необоротна адсорбція. У перші 15 - 30 хв після прикріплення вірусу до рецепторів клітини при +37</w:t>
      </w:r>
      <w:r>
        <w:rPr>
          <w:rFonts w:ascii="Times New Roman CYR" w:hAnsi="Times New Roman CYR" w:cs="Times New Roman CYR"/>
          <w:color w:val="000000"/>
          <w:sz w:val="28"/>
          <w:szCs w:val="28"/>
          <w:vertAlign w:val="superscript"/>
          <w:lang w:val="uk-UA"/>
        </w:rPr>
        <w:t>о</w:t>
      </w:r>
      <w:r>
        <w:rPr>
          <w:rFonts w:ascii="Times New Roman CYR" w:hAnsi="Times New Roman CYR" w:cs="Times New Roman CYR"/>
          <w:color w:val="000000"/>
          <w:sz w:val="28"/>
          <w:szCs w:val="28"/>
          <w:lang w:val="uk-UA"/>
        </w:rPr>
        <w:t>С антитіла можуть нейтралізу</w:t>
      </w:r>
      <w:r>
        <w:rPr>
          <w:rFonts w:ascii="Times New Roman CYR" w:hAnsi="Times New Roman CYR" w:cs="Times New Roman CYR"/>
          <w:color w:val="000000"/>
          <w:sz w:val="28"/>
          <w:szCs w:val="28"/>
          <w:lang w:val="uk-UA"/>
        </w:rPr>
        <w:t>ватися від 40 до 70% адсорбованого вірусу. У результаті такої дії відбувається десорбція віріона із плазмолеми, що запобігає проникненню вірусу всередину клітини та наступному розвитку інфекції.</w:t>
      </w:r>
    </w:p>
    <w:p w14:paraId="7BE64B9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Внутрішньоклітинний вірус є недоступним для антитіл. Вони не</w:t>
      </w:r>
      <w:r>
        <w:rPr>
          <w:rFonts w:ascii="Times New Roman CYR" w:hAnsi="Times New Roman CYR" w:cs="Times New Roman CYR"/>
          <w:color w:val="000000"/>
          <w:sz w:val="28"/>
          <w:szCs w:val="28"/>
          <w:lang w:val="uk-UA"/>
        </w:rPr>
        <w:t xml:space="preserve"> можуть вплинути на внутрішньоклітинні стадії репродукції вірусу. Однак антитіла разом із комплементом здатні здійснити лізис заражених клітин, якщо на поверхні інфікованих клітин локалізовані вірусні антигени. Це можуть бути синтезовані вірусні глікопроте</w:t>
      </w:r>
      <w:r>
        <w:rPr>
          <w:rFonts w:ascii="Times New Roman CYR" w:hAnsi="Times New Roman CYR" w:cs="Times New Roman CYR"/>
          <w:color w:val="000000"/>
          <w:sz w:val="28"/>
          <w:szCs w:val="28"/>
          <w:lang w:val="uk-UA"/>
        </w:rPr>
        <w:t>їни або віріони потомства, які виходять із клітини (передусім брунькуванням). Взаємодіючи з вірусними антигенами, локалізованими на плазмолеми, антитіла спричинюють комплементозалежний лізис заражених клітин на стадіях, що передують появі віріонів потомств</w:t>
      </w:r>
      <w:r>
        <w:rPr>
          <w:rFonts w:ascii="Times New Roman CYR" w:hAnsi="Times New Roman CYR" w:cs="Times New Roman CYR"/>
          <w:color w:val="000000"/>
          <w:sz w:val="28"/>
          <w:szCs w:val="28"/>
          <w:lang w:val="uk-UA"/>
        </w:rPr>
        <w:t>а, і таким чином переривають процес репродукції вірусу. Крім того, антитіла залучаються в інші антитілозалежні цитотоксичні реакції за участю К-клітин і природних кілерів, які містять рецептори для Fс-фрагменту IgG.</w:t>
      </w:r>
    </w:p>
    <w:p w14:paraId="4CEF9E8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Сполучення вірусу з антитілами має зворо</w:t>
      </w:r>
      <w:r>
        <w:rPr>
          <w:rFonts w:ascii="Times New Roman CYR" w:hAnsi="Times New Roman CYR" w:cs="Times New Roman CYR"/>
          <w:color w:val="000000"/>
          <w:sz w:val="28"/>
          <w:szCs w:val="28"/>
          <w:lang w:val="uk-UA"/>
        </w:rPr>
        <w:t xml:space="preserve">тний характер, і за впливу певних фізичних або хімічних факторів із нейтральної суміші можна виділити </w:t>
      </w:r>
      <w:r>
        <w:rPr>
          <w:rFonts w:ascii="Times New Roman CYR" w:hAnsi="Times New Roman CYR" w:cs="Times New Roman CYR"/>
          <w:color w:val="000000"/>
          <w:sz w:val="28"/>
          <w:szCs w:val="28"/>
          <w:lang w:val="uk-UA"/>
        </w:rPr>
        <w:lastRenderedPageBreak/>
        <w:t xml:space="preserve">інфекційний вірус. У експериментальних умовах це досягається розбавлянням суміші значною кількістю 0,9%-го розчину NaCl, ультрацентрифугуванням, обробкою </w:t>
      </w:r>
      <w:r>
        <w:rPr>
          <w:rFonts w:ascii="Times New Roman CYR" w:hAnsi="Times New Roman CYR" w:cs="Times New Roman CYR"/>
          <w:color w:val="000000"/>
          <w:sz w:val="28"/>
          <w:szCs w:val="28"/>
          <w:lang w:val="uk-UA"/>
        </w:rPr>
        <w:t>ультразвуком, ферментами, адсорбцією на каоліні, гельфільтрацією на сефадексі, зниженням рН середовища та ін. Така ре активація вірусу зумовлена низькою авидністю антитіл, особливо ранніх, які легко дисоціюють з імунних комплексів, зберігаючи інфекційну ак</w:t>
      </w:r>
      <w:r>
        <w:rPr>
          <w:rFonts w:ascii="Times New Roman CYR" w:hAnsi="Times New Roman CYR" w:cs="Times New Roman CYR"/>
          <w:color w:val="000000"/>
          <w:sz w:val="28"/>
          <w:szCs w:val="28"/>
          <w:lang w:val="uk-UA"/>
        </w:rPr>
        <w:t>тивність. Проте в зоні фізіологічних значень рН та йонних концентрацій імовірність ре активації вірусів незначна (менш як 0,1%).</w:t>
      </w:r>
    </w:p>
    <w:p w14:paraId="1FA16874"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взаємодії вірусу з антитілами визначають за допомогою серологічних реакцій. Серед них еталонною є реакція нейтраліза</w:t>
      </w:r>
      <w:r>
        <w:rPr>
          <w:rFonts w:ascii="Times New Roman CYR" w:hAnsi="Times New Roman CYR" w:cs="Times New Roman CYR"/>
          <w:color w:val="000000"/>
          <w:sz w:val="28"/>
          <w:szCs w:val="28"/>
          <w:lang w:val="uk-UA"/>
        </w:rPr>
        <w:t>ції на біологічних об’єктах (культурі клітин, курячих ембріонах або лабораторних тваринах), оскільки в ній беруть участь проективні антитіла, що нейтралізують інфекційну активність вірусу. Антитіла, які взаємодіють в інших серологічних реакціях (РЗГА, РЗК,</w:t>
      </w:r>
      <w:r>
        <w:rPr>
          <w:rFonts w:ascii="Times New Roman CYR" w:hAnsi="Times New Roman CYR" w:cs="Times New Roman CYR"/>
          <w:color w:val="000000"/>
          <w:sz w:val="28"/>
          <w:szCs w:val="28"/>
          <w:lang w:val="uk-UA"/>
        </w:rPr>
        <w:t xml:space="preserve"> РДП, ІФА тощо), мають передусім діагностичне значення. Їхній титр не завжди корелює з титром вірусонейтралізувальних антитіл.</w:t>
      </w:r>
    </w:p>
    <w:p w14:paraId="0E30E197"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Антитіла відіграють дуже важливу роль у противірусному імунітеті, як активному, так і пасивному. Активний імунітет розвивається в</w:t>
      </w:r>
      <w:r>
        <w:rPr>
          <w:rFonts w:ascii="Times New Roman CYR" w:hAnsi="Times New Roman CYR" w:cs="Times New Roman CYR"/>
          <w:color w:val="000000"/>
          <w:sz w:val="28"/>
          <w:szCs w:val="28"/>
          <w:lang w:val="uk-UA"/>
        </w:rPr>
        <w:t>наслідок перенесеної інфекції або вакцинації. Пасивний імунітет створюється передаванням готових антитіл від імунних матерів потомству різними шляхами: через плаценту (у людини, мавп, кролів і морських свинок), молозивом (у жуйних тварин, свиней і коней) а</w:t>
      </w:r>
      <w:r>
        <w:rPr>
          <w:rFonts w:ascii="Times New Roman CYR" w:hAnsi="Times New Roman CYR" w:cs="Times New Roman CYR"/>
          <w:color w:val="000000"/>
          <w:sz w:val="28"/>
          <w:szCs w:val="28"/>
          <w:lang w:val="uk-UA"/>
        </w:rPr>
        <w:t>бо обома зазначеними способами (у собак, котів, щурів і мишей). У птахів материнські антитіла передаються трансоваріально через жовток. Пасивний імунітет можна створити введенням в організм імунних сироваток або виділених із них чи молозива імуноглобулінів</w:t>
      </w:r>
      <w:r>
        <w:rPr>
          <w:rFonts w:ascii="Times New Roman CYR" w:hAnsi="Times New Roman CYR" w:cs="Times New Roman CYR"/>
          <w:color w:val="000000"/>
          <w:sz w:val="28"/>
          <w:szCs w:val="28"/>
          <w:lang w:val="uk-UA"/>
        </w:rPr>
        <w:t>.</w:t>
      </w:r>
    </w:p>
    <w:p w14:paraId="044B213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багатьох вірусних хворобах встановлено пряму залежність між титрами гуморальних антитіл і резистентністю до зараження. Це стосується насамперед генералізованих інфекцій, які супроводжуються вірусемією (кір, кліщовий енцефаліт, поліомієліт, ньюкаслськ</w:t>
      </w:r>
      <w:r>
        <w:rPr>
          <w:rFonts w:ascii="Times New Roman CYR" w:hAnsi="Times New Roman CYR" w:cs="Times New Roman CYR"/>
          <w:color w:val="000000"/>
          <w:sz w:val="28"/>
          <w:szCs w:val="28"/>
          <w:lang w:val="uk-UA"/>
        </w:rPr>
        <w:t xml:space="preserve">а хвороба, чума ВРХ, чума свиней </w:t>
      </w:r>
      <w:r>
        <w:rPr>
          <w:rFonts w:ascii="Times New Roman CYR" w:hAnsi="Times New Roman CYR" w:cs="Times New Roman CYR"/>
          <w:color w:val="000000"/>
          <w:sz w:val="28"/>
          <w:szCs w:val="28"/>
          <w:lang w:val="uk-UA"/>
        </w:rPr>
        <w:lastRenderedPageBreak/>
        <w:t>та ін.). Збігання строків видужання з появою специфічних антитіл у високих титрах використовується для серологічної (ретроспективної) діагностики при дослідженні парних сироваток крові, взятих на початку і наприкінці хвороб</w:t>
      </w:r>
      <w:r>
        <w:rPr>
          <w:rFonts w:ascii="Times New Roman CYR" w:hAnsi="Times New Roman CYR" w:cs="Times New Roman CYR"/>
          <w:color w:val="000000"/>
          <w:sz w:val="28"/>
          <w:szCs w:val="28"/>
          <w:lang w:val="uk-UA"/>
        </w:rPr>
        <w:t>и. Зростання кількості гуморальних антитіл у результаті вакцинації об’єктивно відображує ефективність проведених щеплень. Титр антитіл, який є критерієм резистентності до епізоотичного штаму того чи іншого вірусу, залежить у кожному конкретному випадку від</w:t>
      </w:r>
      <w:r>
        <w:rPr>
          <w:rFonts w:ascii="Times New Roman CYR" w:hAnsi="Times New Roman CYR" w:cs="Times New Roman CYR"/>
          <w:color w:val="000000"/>
          <w:sz w:val="28"/>
          <w:szCs w:val="28"/>
          <w:lang w:val="uk-UA"/>
        </w:rPr>
        <w:t xml:space="preserve"> властивостей самого збудника і використовуваної серологічної реакції. Так, при грипі птиці показником імунітету є титри сироваткових антитіл 1:16 у РЗГА і 1:2…1:4 у РН, при інфекційному рино трахеїті ВРХ - 1:2…1:4 у РН і 1:236 у РНГА, при чумі ВРХ - 1:10 </w:t>
      </w:r>
      <w:r>
        <w:rPr>
          <w:rFonts w:ascii="Times New Roman CYR" w:hAnsi="Times New Roman CYR" w:cs="Times New Roman CYR"/>
          <w:color w:val="000000"/>
          <w:sz w:val="28"/>
          <w:szCs w:val="28"/>
          <w:lang w:val="uk-UA"/>
        </w:rPr>
        <w:t>у РН і РЗК.</w:t>
      </w:r>
    </w:p>
    <w:p w14:paraId="5146202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Гуморальний імунітет визначають за наявністю в сироватці крові антитіл переважно класу IgG. Але в противірусному імунітеті важливу роль відіграють секреторні антитіла класу IgA, які забезпечують місцевий імунітет слизових оболонок, дихальних шл</w:t>
      </w:r>
      <w:r>
        <w:rPr>
          <w:rFonts w:ascii="Times New Roman CYR" w:hAnsi="Times New Roman CYR" w:cs="Times New Roman CYR"/>
          <w:color w:val="000000"/>
          <w:sz w:val="28"/>
          <w:szCs w:val="28"/>
          <w:lang w:val="uk-UA"/>
        </w:rPr>
        <w:t>яхів й травного каналу і нейтралізують вірус у місці проникнення. Це особливо важливо при осередкових інфекціях (грип, пара грип-3 ВРХ, рота- і корона вірусний ентерити ВРХ), коли основна репродукція збудника відбувається біля вхідних воріт. Для індукуванн</w:t>
      </w:r>
      <w:r>
        <w:rPr>
          <w:rFonts w:ascii="Times New Roman CYR" w:hAnsi="Times New Roman CYR" w:cs="Times New Roman CYR"/>
          <w:color w:val="000000"/>
          <w:sz w:val="28"/>
          <w:szCs w:val="28"/>
          <w:lang w:val="uk-UA"/>
        </w:rPr>
        <w:t>я значної кількості секреторних антитіл потрібна місцева імунізація, оскільки вони продукуються плазматичними клітинами підслизового шару. Класичним прикладом є вакцинація проти поліомієліту. Парентеральне введення інактивованої вакцини Солка індукує проду</w:t>
      </w:r>
      <w:r>
        <w:rPr>
          <w:rFonts w:ascii="Times New Roman CYR" w:hAnsi="Times New Roman CYR" w:cs="Times New Roman CYR"/>
          <w:color w:val="000000"/>
          <w:sz w:val="28"/>
          <w:szCs w:val="28"/>
          <w:lang w:val="uk-UA"/>
        </w:rPr>
        <w:t>кцію гуморальних антитіл класів ІgG і ІgМ, які запобігають проникненню вірусу в ЦНС, але не перешкоджають його репродукції в клітинах слизової оболонки тонких кишок. Пероральне введення живої вакцини Сейбіна стимулює синтез не лише гуморальних, а й секрето</w:t>
      </w:r>
      <w:r>
        <w:rPr>
          <w:rFonts w:ascii="Times New Roman CYR" w:hAnsi="Times New Roman CYR" w:cs="Times New Roman CYR"/>
          <w:color w:val="000000"/>
          <w:sz w:val="28"/>
          <w:szCs w:val="28"/>
          <w:lang w:val="uk-UA"/>
        </w:rPr>
        <w:t>рних антитіл класу ІgА в слизовій оболонці травного каналу (особливо тонких кишок), які блокують репродукцію «диких» штамів вірусу поліомієліту. При вірусних інфекціях не завжди має місце кореляція між титрами гуморальних і секреторних антитіл.</w:t>
      </w:r>
    </w:p>
    <w:p w14:paraId="0A4B9A70"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Важливе зна</w:t>
      </w:r>
      <w:r>
        <w:rPr>
          <w:rFonts w:ascii="Times New Roman CYR" w:hAnsi="Times New Roman CYR" w:cs="Times New Roman CYR"/>
          <w:color w:val="000000"/>
          <w:sz w:val="28"/>
          <w:szCs w:val="28"/>
          <w:lang w:val="uk-UA"/>
        </w:rPr>
        <w:t>чення антитіл у противірусному імунітеті переконливо підтверджують успіхи серопрофілактики і серотерапії вірусних інфекцій. Розвитку багатьох із них (наприклад, кір, кліщовий енцефаліт, поліомієліт, чума м'ясоїдних) можна запобігти введенням специфічних ім</w:t>
      </w:r>
      <w:r>
        <w:rPr>
          <w:rFonts w:ascii="Times New Roman CYR" w:hAnsi="Times New Roman CYR" w:cs="Times New Roman CYR"/>
          <w:color w:val="000000"/>
          <w:sz w:val="28"/>
          <w:szCs w:val="28"/>
          <w:lang w:val="uk-UA"/>
        </w:rPr>
        <w:t>уноглобулінових препаратів, здатних створити в організмі достатню концентрацію антитіл. Лікувально-профілактичний ефект відмічається лише за умови їхнього раннього застосування (в інкубаційному періоді). При появі перших симптомів захворювання введення нав</w:t>
      </w:r>
      <w:r>
        <w:rPr>
          <w:rFonts w:ascii="Times New Roman CYR" w:hAnsi="Times New Roman CYR" w:cs="Times New Roman CYR"/>
          <w:color w:val="000000"/>
          <w:sz w:val="28"/>
          <w:szCs w:val="28"/>
          <w:lang w:val="uk-UA"/>
        </w:rPr>
        <w:t>іть великих доз імуноглобуліну не в змозі перервати інфекційний процес. Ефективність дії імуноглобулінових препаратів залежить не лише від концентрації антитіл, дози, способу введення і часу застосування після зараження, а й від видової належності. Сироват</w:t>
      </w:r>
      <w:r>
        <w:rPr>
          <w:rFonts w:ascii="Times New Roman CYR" w:hAnsi="Times New Roman CYR" w:cs="Times New Roman CYR"/>
          <w:color w:val="000000"/>
          <w:sz w:val="28"/>
          <w:szCs w:val="28"/>
          <w:lang w:val="uk-UA"/>
        </w:rPr>
        <w:t>ки гомологічного походження дають кращий ефект, ніж гетерологічні, що пов'язане з імунною елімінацією чужорідних сироваткових білків. Лікувально-профілактичну дію імуноглобулінів поєднують із вакцинацією, зокрема при сказі. У ветеринарній практиці для проф</w:t>
      </w:r>
      <w:r>
        <w:rPr>
          <w:rFonts w:ascii="Times New Roman CYR" w:hAnsi="Times New Roman CYR" w:cs="Times New Roman CYR"/>
          <w:color w:val="000000"/>
          <w:sz w:val="28"/>
          <w:szCs w:val="28"/>
          <w:lang w:val="uk-UA"/>
        </w:rPr>
        <w:t>ілактики пневмоентеритів телят успішно застосовують гіперімунні сироватки, сироватки реконвалесцентів або виділені з них імуноглобуліни проти парагрипу-3, інфекційного ринотрахеїту, вірусної діареї, респіраторно-синцитіальної та аденовірусної інфекцій ВРХ.</w:t>
      </w:r>
    </w:p>
    <w:p w14:paraId="11706540"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Антитіла, пасивно набуті або синтезовані у відповідь на вірусну інфекцію чи вакцинацію, мають певну тривалість життя. Період напіврозпаду антитіл в організмі, коли їхня кількість знижується вдвічі, залежить від виду та віку тварини і класу імуноглобулінів</w:t>
      </w:r>
      <w:r>
        <w:rPr>
          <w:rFonts w:ascii="Times New Roman CYR" w:hAnsi="Times New Roman CYR" w:cs="Times New Roman CYR"/>
          <w:color w:val="000000"/>
          <w:sz w:val="28"/>
          <w:szCs w:val="28"/>
          <w:lang w:val="uk-UA"/>
        </w:rPr>
        <w:t>. Так, у людини період напіврозпаду ІgG становить 21 добу, ІgM - 5 діб, ІgА - 6 діб, ІgD - 3 доби та ІgЕ - 2 доби. У великої рогатої худоби період напіврозпаду ІgG - 21 доба, у собак - 8 діб, у кролів - 7 діб, у мишей - 3 доби.</w:t>
      </w:r>
    </w:p>
    <w:p w14:paraId="1FE90252"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Пасивний імунітет короткочас</w:t>
      </w:r>
      <w:r>
        <w:rPr>
          <w:rFonts w:ascii="Times New Roman CYR" w:hAnsi="Times New Roman CYR" w:cs="Times New Roman CYR"/>
          <w:color w:val="000000"/>
          <w:sz w:val="28"/>
          <w:szCs w:val="28"/>
          <w:lang w:val="uk-UA"/>
        </w:rPr>
        <w:t xml:space="preserve">ний - 10-15 діб. При використанні молозива імунних матерів він може відповідати строку підсосного періоду. Це залежить від титру антитіл і кількості молозива, спожитого новонародженими в перші дні </w:t>
      </w:r>
      <w:r>
        <w:rPr>
          <w:rFonts w:ascii="Times New Roman CYR" w:hAnsi="Times New Roman CYR" w:cs="Times New Roman CYR"/>
          <w:color w:val="000000"/>
          <w:sz w:val="28"/>
          <w:szCs w:val="28"/>
          <w:lang w:val="uk-UA"/>
        </w:rPr>
        <w:lastRenderedPageBreak/>
        <w:t>життя. Тривалість активного імунітету зумовлена багатьма фа</w:t>
      </w:r>
      <w:r>
        <w:rPr>
          <w:rFonts w:ascii="Times New Roman CYR" w:hAnsi="Times New Roman CYR" w:cs="Times New Roman CYR"/>
          <w:color w:val="000000"/>
          <w:sz w:val="28"/>
          <w:szCs w:val="28"/>
          <w:lang w:val="uk-UA"/>
        </w:rPr>
        <w:t>кторами, зокрема імуногенністю вірусу та імунологічною реактивністю організму. Після припинення антигенної стимуляції титр антитіл поступово знижується. Коли він досягне низького рівня, організм стає сприйнятливим до зараження.</w:t>
      </w:r>
    </w:p>
    <w:p w14:paraId="490AD4D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Тривалість і напруженість пр</w:t>
      </w:r>
      <w:r>
        <w:rPr>
          <w:rFonts w:ascii="Times New Roman CYR" w:hAnsi="Times New Roman CYR" w:cs="Times New Roman CYR"/>
          <w:color w:val="000000"/>
          <w:sz w:val="28"/>
          <w:szCs w:val="28"/>
          <w:lang w:val="uk-UA"/>
        </w:rPr>
        <w:t>отивірусного імунітету після перехворювання бувають різними. При багатьох генералізованих інфекціях створюється надійний захист від повторного зараження на багато років і навіть довічно (наприклад, при натуральній віспі, кору, чумі м'ясоїдних). При осередк</w:t>
      </w:r>
      <w:r>
        <w:rPr>
          <w:rFonts w:ascii="Times New Roman CYR" w:hAnsi="Times New Roman CYR" w:cs="Times New Roman CYR"/>
          <w:color w:val="000000"/>
          <w:sz w:val="28"/>
          <w:szCs w:val="28"/>
          <w:lang w:val="uk-UA"/>
        </w:rPr>
        <w:t>ових інфекціях (парагрип-3 і РС-інфекція ВРХ) імунітет короткочасний, утрачається через кілька місяців, у зв'язку з чим можливі повторні захворювання. При багатьох інфекціях імунітет нестерильний: не запобігає персистенції вірусів у організмі (наприклад, г</w:t>
      </w:r>
      <w:r>
        <w:rPr>
          <w:rFonts w:ascii="Times New Roman CYR" w:hAnsi="Times New Roman CYR" w:cs="Times New Roman CYR"/>
          <w:color w:val="000000"/>
          <w:sz w:val="28"/>
          <w:szCs w:val="28"/>
          <w:lang w:val="uk-UA"/>
        </w:rPr>
        <w:t>ерпесвірусна інфекція людини, вірусна діарея ВРХ, інфекційний ринотрахеїт ВРХ, хвороба Ауєскі).</w:t>
      </w:r>
    </w:p>
    <w:p w14:paraId="3F94EA4B"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Моноклональні антитіла. В організмі ссавців функціонує значна кількість клонів лімфоцитів (10</w:t>
      </w:r>
      <w:r>
        <w:rPr>
          <w:rFonts w:ascii="Times New Roman CYR" w:hAnsi="Times New Roman CYR" w:cs="Times New Roman CYR"/>
          <w:color w:val="000000"/>
          <w:sz w:val="28"/>
          <w:szCs w:val="28"/>
          <w:vertAlign w:val="superscript"/>
          <w:lang w:val="uk-UA"/>
        </w:rPr>
        <w:t>7</w:t>
      </w:r>
      <w:r>
        <w:rPr>
          <w:rFonts w:ascii="Times New Roman CYR" w:hAnsi="Times New Roman CYR" w:cs="Times New Roman CYR"/>
          <w:color w:val="000000"/>
          <w:sz w:val="28"/>
          <w:szCs w:val="28"/>
          <w:lang w:val="uk-UA"/>
        </w:rPr>
        <w:t xml:space="preserve"> - 10</w:t>
      </w:r>
      <w:r>
        <w:rPr>
          <w:rFonts w:ascii="Times New Roman CYR" w:hAnsi="Times New Roman CYR" w:cs="Times New Roman CYR"/>
          <w:color w:val="000000"/>
          <w:sz w:val="28"/>
          <w:szCs w:val="28"/>
          <w:vertAlign w:val="superscript"/>
          <w:lang w:val="uk-UA"/>
        </w:rPr>
        <w:t>9</w:t>
      </w:r>
      <w:r>
        <w:rPr>
          <w:rFonts w:ascii="Times New Roman CYR" w:hAnsi="Times New Roman CYR" w:cs="Times New Roman CYR"/>
          <w:color w:val="000000"/>
          <w:sz w:val="28"/>
          <w:szCs w:val="28"/>
          <w:lang w:val="uk-UA"/>
        </w:rPr>
        <w:t>), кожен з яких виробляє антитіла одного класу з вузькою сп</w:t>
      </w:r>
      <w:r>
        <w:rPr>
          <w:rFonts w:ascii="Times New Roman CYR" w:hAnsi="Times New Roman CYR" w:cs="Times New Roman CYR"/>
          <w:color w:val="000000"/>
          <w:sz w:val="28"/>
          <w:szCs w:val="28"/>
          <w:lang w:val="uk-UA"/>
        </w:rPr>
        <w:t xml:space="preserve">ецифічністю. Антитіла, що синтезуються одним клоном, однорідні за властивостями, мають однакову спорідненість до антигену і зв'язуються лише з однією антигенною детермінантою. Такі антитіла називають моноклональними. Виняткова специфічність моноклональних </w:t>
      </w:r>
      <w:r>
        <w:rPr>
          <w:rFonts w:ascii="Times New Roman CYR" w:hAnsi="Times New Roman CYR" w:cs="Times New Roman CYR"/>
          <w:color w:val="000000"/>
          <w:sz w:val="28"/>
          <w:szCs w:val="28"/>
          <w:lang w:val="uk-UA"/>
        </w:rPr>
        <w:t>антитіл визначає високу чутливість тих біохімічних процесів, у яких вони беруть участь.</w:t>
      </w:r>
    </w:p>
    <w:p w14:paraId="4EED0813"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Отримання моноклональних антитіл відкриває широкі можливості й перспективи не тільки в діагностичній практиці при ідентифікації збудників, а й при аналізі структури епі</w:t>
      </w:r>
      <w:r>
        <w:rPr>
          <w:rFonts w:ascii="Times New Roman CYR" w:hAnsi="Times New Roman CYR" w:cs="Times New Roman CYR"/>
          <w:color w:val="000000"/>
          <w:sz w:val="28"/>
          <w:szCs w:val="28"/>
          <w:lang w:val="uk-UA"/>
        </w:rPr>
        <w:t>топів вірусів, очищенні антигенів, складанні антигенних карт поверхневих білків і встановленні локусів антигенних детермінант, створенні антиідіотипових і субодиничних вакцин, які отримують молекулярним клонуванням або хімічним синтезом, при лікуванні деяк</w:t>
      </w:r>
      <w:r>
        <w:rPr>
          <w:rFonts w:ascii="Times New Roman CYR" w:hAnsi="Times New Roman CYR" w:cs="Times New Roman CYR"/>
          <w:color w:val="000000"/>
          <w:sz w:val="28"/>
          <w:szCs w:val="28"/>
          <w:lang w:val="uk-UA"/>
        </w:rPr>
        <w:t>их вірусних хвороб і дослідженні імунної системи організму.</w:t>
      </w:r>
    </w:p>
    <w:p w14:paraId="765BB005"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Для отримання моноклональних антитіл проти певної антигенної </w:t>
      </w:r>
      <w:r>
        <w:rPr>
          <w:rFonts w:ascii="Times New Roman CYR" w:hAnsi="Times New Roman CYR" w:cs="Times New Roman CYR"/>
          <w:color w:val="000000"/>
          <w:sz w:val="28"/>
          <w:szCs w:val="28"/>
          <w:lang w:val="uk-UA"/>
        </w:rPr>
        <w:lastRenderedPageBreak/>
        <w:t>детермінанти потрібно від імунізованої тварини ізолювати відповідну антитілотвірну плазматичну клітину, а потім розмножити її іn vitro.</w:t>
      </w:r>
      <w:r>
        <w:rPr>
          <w:rFonts w:ascii="Times New Roman CYR" w:hAnsi="Times New Roman CYR" w:cs="Times New Roman CYR"/>
          <w:color w:val="000000"/>
          <w:sz w:val="28"/>
          <w:szCs w:val="28"/>
          <w:lang w:val="uk-UA"/>
        </w:rPr>
        <w:t xml:space="preserve"> Проте плазматичні клітини не здатні до проліферації й тривалого життя іn vitro. Подолати цей бар'єр вдалося створенням гібридних клітин (гібридом), які продукують антитіла певної специфічності.</w:t>
      </w:r>
    </w:p>
    <w:p w14:paraId="367C97F8"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В основу гібридомної технології покладено здатність нормальни</w:t>
      </w:r>
      <w:r>
        <w:rPr>
          <w:rFonts w:ascii="Times New Roman CYR" w:hAnsi="Times New Roman CYR" w:cs="Times New Roman CYR"/>
          <w:color w:val="000000"/>
          <w:sz w:val="28"/>
          <w:szCs w:val="28"/>
          <w:lang w:val="uk-UA"/>
        </w:rPr>
        <w:t>х плазматичних клітин імунного організму зберігати продукцію антитіл після злиття з перещеплюваними клітинами мієломи (злоякісної пухлини мишей або щурів, що складається з плазматичних клітин у стадії проліферації). Внаслідок злиття утворюються клітини з д</w:t>
      </w:r>
      <w:r>
        <w:rPr>
          <w:rFonts w:ascii="Times New Roman CYR" w:hAnsi="Times New Roman CYR" w:cs="Times New Roman CYR"/>
          <w:color w:val="000000"/>
          <w:sz w:val="28"/>
          <w:szCs w:val="28"/>
          <w:lang w:val="uk-UA"/>
        </w:rPr>
        <w:t>вома або більшою кількістю ядер - гетерокаріони. Після першого поділу ядра зливаються і формується одне з набором хромосом від усіх партнерів.</w:t>
      </w:r>
    </w:p>
    <w:p w14:paraId="64DECB26"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Першу гібридому створено в 1975 р. Дж. Келером (Німеччина) і Ц. Мільштейном (Велика Британія) злиттям плазматични</w:t>
      </w:r>
      <w:r>
        <w:rPr>
          <w:rFonts w:ascii="Times New Roman CYR" w:hAnsi="Times New Roman CYR" w:cs="Times New Roman CYR"/>
          <w:color w:val="000000"/>
          <w:sz w:val="28"/>
          <w:szCs w:val="28"/>
          <w:lang w:val="uk-UA"/>
        </w:rPr>
        <w:t>х клітин селезінки мишей, попередньо імунізованих еритроцитами барана, з клітинами мієломи мишей. Отримана таким чином гібридна лінія клітин успадкувала батьківські властивості: здатність до утворення специфічних антитіл (проти еритроцитів барана), безкіне</w:t>
      </w:r>
      <w:r>
        <w:rPr>
          <w:rFonts w:ascii="Times New Roman CYR" w:hAnsi="Times New Roman CYR" w:cs="Times New Roman CYR"/>
          <w:color w:val="000000"/>
          <w:sz w:val="28"/>
          <w:szCs w:val="28"/>
          <w:lang w:val="uk-UA"/>
        </w:rPr>
        <w:t>чного розмноження іn vitro та пухлинного росту іn vivo.</w:t>
      </w:r>
    </w:p>
    <w:p w14:paraId="52246AA3"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отримання гібридом проводять злиття близько 10</w:t>
      </w:r>
      <w:r>
        <w:rPr>
          <w:rFonts w:ascii="Times New Roman CYR" w:hAnsi="Times New Roman CYR" w:cs="Times New Roman CYR"/>
          <w:color w:val="000000"/>
          <w:sz w:val="28"/>
          <w:szCs w:val="28"/>
          <w:vertAlign w:val="superscript"/>
          <w:lang w:val="uk-UA"/>
        </w:rPr>
        <w:t>8</w:t>
      </w:r>
      <w:r>
        <w:rPr>
          <w:rFonts w:ascii="Times New Roman CYR" w:hAnsi="Times New Roman CYR" w:cs="Times New Roman CYR"/>
          <w:color w:val="000000"/>
          <w:sz w:val="28"/>
          <w:szCs w:val="28"/>
          <w:lang w:val="uk-UA"/>
        </w:rPr>
        <w:t xml:space="preserve"> спленоцитів імунізованої тварини з (1…5) х 10</w:t>
      </w:r>
      <w:r>
        <w:rPr>
          <w:rFonts w:ascii="Times New Roman CYR" w:hAnsi="Times New Roman CYR" w:cs="Times New Roman CYR"/>
          <w:color w:val="000000"/>
          <w:sz w:val="28"/>
          <w:szCs w:val="28"/>
          <w:vertAlign w:val="superscript"/>
          <w:lang w:val="uk-UA"/>
        </w:rPr>
        <w:t>7</w:t>
      </w:r>
      <w:r>
        <w:rPr>
          <w:rFonts w:ascii="Times New Roman CYR" w:hAnsi="Times New Roman CYR" w:cs="Times New Roman CYR"/>
          <w:color w:val="000000"/>
          <w:sz w:val="28"/>
          <w:szCs w:val="28"/>
          <w:lang w:val="uk-UA"/>
        </w:rPr>
        <w:t xml:space="preserve"> перещеплюваними клітинами мієломи. Клітини асоціюються випадково, тому за відсутності допоміжних факт</w:t>
      </w:r>
      <w:r>
        <w:rPr>
          <w:rFonts w:ascii="Times New Roman CYR" w:hAnsi="Times New Roman CYR" w:cs="Times New Roman CYR"/>
          <w:color w:val="000000"/>
          <w:sz w:val="28"/>
          <w:szCs w:val="28"/>
          <w:lang w:val="uk-UA"/>
        </w:rPr>
        <w:t>орів (поліетиленгліколь, ліпіди і ліпоподібні речовини) тільки один із 10</w:t>
      </w:r>
      <w:r>
        <w:rPr>
          <w:rFonts w:ascii="Times New Roman CYR" w:hAnsi="Times New Roman CYR" w:cs="Times New Roman CYR"/>
          <w:color w:val="000000"/>
          <w:sz w:val="28"/>
          <w:szCs w:val="28"/>
          <w:vertAlign w:val="superscript"/>
          <w:lang w:val="uk-UA"/>
        </w:rPr>
        <w:t>7</w:t>
      </w:r>
      <w:r>
        <w:rPr>
          <w:rFonts w:ascii="Times New Roman CYR" w:hAnsi="Times New Roman CYR" w:cs="Times New Roman CYR"/>
          <w:color w:val="000000"/>
          <w:sz w:val="28"/>
          <w:szCs w:val="28"/>
          <w:lang w:val="uk-UA"/>
        </w:rPr>
        <w:t xml:space="preserve"> спленоцитів утворює гібрид із мієломною клітиною.</w:t>
      </w:r>
    </w:p>
    <w:p w14:paraId="5A1BD664"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 xml:space="preserve">Біотехнологія отримання моноклональних антитіл передбачає, з одного боку, гарантовану елімінацію мієломних клітин, які не злилися, </w:t>
      </w:r>
      <w:r>
        <w:rPr>
          <w:rFonts w:ascii="Times New Roman CYR" w:hAnsi="Times New Roman CYR" w:cs="Times New Roman CYR"/>
          <w:color w:val="000000"/>
          <w:sz w:val="28"/>
          <w:szCs w:val="28"/>
          <w:lang w:val="uk-UA"/>
        </w:rPr>
        <w:t>а також гібридів, що утворилися внаслідок злиття пухлинних клітин. З другого боку, серед отриманих гібридом ідентифікують ті клони, які продукують антитіла певної специфічності.</w:t>
      </w:r>
    </w:p>
    <w:p w14:paraId="78FC98BC" w14:textId="77777777" w:rsidR="00000000" w:rsidRDefault="004779A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D7C5F68"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Література</w:t>
      </w:r>
    </w:p>
    <w:p w14:paraId="7764DD0A" w14:textId="77777777" w:rsidR="00000000" w:rsidRDefault="004779A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вірус антиген імунітет клітина</w:t>
      </w:r>
    </w:p>
    <w:p w14:paraId="7380B4AD" w14:textId="77777777" w:rsidR="00000000" w:rsidRDefault="004779A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Калініна О.С., Панікар І.І., Ск</w:t>
      </w:r>
      <w:r>
        <w:rPr>
          <w:rFonts w:ascii="Times New Roman CYR" w:hAnsi="Times New Roman CYR" w:cs="Times New Roman CYR"/>
          <w:color w:val="000000"/>
          <w:sz w:val="28"/>
          <w:szCs w:val="28"/>
          <w:lang w:val="uk-UA"/>
        </w:rPr>
        <w:t>ибицький В.Г. Ветеринарна вірусологія: Підручник. - К.: «Вища освіта», 2004. - 432 с.</w:t>
      </w:r>
    </w:p>
    <w:p w14:paraId="2BA04E5B" w14:textId="77777777" w:rsidR="00000000" w:rsidRDefault="004779A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Сюрин В.Н. и др. Ветеринарная вирусология. - М.: «Колос», 1984.</w:t>
      </w:r>
    </w:p>
    <w:p w14:paraId="3FEAB620" w14:textId="77777777" w:rsidR="00000000" w:rsidRDefault="004779A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 Сюрин В.Н. и др. Діагностика вирусных болезней животных. - М.: «Агропромиздат», 1991.</w:t>
      </w:r>
    </w:p>
    <w:p w14:paraId="2A59C4E4" w14:textId="77777777" w:rsidR="004779AE" w:rsidRDefault="004779A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p>
    <w:sectPr w:rsidR="004779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41"/>
    <w:rsid w:val="002E3141"/>
    <w:rsid w:val="004779A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0BC3B"/>
  <w14:defaultImageDpi w14:val="0"/>
  <w15:docId w15:val="{DCFE726A-C376-4222-898F-0C64AD89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6798</Words>
  <Characters>38749</Characters>
  <Application>Microsoft Office Word</Application>
  <DocSecurity>0</DocSecurity>
  <Lines>322</Lines>
  <Paragraphs>90</Paragraphs>
  <ScaleCrop>false</ScaleCrop>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2025-01-12T05:43:00Z</dcterms:created>
  <dcterms:modified xsi:type="dcterms:W3CDTF">2025-01-12T05:43:00Z</dcterms:modified>
</cp:coreProperties>
</file>