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778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14:paraId="406DBD0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CF96040"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РЕФЕРАТ</w:t>
      </w:r>
    </w:p>
    <w:p w14:paraId="15EE659F"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75BD4D97"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Значення антибіотиків у життєдіяльності людини</w:t>
      </w:r>
    </w:p>
    <w:p w14:paraId="7A5688F9" w14:textId="77777777" w:rsidR="00000000" w:rsidRDefault="004E2B02">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1.1 Вплив на біохімічні процеси в організмі</w:t>
      </w:r>
    </w:p>
    <w:p w14:paraId="64D1A0AE" w14:textId="77777777" w:rsidR="00000000" w:rsidRDefault="004E2B02">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Галузі застосування антибіотиків</w:t>
      </w:r>
    </w:p>
    <w:p w14:paraId="590E2686" w14:textId="77777777" w:rsidR="00000000" w:rsidRDefault="004E2B02">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Порівняльна характеристика методів одержання і промислових способів виробництва антибіо</w:t>
      </w:r>
      <w:r>
        <w:rPr>
          <w:rFonts w:ascii="Times New Roman CYR" w:hAnsi="Times New Roman CYR" w:cs="Times New Roman CYR"/>
          <w:sz w:val="28"/>
          <w:szCs w:val="28"/>
          <w:lang w:val="uk-UA"/>
        </w:rPr>
        <w:t>тиків</w:t>
      </w:r>
    </w:p>
    <w:p w14:paraId="0EE8D16D" w14:textId="77777777" w:rsidR="00000000" w:rsidRDefault="004E2B02">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Промисловий спосіб одержання тобраміцину</w:t>
      </w:r>
    </w:p>
    <w:p w14:paraId="14B707E9" w14:textId="77777777" w:rsidR="00000000" w:rsidRDefault="004E2B02">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Вплив тобраміцину на біохімічні процеси в організмі</w:t>
      </w:r>
    </w:p>
    <w:p w14:paraId="4CB729CB"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2.3 Основні галузі застосуання тобраміцину</w:t>
      </w:r>
    </w:p>
    <w:p w14:paraId="29CB3AC5"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3. Характеристика кінцевого продукту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антибіотика тобраміцин</w:t>
      </w:r>
    </w:p>
    <w:p w14:paraId="749A723A"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Характеристика тобраміцину</w:t>
      </w:r>
    </w:p>
    <w:p w14:paraId="641D1307"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Фармак</w:t>
      </w:r>
      <w:r>
        <w:rPr>
          <w:rFonts w:ascii="Times New Roman CYR" w:hAnsi="Times New Roman CYR" w:cs="Times New Roman CYR"/>
          <w:sz w:val="28"/>
          <w:szCs w:val="28"/>
          <w:lang w:val="uk-UA"/>
        </w:rPr>
        <w:t>ологія</w:t>
      </w:r>
    </w:p>
    <w:p w14:paraId="4A6FEC67"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Застосування тобраміцину</w:t>
      </w:r>
    </w:p>
    <w:p w14:paraId="42CD04BC"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4. Обґрунтування вибору технологічної схеми</w:t>
      </w:r>
    </w:p>
    <w:p w14:paraId="4E3B678E"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Обґрунтування вибору біологічного агента</w:t>
      </w:r>
    </w:p>
    <w:p w14:paraId="58008275"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Обґрунтування вибору складу поживного середовища</w:t>
      </w:r>
    </w:p>
    <w:p w14:paraId="2699B479"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Обрахунок складу поживного середовища</w:t>
      </w:r>
    </w:p>
    <w:p w14:paraId="71AD43FF"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 Обґрунтування способу проведен</w:t>
      </w:r>
      <w:r>
        <w:rPr>
          <w:rFonts w:ascii="Times New Roman CYR" w:hAnsi="Times New Roman CYR" w:cs="Times New Roman CYR"/>
          <w:sz w:val="28"/>
          <w:szCs w:val="28"/>
          <w:lang w:val="uk-UA"/>
        </w:rPr>
        <w:t>ня біосинтезу</w:t>
      </w:r>
    </w:p>
    <w:p w14:paraId="1F1676C3"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.5 Обґрунтування вибору ферментаційного обладнання</w:t>
      </w:r>
    </w:p>
    <w:p w14:paraId="3BD6EAAF"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5. Характеристика біологічного агента</w:t>
      </w:r>
    </w:p>
    <w:p w14:paraId="3EF61F3B"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Таксономічний статус біологічного агента</w:t>
      </w:r>
    </w:p>
    <w:p w14:paraId="0318E43E"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Морфолого-культуральні ознаки</w:t>
      </w:r>
    </w:p>
    <w:p w14:paraId="6CF8CEC6"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Фізіолого-біохімічні ознаки біологічного агента </w:t>
      </w:r>
    </w:p>
    <w:p w14:paraId="2021813D"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6. Опис т</w:t>
      </w:r>
      <w:r>
        <w:rPr>
          <w:rFonts w:ascii="Times New Roman CYR" w:hAnsi="Times New Roman CYR" w:cs="Times New Roman CYR"/>
          <w:sz w:val="28"/>
          <w:szCs w:val="28"/>
          <w:lang w:val="uk-UA"/>
        </w:rPr>
        <w:t>ехнологічного процесу біосинтезу тобраміцину</w:t>
      </w:r>
    </w:p>
    <w:p w14:paraId="4067BC94"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Підрахунок кількості стадій підготовки посівного матеріалу</w:t>
      </w:r>
    </w:p>
    <w:p w14:paraId="66BA552D"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.2 Опис технологічного процесу</w:t>
      </w:r>
    </w:p>
    <w:p w14:paraId="15629044"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Контроль виробництва</w:t>
      </w:r>
    </w:p>
    <w:p w14:paraId="01455048"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14:paraId="5B2589E2" w14:textId="77777777" w:rsidR="00000000" w:rsidRDefault="004E2B0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14:paraId="4A2797F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РЕФЕРАТ</w:t>
      </w:r>
    </w:p>
    <w:p w14:paraId="6BFEB7F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5E5B1D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присвячена вивченню процесу біосинтезу</w:t>
      </w:r>
      <w:r>
        <w:rPr>
          <w:rFonts w:ascii="Times New Roman CYR" w:hAnsi="Times New Roman CYR" w:cs="Times New Roman CYR"/>
          <w:sz w:val="28"/>
          <w:szCs w:val="28"/>
          <w:lang w:val="uk-UA"/>
        </w:rPr>
        <w:t xml:space="preserve"> аміноглікозидного антибіотика тобраміцину, продуцентом якого є актиноміцет Streptomyces tenebrarius. Складається зі вступу, шести розділів, графічних матеріалів та списку використаної літератури.</w:t>
      </w:r>
    </w:p>
    <w:p w14:paraId="77E456D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 викладена на 60 сторінках друкованого тексту</w:t>
      </w:r>
      <w:r>
        <w:rPr>
          <w:rFonts w:ascii="Times New Roman CYR" w:hAnsi="Times New Roman CYR" w:cs="Times New Roman CYR"/>
          <w:sz w:val="28"/>
          <w:szCs w:val="28"/>
          <w:lang w:val="uk-UA"/>
        </w:rPr>
        <w:t>, в тому числі 2 таблиці, 3 рисунка, 2 креслення формату А3.</w:t>
      </w:r>
    </w:p>
    <w:p w14:paraId="0DE4C98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дано обґрунтування та викладено технологічний процес ділянки біосинтезу виробобництва препарату, який включає блок допоміжних робіт та стадії вирощування культури</w:t>
      </w:r>
    </w:p>
    <w:p w14:paraId="1D1516D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Streptom</w:t>
      </w:r>
      <w:r>
        <w:rPr>
          <w:rFonts w:ascii="Times New Roman CYR" w:hAnsi="Times New Roman CYR" w:cs="Times New Roman CYR"/>
          <w:sz w:val="28"/>
          <w:szCs w:val="28"/>
          <w:lang w:val="uk-UA"/>
        </w:rPr>
        <w:t>yces tenebrarius, тобраміцин, аміноглікозидний антибіотик, поживні середовища, біосинтез.</w:t>
      </w:r>
    </w:p>
    <w:p w14:paraId="4D1A102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ВСТУП</w:t>
      </w:r>
    </w:p>
    <w:p w14:paraId="7BEB283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771F98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Можливість держави у підтриманні здоров’я нації повністю залежить від стану фармацевтичної галузі. Тому виробництво лікарських засобів є важливим і актуальним</w:t>
      </w:r>
      <w:r>
        <w:rPr>
          <w:rFonts w:ascii="Times New Roman CYR" w:hAnsi="Times New Roman CYR" w:cs="Times New Roman CYR"/>
          <w:sz w:val="28"/>
          <w:szCs w:val="28"/>
          <w:lang w:val="uk-UA"/>
        </w:rPr>
        <w:t xml:space="preserve"> питанням.</w:t>
      </w:r>
    </w:p>
    <w:p w14:paraId="3A7F8BF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Недостатній рівень забезпечення населення України якісними ліками за доступними цінами ставить проблему розвитку національної фармацевтичної індустрії у ряд найважливіших державних проблем. Одним із основних напрямків фармацевтичної промисловост</w:t>
      </w:r>
      <w:r>
        <w:rPr>
          <w:rFonts w:ascii="Times New Roman CYR" w:hAnsi="Times New Roman CYR" w:cs="Times New Roman CYR"/>
          <w:sz w:val="28"/>
          <w:szCs w:val="28"/>
          <w:lang w:val="uk-UA"/>
        </w:rPr>
        <w:t>і є отримання та забезпечення населення антибіотиками [7].</w:t>
      </w:r>
    </w:p>
    <w:p w14:paraId="4A28376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Антибіотики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органічні речовини, що синтезуються мікроорганізмами в природі для захисту від інтервенції інших видів мікроорганізмів. Як правило, антибіотики виділяють з живих бактерій або грибів. </w:t>
      </w:r>
      <w:r>
        <w:rPr>
          <w:rFonts w:ascii="Times New Roman CYR" w:hAnsi="Times New Roman CYR" w:cs="Times New Roman CYR"/>
          <w:sz w:val="28"/>
          <w:szCs w:val="28"/>
          <w:lang w:val="uk-UA"/>
        </w:rPr>
        <w:t>Існує також велика кількість синтетичних антибіотиків, які відрізняються модифікаціями функціональних груп природніх антибіотиків. Такі модифіковані сполуки часто ефективніші, або стійкіші до нейтралізації, що виникає внаслідок набутої мікроорганізмами рез</w:t>
      </w:r>
      <w:r>
        <w:rPr>
          <w:rFonts w:ascii="Times New Roman CYR" w:hAnsi="Times New Roman CYR" w:cs="Times New Roman CYR"/>
          <w:sz w:val="28"/>
          <w:szCs w:val="28"/>
          <w:lang w:val="uk-UA"/>
        </w:rPr>
        <w:t>истентності[7].</w:t>
      </w:r>
    </w:p>
    <w:p w14:paraId="03E138C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хімічною структурою антибіотики об'єднують різноманітні групи сполук. Зокрема, сполуки, що блокують біосинтез білка на рибосомах; сполуки, що утворюють іоно-проникні канали у плазматичній мембрані, та ін. Характерною особливістю антибіот</w:t>
      </w:r>
      <w:r>
        <w:rPr>
          <w:rFonts w:ascii="Times New Roman CYR" w:hAnsi="Times New Roman CYR" w:cs="Times New Roman CYR"/>
          <w:sz w:val="28"/>
          <w:szCs w:val="28"/>
          <w:lang w:val="uk-UA"/>
        </w:rPr>
        <w:t>иків є їхня здатність порушувати певні ланки обміну речовин мікроорганізмів або дію деяких їхніх ферментів [7].</w:t>
      </w:r>
    </w:p>
    <w:p w14:paraId="724B775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Біотехнологічним шляхом отримують такий важливий антибіотик, як тобраміцин.</w:t>
      </w:r>
    </w:p>
    <w:p w14:paraId="542E310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Тобраміцин - це сильний, швидкодіючий бактерицидний антибіотик з гру</w:t>
      </w:r>
      <w:r>
        <w:rPr>
          <w:rFonts w:ascii="Times New Roman CYR" w:hAnsi="Times New Roman CYR" w:cs="Times New Roman CYR"/>
          <w:sz w:val="28"/>
          <w:szCs w:val="28"/>
          <w:lang w:val="uk-UA"/>
        </w:rPr>
        <w:t>пи аміноглікозидів, що протидіє як грампозитивним, так і грамнегативним мікроорганізмам. Його головна дія спрямована на бактеріальні клітини, пригнічуючи комплекс поліпептидів та синтез у рибосомах [15].</w:t>
      </w:r>
    </w:p>
    <w:p w14:paraId="0B1BAD1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дія тобраміцину описана in vitro шляхом визн</w:t>
      </w:r>
      <w:r>
        <w:rPr>
          <w:rFonts w:ascii="Times New Roman CYR" w:hAnsi="Times New Roman CYR" w:cs="Times New Roman CYR"/>
          <w:sz w:val="28"/>
          <w:szCs w:val="28"/>
          <w:lang w:val="uk-UA"/>
        </w:rPr>
        <w:t>ачення мінімальної інгібуючої концентрації (МІК), що вимірює активність антибіотика проти кожного виду бактерій. Так як МІК тобраміцину дуже низька проти більшості очних патогенних організмів, то він вважається антибіотиком широкого спектру дії. Були визна</w:t>
      </w:r>
      <w:r>
        <w:rPr>
          <w:rFonts w:ascii="Times New Roman CYR" w:hAnsi="Times New Roman CYR" w:cs="Times New Roman CYR"/>
          <w:sz w:val="28"/>
          <w:szCs w:val="28"/>
          <w:lang w:val="uk-UA"/>
        </w:rPr>
        <w:t>чені критичні значення МІК, що визначають чутливість або резистентність бактеріальної культури до певного антибіотику. Під час клінічних досліджень розчин тобраміцину, що застосовувався місцево, виявив ефективність проти багатьох штамів існуючих очних пато</w:t>
      </w:r>
      <w:r>
        <w:rPr>
          <w:rFonts w:ascii="Times New Roman CYR" w:hAnsi="Times New Roman CYR" w:cs="Times New Roman CYR"/>
          <w:sz w:val="28"/>
          <w:szCs w:val="28"/>
          <w:lang w:val="uk-UA"/>
        </w:rPr>
        <w:t>генних організмів у пацієнтів, які брали участь у дослідженнях. Вважається, що деякі з цих очних патогенних організмів є “стійкими”, базуючись на визначенні критичних значень при системному застосуванні. Не було повідомлень про будь-які серйозні офтальмоло</w:t>
      </w:r>
      <w:r>
        <w:rPr>
          <w:rFonts w:ascii="Times New Roman CYR" w:hAnsi="Times New Roman CYR" w:cs="Times New Roman CYR"/>
          <w:sz w:val="28"/>
          <w:szCs w:val="28"/>
          <w:lang w:val="uk-UA"/>
        </w:rPr>
        <w:t>гічні або системні побічні дії, пов’язані із застосуванням препарату. Єдиною побічною дією, пов’язаною з лікуванням, про яку повідомлялося, було відчуття дискомфорту в очах [15].</w:t>
      </w:r>
    </w:p>
    <w:p w14:paraId="3FCC132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w:t>
      </w:r>
    </w:p>
    <w:p w14:paraId="1307000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Вивчення продуцента антибіотика тобраміцину - Streptomyces </w:t>
      </w:r>
      <w:r>
        <w:rPr>
          <w:rFonts w:ascii="Times New Roman CYR" w:hAnsi="Times New Roman CYR" w:cs="Times New Roman CYR"/>
          <w:sz w:val="28"/>
          <w:szCs w:val="28"/>
          <w:lang w:val="uk-UA"/>
        </w:rPr>
        <w:t xml:space="preserve">tenebrarius є доцільним і актуальним на сьогодні. Адже вже доведено, що мікробіологічний синтез антибіотиків значно переважає за собівартістю, швидкістю і кінцевим результатом хімічне виробництво. Також S. tenebrarius - єдиний мікроорганізм, який синтезує </w:t>
      </w:r>
      <w:r>
        <w:rPr>
          <w:rFonts w:ascii="Times New Roman CYR" w:hAnsi="Times New Roman CYR" w:cs="Times New Roman CYR"/>
          <w:sz w:val="28"/>
          <w:szCs w:val="28"/>
          <w:lang w:val="uk-UA"/>
        </w:rPr>
        <w:t>тобраміцин у великих кількостях, використовуючи при цьому для росту дешеве поживне середовище [15].</w:t>
      </w:r>
    </w:p>
    <w:p w14:paraId="0E97FB7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Новизна</w:t>
      </w:r>
    </w:p>
    <w:p w14:paraId="779784B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синтезу антибіотику тобраміцин використовуються штами, які раніше не мали важливого значення для біотехнологічного виробництва.</w:t>
      </w:r>
    </w:p>
    <w:p w14:paraId="0ACB0A9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РОЗДІЛ 1. Знач</w:t>
      </w:r>
      <w:r>
        <w:rPr>
          <w:rFonts w:ascii="Times New Roman CYR" w:hAnsi="Times New Roman CYR" w:cs="Times New Roman CYR"/>
          <w:caps/>
          <w:sz w:val="28"/>
          <w:szCs w:val="28"/>
          <w:lang w:val="uk-UA"/>
        </w:rPr>
        <w:t>ення антибіотиків у життєдіяльності людини</w:t>
      </w:r>
    </w:p>
    <w:p w14:paraId="2A621FF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7224A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Біотехнологічна продукція використовується майже у всіх галузях народного господарства: хімічному виробництві (полісахариди, біокаталіз, біодеградабельні полімери), харчовій промисловості (дріжджі, спирт, глюкозн</w:t>
      </w:r>
      <w:r>
        <w:rPr>
          <w:rFonts w:ascii="Times New Roman CYR" w:hAnsi="Times New Roman CYR" w:cs="Times New Roman CYR"/>
          <w:sz w:val="28"/>
          <w:szCs w:val="28"/>
          <w:lang w:val="uk-UA"/>
        </w:rPr>
        <w:t>і сиропи, ферменти, амінокислоти), сільському господарстві (кормовий білок, амінокислоти, засоби захисту рослин і тварин), медицині (антибіотики, вакцини, гормони, ферменти), енергетиці (біоетанол, біогаз, біодизель), екології (біоремедіація, збереження бі</w:t>
      </w:r>
      <w:r>
        <w:rPr>
          <w:rFonts w:ascii="Times New Roman CYR" w:hAnsi="Times New Roman CYR" w:cs="Times New Roman CYR"/>
          <w:sz w:val="28"/>
          <w:szCs w:val="28"/>
          <w:lang w:val="uk-UA"/>
        </w:rPr>
        <w:t>орізноманіття) [4].</w:t>
      </w:r>
    </w:p>
    <w:p w14:paraId="62F4B1D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Одним з основних напрямів біотехнології є отримання антибіотиків. Антибіотики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спеціальні продукти життєдіяльності мікроорганізмів і їхньої модифікації, що володіють високою фізіологічною активністю стосовно визначених груп мікрооргані</w:t>
      </w:r>
      <w:r>
        <w:rPr>
          <w:rFonts w:ascii="Times New Roman CYR" w:hAnsi="Times New Roman CYR" w:cs="Times New Roman CYR"/>
          <w:sz w:val="28"/>
          <w:szCs w:val="28"/>
          <w:lang w:val="uk-UA"/>
        </w:rPr>
        <w:t>змів (вірусів, бактерій, грибків, водоростей) чи до злоякісних пухлин. Потрібні в дуже малих концентраціях (мають високу специфічність).</w:t>
      </w:r>
    </w:p>
    <w:p w14:paraId="6056A3F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Характерними ознаками антибіотиків є наступні [4]:</w:t>
      </w:r>
    </w:p>
    <w:p w14:paraId="76DE5E4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Вибірковість дії. У цьому полягає їх відмінність від загальнобіоло</w:t>
      </w:r>
      <w:r>
        <w:rPr>
          <w:rFonts w:ascii="Times New Roman CYR" w:hAnsi="Times New Roman CYR" w:cs="Times New Roman CYR"/>
          <w:sz w:val="28"/>
          <w:szCs w:val="28"/>
          <w:lang w:val="uk-UA"/>
        </w:rPr>
        <w:t>гічних отрут (спирт, перекис водню, перманганат калію, ціаніди, фенол та ін.). Кожен антибіотик активний щодо певних груп організмів і не впливає на інші форми живих істот;</w:t>
      </w:r>
    </w:p>
    <w:p w14:paraId="4BD2BDAD"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Висока біологічна активність щодо чутливих до них організмів. Тобто антибіотики </w:t>
      </w:r>
      <w:r>
        <w:rPr>
          <w:rFonts w:ascii="Times New Roman CYR" w:hAnsi="Times New Roman CYR" w:cs="Times New Roman CYR"/>
          <w:sz w:val="28"/>
          <w:szCs w:val="28"/>
          <w:lang w:val="uk-UA"/>
        </w:rPr>
        <w:t>активні за дуже низьких концентрацій. Так, концентрація пеніциліну, що спричиняє бактерицидну дію, становить 10-6 г/мл [4].</w:t>
      </w:r>
    </w:p>
    <w:p w14:paraId="6EC37C92"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8EEE5D"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1.1 Вплив на біохімічні процеси в організмі</w:t>
      </w:r>
    </w:p>
    <w:p w14:paraId="725B5367"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49B8CA8"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Унікальність антибіотиків заключається в тому, що, на відмінну від багатьох інших ліка</w:t>
      </w:r>
      <w:r>
        <w:rPr>
          <w:rFonts w:ascii="Times New Roman CYR" w:hAnsi="Times New Roman CYR" w:cs="Times New Roman CYR"/>
          <w:sz w:val="28"/>
          <w:szCs w:val="28"/>
          <w:lang w:val="uk-UA"/>
        </w:rPr>
        <w:t>рських засобів, їх мішень-рецептор знаходиться не в тканинах людини, а в клітинах мікроорганізмів [5].</w:t>
      </w:r>
    </w:p>
    <w:p w14:paraId="4E6FD4C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правило, антибіотики синтизуються бактеріями або грибами. Існує також велика кількість синтетичних антибіотиків, які відрізняються модифікаціями функц</w:t>
      </w:r>
      <w:r>
        <w:rPr>
          <w:rFonts w:ascii="Times New Roman CYR" w:hAnsi="Times New Roman CYR" w:cs="Times New Roman CYR"/>
          <w:sz w:val="28"/>
          <w:szCs w:val="28"/>
          <w:lang w:val="uk-UA"/>
        </w:rPr>
        <w:t>іональних груп природних антибіотиків. Такі модифіковані сполуки часто ефективніші, або стійкіші до нейтралізації, що виникає внаслідок набутої мікроорганізмами резистентності. За хімічною структурою антибіотики об'єднують різноманітні групи сполук. Зокрем</w:t>
      </w:r>
      <w:r>
        <w:rPr>
          <w:rFonts w:ascii="Times New Roman CYR" w:hAnsi="Times New Roman CYR" w:cs="Times New Roman CYR"/>
          <w:sz w:val="28"/>
          <w:szCs w:val="28"/>
          <w:lang w:val="uk-UA"/>
        </w:rPr>
        <w:t>а, сполуки, що блокують біосинтез білка на рибосомах; сполуки, що утворюють іоно-проникні канали у плазматичній мембрані, та ін. Характерною особливістю антибіотиків є їхня здатність порушувати певні ланки обміну речовин мікроорганізмів або дію деяких їхні</w:t>
      </w:r>
      <w:r>
        <w:rPr>
          <w:rFonts w:ascii="Times New Roman CYR" w:hAnsi="Times New Roman CYR" w:cs="Times New Roman CYR"/>
          <w:sz w:val="28"/>
          <w:szCs w:val="28"/>
          <w:lang w:val="uk-UA"/>
        </w:rPr>
        <w:t>х ферментів [5].</w:t>
      </w:r>
    </w:p>
    <w:p w14:paraId="3342EEFF"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9D78D85"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 Галузі застосування антибіотиків</w:t>
      </w:r>
    </w:p>
    <w:p w14:paraId="4D5CFBD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336166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Антибіотики надзвичайно різноманітно та численна група сполук, яка застосовується в багатьох галузях.</w:t>
      </w:r>
    </w:p>
    <w:p w14:paraId="4D059F0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Найширше застосування антибіотиків спостерігається у медицині. Вони широко застосовуються для ліку</w:t>
      </w:r>
      <w:r>
        <w:rPr>
          <w:rFonts w:ascii="Times New Roman CYR" w:hAnsi="Times New Roman CYR" w:cs="Times New Roman CYR"/>
          <w:sz w:val="28"/>
          <w:szCs w:val="28"/>
          <w:lang w:val="uk-UA"/>
        </w:rPr>
        <w:t>вання та профілактики інфекції. Ефективність їх безперечна. Призначення антибіотиків хворим з гострою та хронічною інфекцією в більшості випадків є конче потрібним заходом. Раціональне застосування антибіотиків у лікуванні госпітальних та поза лікарняних і</w:t>
      </w:r>
      <w:r>
        <w:rPr>
          <w:rFonts w:ascii="Times New Roman CYR" w:hAnsi="Times New Roman CYR" w:cs="Times New Roman CYR"/>
          <w:sz w:val="28"/>
          <w:szCs w:val="28"/>
          <w:lang w:val="uk-UA"/>
        </w:rPr>
        <w:t>нфекційних захворювань потребує урахування багатьох факторів, пов’язаних як з пацієнтом та збудником інфекції, так і з соціальними аспектами [7].</w:t>
      </w:r>
    </w:p>
    <w:p w14:paraId="6BB342F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антибіотики можуть токсично впливати також на певні органи та системи. Наприклад, препарати з групи пені</w:t>
      </w:r>
      <w:r>
        <w:rPr>
          <w:rFonts w:ascii="Times New Roman CYR" w:hAnsi="Times New Roman CYR" w:cs="Times New Roman CYR"/>
          <w:sz w:val="28"/>
          <w:szCs w:val="28"/>
          <w:lang w:val="uk-UA"/>
        </w:rPr>
        <w:t>цилінів токсично діють на нервову систему, зокрема головний та спинний мозок. Тому введення їх допустимо лише в дуже очищеній формі та в значному розчиненні і за абсолютних показань.</w:t>
      </w:r>
    </w:p>
    <w:p w14:paraId="571DB42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сільському господарстві антибіотики використовуються як лікувальні преп</w:t>
      </w:r>
      <w:r>
        <w:rPr>
          <w:rFonts w:ascii="Times New Roman CYR" w:hAnsi="Times New Roman CYR" w:cs="Times New Roman CYR"/>
          <w:sz w:val="28"/>
          <w:szCs w:val="28"/>
          <w:lang w:val="uk-UA"/>
        </w:rPr>
        <w:t>арати у тваринництві, птахівництві, бджільництві, рослинництві.</w:t>
      </w:r>
    </w:p>
    <w:p w14:paraId="2995510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з них є стимуляторами росту тварин. Багато антибіотики, незважаючи на складність їх молекул, легко проникають в тканини рослинного організму і навіть всмоктуються кореневою системою [7].</w:t>
      </w:r>
    </w:p>
    <w:p w14:paraId="6053367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Антибіотичні препарати прагнуть використати проти іржі пшениці, гельмінтоспоріозу злаків, борошнистої роси бобових, ряду захворювань овочевих культур, декоративних рослин і т. д. Високий ефект дають антибіотики при лікуванні деревних рослин. Так, антибіот</w:t>
      </w:r>
      <w:r>
        <w:rPr>
          <w:rFonts w:ascii="Times New Roman CYR" w:hAnsi="Times New Roman CYR" w:cs="Times New Roman CYR"/>
          <w:sz w:val="28"/>
          <w:szCs w:val="28"/>
          <w:lang w:val="uk-UA"/>
        </w:rPr>
        <w:t>ик актіноміцетного походження агріміцін добре діє при бактеріозу фруктових дерев, що зустрічається у багатьох країнах [12].</w:t>
      </w:r>
    </w:p>
    <w:p w14:paraId="735E404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Значне використання антибіотиків у консервній промисловості - для знешкодження клостридіальних і термофільних бактерій, стійких до с</w:t>
      </w:r>
      <w:r>
        <w:rPr>
          <w:rFonts w:ascii="Times New Roman CYR" w:hAnsi="Times New Roman CYR" w:cs="Times New Roman CYR"/>
          <w:sz w:val="28"/>
          <w:szCs w:val="28"/>
          <w:lang w:val="uk-UA"/>
        </w:rPr>
        <w:t>терилізації. В харчовій промисловості використовують нізин, який знищує термофільні бактерії, що дає змогу уникнути термообробки під час консервування [9].</w:t>
      </w:r>
    </w:p>
    <w:p w14:paraId="01D5196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Можливе застосування антибіотиків у діагностичних цілях. Це пов’язано з тим, що деякі з антибіотиків</w:t>
      </w:r>
      <w:r>
        <w:rPr>
          <w:rFonts w:ascii="Times New Roman CYR" w:hAnsi="Times New Roman CYR" w:cs="Times New Roman CYR"/>
          <w:sz w:val="28"/>
          <w:szCs w:val="28"/>
          <w:lang w:val="uk-UA"/>
        </w:rPr>
        <w:t xml:space="preserve"> характеризуються виключною специфічністю, їх можна використовувати для ідентифікації мікроорганізмів.</w:t>
      </w:r>
    </w:p>
    <w:p w14:paraId="673D031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наукових досліджень також можливе застосування антибіотиків. В даному випадку ці речовини використовуються як специфічні інгібітори певних етапів ме</w:t>
      </w:r>
      <w:r>
        <w:rPr>
          <w:rFonts w:ascii="Times New Roman CYR" w:hAnsi="Times New Roman CYR" w:cs="Times New Roman CYR"/>
          <w:sz w:val="28"/>
          <w:szCs w:val="28"/>
          <w:lang w:val="uk-UA"/>
        </w:rPr>
        <w:t>таболізму для вивчення окремих етапів метаболізму [9].</w:t>
      </w:r>
    </w:p>
    <w:p w14:paraId="2AACBF23"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РОЗДІЛ 2. Порівняльна характеристика методів одержання і промислових способів виробництва антибіотиків</w:t>
      </w:r>
    </w:p>
    <w:p w14:paraId="402D5F2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7A8594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Існуючі способи одержання антибіотиків можна поділити на три групи:</w:t>
      </w:r>
    </w:p>
    <w:p w14:paraId="0075A0C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Мікробіологічной синтез на</w:t>
      </w:r>
      <w:r>
        <w:rPr>
          <w:rFonts w:ascii="Times New Roman CYR" w:hAnsi="Times New Roman CYR" w:cs="Times New Roman CYR"/>
          <w:sz w:val="28"/>
          <w:szCs w:val="28"/>
          <w:lang w:val="uk-UA"/>
        </w:rPr>
        <w:t xml:space="preserve"> основі актиноміцетів (Streptomyces) і грибів. Цим способом отримують антибіотики тетрациклінового ряду, природні пеніциліни, антибіотики глікозидної будови, макроліди та ін. [5].</w:t>
      </w:r>
    </w:p>
    <w:p w14:paraId="3BA6D88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Одержання антибіотиків мікробіологічним синтезом ґрунтується на біосинтезі, </w:t>
      </w:r>
      <w:r>
        <w:rPr>
          <w:rFonts w:ascii="Times New Roman CYR" w:hAnsi="Times New Roman CYR" w:cs="Times New Roman CYR"/>
          <w:sz w:val="28"/>
          <w:szCs w:val="28"/>
          <w:lang w:val="uk-UA"/>
        </w:rPr>
        <w:t>який здійснюється в клітині мікроорганізму. Цей метод включає такі основні етапи:</w:t>
      </w:r>
    </w:p>
    <w:p w14:paraId="0ACD76C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підбір високопродуктивних штамів продуцентів;</w:t>
      </w:r>
    </w:p>
    <w:p w14:paraId="07529D6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підбір поживного середовища;</w:t>
      </w:r>
    </w:p>
    <w:p w14:paraId="076CCAC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біосинтезу (ферментації);</w:t>
      </w:r>
    </w:p>
    <w:p w14:paraId="73AC697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і очистка антибіотика.</w:t>
      </w:r>
    </w:p>
    <w:p w14:paraId="3857026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Хімічний синтез (левоміцетин і </w:t>
      </w:r>
      <w:r>
        <w:rPr>
          <w:rFonts w:ascii="Times New Roman CYR" w:hAnsi="Times New Roman CYR" w:cs="Times New Roman CYR"/>
          <w:sz w:val="28"/>
          <w:szCs w:val="28"/>
          <w:lang w:val="uk-UA"/>
        </w:rPr>
        <w:t>його похідні).</w:t>
      </w:r>
    </w:p>
    <w:p w14:paraId="7D02F85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Сполучення мікробіологічного і хімічного синтезу. Для одержання напівсинтетичних антибіотиків на основі трансформації молекул природних антибіотиків (напівсинтетичні тетрацикліни, пеніциліни, цефалоспорини та ін.).</w:t>
      </w:r>
    </w:p>
    <w:p w14:paraId="75FED94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аналізі антибіотиків</w:t>
      </w:r>
      <w:r>
        <w:rPr>
          <w:rFonts w:ascii="Times New Roman CYR" w:hAnsi="Times New Roman CYR" w:cs="Times New Roman CYR"/>
          <w:sz w:val="28"/>
          <w:szCs w:val="28"/>
          <w:lang w:val="uk-UA"/>
        </w:rPr>
        <w:t xml:space="preserve"> на їх біологічну активність використовують біологічні, хімічні, фізичні фізико-хімічні методи [5].</w:t>
      </w:r>
    </w:p>
    <w:p w14:paraId="4CE3772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Біологічні методи кількісного аналізу антибіотиків грунтуються на порівняльній оцінці їх здатності пригнічувати розвиток тест-культури мікроорганізмів. Акти</w:t>
      </w:r>
      <w:r>
        <w:rPr>
          <w:rFonts w:ascii="Times New Roman CYR" w:hAnsi="Times New Roman CYR" w:cs="Times New Roman CYR"/>
          <w:sz w:val="28"/>
          <w:szCs w:val="28"/>
          <w:lang w:val="uk-UA"/>
        </w:rPr>
        <w:t>вність встановлюють дифузним або турбідиметричним методами.</w:t>
      </w:r>
    </w:p>
    <w:p w14:paraId="4D5EE9B6"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D38BD17"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 Промисловий спосіб одержання тобраміцину</w:t>
      </w:r>
    </w:p>
    <w:p w14:paraId="14BAEA4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61B9A3B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літературних джерелах відсутня інформація про хімічний чи комбінований спосіб синтезу даного антибіотика. Тобраміцин, як і більшість антибіотиків а</w:t>
      </w:r>
      <w:r>
        <w:rPr>
          <w:rFonts w:ascii="Times New Roman CYR" w:hAnsi="Times New Roman CYR" w:cs="Times New Roman CYR"/>
          <w:sz w:val="28"/>
          <w:szCs w:val="28"/>
          <w:lang w:val="uk-UA"/>
        </w:rPr>
        <w:t xml:space="preserve">міноглікозидної будови одержується мікробним синтезом з використанням актиноміцетів </w:t>
      </w:r>
      <w:r>
        <w:rPr>
          <w:rFonts w:ascii="Times New Roman CYR" w:hAnsi="Times New Roman CYR" w:cs="Times New Roman CYR"/>
          <w:noProof/>
          <w:sz w:val="28"/>
          <w:szCs w:val="28"/>
          <w:lang w:val="uk-UA"/>
        </w:rPr>
        <w:t xml:space="preserve">Streptomyces </w:t>
      </w:r>
      <w:r>
        <w:rPr>
          <w:rFonts w:ascii="Times New Roman CYR" w:hAnsi="Times New Roman CYR" w:cs="Times New Roman CYR"/>
          <w:sz w:val="28"/>
          <w:szCs w:val="28"/>
          <w:lang w:val="uk-UA"/>
        </w:rPr>
        <w:t>tenebrarius [15]. Іншими продуцентами тобраміцину можуть бути актиноміцети Streptoalloteichus cremeus [8]. Проте в промисловому виробництві антибіотика здебіль</w:t>
      </w:r>
      <w:r>
        <w:rPr>
          <w:rFonts w:ascii="Times New Roman CYR" w:hAnsi="Times New Roman CYR" w:cs="Times New Roman CYR"/>
          <w:sz w:val="28"/>
          <w:szCs w:val="28"/>
          <w:lang w:val="uk-UA"/>
        </w:rPr>
        <w:t xml:space="preserve">шого використовується </w:t>
      </w:r>
      <w:r>
        <w:rPr>
          <w:rFonts w:ascii="Times New Roman CYR" w:hAnsi="Times New Roman CYR" w:cs="Times New Roman CYR"/>
          <w:noProof/>
          <w:sz w:val="28"/>
          <w:szCs w:val="28"/>
          <w:lang w:val="uk-UA"/>
        </w:rPr>
        <w:t xml:space="preserve">S. </w:t>
      </w:r>
      <w:r>
        <w:rPr>
          <w:rFonts w:ascii="Times New Roman CYR" w:hAnsi="Times New Roman CYR" w:cs="Times New Roman CYR"/>
          <w:sz w:val="28"/>
          <w:szCs w:val="28"/>
          <w:lang w:val="uk-UA"/>
        </w:rPr>
        <w:t xml:space="preserve">tenebrarius, це пояснюється його підвищеною біосинтетичною здатністю [15].tenebrarius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в промисловому відношенні важливий мікроорганізм, що продукує комплекс антибіотиків, які, головним чином, складаються із аміноглікозидів [1].</w:t>
      </w:r>
    </w:p>
    <w:p w14:paraId="29CA971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 xml:space="preserve">міноглікозидні антибіотики - це великий клас препаратів, що утворюється мікроорганізмами родів </w:t>
      </w:r>
      <w:r>
        <w:rPr>
          <w:rFonts w:ascii="Times New Roman CYR" w:hAnsi="Times New Roman CYR" w:cs="Times New Roman CYR"/>
          <w:noProof/>
          <w:sz w:val="28"/>
          <w:szCs w:val="28"/>
          <w:lang w:val="uk-UA"/>
        </w:rPr>
        <w:t xml:space="preserve">Streptomyces, Micromonospora </w:t>
      </w:r>
      <w:r>
        <w:rPr>
          <w:rFonts w:ascii="Times New Roman CYR" w:hAnsi="Times New Roman CYR" w:cs="Times New Roman CYR"/>
          <w:sz w:val="28"/>
          <w:szCs w:val="28"/>
          <w:lang w:val="uk-UA"/>
        </w:rPr>
        <w:t xml:space="preserve">і </w:t>
      </w:r>
      <w:r>
        <w:rPr>
          <w:rFonts w:ascii="Times New Roman CYR" w:hAnsi="Times New Roman CYR" w:cs="Times New Roman CYR"/>
          <w:noProof/>
          <w:sz w:val="28"/>
          <w:szCs w:val="28"/>
          <w:lang w:val="uk-UA"/>
        </w:rPr>
        <w:t>Bacillus. Характерною особливістю їх будови є наявність в молекулі циклічного аміноспирту. Аміноглікозидні антибіотики, взаємодіюч</w:t>
      </w:r>
      <w:r>
        <w:rPr>
          <w:rFonts w:ascii="Times New Roman CYR" w:hAnsi="Times New Roman CYR" w:cs="Times New Roman CYR"/>
          <w:noProof/>
          <w:sz w:val="28"/>
          <w:szCs w:val="28"/>
          <w:lang w:val="uk-UA"/>
        </w:rPr>
        <w:t>и з рибосомами, необоротно пригнічують синтез білка і, таким чином, володіють бактерицидною дією [10].</w:t>
      </w:r>
      <w:r>
        <w:rPr>
          <w:rFonts w:ascii="Times New Roman CYR" w:hAnsi="Times New Roman CYR" w:cs="Times New Roman CYR"/>
          <w:sz w:val="28"/>
          <w:szCs w:val="28"/>
          <w:lang w:val="uk-UA"/>
        </w:rPr>
        <w:t>. tenebrarius продукує аміноглікозидний комплекс антибіотика небраміцину, який складається з тобраміцину, канаміцину та апраміцину. Тобраміцин і канаміцин</w:t>
      </w:r>
      <w:r>
        <w:rPr>
          <w:rFonts w:ascii="Times New Roman CYR" w:hAnsi="Times New Roman CYR" w:cs="Times New Roman CYR"/>
          <w:sz w:val="28"/>
          <w:szCs w:val="28"/>
          <w:lang w:val="uk-UA"/>
        </w:rPr>
        <w:t xml:space="preserve"> можуть бути гідролізовані в активні форми. Якщо S. tenebrarius використовується для вироблення тобраміцину, синтез інших компонентів небраміцину зменшує вихід тобраміцину і спричиняє проблеми в його обробці. Зокрема, канаміцин важко відділити від тобраміц</w:t>
      </w:r>
      <w:r>
        <w:rPr>
          <w:rFonts w:ascii="Times New Roman CYR" w:hAnsi="Times New Roman CYR" w:cs="Times New Roman CYR"/>
          <w:sz w:val="28"/>
          <w:szCs w:val="28"/>
          <w:lang w:val="uk-UA"/>
        </w:rPr>
        <w:t>ину через їх хімічну подібність [15].</w:t>
      </w:r>
    </w:p>
    <w:p w14:paraId="5C1357F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Технологічно сучасний процес мікробного синтезу тобраміцину складається з ряду послідовних етапів (операцій). Головні з них: підготовка необхідної культури мікроорганізму-продуцента; підготовка живильного середовища; в</w:t>
      </w:r>
      <w:r>
        <w:rPr>
          <w:rFonts w:ascii="Times New Roman CYR" w:hAnsi="Times New Roman CYR" w:cs="Times New Roman CYR"/>
          <w:sz w:val="28"/>
          <w:szCs w:val="28"/>
          <w:lang w:val="uk-UA"/>
        </w:rPr>
        <w:t>ирощування посівного матеріалу; культивування продуцента в заданих умовах, в ході якого і здійснюється мікробний синтез, часто званий ферментацією; фільтрація і відділення біомаси; виділення і очищення необхідного продукту, сушка. Процеси виділення і очище</w:t>
      </w:r>
      <w:r>
        <w:rPr>
          <w:rFonts w:ascii="Times New Roman CYR" w:hAnsi="Times New Roman CYR" w:cs="Times New Roman CYR"/>
          <w:sz w:val="28"/>
          <w:szCs w:val="28"/>
          <w:lang w:val="uk-UA"/>
        </w:rPr>
        <w:t>ння що часто займають важливе місце серед ін. технологічних операцій, визначаються хімічною природою отримуваної речовини і можуть включати екстракційні і хроматографічні методи, кристалізацію, осадження і ін.</w:t>
      </w:r>
    </w:p>
    <w:p w14:paraId="6D22C6A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мікробному синтезі тобраміцину, необхідно </w:t>
      </w:r>
      <w:r>
        <w:rPr>
          <w:rFonts w:ascii="Times New Roman CYR" w:hAnsi="Times New Roman CYR" w:cs="Times New Roman CYR"/>
          <w:sz w:val="28"/>
          <w:szCs w:val="28"/>
          <w:lang w:val="uk-UA"/>
        </w:rPr>
        <w:t xml:space="preserve">враховувати та дотримуватися певних факторів та параметрів. В першу чергу, необхідно звертати увагу на значення рН середовища. Оптимальним значенням рН для утворення тобраміцину є 6,8. При меншому значенні буде утворюватися апраміцин. Значення температури </w:t>
      </w:r>
      <w:r>
        <w:rPr>
          <w:rFonts w:ascii="Times New Roman CYR" w:hAnsi="Times New Roman CYR" w:cs="Times New Roman CYR"/>
          <w:sz w:val="28"/>
          <w:szCs w:val="28"/>
          <w:lang w:val="uk-UA"/>
        </w:rPr>
        <w:t>є другим важливим параметром, який враховують при при біосинтезі. Оптимальною температурою для утворення цільового продукту є 37 °С. При недотриманні цього значення буде утворюватися менша кількість тобраміцину [13]</w:t>
      </w:r>
    </w:p>
    <w:p w14:paraId="6A2B83F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при культивування </w:t>
      </w:r>
      <w:r>
        <w:rPr>
          <w:rFonts w:ascii="Times New Roman CYR" w:hAnsi="Times New Roman CYR" w:cs="Times New Roman CYR"/>
          <w:noProof/>
          <w:sz w:val="28"/>
          <w:szCs w:val="28"/>
          <w:lang w:val="uk-UA"/>
        </w:rPr>
        <w:t xml:space="preserve">S. </w:t>
      </w:r>
      <w:r>
        <w:rPr>
          <w:rFonts w:ascii="Times New Roman CYR" w:hAnsi="Times New Roman CYR" w:cs="Times New Roman CYR"/>
          <w:sz w:val="28"/>
          <w:szCs w:val="28"/>
          <w:lang w:val="uk-UA"/>
        </w:rPr>
        <w:t>tenebr</w:t>
      </w:r>
      <w:r>
        <w:rPr>
          <w:rFonts w:ascii="Times New Roman CYR" w:hAnsi="Times New Roman CYR" w:cs="Times New Roman CYR"/>
          <w:sz w:val="28"/>
          <w:szCs w:val="28"/>
          <w:lang w:val="uk-UA"/>
        </w:rPr>
        <w:t>arius, з метою отримання максимальної кількості антибіотика тобраміцину, необхідно дотримуватися всіх необхідних умов, які були визначенні експериментально.</w:t>
      </w:r>
    </w:p>
    <w:p w14:paraId="2272039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B0019B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 Вплив тобраміцину на біохімічні процеси в організмі</w:t>
      </w:r>
    </w:p>
    <w:p w14:paraId="1DE81A6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C4920A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Особливістю антибіотика тобраміцину є те</w:t>
      </w:r>
      <w:r>
        <w:rPr>
          <w:rFonts w:ascii="Times New Roman CYR" w:hAnsi="Times New Roman CYR" w:cs="Times New Roman CYR"/>
          <w:sz w:val="28"/>
          <w:szCs w:val="28"/>
          <w:lang w:val="uk-UA"/>
        </w:rPr>
        <w:t>, що він активно проникає крізь бактеріальну клітинну мембрану. Необоротно зв’язується з одним або більше специфічним рецепторним протеїном із 30S субодиницею бактеріальної рибосоми і взаємодіє з початковим комплексом між переносником РНК і 30S субодиницею</w:t>
      </w:r>
      <w:r>
        <w:rPr>
          <w:rFonts w:ascii="Times New Roman CYR" w:hAnsi="Times New Roman CYR" w:cs="Times New Roman CYR"/>
          <w:sz w:val="28"/>
          <w:szCs w:val="28"/>
          <w:lang w:val="uk-UA"/>
        </w:rPr>
        <w:t>. ДНК не може бути прочитана, тому виробляючи нефункціональні протеїни, полірибосоми розщеплюються і втрачають здатність синтезувати протеїн [15].</w:t>
      </w:r>
    </w:p>
    <w:p w14:paraId="4C778F7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1C6F95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2.3 Основні галузі застосуання тобраміцину</w:t>
      </w:r>
    </w:p>
    <w:p w14:paraId="6958017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03C953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Використання в сільському господарстві</w:t>
      </w:r>
    </w:p>
    <w:p w14:paraId="5F35ED5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Антибіотики групи аміно</w:t>
      </w:r>
      <w:r>
        <w:rPr>
          <w:rFonts w:ascii="Times New Roman CYR" w:hAnsi="Times New Roman CYR" w:cs="Times New Roman CYR"/>
          <w:sz w:val="28"/>
          <w:szCs w:val="28"/>
          <w:lang w:val="uk-UA"/>
        </w:rPr>
        <w:t>глікозидів, в тому числі і антибіотики небраміцинового комплексу, характеризуються широким спектр дії проти бактерій, виявляючи при цьому бактерицидний ефект. Ці антибіотики застосовують для лікування респіраторних захворювань у великої рогатої худоби і св</w:t>
      </w:r>
      <w:r>
        <w:rPr>
          <w:rFonts w:ascii="Times New Roman CYR" w:hAnsi="Times New Roman CYR" w:cs="Times New Roman CYR"/>
          <w:sz w:val="28"/>
          <w:szCs w:val="28"/>
          <w:lang w:val="uk-UA"/>
        </w:rPr>
        <w:t>иней [7].</w:t>
      </w:r>
    </w:p>
    <w:p w14:paraId="32DE4A6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Найбільший збиток серед шлунково-кишкових захворювань завдає колібактеріоз. Загибель телят відбувається внаслідок несвоєчасного проведення необхідних заходів. У комплексі заходів щодо профілактики і лікування шлунково-кишкових захворювань у телят</w:t>
      </w:r>
      <w:r>
        <w:rPr>
          <w:rFonts w:ascii="Times New Roman CYR" w:hAnsi="Times New Roman CYR" w:cs="Times New Roman CYR"/>
          <w:sz w:val="28"/>
          <w:szCs w:val="28"/>
          <w:lang w:val="uk-UA"/>
        </w:rPr>
        <w:t xml:space="preserve"> велику роль відіграють антибіотики аміноглікозидні групи. Серед них найбільш ефективні неоміцин, канаміцин і тобраміцин. У порівнянні з іншими препаратами, тобраміцин при пероральному введенні не всмоктується в травному тракті і не робить токсичної дії на</w:t>
      </w:r>
      <w:r>
        <w:rPr>
          <w:rFonts w:ascii="Times New Roman CYR" w:hAnsi="Times New Roman CYR" w:cs="Times New Roman CYR"/>
          <w:sz w:val="28"/>
          <w:szCs w:val="28"/>
          <w:lang w:val="uk-UA"/>
        </w:rPr>
        <w:t xml:space="preserve"> організм тварини. Даний антибіотик широко використовують у США з 80-рр. для профілактики і лікування інфекцій у тварин та свійської птиці, викликаних стафілококами і стрептококами, а також поширених хвороб грушевих дерев, яблунь, декоративних айстр [9].</w:t>
      </w:r>
    </w:p>
    <w:p w14:paraId="14D9A65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 xml:space="preserve">ротягом ряду років антибіотики небраміцинового комплексу використовувалися також як стимулятори росту, особливо у свинарстві та птахівництві. З метою підвищення ефективності відгодівлі практикується введення в корми дані антибіотики у відносно малих дозах </w:t>
      </w:r>
      <w:r>
        <w:rPr>
          <w:rFonts w:ascii="Times New Roman CYR" w:hAnsi="Times New Roman CYR" w:cs="Times New Roman CYR"/>
          <w:sz w:val="28"/>
          <w:szCs w:val="28"/>
          <w:lang w:val="uk-UA"/>
        </w:rPr>
        <w:t>протягом тривалого періоду часу. Застосовувані в годівлі тварин антибіотики надають стимулюючу дію на їх ріст, продуктивність та відтворення, що призводить в середньому до 4-5% збільшення приросту живої маси тварин в порівнянні з контрольними групами, витр</w:t>
      </w:r>
      <w:r>
        <w:rPr>
          <w:rFonts w:ascii="Times New Roman CYR" w:hAnsi="Times New Roman CYR" w:cs="Times New Roman CYR"/>
          <w:sz w:val="28"/>
          <w:szCs w:val="28"/>
          <w:lang w:val="uk-UA"/>
        </w:rPr>
        <w:t>ати корму на одиницю приросту знижується на 5-8%, активізується резистентність організму, скорочується період відгодівлі тварин. Антибіотики підвищують біологічну повноцінність білків і здатні знижувати потребу в білках тваринного походження. Значною мірою</w:t>
      </w:r>
      <w:r>
        <w:rPr>
          <w:rFonts w:ascii="Times New Roman CYR" w:hAnsi="Times New Roman CYR" w:cs="Times New Roman CYR"/>
          <w:sz w:val="28"/>
          <w:szCs w:val="28"/>
          <w:lang w:val="uk-UA"/>
        </w:rPr>
        <w:t xml:space="preserve"> на цьому засноване використання замінників незбираного молока при вирощуванні молодняку тварин. Препарати що містять антибіотики небраміцинового комплексу, введені до раціону птиці, надають стимулюючу дію на її зростання, яйценосність, інкубаційні якості </w:t>
      </w:r>
      <w:r>
        <w:rPr>
          <w:rFonts w:ascii="Times New Roman CYR" w:hAnsi="Times New Roman CYR" w:cs="Times New Roman CYR"/>
          <w:sz w:val="28"/>
          <w:szCs w:val="28"/>
          <w:lang w:val="uk-UA"/>
        </w:rPr>
        <w:t>яєць, ефективне використання корму, зниження витрати протеїну [9].</w:t>
      </w:r>
    </w:p>
    <w:p w14:paraId="7CD0202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Використання в медицині</w:t>
      </w:r>
    </w:p>
    <w:p w14:paraId="576ED80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Тобраміцин застосовується при інфекційних захворюваннях, викликаних чутливою мікрофлорою - інфекції жовчовивідних шляхів, кісток і суглобів (остеомієліт), ЦНС (в т</w:t>
      </w:r>
      <w:r>
        <w:rPr>
          <w:rFonts w:ascii="Times New Roman CYR" w:hAnsi="Times New Roman CYR" w:cs="Times New Roman CYR"/>
          <w:sz w:val="28"/>
          <w:szCs w:val="28"/>
          <w:lang w:val="uk-UA"/>
        </w:rPr>
        <w:t>. ч. менінгіт), інфекції черевної порожнини (у т. ч. перитоніт), органів дихання (в т . ч. пневмонія, емпієма плеври, абсцес легенів), інфекції шкіри і м'яких тканин (у т. ч. інфіковані опіки), сечовивідних шляхів (у т. ч. пієлонефрит, пієліт, цистит), сеп</w:t>
      </w:r>
      <w:r>
        <w:rPr>
          <w:rFonts w:ascii="Times New Roman CYR" w:hAnsi="Times New Roman CYR" w:cs="Times New Roman CYR"/>
          <w:sz w:val="28"/>
          <w:szCs w:val="28"/>
          <w:lang w:val="uk-UA"/>
        </w:rPr>
        <w:t>сис, післяопераційні інфекції [7].</w:t>
      </w:r>
    </w:p>
    <w:p w14:paraId="5263610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офтальмології даний антибіотик застосовується при бактеріальних нфекціях ока та його придатків. Ці інфекції можуть бути спричинені чутливою мікрофлорою, в т. ч. блефарит, кон'юнктивіт, кератокон'юнктивіт, блефарокон'юнк</w:t>
      </w:r>
      <w:r>
        <w:rPr>
          <w:rFonts w:ascii="Times New Roman CYR" w:hAnsi="Times New Roman CYR" w:cs="Times New Roman CYR"/>
          <w:sz w:val="28"/>
          <w:szCs w:val="28"/>
          <w:lang w:val="uk-UA"/>
        </w:rPr>
        <w:t>тивіт, кератит, іридоцикліт [7].</w:t>
      </w:r>
    </w:p>
    <w:p w14:paraId="498E68D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Протипоказано застосовувати тобраміцин при гіперчутливості, у т. ч. до інших аміноглікозидів, також при важкій хронічній нирковій недостатність, порушенні функції VIII пари черепних нервів, невриті слухового нерва [ 7].</w:t>
      </w:r>
    </w:p>
    <w:p w14:paraId="7758E06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w:t>
      </w:r>
      <w:r>
        <w:rPr>
          <w:rFonts w:ascii="Times New Roman CYR" w:hAnsi="Times New Roman CYR" w:cs="Times New Roman CYR"/>
          <w:caps/>
          <w:sz w:val="28"/>
          <w:szCs w:val="28"/>
          <w:lang w:val="uk-UA"/>
        </w:rPr>
        <w:t xml:space="preserve">ЗДІЛ 3. Характеристика кінцевого продукту </w:t>
      </w:r>
      <w:r>
        <w:rPr>
          <w:rFonts w:ascii="Times New Roman" w:hAnsi="Times New Roman" w:cs="Times New Roman"/>
          <w:caps/>
          <w:sz w:val="28"/>
          <w:szCs w:val="28"/>
          <w:lang w:val="uk-UA"/>
        </w:rPr>
        <w:t>−</w:t>
      </w:r>
      <w:r>
        <w:rPr>
          <w:rFonts w:ascii="Times New Roman CYR" w:hAnsi="Times New Roman CYR" w:cs="Times New Roman CYR"/>
          <w:caps/>
          <w:sz w:val="28"/>
          <w:szCs w:val="28"/>
          <w:lang w:val="uk-UA"/>
        </w:rPr>
        <w:t xml:space="preserve"> антибіотика тобраміцин</w:t>
      </w:r>
    </w:p>
    <w:p w14:paraId="27A51F7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04B4E87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Характеристика тобраміцину</w:t>
      </w:r>
    </w:p>
    <w:p w14:paraId="2B477EC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tenebrarius продукує аміноглікозидний комплекс антибіотика небраміцину, який складається з тобраміцину, канаміцину та апраміцину. Тобраміцин і канаміцин мож</w:t>
      </w:r>
      <w:r>
        <w:rPr>
          <w:rFonts w:ascii="Times New Roman CYR" w:hAnsi="Times New Roman CYR" w:cs="Times New Roman CYR"/>
          <w:sz w:val="28"/>
          <w:szCs w:val="28"/>
          <w:lang w:val="uk-UA"/>
        </w:rPr>
        <w:t>уть бути гідролізовані в активні форми [15].</w:t>
      </w:r>
    </w:p>
    <w:p w14:paraId="70D6F50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Хімічна назва даного антибіотика має такий вигляд: 0-3-Аміно-3-дезокси-альфа-D-глюкопіранозил-(1,6)-0-[2,6-диаміно-2,3,6-тридезокси альфа-D-рибо-гексопіранозил-(1,4)]-2-дезокси-D-стрептамін (у вигляді сульфату).</w:t>
      </w:r>
      <w:r>
        <w:rPr>
          <w:rFonts w:ascii="Times New Roman CYR" w:hAnsi="Times New Roman CYR" w:cs="Times New Roman CYR"/>
          <w:sz w:val="28"/>
          <w:szCs w:val="28"/>
          <w:lang w:val="uk-UA"/>
        </w:rPr>
        <w:t xml:space="preserve"> Хімічна фоула - C18H37N5O9 , будову тобраміцину забражено на рис 3.1.</w:t>
      </w:r>
    </w:p>
    <w:p w14:paraId="0181EC0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0477E29" w14:textId="7D96135F" w:rsidR="00000000" w:rsidRDefault="00036A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58813CB7" wp14:editId="368DEBA6">
            <wp:extent cx="4838700" cy="236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2362200"/>
                    </a:xfrm>
                    <a:prstGeom prst="rect">
                      <a:avLst/>
                    </a:prstGeom>
                    <a:noFill/>
                    <a:ln>
                      <a:noFill/>
                    </a:ln>
                  </pic:spPr>
                </pic:pic>
              </a:graphicData>
            </a:graphic>
          </wp:inline>
        </w:drawing>
      </w:r>
    </w:p>
    <w:p w14:paraId="01BFD3A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3.1. Хімічна будова тобраміцину.</w:t>
      </w:r>
    </w:p>
    <w:p w14:paraId="372743C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5FCCC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Тобраміцин належить до антибіотиків групи аміноглікозидів. Його особливістю є те, що він легко розчиняється в</w:t>
      </w:r>
      <w:r>
        <w:rPr>
          <w:rFonts w:ascii="Times New Roman CYR" w:hAnsi="Times New Roman CYR" w:cs="Times New Roman CYR"/>
          <w:sz w:val="28"/>
          <w:szCs w:val="28"/>
          <w:lang w:val="uk-UA"/>
        </w:rPr>
        <w:t xml:space="preserve"> воді (1:1,5), але слабо розчинний в етанолі (1:2000). Даний антибіотик практично нерозчинний в хлороформі та ефірі [13].</w:t>
      </w:r>
    </w:p>
    <w:p w14:paraId="0E4115C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3.2 Фармакологія</w:t>
      </w:r>
    </w:p>
    <w:p w14:paraId="71EDB22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6D7B4B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Фармакологічна дія - антибактеріальна широкого спектру, бактерицидна. Тобраміцин активно проникає крізь бактеріальн</w:t>
      </w:r>
      <w:r>
        <w:rPr>
          <w:rFonts w:ascii="Times New Roman CYR" w:hAnsi="Times New Roman CYR" w:cs="Times New Roman CYR"/>
          <w:sz w:val="28"/>
          <w:szCs w:val="28"/>
          <w:lang w:val="uk-UA"/>
        </w:rPr>
        <w:t>у клітинну мембрану. Необоротно зв’язується з одним або більше специфічним рецепторним протеїном із 30S субодиницею бактеріальної рибосоми і взаємодіє з початковим комплексом між переносником РНК і 30S субодиницею. ДНК не може бути прочитана, тому виробляю</w:t>
      </w:r>
      <w:r>
        <w:rPr>
          <w:rFonts w:ascii="Times New Roman CYR" w:hAnsi="Times New Roman CYR" w:cs="Times New Roman CYR"/>
          <w:sz w:val="28"/>
          <w:szCs w:val="28"/>
          <w:lang w:val="uk-UA"/>
        </w:rPr>
        <w:t>чи нефункціональні протеїни, полірибосоми розщеплюються і втрачають здатність синтезувати протеїн [13].</w:t>
      </w:r>
    </w:p>
    <w:p w14:paraId="5C3BCB5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виявляється в прискореному транспортуванні аміноглікозидів, підвищуючи кількість розривів у бактеріальних цитоплазматичних мембранах, що приводить до</w:t>
      </w:r>
      <w:r>
        <w:rPr>
          <w:rFonts w:ascii="Times New Roman CYR" w:hAnsi="Times New Roman CYR" w:cs="Times New Roman CYR"/>
          <w:sz w:val="28"/>
          <w:szCs w:val="28"/>
          <w:lang w:val="uk-UA"/>
        </w:rPr>
        <w:t xml:space="preserve"> загибелі клітини. Пригнічує ріст і розвиток грамнегативних і грампозитивних мікроорганізмів. Найбільш активний в відношенні Staphylococcus spp., включаючи Staphylococcus aureus і Staphylococcus epidermidis (коагулаза-негативні і коагулаза-позитивні). Тест</w:t>
      </w:r>
      <w:r>
        <w:rPr>
          <w:rFonts w:ascii="Times New Roman CYR" w:hAnsi="Times New Roman CYR" w:cs="Times New Roman CYR"/>
          <w:sz w:val="28"/>
          <w:szCs w:val="28"/>
          <w:lang w:val="uk-UA"/>
        </w:rPr>
        <w:t>и на бактеріальну чутливість показують, що в деяких випадках мікроорганізми, резистентні до гентаміцину, залишаються чутливими до тобраміцину.</w:t>
      </w:r>
    </w:p>
    <w:p w14:paraId="7CF45E5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Порівняно з іншими антибіотиками, дія тобраміцину більше виражена при інфекціях, викликаних Pseudomona</w:t>
      </w:r>
      <w:r>
        <w:rPr>
          <w:rFonts w:ascii="Times New Roman CYR" w:hAnsi="Times New Roman CYR" w:cs="Times New Roman CYR"/>
          <w:sz w:val="28"/>
          <w:szCs w:val="28"/>
          <w:lang w:val="uk-UA"/>
        </w:rPr>
        <w:t>s aeruginosa або Enterococcus faecalis. Але даний антибіотик не ефективний по відношенню до більшості штамів стрептококів групи D [13].</w:t>
      </w:r>
    </w:p>
    <w:p w14:paraId="45D3D6A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ADE43D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3.3 Застосування тобраміцину</w:t>
      </w:r>
    </w:p>
    <w:p w14:paraId="6BDD8F6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DD27B3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Тобраміцин застосовується для внутрішньом’язового і внутрішньовенного застосування при ін</w:t>
      </w:r>
      <w:r>
        <w:rPr>
          <w:rFonts w:ascii="Times New Roman CYR" w:hAnsi="Times New Roman CYR" w:cs="Times New Roman CYR"/>
          <w:sz w:val="28"/>
          <w:szCs w:val="28"/>
          <w:lang w:val="uk-UA"/>
        </w:rPr>
        <w:t xml:space="preserve">фекційних захворюваннях, викликаних чутливою мікрофлорою, а саме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інфекціях жовчовивідних шляхів, кісток і суглобів (остеомієліт), ЦНС (в т. ч. менінгіт), інфекціях черевної порожнини (у т. ч. перитоніт), органів дихання (в т.ч. пневмонія, емпієма плеври,</w:t>
      </w:r>
      <w:r>
        <w:rPr>
          <w:rFonts w:ascii="Times New Roman CYR" w:hAnsi="Times New Roman CYR" w:cs="Times New Roman CYR"/>
          <w:sz w:val="28"/>
          <w:szCs w:val="28"/>
          <w:lang w:val="uk-UA"/>
        </w:rPr>
        <w:t xml:space="preserve"> абсцес легенів), інфекціях шкіри і м'яких тканин (у т. ч. інфіковані опіки), сечовивідних шляхів (у т. ч. пієлонефрит, пієліт, цистит ), сепсис, післяопераційні інфекції [7].</w:t>
      </w:r>
    </w:p>
    <w:p w14:paraId="7ECECED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можливе застосування тобраміцину для інгаляційного застосування. В данному</w:t>
      </w:r>
      <w:r>
        <w:rPr>
          <w:rFonts w:ascii="Times New Roman CYR" w:hAnsi="Times New Roman CYR" w:cs="Times New Roman CYR"/>
          <w:sz w:val="28"/>
          <w:szCs w:val="28"/>
          <w:lang w:val="uk-UA"/>
        </w:rPr>
        <w:t xml:space="preserve"> випадку антибіотик використовується проти інфекцій дихальних шляхів, викликаних Pseudomonas aeruginosa (синьогнійною паличкою) у пацієнтів з муковісцидозом у віці від 6 років і старше.</w:t>
      </w:r>
    </w:p>
    <w:p w14:paraId="5EE2F03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офтальмології можливе застосування тобраміцину проти бактеріальних і</w:t>
      </w:r>
      <w:r>
        <w:rPr>
          <w:rFonts w:ascii="Times New Roman CYR" w:hAnsi="Times New Roman CYR" w:cs="Times New Roman CYR"/>
          <w:sz w:val="28"/>
          <w:szCs w:val="28"/>
          <w:lang w:val="uk-UA"/>
        </w:rPr>
        <w:t>нфекцій ока та його придатків. Дані інфекції можуть бути спричинені чутливою мікрофлорою, в т. ч. блефарит, кон'юнктивіт, кератокон'юнктивіт, блефарокон'юнктивіт, кератит, іридоцикліт [13].</w:t>
      </w:r>
    </w:p>
    <w:p w14:paraId="4326589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РОЗДІЛ 4. Обґрунтування вибору технологічної схеми</w:t>
      </w:r>
    </w:p>
    <w:p w14:paraId="3121F7F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7F33A24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Обґрунтува</w:t>
      </w:r>
      <w:r>
        <w:rPr>
          <w:rFonts w:ascii="Times New Roman CYR" w:hAnsi="Times New Roman CYR" w:cs="Times New Roman CYR"/>
          <w:caps/>
          <w:sz w:val="28"/>
          <w:szCs w:val="28"/>
          <w:lang w:val="uk-UA"/>
        </w:rPr>
        <w:t>ння вибору біологічного агента</w:t>
      </w:r>
    </w:p>
    <w:p w14:paraId="7AE4E01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976E1C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Різноманітні антибіотики синтезуються великою кількістю мікроорганізмів. Близько 80 % відомих антибіотиків синтезуються актиноміцетами, до того ж які відносяться до одного роду цього порядку - Streptomyces. Дуже рідко утворю</w:t>
      </w:r>
      <w:r>
        <w:rPr>
          <w:rFonts w:ascii="Times New Roman CYR" w:hAnsi="Times New Roman CYR" w:cs="Times New Roman CYR"/>
          <w:sz w:val="28"/>
          <w:szCs w:val="28"/>
          <w:lang w:val="uk-UA"/>
        </w:rPr>
        <w:t xml:space="preserve">ють антибіотики представники еубактерій, виняток становлять лише деякі спорогенні бацили, які продукують поліпептидні антибіотики певного класу. Антибіотики синтезуються багатьма грибами, але їх структура менш різноманітна, ніж структура антибіотиків, які </w:t>
      </w:r>
      <w:r>
        <w:rPr>
          <w:rFonts w:ascii="Times New Roman CYR" w:hAnsi="Times New Roman CYR" w:cs="Times New Roman CYR"/>
          <w:sz w:val="28"/>
          <w:szCs w:val="28"/>
          <w:lang w:val="uk-UA"/>
        </w:rPr>
        <w:t>продукуються актиноміцетами [2].</w:t>
      </w:r>
    </w:p>
    <w:p w14:paraId="20C1358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Здатність до синтезу антибіотиків не є строго видоспецифічною ознакою. Один і той же антибіотик може продукуватися організмами, що відносяться до різних видів, родів і навіть порядків. І навпаки: штами одного виду можуть си</w:t>
      </w:r>
      <w:r>
        <w:rPr>
          <w:rFonts w:ascii="Times New Roman CYR" w:hAnsi="Times New Roman CYR" w:cs="Times New Roman CYR"/>
          <w:sz w:val="28"/>
          <w:szCs w:val="28"/>
          <w:lang w:val="uk-UA"/>
        </w:rPr>
        <w:t xml:space="preserve">нтезувати різні антибіотики. Проте, чим далі стоять один від одного мікроорганізми в таксономічному ряді, тим менша ймовірність, що вони утворюють один і той же антибіотик [5].tenebrarius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в промисловому відношенні важливий мікроорганізм, що продукує комп</w:t>
      </w:r>
      <w:r>
        <w:rPr>
          <w:rFonts w:ascii="Times New Roman CYR" w:hAnsi="Times New Roman CYR" w:cs="Times New Roman CYR"/>
          <w:sz w:val="28"/>
          <w:szCs w:val="28"/>
          <w:lang w:val="uk-UA"/>
        </w:rPr>
        <w:t xml:space="preserve">лекс антибіотиків, які, головним чином, складаються із аміноглікозидів. Аміноглікозидні антибіотики - це великий клас препаратів, що утворюється мікроорганізмами родів </w:t>
      </w:r>
      <w:r>
        <w:rPr>
          <w:rFonts w:ascii="Times New Roman CYR" w:hAnsi="Times New Roman CYR" w:cs="Times New Roman CYR"/>
          <w:noProof/>
          <w:sz w:val="28"/>
          <w:szCs w:val="28"/>
          <w:lang w:val="uk-UA"/>
        </w:rPr>
        <w:t xml:space="preserve">Streptomyces, Micromonospora </w:t>
      </w:r>
      <w:r>
        <w:rPr>
          <w:rFonts w:ascii="Times New Roman CYR" w:hAnsi="Times New Roman CYR" w:cs="Times New Roman CYR"/>
          <w:sz w:val="28"/>
          <w:szCs w:val="28"/>
          <w:lang w:val="uk-UA"/>
        </w:rPr>
        <w:t xml:space="preserve">і </w:t>
      </w:r>
      <w:r>
        <w:rPr>
          <w:rFonts w:ascii="Times New Roman CYR" w:hAnsi="Times New Roman CYR" w:cs="Times New Roman CYR"/>
          <w:noProof/>
          <w:sz w:val="28"/>
          <w:szCs w:val="28"/>
          <w:lang w:val="uk-UA"/>
        </w:rPr>
        <w:t>Bacillus. Характерною особливістю їх будови є наявність в</w:t>
      </w:r>
      <w:r>
        <w:rPr>
          <w:rFonts w:ascii="Times New Roman CYR" w:hAnsi="Times New Roman CYR" w:cs="Times New Roman CYR"/>
          <w:noProof/>
          <w:sz w:val="28"/>
          <w:szCs w:val="28"/>
          <w:lang w:val="uk-UA"/>
        </w:rPr>
        <w:t xml:space="preserve"> молекулі циклічного аміноспирту. Аміноглікозидні антибіотики, взаємодіючи з рибосомами, необоротно пригнічують синтез білка і, таким чином, володіють бактерицидною дією [15].</w:t>
      </w:r>
      <w:r>
        <w:rPr>
          <w:rFonts w:ascii="Times New Roman CYR" w:hAnsi="Times New Roman CYR" w:cs="Times New Roman CYR"/>
          <w:sz w:val="28"/>
          <w:szCs w:val="28"/>
          <w:lang w:val="uk-UA"/>
        </w:rPr>
        <w:t>. tenebrarius продукує аміноглікозидний комплекс антибіотика небраміцину, який ск</w:t>
      </w:r>
      <w:r>
        <w:rPr>
          <w:rFonts w:ascii="Times New Roman CYR" w:hAnsi="Times New Roman CYR" w:cs="Times New Roman CYR"/>
          <w:sz w:val="28"/>
          <w:szCs w:val="28"/>
          <w:lang w:val="uk-UA"/>
        </w:rPr>
        <w:t>ладається з тобраміцину, канаміцину та апраміцину. Тобраміцин і канаміцин можуть бути гідролізовані в активні форми. Якщо S. tenebrarius використовується для вироблення тобраміцину, синтез інших компонентів небраміцину зменшує вихід тобраміцину і спричиняє</w:t>
      </w:r>
      <w:r>
        <w:rPr>
          <w:rFonts w:ascii="Times New Roman CYR" w:hAnsi="Times New Roman CYR" w:cs="Times New Roman CYR"/>
          <w:sz w:val="28"/>
          <w:szCs w:val="28"/>
          <w:lang w:val="uk-UA"/>
        </w:rPr>
        <w:t xml:space="preserve"> проблеми в його обробці. Зокрема, канаміцин важко відділити від тобраміцину через їх хімічну подібність [13].</w:t>
      </w:r>
    </w:p>
    <w:p w14:paraId="2F2FAE3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S. tenebrarius використовується для промислового виробництва тобраміцину, то канаміцин є небажаним побічним продуктом. Ці два антибіотики ві</w:t>
      </w:r>
      <w:r>
        <w:rPr>
          <w:rFonts w:ascii="Times New Roman CYR" w:hAnsi="Times New Roman CYR" w:cs="Times New Roman CYR"/>
          <w:sz w:val="28"/>
          <w:szCs w:val="28"/>
          <w:lang w:val="uk-UA"/>
        </w:rPr>
        <w:t>дрізняються гідроксильною групою, яка наявна в канаміцину і зменшується у тобраміцину в результаті біосинтезу.. tenebrarius TD 507 - єдиний із актиноміцетів, який має метилазу 16S рРНК, що діє на сайти G1405 і А1408. Для нього характерна наявність трьох фе</w:t>
      </w:r>
      <w:r>
        <w:rPr>
          <w:rFonts w:ascii="Times New Roman CYR" w:hAnsi="Times New Roman CYR" w:cs="Times New Roman CYR"/>
          <w:sz w:val="28"/>
          <w:szCs w:val="28"/>
          <w:lang w:val="uk-UA"/>
        </w:rPr>
        <w:t>рментів, які модифікують антиген (АГ). Таким чином, він немає собі рівних за широтою спектра стійкості до АГ [15].</w:t>
      </w:r>
    </w:p>
    <w:p w14:paraId="533B984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Іншим продуцентом тобраміцину є штам Streptoalloteichus cremeus subsp. tobramycini ВКПМ Ас-1083 і штам Streptoalloteichus cremeus subsp. tobr</w:t>
      </w:r>
      <w:r>
        <w:rPr>
          <w:rFonts w:ascii="Times New Roman CYR" w:hAnsi="Times New Roman CYR" w:cs="Times New Roman CYR"/>
          <w:sz w:val="28"/>
          <w:szCs w:val="28"/>
          <w:lang w:val="uk-UA"/>
        </w:rPr>
        <w:t>amicini var. nov. 2242 [8].</w:t>
      </w:r>
    </w:p>
    <w:p w14:paraId="304E826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Відомий штам Streptoalloteichus cremeus subsp. tobramicini var. nov. 2242.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продуцент аміноглікозидних антибіотиків небраміцінового комплексу. Недоліком даного штаму є низький рівень вмісту тобраміцину в культуральної рідини (н</w:t>
      </w:r>
      <w:r>
        <w:rPr>
          <w:rFonts w:ascii="Times New Roman CYR" w:hAnsi="Times New Roman CYR" w:cs="Times New Roman CYR"/>
          <w:sz w:val="28"/>
          <w:szCs w:val="28"/>
          <w:lang w:val="uk-UA"/>
        </w:rPr>
        <w:t>е більше 1 г/л), оскільки в результаті біосинтезу в більшій кількості утворюється апраміцин [8].</w:t>
      </w:r>
    </w:p>
    <w:p w14:paraId="4EEDD81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Штам Streptoalloteichus cremeus subsp. tobramycini ВКПМ Ас-1083 також є продуцентом тобраміцину, але здебільшого використовується як продуцент канаміцину, що у</w:t>
      </w:r>
      <w:r>
        <w:rPr>
          <w:rFonts w:ascii="Times New Roman CYR" w:hAnsi="Times New Roman CYR" w:cs="Times New Roman CYR"/>
          <w:sz w:val="28"/>
          <w:szCs w:val="28"/>
          <w:lang w:val="uk-UA"/>
        </w:rPr>
        <w:t>творюється в більшій кількості, ніж тобраміцин [8].</w:t>
      </w:r>
    </w:p>
    <w:p w14:paraId="15873A4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продуктивної здатності Streptoalloteichus cremeus subsp. tobramycini ВКПМ Ас-1083 було проведено дослід з виділенням тобраміцину з культуральної рідини з використанням колонкової хроматогра</w:t>
      </w:r>
      <w:r>
        <w:rPr>
          <w:rFonts w:ascii="Times New Roman CYR" w:hAnsi="Times New Roman CYR" w:cs="Times New Roman CYR"/>
          <w:sz w:val="28"/>
          <w:szCs w:val="28"/>
          <w:lang w:val="uk-UA"/>
        </w:rPr>
        <w:t>фії на карбоксильних катіонітах при ступінчастій елюції розчинами аміаку, гідролізом при 100 °С в (0,1</w:t>
      </w:r>
      <w:r>
        <w:rPr>
          <w:rFonts w:ascii="Times New Roman" w:hAnsi="Times New Roman" w:cs="Times New Roman"/>
          <w:sz w:val="28"/>
          <w:szCs w:val="28"/>
          <w:lang w:val="uk-UA"/>
        </w:rPr>
        <w:t>−</w:t>
      </w:r>
      <w:r>
        <w:rPr>
          <w:rFonts w:ascii="Times New Roman CYR" w:hAnsi="Times New Roman CYR" w:cs="Times New Roman CYR"/>
          <w:sz w:val="28"/>
          <w:szCs w:val="28"/>
          <w:lang w:val="uk-UA"/>
        </w:rPr>
        <w:t>0,3) Н. розчині їдкого натру, з повторним хроматографічним очищенням, концентрацією у вакуумі, при підкисленні розчином сірчаної кислоти до pH 4,5 і осад</w:t>
      </w:r>
      <w:r>
        <w:rPr>
          <w:rFonts w:ascii="Times New Roman CYR" w:hAnsi="Times New Roman CYR" w:cs="Times New Roman CYR"/>
          <w:sz w:val="28"/>
          <w:szCs w:val="28"/>
          <w:lang w:val="uk-UA"/>
        </w:rPr>
        <w:t xml:space="preserve">женням метанолом у формі сульфату. Результати показав, що даний штам здатний продукувати тобраміцин в кількості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1,5 г/л [8].</w:t>
      </w:r>
    </w:p>
    <w:p w14:paraId="7FD291E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Найважливішим продуцентом тобраміцину який володіє підвищеною продуктивною здатністю до синтезу даного антибіотика, є S. tenebrar</w:t>
      </w:r>
      <w:r>
        <w:rPr>
          <w:rFonts w:ascii="Times New Roman CYR" w:hAnsi="Times New Roman CYR" w:cs="Times New Roman CYR"/>
          <w:sz w:val="28"/>
          <w:szCs w:val="28"/>
          <w:lang w:val="uk-UA"/>
        </w:rPr>
        <w:t xml:space="preserve">ius TD 507. Даний штам було отримано зі штаму S. tenebrarius ATCC 17920 дією на нього ультрафіолетового випромінення. Також, штам S. tenebrarius TD 507 можна отримати дією N-метил-N-нітро-нітрозогуанідину. Даний штам здатний синтезувати 1,75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 г/л даного</w:t>
      </w:r>
      <w:r>
        <w:rPr>
          <w:rFonts w:ascii="Times New Roman CYR" w:hAnsi="Times New Roman CYR" w:cs="Times New Roman CYR"/>
          <w:sz w:val="28"/>
          <w:szCs w:val="28"/>
          <w:lang w:val="uk-UA"/>
        </w:rPr>
        <w:t xml:space="preserve"> антибіотика [15].</w:t>
      </w:r>
    </w:p>
    <w:p w14:paraId="4C35016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промислового виробництва антибіотиків необхідним є наявність штаму, який володіє підвищеною синтетичною активністю, крім того продуцент повинен утворювати максимум продукту при рості на дешевій сировині при її мінімальному використан</w:t>
      </w:r>
      <w:r>
        <w:rPr>
          <w:rFonts w:ascii="Times New Roman CYR" w:hAnsi="Times New Roman CYR" w:cs="Times New Roman CYR"/>
          <w:sz w:val="28"/>
          <w:szCs w:val="28"/>
          <w:lang w:val="uk-UA"/>
        </w:rPr>
        <w:t>ні. Для одержання антибіотика тобраміцину таким пробуцентом є штам S. tenebrarius TD 507, який, порівняно з іншими відомими продуцентами, утворює значну кількість антибіотика (1,7 - 2 г/л).</w:t>
      </w:r>
    </w:p>
    <w:p w14:paraId="28845B4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AECB3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4.2 Обґрунтування вибору складу поживного середовища</w:t>
      </w:r>
    </w:p>
    <w:p w14:paraId="64B6288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B3DF4D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росту і</w:t>
      </w:r>
      <w:r>
        <w:rPr>
          <w:rFonts w:ascii="Times New Roman CYR" w:hAnsi="Times New Roman CYR" w:cs="Times New Roman CYR"/>
          <w:sz w:val="28"/>
          <w:szCs w:val="28"/>
          <w:lang w:val="uk-UA"/>
        </w:rPr>
        <w:t xml:space="preserve"> розвитку продуцента в поживних середовищах необхідна наявність в потрібній кількості і в засвоюваній формі поживних речовин. Для культивування можуть бути використані поживні середовища такого складу:</w:t>
      </w:r>
    </w:p>
    <w:p w14:paraId="52E703F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Середовище № 1 г/л [15]:</w:t>
      </w:r>
    </w:p>
    <w:p w14:paraId="038F2FF6" w14:textId="77777777" w:rsidR="00000000" w:rsidRDefault="004E2B02">
      <w:pPr>
        <w:widowControl w:val="0"/>
        <w:tabs>
          <w:tab w:val="center" w:pos="4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Глюкоза - 8;</w:t>
      </w:r>
    </w:p>
    <w:p w14:paraId="272FAA1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(NH4)2SO4 - 2;- 2;</w:t>
      </w:r>
    </w:p>
    <w:p w14:paraId="6A9BFC6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КН2РО4 - 0,08;</w:t>
      </w:r>
      <w:r>
        <w:rPr>
          <w:rFonts w:ascii="Times New Roman" w:hAnsi="Times New Roman" w:cs="Times New Roman"/>
          <w:sz w:val="28"/>
          <w:szCs w:val="28"/>
          <w:lang w:val="uk-UA"/>
        </w:rPr>
        <w:t>×7</w:t>
      </w:r>
      <w:r>
        <w:rPr>
          <w:rFonts w:ascii="Times New Roman CYR" w:hAnsi="Times New Roman CYR" w:cs="Times New Roman CYR"/>
          <w:sz w:val="28"/>
          <w:szCs w:val="28"/>
          <w:lang w:val="uk-UA"/>
        </w:rPr>
        <w:t>H2O - 0,5;</w:t>
      </w:r>
      <w:r>
        <w:rPr>
          <w:rFonts w:ascii="Times New Roman" w:hAnsi="Times New Roman" w:cs="Times New Roman"/>
          <w:sz w:val="28"/>
          <w:szCs w:val="28"/>
          <w:lang w:val="uk-UA"/>
        </w:rPr>
        <w:t xml:space="preserve"> ×7</w:t>
      </w:r>
      <w:r>
        <w:rPr>
          <w:rFonts w:ascii="Times New Roman CYR" w:hAnsi="Times New Roman CYR" w:cs="Times New Roman CYR"/>
          <w:sz w:val="28"/>
          <w:szCs w:val="28"/>
          <w:lang w:val="uk-UA"/>
        </w:rPr>
        <w:t>H2O - 10 мг/л;</w:t>
      </w:r>
      <w:r>
        <w:rPr>
          <w:rFonts w:ascii="Times New Roman" w:hAnsi="Times New Roman" w:cs="Times New Roman"/>
          <w:sz w:val="28"/>
          <w:szCs w:val="28"/>
          <w:lang w:val="uk-UA"/>
        </w:rPr>
        <w:t>×7</w:t>
      </w:r>
      <w:r>
        <w:rPr>
          <w:rFonts w:ascii="Times New Roman CYR" w:hAnsi="Times New Roman CYR" w:cs="Times New Roman CYR"/>
          <w:sz w:val="28"/>
          <w:szCs w:val="28"/>
          <w:lang w:val="uk-UA"/>
        </w:rPr>
        <w:t>H2O - 10 мг/л;</w:t>
      </w:r>
      <w:r>
        <w:rPr>
          <w:rFonts w:ascii="Times New Roman" w:hAnsi="Times New Roman" w:cs="Times New Roman"/>
          <w:sz w:val="28"/>
          <w:szCs w:val="28"/>
          <w:lang w:val="uk-UA"/>
        </w:rPr>
        <w:t>×</w:t>
      </w:r>
      <w:r>
        <w:rPr>
          <w:rFonts w:ascii="Times New Roman CYR" w:hAnsi="Times New Roman CYR" w:cs="Times New Roman CYR"/>
          <w:sz w:val="28"/>
          <w:szCs w:val="28"/>
          <w:lang w:val="uk-UA"/>
        </w:rPr>
        <w:t>H2O - 0,2 мг/л;</w:t>
      </w:r>
      <w:r>
        <w:rPr>
          <w:rFonts w:ascii="Times New Roman" w:hAnsi="Times New Roman" w:cs="Times New Roman"/>
          <w:sz w:val="28"/>
          <w:szCs w:val="28"/>
          <w:lang w:val="uk-UA"/>
        </w:rPr>
        <w:t>×5</w:t>
      </w:r>
      <w:r>
        <w:rPr>
          <w:rFonts w:ascii="Times New Roman CYR" w:hAnsi="Times New Roman CYR" w:cs="Times New Roman CYR"/>
          <w:sz w:val="28"/>
          <w:szCs w:val="28"/>
          <w:lang w:val="uk-UA"/>
        </w:rPr>
        <w:t>H2O - 0,02 мг/л;</w:t>
      </w:r>
      <w:r>
        <w:rPr>
          <w:rFonts w:ascii="Times New Roman" w:hAnsi="Times New Roman" w:cs="Times New Roman"/>
          <w:sz w:val="28"/>
          <w:szCs w:val="28"/>
          <w:lang w:val="uk-UA"/>
        </w:rPr>
        <w:t>×6</w:t>
      </w:r>
      <w:r>
        <w:rPr>
          <w:rFonts w:ascii="Times New Roman CYR" w:hAnsi="Times New Roman CYR" w:cs="Times New Roman CYR"/>
          <w:sz w:val="28"/>
          <w:szCs w:val="28"/>
          <w:lang w:val="uk-UA"/>
        </w:rPr>
        <w:t>H2O - 0,02 мг/л;</w:t>
      </w:r>
    </w:p>
    <w:p w14:paraId="7D2EFE6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як джерело вуглецю може використовуватися суміш глюкози (4 г/л) і гліцерину (4 г/л). Проте в даному випадку в 3 рази зб</w:t>
      </w:r>
      <w:r>
        <w:rPr>
          <w:rFonts w:ascii="Times New Roman CYR" w:hAnsi="Times New Roman CYR" w:cs="Times New Roman CYR"/>
          <w:sz w:val="28"/>
          <w:szCs w:val="28"/>
          <w:lang w:val="uk-UA"/>
        </w:rPr>
        <w:t>ільшується утворення канаміцину, який входе до складу комплексу синтезованих антибіотиків, і, відповідно, зменшується кількість тобраміцину [15].</w:t>
      </w:r>
    </w:p>
    <w:p w14:paraId="0EE22FA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Поживне середовище доводять демінералізованою водою до кінцевого об’му, pH = 6,8, температура підтримується на</w:t>
      </w:r>
      <w:r>
        <w:rPr>
          <w:rFonts w:ascii="Times New Roman CYR" w:hAnsi="Times New Roman CYR" w:cs="Times New Roman CYR"/>
          <w:sz w:val="28"/>
          <w:szCs w:val="28"/>
          <w:lang w:val="uk-UA"/>
        </w:rPr>
        <w:t xml:space="preserve"> рівні 37 °С протягом всього процесу культивування [15].</w:t>
      </w:r>
    </w:p>
    <w:p w14:paraId="164ACDB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Середовище № 2 г/л [14]:</w:t>
      </w:r>
    </w:p>
    <w:p w14:paraId="4EC3D51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Гліцерин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w:t>
      </w:r>
    </w:p>
    <w:p w14:paraId="49D23F0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Кукурудзяний екстракт - 2;</w:t>
      </w:r>
    </w:p>
    <w:p w14:paraId="21C9A6F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Тваринний жир - 0,75;Cl - 0,2;- 0,3;</w:t>
      </w:r>
    </w:p>
    <w:p w14:paraId="501667D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Крейда - 0,5;</w:t>
      </w:r>
    </w:p>
    <w:p w14:paraId="069B238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Поживне середовище доводять водопровідною водою до кінцевого об’му, pH = 6,8 - 7,0</w:t>
      </w:r>
      <w:r>
        <w:rPr>
          <w:rFonts w:ascii="Times New Roman CYR" w:hAnsi="Times New Roman CYR" w:cs="Times New Roman CYR"/>
          <w:sz w:val="28"/>
          <w:szCs w:val="28"/>
          <w:lang w:val="uk-UA"/>
        </w:rPr>
        <w:t>, температура підтримується на рівні 35 - 37 °С. Процес культивування триває 72 - 120 год.</w:t>
      </w:r>
    </w:p>
    <w:p w14:paraId="08AE221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Проте дослідження показали що при культивування S.tenebrarius на поживному середовищі даного складу, кількість тобраміцину значно зменшується, оскільки відбувається </w:t>
      </w:r>
      <w:r>
        <w:rPr>
          <w:rFonts w:ascii="Times New Roman CYR" w:hAnsi="Times New Roman CYR" w:cs="Times New Roman CYR"/>
          <w:sz w:val="28"/>
          <w:szCs w:val="28"/>
          <w:lang w:val="uk-UA"/>
        </w:rPr>
        <w:t>збільшення синтезу апраміцину, який входить у комплекс синтезованих антибіотиків [14].</w:t>
      </w:r>
    </w:p>
    <w:p w14:paraId="1B5ED3D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біологічний агент не потребує факторів росту, проте на комплексних середовищах з природними субстратами, де зазвичай присутні ці речовини, росте швидше і активніше</w:t>
      </w:r>
      <w:r>
        <w:rPr>
          <w:rFonts w:ascii="Times New Roman CYR" w:hAnsi="Times New Roman CYR" w:cs="Times New Roman CYR"/>
          <w:sz w:val="28"/>
          <w:szCs w:val="28"/>
          <w:lang w:val="uk-UA"/>
        </w:rPr>
        <w:t xml:space="preserve"> синтезує білки [15].</w:t>
      </w:r>
    </w:p>
    <w:p w14:paraId="1FF12F1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оскільки S.tenebrarius є продуцентом комплексу аміноглікозидних антибіотиків (тобраміцин, апраміцин, канаміцин), то для одержання надсинтезу тобраміцину, необхідно підібрати необхідні умови культивування та поживне середовище ск</w:t>
      </w:r>
      <w:r>
        <w:rPr>
          <w:rFonts w:ascii="Times New Roman CYR" w:hAnsi="Times New Roman CYR" w:cs="Times New Roman CYR"/>
          <w:sz w:val="28"/>
          <w:szCs w:val="28"/>
          <w:lang w:val="uk-UA"/>
        </w:rPr>
        <w:t>ладу № 1 ,в якому джерелом вуглецю є глюкоза.</w:t>
      </w:r>
    </w:p>
    <w:p w14:paraId="02A7DB8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C9E560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4.3 Обрахунок складу поживного середовища</w:t>
      </w:r>
    </w:p>
    <w:p w14:paraId="6158733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949CA6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Скласти базове поживне середовище для вирощування штаму Streptomyces tenebrarius TD 507 - продуцента тобраміцину, якщо за 72 години культивування концентрація тобрамі</w:t>
      </w:r>
      <w:r>
        <w:rPr>
          <w:rFonts w:ascii="Times New Roman CYR" w:hAnsi="Times New Roman CYR" w:cs="Times New Roman CYR"/>
          <w:sz w:val="28"/>
          <w:szCs w:val="28"/>
          <w:lang w:val="uk-UA"/>
        </w:rPr>
        <w:t>цину в культуральній рідині становить 1,75 г/л, а концентрація біомаси 2,5 г/л.</w:t>
      </w:r>
    </w:p>
    <w:p w14:paraId="3EE6595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Розрахунок вмісту в середовищі джерела вуглецевого живлення</w:t>
      </w:r>
    </w:p>
    <w:p w14:paraId="25FF020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Потреби для синтезу тобраміцину. Як джерело вуглецю для одержання тобраміцину використовують глюкозу. Розрахуємо вмі</w:t>
      </w:r>
      <w:r>
        <w:rPr>
          <w:rFonts w:ascii="Times New Roman CYR" w:hAnsi="Times New Roman CYR" w:cs="Times New Roman CYR"/>
          <w:sz w:val="28"/>
          <w:szCs w:val="28"/>
          <w:lang w:val="uk-UA"/>
        </w:rPr>
        <w:t>ст глюкози у середовищі, необхідний для одержання 1,75 г/л тобраміцину.</w:t>
      </w:r>
    </w:p>
    <w:p w14:paraId="42FCA33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Молекулярна маса тобраміцину становить 467. У 467 г тобраміцину міститься 216 г вуглецю, тоді у 1,75 г тобраміцину вміст вуглецю становить (1,75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216) / 467 = 0,8 г.</w:t>
      </w:r>
    </w:p>
    <w:p w14:paraId="710DB64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Далі розрахуємо, </w:t>
      </w:r>
      <w:r>
        <w:rPr>
          <w:rFonts w:ascii="Times New Roman CYR" w:hAnsi="Times New Roman CYR" w:cs="Times New Roman CYR"/>
          <w:sz w:val="28"/>
          <w:szCs w:val="28"/>
          <w:lang w:val="uk-UA"/>
        </w:rPr>
        <w:t xml:space="preserve">в якій кількості глюкози міститься ця кількість вуглецю. У 180 г глюкози міститься 72 г вуглецю, тоді 0,8 г вуглецю буде міститися в (180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0,8) / 72 = 2 г глюкози. Враховуючи, що при вирощуванні мікроорганізмів на глюкозі, близько 40 % субстрату окислюєть</w:t>
      </w:r>
      <w:r>
        <w:rPr>
          <w:rFonts w:ascii="Times New Roman CYR" w:hAnsi="Times New Roman CYR" w:cs="Times New Roman CYR"/>
          <w:sz w:val="28"/>
          <w:szCs w:val="28"/>
          <w:lang w:val="uk-UA"/>
        </w:rPr>
        <w:t xml:space="preserve">ся до СО2 для одержання енергії, необхідної для конструктивного метаболізму, вміст глюкози в середовищі становитиме (2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0,4) + 2 = 2,8 г/л.</w:t>
      </w:r>
    </w:p>
    <w:p w14:paraId="3616274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Потреби для синтезу біомаси. Припустимо, що у біомасі міститься 50 % вуглецю. Таким чином, у 2,5 г біомаси вміст ву</w:t>
      </w:r>
      <w:r>
        <w:rPr>
          <w:rFonts w:ascii="Times New Roman CYR" w:hAnsi="Times New Roman CYR" w:cs="Times New Roman CYR"/>
          <w:sz w:val="28"/>
          <w:szCs w:val="28"/>
          <w:lang w:val="uk-UA"/>
        </w:rPr>
        <w:t>глецю становить 1,25 г.</w:t>
      </w:r>
    </w:p>
    <w:p w14:paraId="0AED508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Розрахуємо кількість глюкози, необхідного для одержання 2,5 г/л біомаси. Молекулярна маса глюкози становить 180. Отже, у 180 г глюкози міститься 72 г вуглецю, тоді 1,25 г вуглецю буде міститися в (180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1,25) / 72 = 3,75 г глюкози. </w:t>
      </w:r>
      <w:r>
        <w:rPr>
          <w:rFonts w:ascii="Times New Roman CYR" w:hAnsi="Times New Roman CYR" w:cs="Times New Roman CYR"/>
          <w:sz w:val="28"/>
          <w:szCs w:val="28"/>
          <w:lang w:val="uk-UA"/>
        </w:rPr>
        <w:t xml:space="preserve">Враховуючи 40 % втрат субстрату на «холосте окиснення», для одержання 2,5 г/л біомаси, необхідно внести (3,75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0,4) + 3,75 = 5,25 г/л</w:t>
      </w:r>
    </w:p>
    <w:p w14:paraId="4D36B89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загальний вміст глюкози в середовищі, необхідний для синтезу біомаси (2,5 г/л) і тобраміцину (1,75 г/л), становить </w:t>
      </w:r>
      <w:r>
        <w:rPr>
          <w:rFonts w:ascii="Times New Roman CYR" w:hAnsi="Times New Roman CYR" w:cs="Times New Roman CYR"/>
          <w:sz w:val="28"/>
          <w:szCs w:val="28"/>
          <w:lang w:val="uk-UA"/>
        </w:rPr>
        <w:t>2,8 + 5,25 = 8,05 г/л.</w:t>
      </w:r>
    </w:p>
    <w:p w14:paraId="47551EA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Розрахунок вмісту в середовищі джерела азотного живлення</w:t>
      </w:r>
    </w:p>
    <w:p w14:paraId="2785A85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Потреби для синтезу біомаси. Припустимо, що в біомасі міститься 10 % азоту. Таким чином, у 2,5 г біомаси вміст азоту становить 0,25 г.</w:t>
      </w:r>
    </w:p>
    <w:p w14:paraId="4D96CF0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отримання тобраміцину в промислових </w:t>
      </w:r>
      <w:r>
        <w:rPr>
          <w:rFonts w:ascii="Times New Roman CYR" w:hAnsi="Times New Roman CYR" w:cs="Times New Roman CYR"/>
          <w:sz w:val="28"/>
          <w:szCs w:val="28"/>
          <w:lang w:val="uk-UA"/>
        </w:rPr>
        <w:t>умовах використовують середовище, яке містить як джерело мінерального азоту сульфат амонію (NH4)2SO4.</w:t>
      </w:r>
    </w:p>
    <w:p w14:paraId="2D90B10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Розрахуємо кількість сульфату амонію, необхідного для одержання 2,5 г/л біомаси. Молекулярна маса (NH4)2SO4 становить 132. Отже, у 132 г сульфату амонію м</w:t>
      </w:r>
      <w:r>
        <w:rPr>
          <w:rFonts w:ascii="Times New Roman CYR" w:hAnsi="Times New Roman CYR" w:cs="Times New Roman CYR"/>
          <w:sz w:val="28"/>
          <w:szCs w:val="28"/>
          <w:lang w:val="uk-UA"/>
        </w:rPr>
        <w:t xml:space="preserve">іститься 28 г азоту, тоді 0,25 г азоту буде міститися у (132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0,25) / 28 = 1,18 г солі.</w:t>
      </w:r>
    </w:p>
    <w:p w14:paraId="22E36A6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одержання 2,5 г/л біомаси вміст (NH4)2SO4 у середовищі культивування повинен становити 1,18 г/л.</w:t>
      </w:r>
    </w:p>
    <w:p w14:paraId="0976A32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Потреби для синтезу тобраміцину. Азот входить до складу не тільки </w:t>
      </w:r>
      <w:r>
        <w:rPr>
          <w:rFonts w:ascii="Times New Roman CYR" w:hAnsi="Times New Roman CYR" w:cs="Times New Roman CYR"/>
          <w:sz w:val="28"/>
          <w:szCs w:val="28"/>
          <w:lang w:val="uk-UA"/>
        </w:rPr>
        <w:t>біомаси, але й тобраміцину. Розрахуємо вміст (NH4)2SO4 у середовищі, необхідний для одержання 1,75 г/л тобраміцину.</w:t>
      </w:r>
    </w:p>
    <w:p w14:paraId="275CE01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Молекулярна маса тобраміцину становить 467. У 467 г тобраміцину міститься 70 г азоту, тоді у 1,75 г тобраміцину вміст азоту становить (1,75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70) / 467 = 0,26 г.</w:t>
      </w:r>
    </w:p>
    <w:p w14:paraId="310C8CB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Далі розрахуємо, в якій кількості сульфату амонію міститься ця кількість азоту. У 132 г сульфату амонію міститься 28 г, тоді 0,26 г азоту буде міститися в (132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0,26) / 28 = 1,2 г солі.</w:t>
      </w:r>
    </w:p>
    <w:p w14:paraId="497E5C0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для одержання 1,75 г/л тобраміцину вміст</w:t>
      </w:r>
      <w:r>
        <w:rPr>
          <w:rFonts w:ascii="Times New Roman CYR" w:hAnsi="Times New Roman CYR" w:cs="Times New Roman CYR"/>
          <w:sz w:val="28"/>
          <w:szCs w:val="28"/>
          <w:lang w:val="uk-UA"/>
        </w:rPr>
        <w:t xml:space="preserve"> сульфату амонію в середовищі буде становити 1,2 г/л.</w:t>
      </w:r>
    </w:p>
    <w:p w14:paraId="0F9E8BA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загальний вміст сульфату амонію в середовищі, необхідний для синтезу біомаси (2,5 г/л) і тобраміцину (1,75 г/л), становить 1,18 + 1,2 = 2,28 г/л.</w:t>
      </w:r>
    </w:p>
    <w:p w14:paraId="50608E9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Розрахунок вмісту джерела фосфору в середовищі</w:t>
      </w:r>
    </w:p>
    <w:p w14:paraId="2349FEA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w:t>
      </w:r>
      <w:r>
        <w:rPr>
          <w:rFonts w:ascii="Times New Roman CYR" w:hAnsi="Times New Roman CYR" w:cs="Times New Roman CYR"/>
          <w:sz w:val="28"/>
          <w:szCs w:val="28"/>
          <w:lang w:val="uk-UA"/>
        </w:rPr>
        <w:t xml:space="preserve">іомасі міститься близько 3 % фосфору. Отже, для синтезу 2,5 г/л біомаси вміст фосфору у середовищі повинен становити 2,5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0,03 = 0,075 г/л. Джерелом фосфору у промисловому виробництві тобраміцину є дигідрофосфат калію КН2РО4.</w:t>
      </w:r>
    </w:p>
    <w:p w14:paraId="68BC474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Розрахуємо кількість КН2РО4, </w:t>
      </w:r>
      <w:r>
        <w:rPr>
          <w:rFonts w:ascii="Times New Roman CYR" w:hAnsi="Times New Roman CYR" w:cs="Times New Roman CYR"/>
          <w:sz w:val="28"/>
          <w:szCs w:val="28"/>
          <w:lang w:val="uk-UA"/>
        </w:rPr>
        <w:t xml:space="preserve">необхідного для одержання 2,5 г/л біомаси. Молекулярна маса КН2РО4 становить 136. Отже, у 136 г дигідрофосфат калію міститься 31 г фосфору, тоді 0,075 г фосфору буде міститися у (136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0,075) / 31 = 0,3 г солі.</w:t>
      </w:r>
    </w:p>
    <w:p w14:paraId="1A07687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одержання 2,5 г/л біомаси вміст КН2РО4 у </w:t>
      </w:r>
      <w:r>
        <w:rPr>
          <w:rFonts w:ascii="Times New Roman CYR" w:hAnsi="Times New Roman CYR" w:cs="Times New Roman CYR"/>
          <w:sz w:val="28"/>
          <w:szCs w:val="28"/>
          <w:lang w:val="uk-UA"/>
        </w:rPr>
        <w:t>середовищі культивування повинен становити 0,3 г/л.</w:t>
      </w:r>
    </w:p>
    <w:p w14:paraId="293FE99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 поживного середовища для культивування продуцента тобраміцину</w:t>
      </w:r>
    </w:p>
    <w:p w14:paraId="13EFF99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Наведені вище розрахунки щодо складу поживного середовища можна подати у вигляді таблиці.</w:t>
      </w:r>
    </w:p>
    <w:p w14:paraId="78475CF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4C554C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112"/>
      </w:tblGrid>
      <w:tr w:rsidR="00000000" w14:paraId="1BF93504"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01523E3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Компоненти</w:t>
            </w:r>
          </w:p>
        </w:tc>
        <w:tc>
          <w:tcPr>
            <w:tcW w:w="4112" w:type="dxa"/>
            <w:tcBorders>
              <w:top w:val="single" w:sz="6" w:space="0" w:color="auto"/>
              <w:left w:val="single" w:sz="6" w:space="0" w:color="auto"/>
              <w:bottom w:val="single" w:sz="6" w:space="0" w:color="auto"/>
              <w:right w:val="single" w:sz="6" w:space="0" w:color="auto"/>
            </w:tcBorders>
          </w:tcPr>
          <w:p w14:paraId="4B29C1B6"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Вміст г/л</w:t>
            </w:r>
          </w:p>
        </w:tc>
      </w:tr>
      <w:tr w:rsidR="00000000" w14:paraId="5E15E829"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4273ADD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Глюкоза</w:t>
            </w:r>
          </w:p>
        </w:tc>
        <w:tc>
          <w:tcPr>
            <w:tcW w:w="4112" w:type="dxa"/>
            <w:tcBorders>
              <w:top w:val="single" w:sz="6" w:space="0" w:color="auto"/>
              <w:left w:val="single" w:sz="6" w:space="0" w:color="auto"/>
              <w:bottom w:val="single" w:sz="6" w:space="0" w:color="auto"/>
              <w:right w:val="single" w:sz="6" w:space="0" w:color="auto"/>
            </w:tcBorders>
          </w:tcPr>
          <w:p w14:paraId="6AE13E0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8,05</w:t>
            </w:r>
          </w:p>
        </w:tc>
      </w:tr>
      <w:tr w:rsidR="00000000" w14:paraId="0CC6E261"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097867B5"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(NH4)2SO4</w:t>
            </w:r>
          </w:p>
        </w:tc>
        <w:tc>
          <w:tcPr>
            <w:tcW w:w="4112" w:type="dxa"/>
            <w:tcBorders>
              <w:top w:val="single" w:sz="6" w:space="0" w:color="auto"/>
              <w:left w:val="single" w:sz="6" w:space="0" w:color="auto"/>
              <w:bottom w:val="single" w:sz="6" w:space="0" w:color="auto"/>
              <w:right w:val="single" w:sz="6" w:space="0" w:color="auto"/>
            </w:tcBorders>
          </w:tcPr>
          <w:p w14:paraId="6B2F3310"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2,28</w:t>
            </w:r>
          </w:p>
        </w:tc>
      </w:tr>
      <w:tr w:rsidR="00000000" w14:paraId="2378E9C7" w14:textId="77777777">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14:paraId="44E75690"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КН2РО4</w:t>
            </w:r>
          </w:p>
        </w:tc>
        <w:tc>
          <w:tcPr>
            <w:tcW w:w="4112" w:type="dxa"/>
            <w:tcBorders>
              <w:top w:val="single" w:sz="6" w:space="0" w:color="auto"/>
              <w:left w:val="single" w:sz="6" w:space="0" w:color="auto"/>
              <w:bottom w:val="single" w:sz="6" w:space="0" w:color="auto"/>
              <w:right w:val="single" w:sz="6" w:space="0" w:color="auto"/>
            </w:tcBorders>
          </w:tcPr>
          <w:p w14:paraId="79F0BC68"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w:t>
            </w:r>
          </w:p>
        </w:tc>
      </w:tr>
    </w:tbl>
    <w:p w14:paraId="70AD44D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236EC3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4.4 Обґрунтування способу проведення біосинтезу</w:t>
      </w:r>
    </w:p>
    <w:p w14:paraId="501184A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1ABFC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Вибір способу проведення біосинтезу відіграє важливу роль в процесі росту мікроорганізмів. Наявні різні види культивування: глибинне, поверхневе, періодичне, безперервне [4</w:t>
      </w:r>
      <w:r>
        <w:rPr>
          <w:rFonts w:ascii="Times New Roman CYR" w:hAnsi="Times New Roman CYR" w:cs="Times New Roman CYR"/>
          <w:sz w:val="28"/>
          <w:szCs w:val="28"/>
          <w:lang w:val="uk-UA"/>
        </w:rPr>
        <w:t>].</w:t>
      </w:r>
    </w:p>
    <w:p w14:paraId="5C3B14B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промислових способів культивування мікроорганізмів належать періодичне, безперервне культивування та культивування іммобілізованих клітин.</w:t>
      </w:r>
    </w:p>
    <w:p w14:paraId="6196CD3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поширений спосіб періодичного культивування. При даному способі інокулят вносять у поживне середовище,</w:t>
      </w:r>
      <w:r>
        <w:rPr>
          <w:rFonts w:ascii="Times New Roman CYR" w:hAnsi="Times New Roman CYR" w:cs="Times New Roman CYR"/>
          <w:sz w:val="28"/>
          <w:szCs w:val="28"/>
          <w:lang w:val="uk-UA"/>
        </w:rPr>
        <w:t xml:space="preserve"> яке містить задану кількість всіх необхідних поживних речовин. При цьому ні один з істотних компонентів поживного середовища не надходить у систему у процесі культивування, тобто це закрита система [4].</w:t>
      </w:r>
    </w:p>
    <w:p w14:paraId="714C29F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Періодичне культивування застосовується як для повер</w:t>
      </w:r>
      <w:r>
        <w:rPr>
          <w:rFonts w:ascii="Times New Roman CYR" w:hAnsi="Times New Roman CYR" w:cs="Times New Roman CYR"/>
          <w:sz w:val="28"/>
          <w:szCs w:val="28"/>
          <w:lang w:val="uk-UA"/>
        </w:rPr>
        <w:t>хневих культур (на поверхні твердого поживного середовища), так і глибинних культур (в рідкому поживному середовищі). Зростання мікроорганізмів у поживному середовищі припиняється тоді, коли зміст якого-небудь з необхідних компонентів середовища досягає мі</w:t>
      </w:r>
      <w:r>
        <w:rPr>
          <w:rFonts w:ascii="Times New Roman CYR" w:hAnsi="Times New Roman CYR" w:cs="Times New Roman CYR"/>
          <w:sz w:val="28"/>
          <w:szCs w:val="28"/>
          <w:lang w:val="uk-UA"/>
        </w:rPr>
        <w:t>німуму або у середовищі накопичуються продукти метаболізму, що інгібують ріст мікроорганізмів.</w:t>
      </w:r>
    </w:p>
    <w:p w14:paraId="11F3119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також напівбезперервне культивування, коли частина обсягу з біореактора час від часу вилучається при додаванні еквівалентного обсягу середовища. Це призвод</w:t>
      </w:r>
      <w:r>
        <w:rPr>
          <w:rFonts w:ascii="Times New Roman CYR" w:hAnsi="Times New Roman CYR" w:cs="Times New Roman CYR"/>
          <w:sz w:val="28"/>
          <w:szCs w:val="28"/>
          <w:lang w:val="uk-UA"/>
        </w:rPr>
        <w:t>ить до регулярного омолодження культури і до затримки її переходу до фази відмирання. Такий режим культивування в значній мірі уподібнюється безперервному процесу, тому називається також напівбезперервним культивуванням [4].</w:t>
      </w:r>
    </w:p>
    <w:p w14:paraId="34F7C46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безперервних процесах біооб'</w:t>
      </w:r>
      <w:r>
        <w:rPr>
          <w:rFonts w:ascii="Times New Roman CYR" w:hAnsi="Times New Roman CYR" w:cs="Times New Roman CYR"/>
          <w:sz w:val="28"/>
          <w:szCs w:val="28"/>
          <w:lang w:val="uk-UA"/>
        </w:rPr>
        <w:t>єкти постійно підтримуються в експоненційній фазі росту. Забезпечується безперервний приплив свіжого поживного середовища в біореактор і відтік з нього культуральної рідини, що містить клітини та продукти їх життєдіяльності. Фундаментальним принципом безпе</w:t>
      </w:r>
      <w:r>
        <w:rPr>
          <w:rFonts w:ascii="Times New Roman CYR" w:hAnsi="Times New Roman CYR" w:cs="Times New Roman CYR"/>
          <w:sz w:val="28"/>
          <w:szCs w:val="28"/>
          <w:lang w:val="uk-UA"/>
        </w:rPr>
        <w:t>рервних процесів служить рівновага між приростом біомаси за рахунок поділу клітин і їх зменшенням у результаті розведення свіжим середовищем.</w:t>
      </w:r>
    </w:p>
    <w:p w14:paraId="20373DE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Глибинне культивування мікроорганізмів має ряд очевидних переваг перед поверхневим, оскільки дозволяє значно скоро</w:t>
      </w:r>
      <w:r>
        <w:rPr>
          <w:rFonts w:ascii="Times New Roman CYR" w:hAnsi="Times New Roman CYR" w:cs="Times New Roman CYR"/>
          <w:sz w:val="28"/>
          <w:szCs w:val="28"/>
          <w:lang w:val="uk-UA"/>
        </w:rPr>
        <w:t>тити виробничі площі, виключити важку непродуктивну ручну працю, покращити гігієну праці, спрощує механізацію та автоматизацію виробництва, робить можливим перехід на безперервний спосіб культивування. При глибинному способі культивування раціональніше вик</w:t>
      </w:r>
      <w:r>
        <w:rPr>
          <w:rFonts w:ascii="Times New Roman CYR" w:hAnsi="Times New Roman CYR" w:cs="Times New Roman CYR"/>
          <w:sz w:val="28"/>
          <w:szCs w:val="28"/>
          <w:lang w:val="uk-UA"/>
        </w:rPr>
        <w:t>ористовуються поживні речовини середовищ, що дають можливість значно скоротити відходи виробництва у вигляді нерозчинних осадів твердого поживного середовища, отримувати препарати з меншим вмістом домішок і більшою питомою активністю. Глибинне культивуванн</w:t>
      </w:r>
      <w:r>
        <w:rPr>
          <w:rFonts w:ascii="Times New Roman CYR" w:hAnsi="Times New Roman CYR" w:cs="Times New Roman CYR"/>
          <w:sz w:val="28"/>
          <w:szCs w:val="28"/>
          <w:lang w:val="uk-UA"/>
        </w:rPr>
        <w:t>я проводять у вертикальних герметичних ємностях різного розміру, що називаються ферментаторами [4].</w:t>
      </w:r>
    </w:p>
    <w:p w14:paraId="024E722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поверхневому культивуванні механізація процесу вирощування можлива шляхом створення безперервно діючих установок. В цьому випадку мікроорганізми вирощую</w:t>
      </w:r>
      <w:r>
        <w:rPr>
          <w:rFonts w:ascii="Times New Roman CYR" w:hAnsi="Times New Roman CYR" w:cs="Times New Roman CYR"/>
          <w:sz w:val="28"/>
          <w:szCs w:val="28"/>
          <w:lang w:val="uk-UA"/>
        </w:rPr>
        <w:t>ть на поверхні щільного середовища або в тонкому шарі рідкого середовища, і кисень надходить до них безпосередньо з повітря.</w:t>
      </w:r>
    </w:p>
    <w:p w14:paraId="167E149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поверхневому культивуванні важливо збільшити площу зіткнення середовища з повітрям. Для цього середовища наливають тонким шаром</w:t>
      </w:r>
      <w:r>
        <w:rPr>
          <w:rFonts w:ascii="Times New Roman CYR" w:hAnsi="Times New Roman CYR" w:cs="Times New Roman CYR"/>
          <w:sz w:val="28"/>
          <w:szCs w:val="28"/>
          <w:lang w:val="uk-UA"/>
        </w:rPr>
        <w:t xml:space="preserve"> у посуд з широким дном - чашки Петрі, колби Виноградського, матраци. У рідких середовищах аеробні мікроорганізми часто ростуть, утворюючи на поверхні плівку. Факультативні анаероби розвиваються не тільки на поверхні, але і в товщі рідкого середовища, викл</w:t>
      </w:r>
      <w:r>
        <w:rPr>
          <w:rFonts w:ascii="Times New Roman CYR" w:hAnsi="Times New Roman CYR" w:cs="Times New Roman CYR"/>
          <w:sz w:val="28"/>
          <w:szCs w:val="28"/>
          <w:lang w:val="uk-UA"/>
        </w:rPr>
        <w:t>икаючи більш-менш рівномірне її помутніння. Поверхневе культивування мікроорганізмів застосовується як в лабораторних умовах, так і в промисловості.</w:t>
      </w:r>
    </w:p>
    <w:p w14:paraId="7DE8B73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Недолік поверхневого способу - необхідність встановлення безлічі кювет, роботу з якими важко механізувати [</w:t>
      </w:r>
      <w:r>
        <w:rPr>
          <w:rFonts w:ascii="Times New Roman CYR" w:hAnsi="Times New Roman CYR" w:cs="Times New Roman CYR"/>
          <w:sz w:val="28"/>
          <w:szCs w:val="28"/>
          <w:lang w:val="uk-UA"/>
        </w:rPr>
        <w:t>4].</w:t>
      </w:r>
    </w:p>
    <w:p w14:paraId="63C9284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враховуючи всі ці дані, культивування S. tenebtarius проводимо глибинним методом. Тому, що цей мікрорганізм росте на рідкому поживному середовищі, потребує постійної аерації, частого технологічного контролю, також за глибинного методу культивуван</w:t>
      </w:r>
      <w:r>
        <w:rPr>
          <w:rFonts w:ascii="Times New Roman CYR" w:hAnsi="Times New Roman CYR" w:cs="Times New Roman CYR"/>
          <w:sz w:val="28"/>
          <w:szCs w:val="28"/>
          <w:lang w:val="uk-UA"/>
        </w:rPr>
        <w:t>ня економляться виробничі площі.</w:t>
      </w:r>
    </w:p>
    <w:p w14:paraId="371ACBF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A0E8D1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4.5 Обгрунтування вибору ферментаційного обладнання</w:t>
      </w:r>
    </w:p>
    <w:p w14:paraId="3B48134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717ABA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Промислове виробництво біопрепаратів являє собою складний комплекс взаємопов'язаних фізичних, хімічних, біофізичних, біохімічних, фізико-хімічних процесів і передбачає в</w:t>
      </w:r>
      <w:r>
        <w:rPr>
          <w:rFonts w:ascii="Times New Roman CYR" w:hAnsi="Times New Roman CYR" w:cs="Times New Roman CYR"/>
          <w:sz w:val="28"/>
          <w:szCs w:val="28"/>
          <w:lang w:val="uk-UA"/>
        </w:rPr>
        <w:t>икористання великої кількості різнотипного обладнання, яке пов'язане між собою матеріальними, енергетичними потоками і утворюють технологічні лінії. Основним апаратурним елементом біотехнологічного процесу є біореактор - ферментер. Біореактори призначені д</w:t>
      </w:r>
      <w:r>
        <w:rPr>
          <w:rFonts w:ascii="Times New Roman CYR" w:hAnsi="Times New Roman CYR" w:cs="Times New Roman CYR"/>
          <w:sz w:val="28"/>
          <w:szCs w:val="28"/>
          <w:lang w:val="uk-UA"/>
        </w:rPr>
        <w:t>ля культивування мікроорганізмів, накопичення біомаси, синтезу цільового продукту. Вони виготовляються з високолігірованних марок сталі, іноді з титану. Внутрішня поверхня біореактора повинна бути відполірована [3].</w:t>
      </w:r>
    </w:p>
    <w:p w14:paraId="42204BD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Всі форми та види ферментаційних систем </w:t>
      </w:r>
      <w:r>
        <w:rPr>
          <w:rFonts w:ascii="Times New Roman CYR" w:hAnsi="Times New Roman CYR" w:cs="Times New Roman CYR"/>
          <w:sz w:val="28"/>
          <w:szCs w:val="28"/>
          <w:lang w:val="uk-UA"/>
        </w:rPr>
        <w:t>створюються, маючи за основну мету забезпечення однакових умов для всіх компонентів що містяться в реакторі.</w:t>
      </w:r>
    </w:p>
    <w:p w14:paraId="6C09E60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щодо конструкції біореактора:</w:t>
      </w:r>
    </w:p>
    <w:p w14:paraId="52CA3E2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Біореактор повинен бути сконструйований так, щоб виключити можливість попадання сторонніх мікроорганізмів, а</w:t>
      </w:r>
      <w:r>
        <w:rPr>
          <w:rFonts w:ascii="Times New Roman CYR" w:hAnsi="Times New Roman CYR" w:cs="Times New Roman CYR"/>
          <w:sz w:val="28"/>
          <w:szCs w:val="28"/>
          <w:lang w:val="uk-UA"/>
        </w:rPr>
        <w:t xml:space="preserve"> також забезпечити збереження потрібної мікрофлори;</w:t>
      </w:r>
    </w:p>
    <w:p w14:paraId="33BE82F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Об’єм культивуємої суміші повинен залишатися постійним;</w:t>
      </w:r>
    </w:p>
    <w:p w14:paraId="2EB3AED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Рівень розчинного кисню повинен підтримуватися вище критичних рівнів керування культури аеробних організмів;</w:t>
      </w:r>
    </w:p>
    <w:p w14:paraId="3E47A89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Параметри зовнішнього середовища,</w:t>
      </w:r>
      <w:r>
        <w:rPr>
          <w:rFonts w:ascii="Times New Roman CYR" w:hAnsi="Times New Roman CYR" w:cs="Times New Roman CYR"/>
          <w:sz w:val="28"/>
          <w:szCs w:val="28"/>
          <w:lang w:val="uk-UA"/>
        </w:rPr>
        <w:t xml:space="preserve"> такі як температура, рН та інші повинні постійно контролюватися;</w:t>
      </w:r>
    </w:p>
    <w:p w14:paraId="5E1BF9C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Культура при вирощування має добре перемішуватися [3].</w:t>
      </w:r>
    </w:p>
    <w:p w14:paraId="72494AD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Типи ферментерів</w:t>
      </w:r>
    </w:p>
    <w:p w14:paraId="00C8D8E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Апарати, які мають дифузор з турбіною</w:t>
      </w:r>
    </w:p>
    <w:p w14:paraId="3435AB6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Установки цієї групи мають в центрі концентрично розташований дифузор з відк</w:t>
      </w:r>
      <w:r>
        <w:rPr>
          <w:rFonts w:ascii="Times New Roman CYR" w:hAnsi="Times New Roman CYR" w:cs="Times New Roman CYR"/>
          <w:sz w:val="28"/>
          <w:szCs w:val="28"/>
          <w:lang w:val="uk-UA"/>
        </w:rPr>
        <w:t>ритою або закритою турбіною, що обертається. Вона може бути розміщена в різних місцях по висоті. Швейцарська фірма «Процес інженірінг» (фірма «Хемап») розробила універсальні мішалки з дифузорами [3]:</w:t>
      </w:r>
    </w:p>
    <w:p w14:paraId="09FE2D1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лопатева мішалка - апарат без дифузору з відбійником;</w:t>
      </w:r>
    </w:p>
    <w:p w14:paraId="7714D56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пропелерна мішалка дифузор з завуженням донизу, де і встановлений пропелер;</w:t>
      </w:r>
    </w:p>
    <w:p w14:paraId="754BFD9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розлихлююча мішалка для подрібнення міцелію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без дифузора з відбійником;</w:t>
      </w:r>
    </w:p>
    <w:p w14:paraId="7F4D57C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емульгаційна мішалка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дифузор з отворами;</w:t>
      </w:r>
    </w:p>
    <w:p w14:paraId="552E901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циркуляційна мішалка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дифузор з теплообмінником та отв</w:t>
      </w:r>
      <w:r>
        <w:rPr>
          <w:rFonts w:ascii="Times New Roman CYR" w:hAnsi="Times New Roman CYR" w:cs="Times New Roman CYR"/>
          <w:sz w:val="28"/>
          <w:szCs w:val="28"/>
          <w:lang w:val="uk-UA"/>
        </w:rPr>
        <w:t>орами;</w:t>
      </w:r>
    </w:p>
    <w:p w14:paraId="7659BD5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багатоступеневий реактор з великою кількістю двосторонніх колес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дифузор з отворами;</w:t>
      </w:r>
    </w:p>
    <w:p w14:paraId="6BC23C7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багатоступеневий реактор з двосторонніми турбінами та циркуляційним пристроєм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два дифузора, внутрішній з отворами, зовнішній має теплообмінник.</w:t>
      </w:r>
    </w:p>
    <w:p w14:paraId="1595F34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більшості </w:t>
      </w:r>
      <w:r>
        <w:rPr>
          <w:rFonts w:ascii="Times New Roman CYR" w:hAnsi="Times New Roman CYR" w:cs="Times New Roman CYR"/>
          <w:sz w:val="28"/>
          <w:szCs w:val="28"/>
          <w:lang w:val="uk-UA"/>
        </w:rPr>
        <w:t>випадків повітря подається під мішалку. Для збільшення контакту фаз газ-рідина під дифузором встановлюють кільцевий повітряний колектор. Апарати також можуть мати зовнішнє охолодження з установкою холодильника в циркуляційній лінії [3].</w:t>
      </w:r>
    </w:p>
    <w:p w14:paraId="34A39DA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Самовсмоктувальні</w:t>
      </w:r>
      <w:r>
        <w:rPr>
          <w:rFonts w:ascii="Times New Roman CYR" w:hAnsi="Times New Roman CYR" w:cs="Times New Roman CYR"/>
          <w:sz w:val="28"/>
          <w:szCs w:val="28"/>
          <w:lang w:val="uk-UA"/>
        </w:rPr>
        <w:t xml:space="preserve"> апарати з дифузором</w:t>
      </w:r>
    </w:p>
    <w:p w14:paraId="03E2D60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Самовсмоктувальна турбіна створює розрідження завдяки якому через полий вал з верхньої частини апарату та ззовні засмоктується повітря. Апарати даної системи знаходять застосування в установках невеликої потужності [3].</w:t>
      </w:r>
    </w:p>
    <w:p w14:paraId="30386D6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«Хемап», «Фогел</w:t>
      </w:r>
      <w:r>
        <w:rPr>
          <w:rFonts w:ascii="Times New Roman CYR" w:hAnsi="Times New Roman CYR" w:cs="Times New Roman CYR"/>
          <w:sz w:val="28"/>
          <w:szCs w:val="28"/>
          <w:lang w:val="uk-UA"/>
        </w:rPr>
        <w:t>ьбуш» [16].</w:t>
      </w:r>
    </w:p>
    <w:p w14:paraId="7FCAEDF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Апарати з обертаючими аераторами</w:t>
      </w:r>
    </w:p>
    <w:p w14:paraId="2718619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основного рівняння масопередачі газ-рідина: сумарна кількість переданої маси пропорційна загальній поверхні фазового контакту, яка в свою чергу обернено пропорційна діаметру пухирців. При обертанні барбот</w:t>
      </w:r>
      <w:r>
        <w:rPr>
          <w:rFonts w:ascii="Times New Roman CYR" w:hAnsi="Times New Roman CYR" w:cs="Times New Roman CYR"/>
          <w:sz w:val="28"/>
          <w:szCs w:val="28"/>
          <w:lang w:val="uk-UA"/>
        </w:rPr>
        <w:t>ера виникає додаткова сила, що збільшує силу відриву, яка виникає завдяки різниці відносних швидкостей поверхні барботера з отворами в рідині. Тобто зменшується поверхня пухирця і збільшується поверхня контакту фаз газ-рідина [3]. «Фогельбуш» [16].</w:t>
      </w:r>
    </w:p>
    <w:p w14:paraId="6D63D81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Ферме</w:t>
      </w:r>
      <w:r>
        <w:rPr>
          <w:rFonts w:ascii="Times New Roman CYR" w:hAnsi="Times New Roman CYR" w:cs="Times New Roman CYR"/>
          <w:sz w:val="28"/>
          <w:szCs w:val="28"/>
          <w:lang w:val="uk-UA"/>
        </w:rPr>
        <w:t>нтери з механічною мішалкою для стерильних процесів</w:t>
      </w:r>
    </w:p>
    <w:p w14:paraId="2A667B3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продуктів мікробного синтезу отримують в герметичних ферментерах, які мають корпус та вал з мішалкою, барботер та відбійники, які працюють в умовах строгої стерильності.</w:t>
      </w:r>
    </w:p>
    <w:p w14:paraId="3892E80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Можливе як безперервне т</w:t>
      </w:r>
      <w:r>
        <w:rPr>
          <w:rFonts w:ascii="Times New Roman CYR" w:hAnsi="Times New Roman CYR" w:cs="Times New Roman CYR"/>
          <w:sz w:val="28"/>
          <w:szCs w:val="28"/>
          <w:lang w:val="uk-UA"/>
        </w:rPr>
        <w:t>ак і періодичне культивування. Для безперервного культивування апарати оснащуються приладами автоматичного безперервного аналізу та реєстрації параметрів, а також приладами автоматичного управління процесами культивування. Безперервне культивування може зд</w:t>
      </w:r>
      <w:r>
        <w:rPr>
          <w:rFonts w:ascii="Times New Roman CYR" w:hAnsi="Times New Roman CYR" w:cs="Times New Roman CYR"/>
          <w:sz w:val="28"/>
          <w:szCs w:val="28"/>
          <w:lang w:val="uk-UA"/>
        </w:rPr>
        <w:t>ійснюватися в хемостатному та турбідостатному режимі [3].«Хемап», «Біотек», «Джованола», та інші [16].</w:t>
      </w:r>
    </w:p>
    <w:p w14:paraId="76DCC4C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Ферментери з циркуляційною системою аерації</w:t>
      </w:r>
    </w:p>
    <w:p w14:paraId="0E7553B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ежекторів забезпечує розвинену поверхню фазового контакту повітря-рідина і тим самим сприятлив</w:t>
      </w:r>
      <w:r>
        <w:rPr>
          <w:rFonts w:ascii="Times New Roman CYR" w:hAnsi="Times New Roman CYR" w:cs="Times New Roman CYR"/>
          <w:sz w:val="28"/>
          <w:szCs w:val="28"/>
          <w:lang w:val="uk-UA"/>
        </w:rPr>
        <w:t>і умови для росту мікроорганізмів. Ефективні для середовищ, яким властива мала здатність до утворення піни. Апарат складається з ферментеру та циркуляційного контуру, в який включені насос і один чи кілька ежекторів. На кінці нагнітального трубопроводу вст</w:t>
      </w:r>
      <w:r>
        <w:rPr>
          <w:rFonts w:ascii="Times New Roman CYR" w:hAnsi="Times New Roman CYR" w:cs="Times New Roman CYR"/>
          <w:sz w:val="28"/>
          <w:szCs w:val="28"/>
          <w:lang w:val="uk-UA"/>
        </w:rPr>
        <w:t>ановлено сопло. Рідина циркулює за допомогою насоса [3]. «Фогельбуш» [16].</w:t>
      </w:r>
    </w:p>
    <w:p w14:paraId="46197C7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Апарати з введенням енергії керуючим газом (барботажні апарати)</w:t>
      </w:r>
    </w:p>
    <w:p w14:paraId="5AC85A5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Розвинену поверхню газ-рідина забезпечують керамічні аератори. Але в неї є головний недолік - дуже швидко забивають</w:t>
      </w:r>
      <w:r>
        <w:rPr>
          <w:rFonts w:ascii="Times New Roman CYR" w:hAnsi="Times New Roman CYR" w:cs="Times New Roman CYR"/>
          <w:sz w:val="28"/>
          <w:szCs w:val="28"/>
          <w:lang w:val="uk-UA"/>
        </w:rPr>
        <w:t>ся пори. Розроблені апарати у вигляді резервуару з розташованими на його днищі повітророзподільними коробками прямокутного січення з перфорованими кришками та отворами 0,3 - 0,5 мм [3].</w:t>
      </w:r>
    </w:p>
    <w:p w14:paraId="533E7A2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Апарати з дифузором (газліфтні)</w:t>
      </w:r>
    </w:p>
    <w:p w14:paraId="1EE1B72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широкого застосування набул</w:t>
      </w:r>
      <w:r>
        <w:rPr>
          <w:rFonts w:ascii="Times New Roman CYR" w:hAnsi="Times New Roman CYR" w:cs="Times New Roman CYR"/>
          <w:sz w:val="28"/>
          <w:szCs w:val="28"/>
          <w:lang w:val="uk-UA"/>
        </w:rPr>
        <w:t>и апарати системи Лефрасуа-Марійє, які мають циліндричну форму з кільцевим щілинним аератором. Прилад для циркуляції рідини представляє собою систему труб, рівномірно розподілених по довжині окружності ємності. Повітророзподілячі встановлені під кожною тру</w:t>
      </w:r>
      <w:r>
        <w:rPr>
          <w:rFonts w:ascii="Times New Roman CYR" w:hAnsi="Times New Roman CYR" w:cs="Times New Roman CYR"/>
          <w:sz w:val="28"/>
          <w:szCs w:val="28"/>
          <w:lang w:val="uk-UA"/>
        </w:rPr>
        <w:t>бкою. Газліфтні апарати слугують для отримання білку [3].</w:t>
      </w:r>
    </w:p>
    <w:p w14:paraId="543C7D2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Апарати з зовнішнім циркуляційним контуром</w:t>
      </w:r>
    </w:p>
    <w:p w14:paraId="2F9B2D0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цю групу включені апарати з зовнішнім циркуляційним контуром, окрім тих, в яких циркуляцію забезпечує насос. Їх можна розділити на дві груми:</w:t>
      </w:r>
    </w:p>
    <w:p w14:paraId="6F1AF47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апарати з</w:t>
      </w:r>
      <w:r>
        <w:rPr>
          <w:rFonts w:ascii="Times New Roman CYR" w:hAnsi="Times New Roman CYR" w:cs="Times New Roman CYR"/>
          <w:sz w:val="28"/>
          <w:szCs w:val="28"/>
          <w:lang w:val="uk-UA"/>
        </w:rPr>
        <w:t xml:space="preserve"> циркуляцією, що забезпечується піноутворюючими властивостями ферментаційного середовища за схемою рідина-піна-рідина;</w:t>
      </w:r>
    </w:p>
    <w:p w14:paraId="7820E59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апарати з виносним аераційним приладом.</w:t>
      </w:r>
    </w:p>
    <w:p w14:paraId="2115084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Апарати ефективні за умови досить високої циркуляції ферментаційної рідини [3].</w:t>
      </w:r>
    </w:p>
    <w:p w14:paraId="3EEC7D9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Колонні фермент</w:t>
      </w:r>
      <w:r>
        <w:rPr>
          <w:rFonts w:ascii="Times New Roman CYR" w:hAnsi="Times New Roman CYR" w:cs="Times New Roman CYR"/>
          <w:sz w:val="28"/>
          <w:szCs w:val="28"/>
          <w:lang w:val="uk-UA"/>
        </w:rPr>
        <w:t>ери</w:t>
      </w:r>
    </w:p>
    <w:p w14:paraId="1199E65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Застосовані в хімічній промисловості колонні апарати застосовуються і в мікробіологічній промисловості. Це досить добрі масообмінні апарати, однак мають дуже складну внутрішню конструкцію, а середовище та мікроорганізми здатні утворювати плівки, що важ</w:t>
      </w:r>
      <w:r>
        <w:rPr>
          <w:rFonts w:ascii="Times New Roman CYR" w:hAnsi="Times New Roman CYR" w:cs="Times New Roman CYR"/>
          <w:sz w:val="28"/>
          <w:szCs w:val="28"/>
          <w:lang w:val="uk-UA"/>
        </w:rPr>
        <w:t>ко змиваються .Існує два основних напрямки розробки та застосування колон в мікробіології:</w:t>
      </w:r>
    </w:p>
    <w:p w14:paraId="58274A9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організація багатоступеневого процесу за окремими тарілками;</w:t>
      </w:r>
    </w:p>
    <w:p w14:paraId="76653D4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використання в якості апаратів повного перемішування [3].</w:t>
      </w:r>
    </w:p>
    <w:p w14:paraId="24ED808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перемішування є важливим класифіку</w:t>
      </w:r>
      <w:r>
        <w:rPr>
          <w:rFonts w:ascii="Times New Roman CYR" w:hAnsi="Times New Roman CYR" w:cs="Times New Roman CYR"/>
          <w:sz w:val="28"/>
          <w:szCs w:val="28"/>
          <w:lang w:val="uk-UA"/>
        </w:rPr>
        <w:t>ючим принципом біореакторів різного типу.</w:t>
      </w:r>
    </w:p>
    <w:p w14:paraId="46686E8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способом перемішування біореактори бувають [6]:</w:t>
      </w:r>
    </w:p>
    <w:p w14:paraId="2F64B5F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Апарати з механічним перемішуванням</w:t>
      </w:r>
    </w:p>
    <w:p w14:paraId="45A6844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реактори мають механічну мішалку з центральним валом та лопатями, число яких може бути рівне 6 , рідше 8. Лопаті можуть б</w:t>
      </w:r>
      <w:r>
        <w:rPr>
          <w:rFonts w:ascii="Times New Roman CYR" w:hAnsi="Times New Roman CYR" w:cs="Times New Roman CYR"/>
          <w:sz w:val="28"/>
          <w:szCs w:val="28"/>
          <w:lang w:val="uk-UA"/>
        </w:rPr>
        <w:t xml:space="preserve">ути прямими чи вигнутими, часто їх розміщують в кілька ярусів, що забезпечує більш ефективне перемішування великих об’ємів рідини. В систему також входять перегородки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вузькі металічні пластинки, що закріпленні на внутрішній частині біореактора. Вони запо</w:t>
      </w:r>
      <w:r>
        <w:rPr>
          <w:rFonts w:ascii="Times New Roman CYR" w:hAnsi="Times New Roman CYR" w:cs="Times New Roman CYR"/>
          <w:sz w:val="28"/>
          <w:szCs w:val="28"/>
          <w:lang w:val="uk-UA"/>
        </w:rPr>
        <w:t xml:space="preserve">бігають утворенню водоворотів та забезпечують віхровий рух рідини, що рівномірно розподіляються по всьому об’єму. Не можуть застосовуватися - при культивуванні міцеліальних грибів. В деяких ферментерах використовують полі-мішалки, в яких повітря потрапляє </w:t>
      </w:r>
      <w:r>
        <w:rPr>
          <w:rFonts w:ascii="Times New Roman CYR" w:hAnsi="Times New Roman CYR" w:cs="Times New Roman CYR"/>
          <w:sz w:val="28"/>
          <w:szCs w:val="28"/>
          <w:lang w:val="uk-UA"/>
        </w:rPr>
        <w:t>в середовище культивування через отвори у нижній частині валів [6].</w:t>
      </w:r>
    </w:p>
    <w:p w14:paraId="202E4C3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Апарати з пневматичним перемішуванням.</w:t>
      </w:r>
    </w:p>
    <w:p w14:paraId="2B2E0C4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такого виду реакторів мішалка відсутня і перемішування рідини здійснюється бульбашками газу. Однак, швидкість масообміну їх набагато нижчав ніж у</w:t>
      </w:r>
      <w:r>
        <w:rPr>
          <w:rFonts w:ascii="Times New Roman CYR" w:hAnsi="Times New Roman CYR" w:cs="Times New Roman CYR"/>
          <w:sz w:val="28"/>
          <w:szCs w:val="28"/>
          <w:lang w:val="uk-UA"/>
        </w:rPr>
        <w:t xml:space="preserve"> біореакторів з мішалкою. Ці апарати ваблять простотою конструкції та малими енергозатрат ними показниками. Їх ще розділяють на еірліфтні та бульбашкового типу. Недолік - слабке перемішування [6].</w:t>
      </w:r>
    </w:p>
    <w:p w14:paraId="2099F22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Апарати з циркуляційним перемішуванням.</w:t>
      </w:r>
    </w:p>
    <w:p w14:paraId="4CEAE33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 апарати мають </w:t>
      </w:r>
      <w:r>
        <w:rPr>
          <w:rFonts w:ascii="Times New Roman CYR" w:hAnsi="Times New Roman CYR" w:cs="Times New Roman CYR"/>
          <w:sz w:val="28"/>
          <w:szCs w:val="28"/>
          <w:lang w:val="uk-UA"/>
        </w:rPr>
        <w:t>насоси та ежектори, які створюють направлений тік рідини по замкнутому контуру. Ці ферментери часто оздоблюють «насадками», які забезпечують краще перемішування [6].</w:t>
      </w:r>
    </w:p>
    <w:p w14:paraId="6A1C495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Механічне перемішування сумішей здійснюється лопатевими, пропелерними, турбінними та спеці</w:t>
      </w:r>
      <w:r>
        <w:rPr>
          <w:rFonts w:ascii="Times New Roman CYR" w:hAnsi="Times New Roman CYR" w:cs="Times New Roman CYR"/>
          <w:sz w:val="28"/>
          <w:szCs w:val="28"/>
          <w:lang w:val="uk-UA"/>
        </w:rPr>
        <w:t>альними мішалками. Класифікацію перемішуючих пристроїв для біогазових реакторів наведено на рис. 4.5.1 [6].</w:t>
      </w:r>
    </w:p>
    <w:p w14:paraId="5A357E1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Турбінні мішалки оснащено лопатями, і вони мають чітко окреслений ротор. Залежно від способу кріплення лопатей і їх конфігурації в анаеробній біокон</w:t>
      </w:r>
      <w:r>
        <w:rPr>
          <w:rFonts w:ascii="Times New Roman CYR" w:hAnsi="Times New Roman CYR" w:cs="Times New Roman CYR"/>
          <w:sz w:val="28"/>
          <w:szCs w:val="28"/>
          <w:lang w:val="uk-UA"/>
        </w:rPr>
        <w:t>версії зустрічаються різні типи турбінних мішалок. Найбільш простою та одночасно високоефективною є мішалка з прямими радіально розміщеними лопатями. Плоскі лопаті можуть бути нахилені під певним кутом відносно площини обертання мішалки для кращого переміш</w:t>
      </w:r>
      <w:r>
        <w:rPr>
          <w:rFonts w:ascii="Times New Roman CYR" w:hAnsi="Times New Roman CYR" w:cs="Times New Roman CYR"/>
          <w:sz w:val="28"/>
          <w:szCs w:val="28"/>
          <w:lang w:val="uk-UA"/>
        </w:rPr>
        <w:t>ування субстрату. Пропелерні мішалки вважаються найбільш ефективними в тих випадках, коли необхідно створити значну циркуляцію субстрату в біогазовій установці при мінімальній витраті механічної енергії. Вони виконують цю задачу краще, ніж мішалки іншого т</w:t>
      </w:r>
      <w:r>
        <w:rPr>
          <w:rFonts w:ascii="Times New Roman CYR" w:hAnsi="Times New Roman CYR" w:cs="Times New Roman CYR"/>
          <w:sz w:val="28"/>
          <w:szCs w:val="28"/>
          <w:lang w:val="uk-UA"/>
        </w:rPr>
        <w:t>ипу, наприклад, турбінні. Пропелерні мішалки створюють осьову циркуляцію органічних відходів всередині реактора за рахунок насосного ефекту, тому вони легко піднімають тверді частинки з його дна [6].</w:t>
      </w:r>
    </w:p>
    <w:p w14:paraId="5132439E" w14:textId="023D143C"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sz w:val="28"/>
          <w:szCs w:val="28"/>
          <w:lang w:val="uk-UA"/>
        </w:rPr>
        <w:br w:type="page"/>
      </w:r>
      <w:r w:rsidR="00036A8C">
        <w:rPr>
          <w:rFonts w:ascii="Microsoft Sans Serif" w:hAnsi="Microsoft Sans Serif" w:cs="Microsoft Sans Serif"/>
          <w:noProof/>
          <w:sz w:val="17"/>
          <w:szCs w:val="17"/>
          <w:lang w:val="ru-RU"/>
        </w:rPr>
        <w:drawing>
          <wp:inline distT="0" distB="0" distL="0" distR="0" wp14:anchorId="71032965" wp14:editId="288144E7">
            <wp:extent cx="4600575" cy="2800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2800350"/>
                    </a:xfrm>
                    <a:prstGeom prst="rect">
                      <a:avLst/>
                    </a:prstGeom>
                    <a:noFill/>
                    <a:ln>
                      <a:noFill/>
                    </a:ln>
                  </pic:spPr>
                </pic:pic>
              </a:graphicData>
            </a:graphic>
          </wp:inline>
        </w:drawing>
      </w:r>
    </w:p>
    <w:p w14:paraId="1058DE6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ru-RU"/>
        </w:rPr>
        <w:t>Рис. 4.5.1. Класиф</w:t>
      </w:r>
      <w:r>
        <w:rPr>
          <w:rFonts w:ascii="Times New Roman CYR" w:hAnsi="Times New Roman CYR" w:cs="Times New Roman CYR"/>
          <w:noProof/>
          <w:sz w:val="28"/>
          <w:szCs w:val="28"/>
          <w:lang w:val="ru-RU"/>
        </w:rPr>
        <w:t>ікація перемішуючих пристроїв.</w:t>
      </w:r>
    </w:p>
    <w:p w14:paraId="3C585B9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4BDE78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Лопатеві мішалки почали першими використовуватись в системах біоконверсії та в хімічній промисловості взагалі. На сьогодні вони використовуються у тих випадках, коли немає необхідності в інтенсивній радіально - осьовій цирку</w:t>
      </w:r>
      <w:r>
        <w:rPr>
          <w:rFonts w:ascii="Times New Roman CYR" w:hAnsi="Times New Roman CYR" w:cs="Times New Roman CYR"/>
          <w:sz w:val="28"/>
          <w:szCs w:val="28"/>
          <w:lang w:val="uk-UA"/>
        </w:rPr>
        <w:t>ляції органічної суміші в біогазовій установці. Основною перевагою лопатевих мішалок є їх простота та низька вартість.</w:t>
      </w:r>
    </w:p>
    <w:p w14:paraId="2468DB3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Якірні та рамні мішалки вирізняються виключно низьким числом обертів. Діаметр таких мішалок наближається до діаметра біогазового реактора</w:t>
      </w:r>
      <w:r>
        <w:rPr>
          <w:rFonts w:ascii="Times New Roman CYR" w:hAnsi="Times New Roman CYR" w:cs="Times New Roman CYR"/>
          <w:sz w:val="28"/>
          <w:szCs w:val="28"/>
          <w:lang w:val="uk-UA"/>
        </w:rPr>
        <w:t>, а зазор між лопаттю та стінкою реактора є незначним. Таким чином, у випадку застосування цих мішалок можна уникнути місцевого перегріву субстрату чи виникнення осаду на дні реактора [6].</w:t>
      </w:r>
    </w:p>
    <w:p w14:paraId="65ADF83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Шнекові мішалки працюють за тим принципом, що і пропелерні, але при</w:t>
      </w:r>
      <w:r>
        <w:rPr>
          <w:rFonts w:ascii="Times New Roman CYR" w:hAnsi="Times New Roman CYR" w:cs="Times New Roman CYR"/>
          <w:sz w:val="28"/>
          <w:szCs w:val="28"/>
          <w:lang w:val="uk-UA"/>
        </w:rPr>
        <w:t xml:space="preserve"> менших числах обертів. Вони застосовуються для перемішування сумішей значної в’язкості, зокрема для органічного субстрату всередині біогазової установки. В цьому випадку вони затрачають менше енергії, ніж пропелерні мішалки для створення однакової циркуля</w:t>
      </w:r>
      <w:r>
        <w:rPr>
          <w:rFonts w:ascii="Times New Roman CYR" w:hAnsi="Times New Roman CYR" w:cs="Times New Roman CYR"/>
          <w:sz w:val="28"/>
          <w:szCs w:val="28"/>
          <w:lang w:val="uk-UA"/>
        </w:rPr>
        <w:t>ції субстрату в біореакторі. Використання дискових та скребкових мішалок в процесах біоконверсії є неефективним, тому майже не застосовується.</w:t>
      </w:r>
    </w:p>
    <w:p w14:paraId="5E19054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проаналізувавши всі види ферментерів, можна зробити висновок, що для культивування S. tenebrarius найефекти</w:t>
      </w:r>
      <w:r>
        <w:rPr>
          <w:rFonts w:ascii="Times New Roman CYR" w:hAnsi="Times New Roman CYR" w:cs="Times New Roman CYR"/>
          <w:sz w:val="28"/>
          <w:szCs w:val="28"/>
          <w:lang w:val="uk-UA"/>
        </w:rPr>
        <w:t>внішим являється ферментер з механічним перемішуванням барботажного типу. Основною перевагою механічного перемішування є те, що можна легко змінювати технологічні умови та ефективно доставляти до зростаючих клітин повітря, що визначає характер розвитку мік</w:t>
      </w:r>
      <w:r>
        <w:rPr>
          <w:rFonts w:ascii="Times New Roman CYR" w:hAnsi="Times New Roman CYR" w:cs="Times New Roman CYR"/>
          <w:sz w:val="28"/>
          <w:szCs w:val="28"/>
          <w:lang w:val="uk-UA"/>
        </w:rPr>
        <w:t>роорганізмів і їх біосинтетичну активність. Для перемішування оберемо турбінну мішалку, оскільки турбінні мішалки забезпечують інтенсивне перемішування у всьому обсязі апарата. Потужність, споживана турбінними мішалками, що працюють в апаратах з відбивними</w:t>
      </w:r>
      <w:r>
        <w:rPr>
          <w:rFonts w:ascii="Times New Roman CYR" w:hAnsi="Times New Roman CYR" w:cs="Times New Roman CYR"/>
          <w:sz w:val="28"/>
          <w:szCs w:val="28"/>
          <w:lang w:val="uk-UA"/>
        </w:rPr>
        <w:t xml:space="preserve"> перегородками, при турбулентному режимі перемішування практично не залежить від в'язкості середовища. Тому мішалки цього типу можуть застосовуватися для сумішей, в'язкість яких під час перемішування змінюється [6].</w:t>
      </w:r>
    </w:p>
    <w:p w14:paraId="00ECCC8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Проведення культивування S. tenebrarius </w:t>
      </w:r>
      <w:r>
        <w:rPr>
          <w:rFonts w:ascii="Times New Roman CYR" w:hAnsi="Times New Roman CYR" w:cs="Times New Roman CYR"/>
          <w:sz w:val="28"/>
          <w:szCs w:val="28"/>
          <w:lang w:val="uk-UA"/>
        </w:rPr>
        <w:t>передбачає забезпечення інтенсивного перемішування та аерації середовища. В обраному ферментері достатній рівень масообміну досягається встановленням відкритих та закритих турбінних мішалок та повітря, яке подається через барботер. Застосування відкритої т</w:t>
      </w:r>
      <w:r>
        <w:rPr>
          <w:rFonts w:ascii="Times New Roman CYR" w:hAnsi="Times New Roman CYR" w:cs="Times New Roman CYR"/>
          <w:sz w:val="28"/>
          <w:szCs w:val="28"/>
          <w:lang w:val="uk-UA"/>
        </w:rPr>
        <w:t>урбінної мішалки розташованої над барботером також забезпечує високий рівень диспергування повітря, сприяючи збільшенню поверхні контакту фаз та коефіцієнту масопередачі. Крім того, продуцент утворює міцелій, який досить важливим для біосинтезу антибіотика</w:t>
      </w:r>
      <w:r>
        <w:rPr>
          <w:rFonts w:ascii="Times New Roman CYR" w:hAnsi="Times New Roman CYR" w:cs="Times New Roman CYR"/>
          <w:sz w:val="28"/>
          <w:szCs w:val="28"/>
          <w:lang w:val="uk-UA"/>
        </w:rPr>
        <w:t>, використання турбінної мішалки дозволяє уникнути значного пошкодження міцелію.</w:t>
      </w:r>
    </w:p>
    <w:p w14:paraId="176E954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Запропонований апарат має високі масообмінні характеристики по кисню, в ньому легко можна варіювати режими перемішування та масообміну, забезпечується рівномірний розподіл мік</w:t>
      </w:r>
      <w:r>
        <w:rPr>
          <w:rFonts w:ascii="Times New Roman CYR" w:hAnsi="Times New Roman CYR" w:cs="Times New Roman CYR"/>
          <w:sz w:val="28"/>
          <w:szCs w:val="28"/>
          <w:lang w:val="uk-UA"/>
        </w:rPr>
        <w:t>роорганізмів та компонентів поживного середовища. Для забезпечення стерильності передбачено використання торцевих ущільнень валу перемішуючого пристрою з паровим захистом. Так вдається практично повністю запобігти потраплянню атмосферного повітря в апарат,</w:t>
      </w:r>
      <w:r>
        <w:rPr>
          <w:rFonts w:ascii="Times New Roman CYR" w:hAnsi="Times New Roman CYR" w:cs="Times New Roman CYR"/>
          <w:sz w:val="28"/>
          <w:szCs w:val="28"/>
          <w:lang w:val="uk-UA"/>
        </w:rPr>
        <w:t xml:space="preserve"> що є дуже важливим для забезпечення асептичних умов культивування. Для створення в ферментері умов «повного відображення», для запобігання утворення обертального контура, котрий різко знижує інтенсивність перемішування, в апараті встановлюють перегородки </w:t>
      </w:r>
      <w:r>
        <w:rPr>
          <w:rFonts w:ascii="Times New Roman CYR" w:hAnsi="Times New Roman CYR" w:cs="Times New Roman CYR"/>
          <w:sz w:val="28"/>
          <w:szCs w:val="28"/>
          <w:lang w:val="uk-UA"/>
        </w:rPr>
        <w:t>(відбійники).</w:t>
      </w:r>
    </w:p>
    <w:p w14:paraId="0860CC6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РОЗДІЛ 5. Характеристика біологічного агента</w:t>
      </w:r>
    </w:p>
    <w:p w14:paraId="048DB4E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4B62470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Таксономічний статус біологічного агента</w:t>
      </w:r>
    </w:p>
    <w:p w14:paraId="144B4A05"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76370A5"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Мікроорганізми роду Streptomyces є найпоширенішими в природі актиноміцетами. Вони відомі як продуценти багатьох біологічно активних речовин, а саме ан</w:t>
      </w:r>
      <w:r>
        <w:rPr>
          <w:rFonts w:ascii="Times New Roman CYR" w:hAnsi="Times New Roman CYR" w:cs="Times New Roman CYR"/>
          <w:sz w:val="28"/>
          <w:szCs w:val="28"/>
          <w:lang w:val="uk-UA"/>
        </w:rPr>
        <w:t xml:space="preserve">тибіотиків, ферментів, вітамінів, лектинів, імуномодуляторів тощо. Легко змінюючись і пристосовуючись до різних умов мешкання, маючи великий набір ферментів, вони є активними деструкторами органічних речовин, відіграють велику ролі, у кругообігу речовин у </w:t>
      </w:r>
      <w:r>
        <w:rPr>
          <w:rFonts w:ascii="Times New Roman CYR" w:hAnsi="Times New Roman CYR" w:cs="Times New Roman CYR"/>
          <w:sz w:val="28"/>
          <w:szCs w:val="28"/>
          <w:lang w:val="uk-UA"/>
        </w:rPr>
        <w:t>природі, накопиченні та збереженні родючості ґрунтів [11].</w:t>
      </w:r>
    </w:p>
    <w:p w14:paraId="2CE520B7" w14:textId="77777777" w:rsidR="00000000" w:rsidRDefault="004E2B0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систематики та ідентифікації мікроорганізмів завжди була однією з найважливіших для мікробіологів. Проте, незважаючи на більш ніж сторічний період відкриття і вивчення актиноміцетів та нак</w:t>
      </w:r>
      <w:r>
        <w:rPr>
          <w:rFonts w:ascii="Times New Roman CYR" w:hAnsi="Times New Roman CYR" w:cs="Times New Roman CYR"/>
          <w:sz w:val="28"/>
          <w:szCs w:val="28"/>
          <w:lang w:val="uk-UA"/>
        </w:rPr>
        <w:t xml:space="preserve">опичений великий фактичний матеріал, досі не вдалося розробити єдину природну класифікацію цих мікроорганізмів. Це пояснюється, з одного боку, ототожнюванням видів з так званими типовими штамами стрептоміцетів, з іншого - описом нових видів без урахування </w:t>
      </w:r>
      <w:r>
        <w:rPr>
          <w:rFonts w:ascii="Times New Roman CYR" w:hAnsi="Times New Roman CYR" w:cs="Times New Roman CYR"/>
          <w:sz w:val="28"/>
          <w:szCs w:val="28"/>
          <w:lang w:val="uk-UA"/>
        </w:rPr>
        <w:t>внутрішньовидової мінливості. Дослідження показали, що завдяки мінливості в межах виду зустрічаються численні різновиди, які в дійсності є природними або штучними мутантами із властивостями, тією чи іншою мірою відмінними від материнського штаму. Ігноруван</w:t>
      </w:r>
      <w:r>
        <w:rPr>
          <w:rFonts w:ascii="Times New Roman CYR" w:hAnsi="Times New Roman CYR" w:cs="Times New Roman CYR"/>
          <w:sz w:val="28"/>
          <w:szCs w:val="28"/>
          <w:lang w:val="uk-UA"/>
        </w:rPr>
        <w:t>ня цього факту, а також певні труднощі у встановленні внутрішньопопуляційних зв'язків призвели до того, що виявилося значно простіше описати "новий" вид, ніж якомога точніше визначити походження нового штаму. Це й спричинило своєрідний феномен роду Strepto</w:t>
      </w:r>
      <w:r>
        <w:rPr>
          <w:rFonts w:ascii="Times New Roman CYR" w:hAnsi="Times New Roman CYR" w:cs="Times New Roman CYR"/>
          <w:sz w:val="28"/>
          <w:szCs w:val="28"/>
          <w:lang w:val="uk-UA"/>
        </w:rPr>
        <w:t xml:space="preserve">myces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згідно з різними джерелами літератури, цей рід на сьогодні нараховує від однієї до трьох тисяч і більше видів стрептоміцетів, в основному продуцентів антибіотиків. Опис більшості з них базується лише на типовому штамові [14].</w:t>
      </w:r>
    </w:p>
    <w:p w14:paraId="6D24DDD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 маємо таки</w:t>
      </w:r>
      <w:r>
        <w:rPr>
          <w:rFonts w:ascii="Times New Roman CYR" w:hAnsi="Times New Roman CYR" w:cs="Times New Roman CYR"/>
          <w:sz w:val="28"/>
          <w:szCs w:val="28"/>
          <w:lang w:val="uk-UA"/>
        </w:rPr>
        <w:t>й таксономічний статус S. tenebrarius згідно з II виданням Керівництва Бергі (табл. 5.1.1.) [17].</w:t>
      </w:r>
    </w:p>
    <w:p w14:paraId="3A5FD81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F12FB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5.1.1.</w:t>
      </w:r>
    </w:p>
    <w:p w14:paraId="04BF442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Таксономічне положення актиноміцета згідно з II виданням Керівництва Бергі з систематики бактерій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5"/>
        <w:gridCol w:w="3195"/>
      </w:tblGrid>
      <w:tr w:rsidR="00000000" w14:paraId="02A22C2C" w14:textId="77777777">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14:paraId="38A6AED7"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Відділ</w:t>
            </w:r>
          </w:p>
        </w:tc>
        <w:tc>
          <w:tcPr>
            <w:tcW w:w="3195" w:type="dxa"/>
            <w:tcBorders>
              <w:top w:val="single" w:sz="6" w:space="0" w:color="auto"/>
              <w:left w:val="single" w:sz="6" w:space="0" w:color="auto"/>
              <w:bottom w:val="single" w:sz="6" w:space="0" w:color="auto"/>
              <w:right w:val="single" w:sz="6" w:space="0" w:color="auto"/>
            </w:tcBorders>
          </w:tcPr>
          <w:p w14:paraId="6D8E2EB1"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Actinobacteria</w:t>
            </w:r>
          </w:p>
        </w:tc>
      </w:tr>
      <w:tr w:rsidR="00000000" w14:paraId="2C3A66D0" w14:textId="77777777">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14:paraId="22854ECE"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Клас</w:t>
            </w:r>
          </w:p>
        </w:tc>
        <w:tc>
          <w:tcPr>
            <w:tcW w:w="3195" w:type="dxa"/>
            <w:tcBorders>
              <w:top w:val="single" w:sz="6" w:space="0" w:color="auto"/>
              <w:left w:val="single" w:sz="6" w:space="0" w:color="auto"/>
              <w:bottom w:val="single" w:sz="6" w:space="0" w:color="auto"/>
              <w:right w:val="single" w:sz="6" w:space="0" w:color="auto"/>
            </w:tcBorders>
          </w:tcPr>
          <w:p w14:paraId="6F2CFEDD"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Actinobacteria</w:t>
            </w:r>
          </w:p>
        </w:tc>
      </w:tr>
      <w:tr w:rsidR="00000000" w14:paraId="43A4641C" w14:textId="77777777">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14:paraId="5786FD3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Підклас</w:t>
            </w:r>
          </w:p>
        </w:tc>
        <w:tc>
          <w:tcPr>
            <w:tcW w:w="3195" w:type="dxa"/>
            <w:tcBorders>
              <w:top w:val="single" w:sz="6" w:space="0" w:color="auto"/>
              <w:left w:val="single" w:sz="6" w:space="0" w:color="auto"/>
              <w:bottom w:val="single" w:sz="6" w:space="0" w:color="auto"/>
              <w:right w:val="single" w:sz="6" w:space="0" w:color="auto"/>
            </w:tcBorders>
          </w:tcPr>
          <w:p w14:paraId="70AD4E5E"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Actіnobacteridae</w:t>
            </w:r>
          </w:p>
        </w:tc>
      </w:tr>
      <w:tr w:rsidR="00000000" w14:paraId="26B39CF2" w14:textId="77777777">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14:paraId="14A158AC"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Порядок</w:t>
            </w:r>
          </w:p>
        </w:tc>
        <w:tc>
          <w:tcPr>
            <w:tcW w:w="3195" w:type="dxa"/>
            <w:tcBorders>
              <w:top w:val="single" w:sz="6" w:space="0" w:color="auto"/>
              <w:left w:val="single" w:sz="6" w:space="0" w:color="auto"/>
              <w:bottom w:val="single" w:sz="6" w:space="0" w:color="auto"/>
              <w:right w:val="single" w:sz="6" w:space="0" w:color="auto"/>
            </w:tcBorders>
          </w:tcPr>
          <w:p w14:paraId="0CD37170"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Actinomycetales</w:t>
            </w:r>
          </w:p>
        </w:tc>
      </w:tr>
      <w:tr w:rsidR="00000000" w14:paraId="47286EF3" w14:textId="77777777">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14:paraId="5398BFC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Підпорядок</w:t>
            </w:r>
          </w:p>
        </w:tc>
        <w:tc>
          <w:tcPr>
            <w:tcW w:w="3195" w:type="dxa"/>
            <w:tcBorders>
              <w:top w:val="single" w:sz="6" w:space="0" w:color="auto"/>
              <w:left w:val="single" w:sz="6" w:space="0" w:color="auto"/>
              <w:bottom w:val="single" w:sz="6" w:space="0" w:color="auto"/>
              <w:right w:val="single" w:sz="6" w:space="0" w:color="auto"/>
            </w:tcBorders>
          </w:tcPr>
          <w:p w14:paraId="260273FD"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Streptomycineae</w:t>
            </w:r>
          </w:p>
        </w:tc>
      </w:tr>
      <w:tr w:rsidR="00000000" w14:paraId="7B05B645" w14:textId="77777777">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14:paraId="75354966"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Родина</w:t>
            </w:r>
          </w:p>
        </w:tc>
        <w:tc>
          <w:tcPr>
            <w:tcW w:w="3195" w:type="dxa"/>
            <w:tcBorders>
              <w:top w:val="single" w:sz="6" w:space="0" w:color="auto"/>
              <w:left w:val="single" w:sz="6" w:space="0" w:color="auto"/>
              <w:bottom w:val="single" w:sz="6" w:space="0" w:color="auto"/>
              <w:right w:val="single" w:sz="6" w:space="0" w:color="auto"/>
            </w:tcBorders>
          </w:tcPr>
          <w:p w14:paraId="184DC831"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Streptomycetaceae</w:t>
            </w:r>
          </w:p>
        </w:tc>
      </w:tr>
      <w:tr w:rsidR="00000000" w14:paraId="4CD07BD7" w14:textId="77777777">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14:paraId="252E774B"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Рід</w:t>
            </w:r>
          </w:p>
        </w:tc>
        <w:tc>
          <w:tcPr>
            <w:tcW w:w="3195" w:type="dxa"/>
            <w:tcBorders>
              <w:top w:val="single" w:sz="6" w:space="0" w:color="auto"/>
              <w:left w:val="single" w:sz="6" w:space="0" w:color="auto"/>
              <w:bottom w:val="single" w:sz="6" w:space="0" w:color="auto"/>
              <w:right w:val="single" w:sz="6" w:space="0" w:color="auto"/>
            </w:tcBorders>
          </w:tcPr>
          <w:p w14:paraId="02A34666"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Streptomyces</w:t>
            </w:r>
          </w:p>
        </w:tc>
      </w:tr>
      <w:tr w:rsidR="00000000" w14:paraId="54E06777" w14:textId="77777777">
        <w:tblPrEx>
          <w:tblCellMar>
            <w:top w:w="0" w:type="dxa"/>
            <w:bottom w:w="0" w:type="dxa"/>
          </w:tblCellMar>
        </w:tblPrEx>
        <w:tc>
          <w:tcPr>
            <w:tcW w:w="2295" w:type="dxa"/>
            <w:tcBorders>
              <w:top w:val="single" w:sz="6" w:space="0" w:color="auto"/>
              <w:left w:val="single" w:sz="6" w:space="0" w:color="auto"/>
              <w:bottom w:val="single" w:sz="6" w:space="0" w:color="auto"/>
              <w:right w:val="single" w:sz="6" w:space="0" w:color="auto"/>
            </w:tcBorders>
          </w:tcPr>
          <w:p w14:paraId="752BB734"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Вид</w:t>
            </w:r>
          </w:p>
        </w:tc>
        <w:tc>
          <w:tcPr>
            <w:tcW w:w="3195" w:type="dxa"/>
            <w:tcBorders>
              <w:top w:val="single" w:sz="6" w:space="0" w:color="auto"/>
              <w:left w:val="single" w:sz="6" w:space="0" w:color="auto"/>
              <w:bottom w:val="single" w:sz="6" w:space="0" w:color="auto"/>
              <w:right w:val="single" w:sz="6" w:space="0" w:color="auto"/>
            </w:tcBorders>
          </w:tcPr>
          <w:p w14:paraId="29203D67"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Streptomyces tenebrarius</w:t>
            </w:r>
          </w:p>
        </w:tc>
      </w:tr>
    </w:tbl>
    <w:p w14:paraId="3FEE3246" w14:textId="77777777" w:rsidR="00000000" w:rsidRDefault="004E2B02">
      <w:pPr>
        <w:widowControl w:val="0"/>
        <w:tabs>
          <w:tab w:val="left" w:pos="2295"/>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00B6C7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5.2 Морфолого-культуральні ознаки</w:t>
      </w:r>
    </w:p>
    <w:p w14:paraId="414BE9B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антибіотик тобраміцин біологічний промисловий</w:t>
      </w:r>
    </w:p>
    <w:p w14:paraId="1850FF7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Актин</w:t>
      </w:r>
      <w:r>
        <w:rPr>
          <w:rFonts w:ascii="Times New Roman CYR" w:hAnsi="Times New Roman CYR" w:cs="Times New Roman CYR"/>
          <w:sz w:val="28"/>
          <w:szCs w:val="28"/>
          <w:lang w:val="uk-UA"/>
        </w:rPr>
        <w:t xml:space="preserve">оміцети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прокаріотна група одноклітинних мікроорганізмів, що утворюють гіфи або формують розвинений міцелій. Не дивлячись на морфологічні відмінності, актиноміцети віднесені до бактерій, так як для них характерні відсутність ядерної мембрани, малий діамет</w:t>
      </w:r>
      <w:r>
        <w:rPr>
          <w:rFonts w:ascii="Times New Roman CYR" w:hAnsi="Times New Roman CYR" w:cs="Times New Roman CYR"/>
          <w:sz w:val="28"/>
          <w:szCs w:val="28"/>
          <w:lang w:val="uk-UA"/>
        </w:rPr>
        <w:t>р клітин, ідентична хімічна природа клітинних стінок, бактеріальний тип джгутиків у рухливих бактерій [1].</w:t>
      </w:r>
    </w:p>
    <w:p w14:paraId="7664919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Форма. Утворюють добре розвинений міцелій. Гіфи мають багато нуклеоїдів.</w:t>
      </w:r>
    </w:p>
    <w:p w14:paraId="0B31BA7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Розміри. Діаметр гіфів коливається в межах 0,5 - 1,5 мкм. Довжина ниток дос</w:t>
      </w:r>
      <w:r>
        <w:rPr>
          <w:rFonts w:ascii="Times New Roman CYR" w:hAnsi="Times New Roman CYR" w:cs="Times New Roman CYR"/>
          <w:sz w:val="28"/>
          <w:szCs w:val="28"/>
          <w:lang w:val="uk-UA"/>
        </w:rPr>
        <w:t>ягає декількох міліметрів.</w:t>
      </w:r>
    </w:p>
    <w:p w14:paraId="0DCAA5F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Розмноження. Міцелій може бути стабільним або розпадатися на паличкоподібні та кокоподібні елементи. Якщо міцелій зберігається, то утворюються спори, за допомогою яких відбувається розмноження. Спори можуть утворюватися по одній,</w:t>
      </w:r>
      <w:r>
        <w:rPr>
          <w:rFonts w:ascii="Times New Roman CYR" w:hAnsi="Times New Roman CYR" w:cs="Times New Roman CYR"/>
          <w:sz w:val="28"/>
          <w:szCs w:val="28"/>
          <w:lang w:val="uk-UA"/>
        </w:rPr>
        <w:t xml:space="preserve"> парами або ланцюжком з різної кількості клітин на повітряних чи субстратних гіфах (спороносцях), рідше - в спорангіях. Спороносці відрізняються довжиною (короткі, довгі), формою (прямі, зігнуті, спіральні), кількістю завитків, діаметром спіралей, розміщен</w:t>
      </w:r>
      <w:r>
        <w:rPr>
          <w:rFonts w:ascii="Times New Roman CYR" w:hAnsi="Times New Roman CYR" w:cs="Times New Roman CYR"/>
          <w:sz w:val="28"/>
          <w:szCs w:val="28"/>
          <w:lang w:val="uk-UA"/>
        </w:rPr>
        <w:t>ням (рис.2.1).</w:t>
      </w:r>
    </w:p>
    <w:p w14:paraId="324DECE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286B455" w14:textId="345C3DFF" w:rsidR="00000000" w:rsidRDefault="00036A8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val="ru-RU"/>
        </w:rPr>
        <w:drawing>
          <wp:inline distT="0" distB="0" distL="0" distR="0" wp14:anchorId="2157FDA1" wp14:editId="1B8ABC08">
            <wp:extent cx="4819650" cy="277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2771775"/>
                    </a:xfrm>
                    <a:prstGeom prst="rect">
                      <a:avLst/>
                    </a:prstGeom>
                    <a:noFill/>
                    <a:ln>
                      <a:noFill/>
                    </a:ln>
                  </pic:spPr>
                </pic:pic>
              </a:graphicData>
            </a:graphic>
          </wp:inline>
        </w:drawing>
      </w:r>
    </w:p>
    <w:p w14:paraId="34C10D3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Рис.5.2.1. Форми спороносців:</w:t>
      </w:r>
    </w:p>
    <w:p w14:paraId="6D2536B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 пряма, б - звивиста, в - пучковидна, г - первинні спіралі, д - відкриті спіралі, е - закриті спіралі, ж - міцелій актиноміцета [1].</w:t>
      </w:r>
    </w:p>
    <w:p w14:paraId="47B12A1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2A8173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Характерні морфологічні ознаки S. ten</w:t>
      </w:r>
      <w:r>
        <w:rPr>
          <w:rFonts w:ascii="Times New Roman CYR" w:hAnsi="Times New Roman CYR" w:cs="Times New Roman CYR"/>
          <w:sz w:val="28"/>
          <w:szCs w:val="28"/>
          <w:lang w:val="uk-UA"/>
        </w:rPr>
        <w:t>ebrarius виявляють, продивляючись його при малому збільшенні безпосередньо на щільному середовищі в чашках Петрі. При цьому можна знайти субстратний міцелій, що розвивається в товщі агаризованого середовища, і повітряний, що розростається над поверхнею.</w:t>
      </w:r>
    </w:p>
    <w:p w14:paraId="358F333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w:t>
      </w:r>
      <w:r>
        <w:rPr>
          <w:rFonts w:ascii="Times New Roman CYR" w:hAnsi="Times New Roman CYR" w:cs="Times New Roman CYR"/>
          <w:sz w:val="28"/>
          <w:szCs w:val="28"/>
          <w:lang w:val="uk-UA"/>
        </w:rPr>
        <w:t>я фіксації і фарбування міцелію використовують метод Грама. Здатність мікроорганізмів зафарбовуватись по методу Грама є важливою таксономічною ознакою, за якою всі бактерії ділять на дві групи: грампозитивні і грам негативні. S. tenebrarius належить до гра</w:t>
      </w:r>
      <w:r>
        <w:rPr>
          <w:rFonts w:ascii="Times New Roman CYR" w:hAnsi="Times New Roman CYR" w:cs="Times New Roman CYR"/>
          <w:sz w:val="28"/>
          <w:szCs w:val="28"/>
          <w:lang w:val="uk-UA"/>
        </w:rPr>
        <w:t>мпозитивних бактерій.</w:t>
      </w:r>
    </w:p>
    <w:p w14:paraId="51AC41E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агаризованих середовищах S. tenebrarius утворює щільні, компактні колонії різної структури і внутрішньої будови - гладкі, оксамитові, бугруваті, складчасті, плоскі, зморшкуваті. Колонії міцно вростають в середовище за допомогою суб</w:t>
      </w:r>
      <w:r>
        <w:rPr>
          <w:rFonts w:ascii="Times New Roman CYR" w:hAnsi="Times New Roman CYR" w:cs="Times New Roman CYR"/>
          <w:sz w:val="28"/>
          <w:szCs w:val="28"/>
          <w:lang w:val="uk-UA"/>
        </w:rPr>
        <w:t>стратного міцелію. Колонії і особливо їх зрілий повітряний міцелій можуть бути не зафарбовані або пігментовані (сині, фіолетові, рожеві, помаранчеві, жовті), іноді з характерним землистим запахом [1].</w:t>
      </w:r>
    </w:p>
    <w:p w14:paraId="5869505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B3B615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5.3 Фізіолого-біохімічні ознаки біологічного агента</w:t>
      </w:r>
    </w:p>
    <w:p w14:paraId="1011EA4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.t</w:t>
      </w:r>
      <w:r>
        <w:rPr>
          <w:rFonts w:ascii="Times New Roman CYR" w:hAnsi="Times New Roman CYR" w:cs="Times New Roman CYR"/>
          <w:sz w:val="28"/>
          <w:szCs w:val="28"/>
          <w:lang w:val="uk-UA"/>
        </w:rPr>
        <w:t>enebrarius по відношенню до кисню облігатний аероб, характерний окислювальний тип метаболізму. Катаболізм глюкози, що міститься в поживному середовищі, здійснюється за гліколітичним шляхом. Ключовими ферментами в даному процесі є фосфофруктокіназа та пірув</w:t>
      </w:r>
      <w:r>
        <w:rPr>
          <w:rFonts w:ascii="Times New Roman CYR" w:hAnsi="Times New Roman CYR" w:cs="Times New Roman CYR"/>
          <w:sz w:val="28"/>
          <w:szCs w:val="28"/>
          <w:lang w:val="uk-UA"/>
        </w:rPr>
        <w:t>аткіназа.</w:t>
      </w:r>
    </w:p>
    <w:p w14:paraId="1A55449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Росте на середовищі з концентрацією солей солей 5 % і може рости в діапазоні рН = 5,5 - 8,0, з оптимумом рН = 7,0. Типом живлення, характерний для даного актиноміцета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хемоорганотрофія [15].</w:t>
      </w:r>
    </w:p>
    <w:p w14:paraId="5435216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вивченні даних ознак досліджують: ферментативну ак</w:t>
      </w:r>
      <w:r>
        <w:rPr>
          <w:rFonts w:ascii="Times New Roman CYR" w:hAnsi="Times New Roman CYR" w:cs="Times New Roman CYR"/>
          <w:sz w:val="28"/>
          <w:szCs w:val="28"/>
          <w:lang w:val="uk-UA"/>
        </w:rPr>
        <w:t>тивність (розрідження желатини, казеїну, наявність целюлози, каталази, інвертази, реакцію побуріння, відновлення нітратів), асиміляцію джерел живлення (цукри, спирти, органічні кислоти), ріст на синтетичних середовищах з нітратами як єдиним джерелом азоту,</w:t>
      </w:r>
      <w:r>
        <w:rPr>
          <w:rFonts w:ascii="Times New Roman CYR" w:hAnsi="Times New Roman CYR" w:cs="Times New Roman CYR"/>
          <w:sz w:val="28"/>
          <w:szCs w:val="28"/>
          <w:lang w:val="uk-UA"/>
        </w:rPr>
        <w:t xml:space="preserve"> потреба амонійного азоту, характер продуктів метаболізму і утворення антибіотичних речовин.</w:t>
      </w:r>
    </w:p>
    <w:p w14:paraId="15506B3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Йому властива природна множинна стійкість до антибіотиків. У більшості випадків детермінанти стійкості актиноміцетів до власного антибіотика та гени його біосинтез</w:t>
      </w:r>
      <w:r>
        <w:rPr>
          <w:rFonts w:ascii="Times New Roman CYR" w:hAnsi="Times New Roman CYR" w:cs="Times New Roman CYR"/>
          <w:sz w:val="28"/>
          <w:szCs w:val="28"/>
          <w:lang w:val="uk-UA"/>
        </w:rPr>
        <w:t>у зчеплені та координовано регулюються. Ідентифікація та клонування генів резистентності до власного антибіотика є, зазвичай, першим кроком у дослідженні генів біосинтезу антибіотиків. Одним із головних чинників, що лімітують біосинтез цих речовин, є ступі</w:t>
      </w:r>
      <w:r>
        <w:rPr>
          <w:rFonts w:ascii="Times New Roman CYR" w:hAnsi="Times New Roman CYR" w:cs="Times New Roman CYR"/>
          <w:sz w:val="28"/>
          <w:szCs w:val="28"/>
          <w:lang w:val="uk-UA"/>
        </w:rPr>
        <w:t>нь резистентності штаму як до власного токсичного продукту, так і до інших антибіотиків. Встановлення закономірностей генетичного контролю стійкості актиноміцетів до антибіотиків та його ролі у біосинтезі має важливе значення для глибшого розуміння механіз</w:t>
      </w:r>
      <w:r>
        <w:rPr>
          <w:rFonts w:ascii="Times New Roman CYR" w:hAnsi="Times New Roman CYR" w:cs="Times New Roman CYR"/>
          <w:sz w:val="28"/>
          <w:szCs w:val="28"/>
          <w:lang w:val="uk-UA"/>
        </w:rPr>
        <w:t>мів цих явищ, а також для розробки методів конструювання і селекції промислових продуцентів антибіотиків [1].</w:t>
      </w:r>
    </w:p>
    <w:p w14:paraId="492E69F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особливостей S. tenebrarius є його висока спонтанна мінливість. Гени стійкості до антибіотиків стали зручною моделлю для вивчення механіз</w:t>
      </w:r>
      <w:r>
        <w:rPr>
          <w:rFonts w:ascii="Times New Roman CYR" w:hAnsi="Times New Roman CYR" w:cs="Times New Roman CYR"/>
          <w:sz w:val="28"/>
          <w:szCs w:val="28"/>
          <w:lang w:val="uk-UA"/>
        </w:rPr>
        <w:t>мів нестабільності генома актиноміцетів. Їх дослідження допомагає краще зрозуміти закономірності організації генома актиноміцетів та його мінливості. Воно має також важливе практичне значення, оскільки найчастіше нестабільними є ознаки, за якими проводитьс</w:t>
      </w:r>
      <w:r>
        <w:rPr>
          <w:rFonts w:ascii="Times New Roman CYR" w:hAnsi="Times New Roman CYR" w:cs="Times New Roman CYR"/>
          <w:sz w:val="28"/>
          <w:szCs w:val="28"/>
          <w:lang w:val="uk-UA"/>
        </w:rPr>
        <w:t>я селекція актиноміцетів [1].</w:t>
      </w:r>
    </w:p>
    <w:p w14:paraId="14A4C13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Найважливішим продуцентом тобраміцину який володіє підвищеною продуктивною здатністю до синтезу даного антибіотика, є S. tenebrarius TD 507. Даний штам було отримано зі штаму S. tenebrarius ATCC 17920 дією на нього ультрафіоле</w:t>
      </w:r>
      <w:r>
        <w:rPr>
          <w:rFonts w:ascii="Times New Roman CYR" w:hAnsi="Times New Roman CYR" w:cs="Times New Roman CYR"/>
          <w:sz w:val="28"/>
          <w:szCs w:val="28"/>
          <w:lang w:val="uk-UA"/>
        </w:rPr>
        <w:t xml:space="preserve">тового випромінення. Також, штам S. tenebrarius TD 507 можна отримати дією N-метил-N-нітро-нітрозогуанідину. Даний штам здатний синтезувати 1,75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 г/л даного антибіотика [15].</w:t>
      </w:r>
    </w:p>
    <w:p w14:paraId="0F9423B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РОЗДІЛ 6. Опис технологічного процесу біосинтезу тобраміцину</w:t>
      </w:r>
    </w:p>
    <w:p w14:paraId="412AA55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1C165C4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Підрахунок к</w:t>
      </w:r>
      <w:r>
        <w:rPr>
          <w:rFonts w:ascii="Times New Roman CYR" w:hAnsi="Times New Roman CYR" w:cs="Times New Roman CYR"/>
          <w:caps/>
          <w:sz w:val="28"/>
          <w:szCs w:val="28"/>
          <w:lang w:val="uk-UA"/>
        </w:rPr>
        <w:t>ількості стадій підготовки посівного матеріалу</w:t>
      </w:r>
    </w:p>
    <w:p w14:paraId="20DF609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48A702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Загальний об’єм ферментера, в якому здійснюється культивування продуцента антибіотика тобраміцину - Streptomyces tenebrarius, 20 м3 Коефіцієнт заповнення Кзап. = 0,7. Звідси слідує, що робочий об’єм ферменте</w:t>
      </w:r>
      <w:r>
        <w:rPr>
          <w:rFonts w:ascii="Times New Roman CYR" w:hAnsi="Times New Roman CYR" w:cs="Times New Roman CYR"/>
          <w:sz w:val="28"/>
          <w:szCs w:val="28"/>
          <w:lang w:val="uk-UA"/>
        </w:rPr>
        <w:t>ра:</w:t>
      </w:r>
    </w:p>
    <w:p w14:paraId="3DFD717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роб. = Vзаг.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Кзап = 20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0,7 = 14 м3 = 14000 л.</w:t>
      </w:r>
    </w:p>
    <w:p w14:paraId="3EF5DDC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9492FE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Визначаємо кількість стадій підготовки посівного матеріалу, для приготування 14000 л культуральної рідини. Кількість посівного матеріалу становить близько 10 % від загального об’єму поживного середовищ</w:t>
      </w:r>
      <w:r>
        <w:rPr>
          <w:rFonts w:ascii="Times New Roman CYR" w:hAnsi="Times New Roman CYR" w:cs="Times New Roman CYR"/>
          <w:sz w:val="28"/>
          <w:szCs w:val="28"/>
          <w:lang w:val="uk-UA"/>
        </w:rPr>
        <w:t>а.</w:t>
      </w:r>
    </w:p>
    <w:p w14:paraId="07C03F6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приготування 14000 л культуральної рідини, потрібно: 14000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0,1 = 1400 л посівного. Таку кількість посівного можна приготувати у ферментері об’ємом 2 м3.</w:t>
      </w:r>
    </w:p>
    <w:p w14:paraId="754D6E7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Щоб приготувати 1400 л культуральної рідини, потрібно мати: 1400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0,1 = 140 л посівного мате</w:t>
      </w:r>
      <w:r>
        <w:rPr>
          <w:rFonts w:ascii="Times New Roman CYR" w:hAnsi="Times New Roman CYR" w:cs="Times New Roman CYR"/>
          <w:sz w:val="28"/>
          <w:szCs w:val="28"/>
          <w:lang w:val="uk-UA"/>
        </w:rPr>
        <w:t>ріалу. Таку кількість посівного можна приготувати у ферментері об’ємом 250 л.</w:t>
      </w:r>
    </w:p>
    <w:p w14:paraId="3694BF5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140 л культуральної рідини можна приготувати, засіявши поживне середовище 140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0,1 = 14 л посівного матеріалу (приготування здійснюють у ферментері об’ємом 30 л).</w:t>
      </w:r>
    </w:p>
    <w:p w14:paraId="037CAE3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приготуват</w:t>
      </w:r>
      <w:r>
        <w:rPr>
          <w:rFonts w:ascii="Times New Roman CYR" w:hAnsi="Times New Roman CYR" w:cs="Times New Roman CYR"/>
          <w:sz w:val="28"/>
          <w:szCs w:val="28"/>
          <w:lang w:val="uk-UA"/>
        </w:rPr>
        <w:t xml:space="preserve">и 14 л культуральної рідини, потрібно мати: 14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0,1 = 1,4 л посівного матеріалу. Таку кількість посівного можна приготувати на качалочних колбах.</w:t>
      </w:r>
    </w:p>
    <w:p w14:paraId="61335BE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процес підготування поживного середовища проходитиме в 4 етапи, п’ятим етапом буде сам процес біосинте</w:t>
      </w:r>
      <w:r>
        <w:rPr>
          <w:rFonts w:ascii="Times New Roman CYR" w:hAnsi="Times New Roman CYR" w:cs="Times New Roman CYR"/>
          <w:sz w:val="28"/>
          <w:szCs w:val="28"/>
          <w:lang w:val="uk-UA"/>
        </w:rPr>
        <w:t>зу.</w:t>
      </w:r>
    </w:p>
    <w:p w14:paraId="0A58848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6.2 Опис технологічного процесу</w:t>
      </w:r>
    </w:p>
    <w:p w14:paraId="00E20FC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B8531F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ДР-1.1. Підготовка персоналу до роботи</w:t>
      </w:r>
    </w:p>
    <w:p w14:paraId="3FDAD2A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Персонал одягнений в технологічний одяг. Переміщення і ходіння персоналу обмежене. У виробничих приміщеннях забороняється прийом їжі.</w:t>
      </w:r>
    </w:p>
    <w:p w14:paraId="48D05B0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рідше 1 разу на квартал персонал проходить </w:t>
      </w:r>
      <w:r>
        <w:rPr>
          <w:rFonts w:ascii="Times New Roman CYR" w:hAnsi="Times New Roman CYR" w:cs="Times New Roman CYR"/>
          <w:sz w:val="28"/>
          <w:szCs w:val="28"/>
          <w:lang w:val="uk-UA"/>
        </w:rPr>
        <w:t>технологічний інструктаж за вимогами, які висуваються до нього при роботі на даному виробництві з відповідним записом у журналі.</w:t>
      </w:r>
    </w:p>
    <w:p w14:paraId="7C423B1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 речі (пальто, плащі, головні убори, вуличне взуття) обслуговуючий персонал знімає в гардеробній, одягає перехідний одя</w:t>
      </w:r>
      <w:r>
        <w:rPr>
          <w:rFonts w:ascii="Times New Roman CYR" w:hAnsi="Times New Roman CYR" w:cs="Times New Roman CYR"/>
          <w:sz w:val="28"/>
          <w:szCs w:val="28"/>
          <w:lang w:val="uk-UA"/>
        </w:rPr>
        <w:t>г (халат, тапочки) й прямує до умивальної.</w:t>
      </w:r>
    </w:p>
    <w:p w14:paraId="13E1F01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умивальнії кімнаті миють руки під краном теплою водою до двох хвилин, використовуючи мило туалетне або дитяче, при необхідності використовують щітки для обробки білянігтевого простору. Для видалення мила руки оп</w:t>
      </w:r>
      <w:r>
        <w:rPr>
          <w:rFonts w:ascii="Times New Roman CYR" w:hAnsi="Times New Roman CYR" w:cs="Times New Roman CYR"/>
          <w:sz w:val="28"/>
          <w:szCs w:val="28"/>
          <w:lang w:val="uk-UA"/>
        </w:rPr>
        <w:t>олоскують теплою водою і висушують електрорушником або стерильною серветкою і обробляють 76% етиловим спиртом.</w:t>
      </w:r>
    </w:p>
    <w:p w14:paraId="5DC4A39B"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обробки рук персонал одягає технологічний одяг.</w:t>
      </w:r>
    </w:p>
    <w:p w14:paraId="5BC557CF"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ДР-1.2. Підготовка технологічного одягу</w:t>
      </w:r>
    </w:p>
    <w:p w14:paraId="3CC68C9F"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пранням використаного одягу, необхідно провес</w:t>
      </w:r>
      <w:r>
        <w:rPr>
          <w:rFonts w:ascii="Times New Roman CYR" w:hAnsi="Times New Roman CYR" w:cs="Times New Roman CYR"/>
          <w:sz w:val="28"/>
          <w:szCs w:val="28"/>
          <w:lang w:val="uk-UA"/>
        </w:rPr>
        <w:t>ти його ретельний огляд. Це проводиться для того щоб запобігти нещасним випадкам.</w:t>
      </w:r>
    </w:p>
    <w:p w14:paraId="280D833C"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Прання одягу проводиться після його огляду. Умови прання такі: температура 90 °С протягом 30 хв.</w:t>
      </w:r>
    </w:p>
    <w:p w14:paraId="2970559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ДР-1.3. Підготовка миючих та дезінфікуючих розчинів</w:t>
      </w:r>
    </w:p>
    <w:p w14:paraId="5591201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ДР-1.3.1. Підготовка пере</w:t>
      </w:r>
      <w:r>
        <w:rPr>
          <w:rFonts w:ascii="Times New Roman CYR" w:hAnsi="Times New Roman CYR" w:cs="Times New Roman CYR"/>
          <w:sz w:val="28"/>
          <w:szCs w:val="28"/>
          <w:lang w:val="uk-UA"/>
        </w:rPr>
        <w:t>кису водню</w:t>
      </w:r>
    </w:p>
    <w:p w14:paraId="3B889A6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обробки приміщень, повітроводів, обладнання використовують 0,5-6% розчин перекису водню з додаванням 0,5% миючого засобу.</w:t>
      </w:r>
    </w:p>
    <w:p w14:paraId="0297191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ДР-1.3.2. Приготування хлораміну Б</w:t>
      </w:r>
    </w:p>
    <w:p w14:paraId="79A9398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знезараження підлоги застосовують також 1 або 2% розчин хлораміну Б. Для приготу</w:t>
      </w:r>
      <w:r>
        <w:rPr>
          <w:rFonts w:ascii="Times New Roman CYR" w:hAnsi="Times New Roman CYR" w:cs="Times New Roman CYR"/>
          <w:sz w:val="28"/>
          <w:szCs w:val="28"/>
          <w:lang w:val="uk-UA"/>
        </w:rPr>
        <w:t>вання 1 л робочого розчину хлораміну Б наливають відповідно 990 або 980 мл очищеної теплої води і розчиняють в ній відповідно 10 або 20 г хлораміну Б. Розчин готують для разового застосування.</w:t>
      </w:r>
    </w:p>
    <w:p w14:paraId="6C10CB2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ДР-1.3.3. Приготування розчину каустичної соди</w:t>
      </w:r>
    </w:p>
    <w:p w14:paraId="5B4EA9A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миття та дез</w:t>
      </w:r>
      <w:r>
        <w:rPr>
          <w:rFonts w:ascii="Times New Roman CYR" w:hAnsi="Times New Roman CYR" w:cs="Times New Roman CYR"/>
          <w:sz w:val="28"/>
          <w:szCs w:val="28"/>
          <w:lang w:val="uk-UA"/>
        </w:rPr>
        <w:t>інфекції обладнання використовується 2% розчин каустичної соди. Для прикотування 1 л розчину беруть приблизно 20г сухої каустичної соди і додають близько 980мл води. Приготований розчин зберігають у герметично закритому скляному посуді в прохолодному місці</w:t>
      </w:r>
      <w:r>
        <w:rPr>
          <w:rFonts w:ascii="Times New Roman CYR" w:hAnsi="Times New Roman CYR" w:cs="Times New Roman CYR"/>
          <w:sz w:val="28"/>
          <w:szCs w:val="28"/>
          <w:lang w:val="uk-UA"/>
        </w:rPr>
        <w:t>.</w:t>
      </w:r>
    </w:p>
    <w:p w14:paraId="73CF49B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ДР-1.4. Підготовка виробничих приміщень</w:t>
      </w:r>
    </w:p>
    <w:p w14:paraId="724B56A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ДР-1.4.1. Щоденне прибирання</w:t>
      </w:r>
    </w:p>
    <w:p w14:paraId="4F4843F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Щодня проводять прибирання підлоги із застосуванням 3% розчину водню перекису і 0,5% миючого засобу з розрахунку 150-170 мл розчину на 1 м2. Для знезараження підлоги, поряд з розчином </w:t>
      </w:r>
      <w:r>
        <w:rPr>
          <w:rFonts w:ascii="Times New Roman CYR" w:hAnsi="Times New Roman CYR" w:cs="Times New Roman CYR"/>
          <w:sz w:val="28"/>
          <w:szCs w:val="28"/>
          <w:lang w:val="uk-UA"/>
        </w:rPr>
        <w:t>перекису водню і миючого засобу, використовують 1 або 2% розчин хлораміну Б.</w:t>
      </w:r>
    </w:p>
    <w:p w14:paraId="2264725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Панелі, стіни, двері виробничих приміщень щодня протирають вологою хлопчасто-паперовою тканиною, змоченою в 3% розчині перекису водню з 0,5% миючого засобу. Особливо ретельно прот</w:t>
      </w:r>
      <w:r>
        <w:rPr>
          <w:rFonts w:ascii="Times New Roman CYR" w:hAnsi="Times New Roman CYR" w:cs="Times New Roman CYR"/>
          <w:sz w:val="28"/>
          <w:szCs w:val="28"/>
          <w:lang w:val="uk-UA"/>
        </w:rPr>
        <w:t>ирати ручки і нижні частини дверей.</w:t>
      </w:r>
    </w:p>
    <w:p w14:paraId="02822C2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Внутрішню скляну поверхню рам промивають і протирають у міру забруднення.</w:t>
      </w:r>
    </w:p>
    <w:p w14:paraId="56E4736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знезараження поверхні стін, підлоги, стелі, обладнання, а також повітря мікробіологічної лабораторії використовують бактерицидні лампи. Після </w:t>
      </w:r>
      <w:r>
        <w:rPr>
          <w:rFonts w:ascii="Times New Roman CYR" w:hAnsi="Times New Roman CYR" w:cs="Times New Roman CYR"/>
          <w:sz w:val="28"/>
          <w:szCs w:val="28"/>
          <w:lang w:val="uk-UA"/>
        </w:rPr>
        <w:t>проведення дезинфікуючою обробки приміщення звільняють від персоналу і включають настельні бактерицидні лампи не менше ніж на 2 години. Вимикачі для відкритих бактерицидних ламп розміщені поза опромінюваним приміщенням з сигнальним написом "Увімкнені бакте</w:t>
      </w:r>
      <w:r>
        <w:rPr>
          <w:rFonts w:ascii="Times New Roman CYR" w:hAnsi="Times New Roman CYR" w:cs="Times New Roman CYR"/>
          <w:sz w:val="28"/>
          <w:szCs w:val="28"/>
          <w:lang w:val="uk-UA"/>
        </w:rPr>
        <w:t>рицидні лампи". Через кожні 2-3 години роботи ламп їх вимикають на 1,0-1,5 години. Встановлена потужність відкритих ламп не перевищує 2,0-2,5 Вт потужності на 1 м3 приміщення.</w:t>
      </w:r>
    </w:p>
    <w:p w14:paraId="152C798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ДР-1.4.2. Генеральне прибирання</w:t>
      </w:r>
    </w:p>
    <w:p w14:paraId="663F46F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Генеральне прибирання виробничих приміщень прово</w:t>
      </w:r>
      <w:r>
        <w:rPr>
          <w:rFonts w:ascii="Times New Roman CYR" w:hAnsi="Times New Roman CYR" w:cs="Times New Roman CYR"/>
          <w:sz w:val="28"/>
          <w:szCs w:val="28"/>
          <w:lang w:val="uk-UA"/>
        </w:rPr>
        <w:t>дять не рідше 1 разу на тиждень. Прибирають підлоги, стіни, стелі, повітроводи, підвіконня, поверхні всього обладнання, комунікації, всі виробничі меблі. В якості дезінфікуючих розчинів використовують 5% розчин водню перекису з додавання 0,5% миючого засоб</w:t>
      </w:r>
      <w:r>
        <w:rPr>
          <w:rFonts w:ascii="Times New Roman CYR" w:hAnsi="Times New Roman CYR" w:cs="Times New Roman CYR"/>
          <w:sz w:val="28"/>
          <w:szCs w:val="28"/>
          <w:lang w:val="uk-UA"/>
        </w:rPr>
        <w:t>у, 1 або 2% розчин хлораміну Б (для обробки підлоги), нагрітий до температури 40-50 ° С.</w:t>
      </w:r>
    </w:p>
    <w:p w14:paraId="2491AB6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Допоміжні приміщення (відділення водопідготовки і підготовки повітря, побутові приміщення) піддають обробці аналогічно виробничим приміщенням з періодичністю не рідше </w:t>
      </w:r>
      <w:r>
        <w:rPr>
          <w:rFonts w:ascii="Times New Roman CYR" w:hAnsi="Times New Roman CYR" w:cs="Times New Roman CYR"/>
          <w:sz w:val="28"/>
          <w:szCs w:val="28"/>
          <w:lang w:val="uk-UA"/>
        </w:rPr>
        <w:t>1 разу на місяць.</w:t>
      </w:r>
    </w:p>
    <w:p w14:paraId="0368463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Проводять обробку приміщень у гумових рукавичках, окулярах, респіраторі, гумових чоботях і фартуху.</w:t>
      </w:r>
    </w:p>
    <w:p w14:paraId="525A524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Мікробіологічний контроль проводить мікробіолог за допомогою змивів стерильними тампонами не рідше 1 разу на тиждень під час виробничого п</w:t>
      </w:r>
      <w:r>
        <w:rPr>
          <w:rFonts w:ascii="Times New Roman CYR" w:hAnsi="Times New Roman CYR" w:cs="Times New Roman CYR"/>
          <w:sz w:val="28"/>
          <w:szCs w:val="28"/>
          <w:lang w:val="uk-UA"/>
        </w:rPr>
        <w:t>роцесу і за 1,5 год до початку роботи.</w:t>
      </w:r>
    </w:p>
    <w:p w14:paraId="6E12F3E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змивах з 100 см2 поверхні допускається не більше 10 колоній неспороутворюючих мікроорганізмів на 2-х чашках Петрі.</w:t>
      </w:r>
    </w:p>
    <w:p w14:paraId="682513FA"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разі виявлення в повітрі і змивах приміщень грибів або спороутворюючої мікрофлори концентрацію вод</w:t>
      </w:r>
      <w:r>
        <w:rPr>
          <w:rFonts w:ascii="Times New Roman CYR" w:hAnsi="Times New Roman CYR" w:cs="Times New Roman CYR"/>
          <w:sz w:val="28"/>
          <w:szCs w:val="28"/>
          <w:lang w:val="uk-UA"/>
        </w:rPr>
        <w:t>ню перекису слід збільшити до 5%. Також необхідно чергувати дезінфікуючі засоби з метою уникнення утворення стійких форм мікроорганізмів.</w:t>
      </w:r>
    </w:p>
    <w:p w14:paraId="717C5D45"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ДР-1.5. Підготовка обладнання та комунікацій</w:t>
      </w:r>
    </w:p>
    <w:p w14:paraId="4B131F25"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ДР1.5.1. Зняття з’ємних частин обладнання та їх миття</w:t>
      </w:r>
    </w:p>
    <w:p w14:paraId="379EAAAE"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З'ємні частини (вуз</w:t>
      </w:r>
      <w:r>
        <w:rPr>
          <w:rFonts w:ascii="Times New Roman CYR" w:hAnsi="Times New Roman CYR" w:cs="Times New Roman CYR"/>
          <w:sz w:val="28"/>
          <w:szCs w:val="28"/>
          <w:lang w:val="uk-UA"/>
        </w:rPr>
        <w:t>ли) обладнання, що безпосередньо стикаються з лікарськими речовинами або засобами, слід зняти, розібрати і ретельно вимити в розчині миючого засобу.</w:t>
      </w:r>
    </w:p>
    <w:p w14:paraId="5D069FB0"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ДР1.5.2.Миття і дезінфікування обладнання</w:t>
      </w:r>
    </w:p>
    <w:p w14:paraId="622911E8"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Через технологічне обладнання та комунікації пропускають миючий з</w:t>
      </w:r>
      <w:r>
        <w:rPr>
          <w:rFonts w:ascii="Times New Roman CYR" w:hAnsi="Times New Roman CYR" w:cs="Times New Roman CYR"/>
          <w:sz w:val="28"/>
          <w:szCs w:val="28"/>
          <w:lang w:val="uk-UA"/>
        </w:rPr>
        <w:t>асіб. З'ємні частини (вузли) обладнання вимиваються в розчині миючого засобу при температурі 70-80 °С.</w:t>
      </w:r>
    </w:p>
    <w:p w14:paraId="5CA0CB7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 раз на місяць проводять обробку ферментеру 2% розчином каустичної соди. Для цього в ферментер по завантажувальній лінії з відділення приготування по</w:t>
      </w:r>
      <w:r>
        <w:rPr>
          <w:rFonts w:ascii="Times New Roman CYR" w:hAnsi="Times New Roman CYR" w:cs="Times New Roman CYR"/>
          <w:sz w:val="28"/>
          <w:szCs w:val="28"/>
          <w:lang w:val="uk-UA"/>
        </w:rPr>
        <w:t>живного середовища подають розчин каустичної соди за температури 20 °С, після чого ферментер заповнюють водою до необхідного рівня. Розчин каустичної соди в ферментері перемішують за допомогою мішалки чи подачею повітря через барботер упродовж 15 хв. Після</w:t>
      </w:r>
      <w:r>
        <w:rPr>
          <w:rFonts w:ascii="Times New Roman CYR" w:hAnsi="Times New Roman CYR" w:cs="Times New Roman CYR"/>
          <w:sz w:val="28"/>
          <w:szCs w:val="28"/>
          <w:lang w:val="uk-UA"/>
        </w:rPr>
        <w:t xml:space="preserve"> дезинфекції обладнання ретельно промивають питною водою. В усіх цехах виробництва повинні бути розроблені графіки періодичного очищення та миття всього технологічного обладнання.</w:t>
      </w:r>
    </w:p>
    <w:p w14:paraId="1FAB954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ДР1.5.3. Перевірка на герметичність</w:t>
      </w:r>
    </w:p>
    <w:p w14:paraId="148AFCA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Перевірку обладнання на герметичність пр</w:t>
      </w:r>
      <w:r>
        <w:rPr>
          <w:rFonts w:ascii="Times New Roman CYR" w:hAnsi="Times New Roman CYR" w:cs="Times New Roman CYR"/>
          <w:sz w:val="28"/>
          <w:szCs w:val="28"/>
          <w:lang w:val="uk-UA"/>
        </w:rPr>
        <w:t>оводять після проведення всіх ремонтних та перевірочних робіт. Ємкісне обладнання на герметичність перевіряють при повітряному тиску 0,5-0,6 МПа. Якщо упродовж 30 хв тиск (за манометром) не знижується, обладнання вважають герметичним. Фланцеві з’єднання та</w:t>
      </w:r>
      <w:r>
        <w:rPr>
          <w:rFonts w:ascii="Times New Roman CYR" w:hAnsi="Times New Roman CYR" w:cs="Times New Roman CYR"/>
          <w:sz w:val="28"/>
          <w:szCs w:val="28"/>
          <w:lang w:val="uk-UA"/>
        </w:rPr>
        <w:t xml:space="preserve"> зварні шви перевіряють на герметичність за допомогою мильної води при повітряному тиску від 0,5 до 0,6 МПа.</w:t>
      </w:r>
    </w:p>
    <w:p w14:paraId="330BFC3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Герметичність парових вентилів перевіряють на дотик. Обов’язково раз на тиждень на герметичність перевіряють посівну лінію з усуненням усіх можливи</w:t>
      </w:r>
      <w:r>
        <w:rPr>
          <w:rFonts w:ascii="Times New Roman CYR" w:hAnsi="Times New Roman CYR" w:cs="Times New Roman CYR"/>
          <w:sz w:val="28"/>
          <w:szCs w:val="28"/>
          <w:lang w:val="uk-UA"/>
        </w:rPr>
        <w:t>х пропусків. Під паровим тиском перевіряють всі матеріальні, посівні і конденсатні вентилі та трубопроводи.</w:t>
      </w:r>
    </w:p>
    <w:p w14:paraId="6DD7D0D9"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ДР1.5.4.Стерилізація.</w:t>
      </w:r>
    </w:p>
    <w:p w14:paraId="0B74133D"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перевірки обладнання та комунікацій на герметичність, подають гостру пару Т=125-130°С, Р=0,2МПа.</w:t>
      </w:r>
    </w:p>
    <w:p w14:paraId="7F12CF1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закінченні стериліза</w:t>
      </w:r>
      <w:r>
        <w:rPr>
          <w:rFonts w:ascii="Times New Roman CYR" w:hAnsi="Times New Roman CYR" w:cs="Times New Roman CYR"/>
          <w:sz w:val="28"/>
          <w:szCs w:val="28"/>
          <w:lang w:val="uk-UA"/>
        </w:rPr>
        <w:t xml:space="preserve">ції зупиняють подачу гострої пари, ставлять всі вузли під паровий захист та знижують тиск. При зниженні тиску проводять охолодження до температури 90 </w:t>
      </w:r>
      <w:r>
        <w:rPr>
          <w:rFonts w:ascii="Times New Roman" w:hAnsi="Times New Roman" w:cs="Times New Roman"/>
          <w:sz w:val="28"/>
          <w:szCs w:val="28"/>
          <w:lang w:val="uk-UA"/>
        </w:rPr>
        <w:t>º</w:t>
      </w:r>
      <w:r>
        <w:rPr>
          <w:rFonts w:ascii="Times New Roman CYR" w:hAnsi="Times New Roman CYR" w:cs="Times New Roman CYR"/>
          <w:sz w:val="28"/>
          <w:szCs w:val="28"/>
          <w:lang w:val="uk-UA"/>
        </w:rPr>
        <w:t>С.</w:t>
      </w:r>
    </w:p>
    <w:p w14:paraId="0FA0A870"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ДР-2 Підготовка стерильного повітря</w:t>
      </w:r>
    </w:p>
    <w:p w14:paraId="216A91F4"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ДР-2.1. Забір атмосферного повітря</w:t>
      </w:r>
    </w:p>
    <w:p w14:paraId="106DF923"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Атмосферне повітря забирають ч</w:t>
      </w:r>
      <w:r>
        <w:rPr>
          <w:rFonts w:ascii="Times New Roman CYR" w:hAnsi="Times New Roman CYR" w:cs="Times New Roman CYR"/>
          <w:sz w:val="28"/>
          <w:szCs w:val="28"/>
          <w:lang w:val="uk-UA"/>
        </w:rPr>
        <w:t>ерез забірну шахту на висоті 30 м.</w:t>
      </w:r>
    </w:p>
    <w:p w14:paraId="65FB6FBB"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ДР-2.2. Очищення на фільтрі грубої очистки</w:t>
      </w:r>
    </w:p>
    <w:p w14:paraId="79FA45B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Попередню очистку повітря здійснюють у чарунковому фільтрі. При проходженні повітря через фільтр грубого очищення, пил та механічні частки з повітря осідають, а очищене повітря н</w:t>
      </w:r>
      <w:r>
        <w:rPr>
          <w:rFonts w:ascii="Times New Roman CYR" w:hAnsi="Times New Roman CYR" w:cs="Times New Roman CYR"/>
          <w:sz w:val="28"/>
          <w:szCs w:val="28"/>
          <w:lang w:val="uk-UA"/>
        </w:rPr>
        <w:t>адходить у компресор. Ступінь очищення становить Е = 80 %.</w:t>
      </w:r>
    </w:p>
    <w:p w14:paraId="1151E6E3"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ДР-2.3. Стабілізація термодинамічних показників повітря</w:t>
      </w:r>
    </w:p>
    <w:p w14:paraId="0E133EC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стисканні повітря у компресорі його температура підвищується з 15-25 </w:t>
      </w:r>
      <w:r>
        <w:rPr>
          <w:rFonts w:ascii="Times New Roman" w:hAnsi="Times New Roman" w:cs="Times New Roman"/>
          <w:sz w:val="28"/>
          <w:szCs w:val="28"/>
          <w:lang w:val="uk-UA"/>
        </w:rPr>
        <w:t>º</w:t>
      </w:r>
      <w:r>
        <w:rPr>
          <w:rFonts w:ascii="Times New Roman CYR" w:hAnsi="Times New Roman CYR" w:cs="Times New Roman CYR"/>
          <w:sz w:val="28"/>
          <w:szCs w:val="28"/>
          <w:lang w:val="uk-UA"/>
        </w:rPr>
        <w:t xml:space="preserve">С на вході в повітродувку до 90 </w:t>
      </w:r>
      <w:r>
        <w:rPr>
          <w:rFonts w:ascii="Times New Roman" w:hAnsi="Times New Roman" w:cs="Times New Roman"/>
          <w:sz w:val="28"/>
          <w:szCs w:val="28"/>
          <w:lang w:val="uk-UA"/>
        </w:rPr>
        <w:t>º</w:t>
      </w:r>
      <w:r>
        <w:rPr>
          <w:rFonts w:ascii="Times New Roman CYR" w:hAnsi="Times New Roman CYR" w:cs="Times New Roman CYR"/>
          <w:sz w:val="28"/>
          <w:szCs w:val="28"/>
          <w:lang w:val="uk-UA"/>
        </w:rPr>
        <w:t>С на виході з неї. Перед подачею в</w:t>
      </w:r>
      <w:r>
        <w:rPr>
          <w:rFonts w:ascii="Times New Roman CYR" w:hAnsi="Times New Roman CYR" w:cs="Times New Roman CYR"/>
          <w:sz w:val="28"/>
          <w:szCs w:val="28"/>
          <w:lang w:val="uk-UA"/>
        </w:rPr>
        <w:t xml:space="preserve"> головний фільтр повітря охолоджують.</w:t>
      </w:r>
    </w:p>
    <w:p w14:paraId="135B0CA4"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компресора повітря має наступні характеристики : Р = 0,35-0,5 МПа, t = 60 0С, W = 60 %.</w:t>
      </w:r>
    </w:p>
    <w:p w14:paraId="2700AE98"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ДР-2.4. Очищення повітря в фільтрі тонкої очистки</w:t>
      </w:r>
    </w:p>
    <w:p w14:paraId="6036CDD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Попереднє очищення повітря від пилу та мікроорганізмів здійснюється в голо</w:t>
      </w:r>
      <w:r>
        <w:rPr>
          <w:rFonts w:ascii="Times New Roman CYR" w:hAnsi="Times New Roman CYR" w:cs="Times New Roman CYR"/>
          <w:sz w:val="28"/>
          <w:szCs w:val="28"/>
          <w:lang w:val="uk-UA"/>
        </w:rPr>
        <w:t>вному фільтрі. Головний фільтр представляє собою циліндричну ємність з сферичним дном та кришкою. В середині фільтру знаходяться дві решітки, між якими розміщають фільтруючий матеріал. Заміна фільтрувального матеріалу проводять 2 рази на рік. У разі забруд</w:t>
      </w:r>
      <w:r>
        <w:rPr>
          <w:rFonts w:ascii="Times New Roman CYR" w:hAnsi="Times New Roman CYR" w:cs="Times New Roman CYR"/>
          <w:sz w:val="28"/>
          <w:szCs w:val="28"/>
          <w:lang w:val="uk-UA"/>
        </w:rPr>
        <w:t>нення, зволоження, інфікування фільтруючого матеріалу проводять позачергову його заміну.</w:t>
      </w:r>
    </w:p>
    <w:p w14:paraId="31839C0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Охолоджене повітря, проходячи крізь шар базальтового волокна, очищається від пилу та мікроорганізмів. Ступінь очищення становить Е = 99,5%.</w:t>
      </w:r>
    </w:p>
    <w:p w14:paraId="21059A1A"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ДР-2.5. Очищення повітря в </w:t>
      </w:r>
      <w:r>
        <w:rPr>
          <w:rFonts w:ascii="Times New Roman CYR" w:hAnsi="Times New Roman CYR" w:cs="Times New Roman CYR"/>
          <w:sz w:val="28"/>
          <w:szCs w:val="28"/>
          <w:lang w:val="uk-UA"/>
        </w:rPr>
        <w:t>індивідуальному фільтрі</w:t>
      </w:r>
    </w:p>
    <w:p w14:paraId="6EF59DF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Заключна стадія очищення повітря від контамінантів здійснюється в індивідуальному фільтрі.</w:t>
      </w:r>
    </w:p>
    <w:p w14:paraId="5FB9708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фільтруючий матеріал використовують фторопластові втулки, товщиною 4 мм. Фільтр являє собою металевий циліндр з кришкою та конічним дном. </w:t>
      </w:r>
      <w:r>
        <w:rPr>
          <w:rFonts w:ascii="Times New Roman CYR" w:hAnsi="Times New Roman CYR" w:cs="Times New Roman CYR"/>
          <w:sz w:val="28"/>
          <w:szCs w:val="28"/>
          <w:lang w:val="uk-UA"/>
        </w:rPr>
        <w:t>Ступінь очищення становить Е = 99,99%.</w:t>
      </w:r>
    </w:p>
    <w:p w14:paraId="681FEC6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ДР-3. Підготовка допоміжних речовин</w:t>
      </w:r>
    </w:p>
    <w:p w14:paraId="2BBCE5B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ДР-3.1. Приготування розчину соляної кислоти</w:t>
      </w:r>
    </w:p>
    <w:p w14:paraId="08C55D1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запобігання випаданню фосфорних солей в осад, при їх сумісній стерилізації із солями Mg i Ca, використовується 6 % розчин HCl.</w:t>
      </w:r>
    </w:p>
    <w:p w14:paraId="169143B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ДР-3.</w:t>
      </w:r>
      <w:r>
        <w:rPr>
          <w:rFonts w:ascii="Times New Roman CYR" w:hAnsi="Times New Roman CYR" w:cs="Times New Roman CYR"/>
          <w:sz w:val="28"/>
          <w:szCs w:val="28"/>
          <w:lang w:val="uk-UA"/>
        </w:rPr>
        <w:t>2. Приготування розчину гідроксиду натрію</w:t>
      </w:r>
    </w:p>
    <w:p w14:paraId="5DE0008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розчин NaOH готується для подальшої стабілізації рН середовища.</w:t>
      </w:r>
    </w:p>
    <w:p w14:paraId="7580F93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ДР-3.2.1. Стерилізація розчину гідроксиду натрію</w:t>
      </w:r>
    </w:p>
    <w:p w14:paraId="6FE6437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Стерилізацію здійснюють в автоклаві при температурі 131 °С протягом 40 хв.</w:t>
      </w:r>
    </w:p>
    <w:p w14:paraId="6FB82ABD" w14:textId="77777777" w:rsidR="00000000" w:rsidRDefault="004E2B02">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 Приготування компо</w:t>
      </w:r>
      <w:r>
        <w:rPr>
          <w:rFonts w:ascii="Times New Roman CYR" w:hAnsi="Times New Roman CYR" w:cs="Times New Roman CYR"/>
          <w:sz w:val="28"/>
          <w:szCs w:val="28"/>
          <w:lang w:val="uk-UA"/>
        </w:rPr>
        <w:t>нентів поживного середовища</w:t>
      </w:r>
    </w:p>
    <w:p w14:paraId="074C792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приготуванням середовища усі компоненти стерилізуються. Режим стерилізації залежить від природи речовини.</w:t>
      </w:r>
    </w:p>
    <w:p w14:paraId="1BD023E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ДР-4.1. Приготування компонентів поживного середовища для качалочних колб</w:t>
      </w:r>
    </w:p>
    <w:p w14:paraId="1AFD6BB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Враховуючи склад поживного середовища, пот</w:t>
      </w:r>
      <w:r>
        <w:rPr>
          <w:rFonts w:ascii="Times New Roman CYR" w:hAnsi="Times New Roman CYR" w:cs="Times New Roman CYR"/>
          <w:sz w:val="28"/>
          <w:szCs w:val="28"/>
          <w:lang w:val="uk-UA"/>
        </w:rPr>
        <w:t>рібно обрахувати кількість всіх компонентів для приготування 1,4 л.</w:t>
      </w:r>
    </w:p>
    <w:p w14:paraId="071A4ACA" w14:textId="77777777" w:rsidR="00000000" w:rsidRDefault="004E2B02">
      <w:pPr>
        <w:widowControl w:val="0"/>
        <w:tabs>
          <w:tab w:val="center" w:pos="4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 поживного середовища г/л:</w:t>
      </w:r>
    </w:p>
    <w:p w14:paraId="16B3CBCD" w14:textId="77777777" w:rsidR="00000000" w:rsidRDefault="004E2B02">
      <w:pPr>
        <w:widowControl w:val="0"/>
        <w:tabs>
          <w:tab w:val="center" w:pos="4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Глюкоза - 8;              розчин 1</w:t>
      </w:r>
    </w:p>
    <w:p w14:paraId="0A9E359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(NH4)2SO4 - 2;       розчин 2</w:t>
      </w:r>
    </w:p>
    <w:p w14:paraId="727AAB9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КН2РО4 - 0,08;</w:t>
      </w:r>
      <w:r>
        <w:rPr>
          <w:rFonts w:ascii="Times New Roman" w:hAnsi="Times New Roman" w:cs="Times New Roman"/>
          <w:sz w:val="28"/>
          <w:szCs w:val="28"/>
          <w:lang w:val="uk-UA"/>
        </w:rPr>
        <w:t>×7</w:t>
      </w:r>
      <w:r>
        <w:rPr>
          <w:rFonts w:ascii="Times New Roman CYR" w:hAnsi="Times New Roman CYR" w:cs="Times New Roman CYR"/>
          <w:sz w:val="28"/>
          <w:szCs w:val="28"/>
          <w:lang w:val="uk-UA"/>
        </w:rPr>
        <w:t>H2O - 0,5; розчин 3- 2;</w:t>
      </w:r>
      <w:r>
        <w:rPr>
          <w:rFonts w:ascii="Times New Roman" w:hAnsi="Times New Roman" w:cs="Times New Roman"/>
          <w:sz w:val="28"/>
          <w:szCs w:val="28"/>
          <w:lang w:val="uk-UA"/>
        </w:rPr>
        <w:t xml:space="preserve"> ×7</w:t>
      </w:r>
      <w:r>
        <w:rPr>
          <w:rFonts w:ascii="Times New Roman CYR" w:hAnsi="Times New Roman CYR" w:cs="Times New Roman CYR"/>
          <w:sz w:val="28"/>
          <w:szCs w:val="28"/>
          <w:lang w:val="uk-UA"/>
        </w:rPr>
        <w:t>H2O - 10 мг/л;</w:t>
      </w:r>
      <w:r>
        <w:rPr>
          <w:rFonts w:ascii="Times New Roman" w:hAnsi="Times New Roman" w:cs="Times New Roman"/>
          <w:sz w:val="28"/>
          <w:szCs w:val="28"/>
          <w:lang w:val="uk-UA"/>
        </w:rPr>
        <w:t>×7</w:t>
      </w:r>
      <w:r>
        <w:rPr>
          <w:rFonts w:ascii="Times New Roman CYR" w:hAnsi="Times New Roman CYR" w:cs="Times New Roman CYR"/>
          <w:sz w:val="28"/>
          <w:szCs w:val="28"/>
          <w:lang w:val="uk-UA"/>
        </w:rPr>
        <w:t>H2O - 10 мг/л;</w:t>
      </w:r>
      <w:r>
        <w:rPr>
          <w:rFonts w:ascii="Times New Roman" w:hAnsi="Times New Roman" w:cs="Times New Roman"/>
          <w:sz w:val="28"/>
          <w:szCs w:val="28"/>
          <w:lang w:val="uk-UA"/>
        </w:rPr>
        <w:t>×</w:t>
      </w:r>
      <w:r>
        <w:rPr>
          <w:rFonts w:ascii="Times New Roman CYR" w:hAnsi="Times New Roman CYR" w:cs="Times New Roman CYR"/>
          <w:sz w:val="28"/>
          <w:szCs w:val="28"/>
          <w:lang w:val="uk-UA"/>
        </w:rPr>
        <w:t>H2O - 0,2 мг/л;                  розчин 4</w:t>
      </w:r>
      <w:r>
        <w:rPr>
          <w:rFonts w:ascii="Times New Roman" w:hAnsi="Times New Roman" w:cs="Times New Roman"/>
          <w:sz w:val="28"/>
          <w:szCs w:val="28"/>
          <w:lang w:val="uk-UA"/>
        </w:rPr>
        <w:t>×5</w:t>
      </w:r>
      <w:r>
        <w:rPr>
          <w:rFonts w:ascii="Times New Roman CYR" w:hAnsi="Times New Roman CYR" w:cs="Times New Roman CYR"/>
          <w:sz w:val="28"/>
          <w:szCs w:val="28"/>
          <w:lang w:val="uk-UA"/>
        </w:rPr>
        <w:t>H2O - 0,02 мг/л;</w:t>
      </w:r>
      <w:r>
        <w:rPr>
          <w:rFonts w:ascii="Times New Roman" w:hAnsi="Times New Roman" w:cs="Times New Roman"/>
          <w:sz w:val="28"/>
          <w:szCs w:val="28"/>
          <w:lang w:val="uk-UA"/>
        </w:rPr>
        <w:t>×6</w:t>
      </w:r>
      <w:r>
        <w:rPr>
          <w:rFonts w:ascii="Times New Roman CYR" w:hAnsi="Times New Roman CYR" w:cs="Times New Roman CYR"/>
          <w:sz w:val="28"/>
          <w:szCs w:val="28"/>
          <w:lang w:val="uk-UA"/>
        </w:rPr>
        <w:t>H2O - 0,02 мг/л;</w:t>
      </w:r>
    </w:p>
    <w:p w14:paraId="6715692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ДР-4.1.1. Приготування і стерилізація розчину 1</w:t>
      </w:r>
    </w:p>
    <w:p w14:paraId="3B6F673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Приготування розчину 1:</w:t>
      </w:r>
    </w:p>
    <w:p w14:paraId="3BD77A5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Глюкоза: 2 г - 1000л</w:t>
      </w:r>
    </w:p>
    <w:p w14:paraId="547DB29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г - 1400мл; х = 11,2 г.</w:t>
      </w:r>
    </w:p>
    <w:p w14:paraId="7538901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Готуємо 40 % розчин глюкози: 0,4 = 11,2 г/ х мл; х = 28 мл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30 мл.</w:t>
      </w:r>
    </w:p>
    <w:p w14:paraId="15FD72C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11,2 г глюкози розчиняємо в 30 мл дистильованої води. Стерилізуємо розчин в автоклаві при таких параметрах: Т = 112 °С, р = 0,5 атм, t = 30 хв.</w:t>
      </w:r>
    </w:p>
    <w:p w14:paraId="3729898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ДР-4.1.2. Приготування і стерилізація розчину 2</w:t>
      </w:r>
    </w:p>
    <w:p w14:paraId="4F8DA0D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Приготування розчину 2.</w:t>
      </w:r>
    </w:p>
    <w:p w14:paraId="0761073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(NH4)2SO4: 2 г - 1</w:t>
      </w:r>
      <w:r>
        <w:rPr>
          <w:rFonts w:ascii="Times New Roman CYR" w:hAnsi="Times New Roman CYR" w:cs="Times New Roman CYR"/>
          <w:sz w:val="28"/>
          <w:szCs w:val="28"/>
          <w:lang w:val="uk-UA"/>
        </w:rPr>
        <w:t>000 мл</w:t>
      </w:r>
    </w:p>
    <w:p w14:paraId="305DB28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г - 1400 мл; х = 2,8 г.</w:t>
      </w:r>
    </w:p>
    <w:p w14:paraId="1596A2B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КН2РО4: 0,08 г - 1000 мл</w:t>
      </w:r>
    </w:p>
    <w:p w14:paraId="4EECE66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г - 1400 мл; х = 0,112 г</w:t>
      </w:r>
    </w:p>
    <w:p w14:paraId="714FBF6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Розчин 2 готуємо в 600 мл дистильованої води. Стерилізацію проводимо при температурі 131 °С, р = 1,5 атм, протягом 40 хв.</w:t>
      </w:r>
    </w:p>
    <w:p w14:paraId="1B6FB9C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ДР-4.1.3. Приготування і стерилізація розчину 3</w:t>
      </w:r>
    </w:p>
    <w:p w14:paraId="2836C07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риготування розчину 3:</w:t>
      </w:r>
      <w:r>
        <w:rPr>
          <w:rFonts w:ascii="Times New Roman" w:hAnsi="Times New Roman" w:cs="Times New Roman"/>
          <w:sz w:val="28"/>
          <w:szCs w:val="28"/>
          <w:lang w:val="uk-UA"/>
        </w:rPr>
        <w:t>×7</w:t>
      </w:r>
      <w:r>
        <w:rPr>
          <w:rFonts w:ascii="Times New Roman CYR" w:hAnsi="Times New Roman CYR" w:cs="Times New Roman CYR"/>
          <w:sz w:val="28"/>
          <w:szCs w:val="28"/>
          <w:lang w:val="uk-UA"/>
        </w:rPr>
        <w:t xml:space="preserve">H2O: </w:t>
      </w:r>
      <w:r>
        <w:rPr>
          <w:rFonts w:ascii="Times New Roman CYR" w:hAnsi="Times New Roman CYR" w:cs="Times New Roman CYR"/>
          <w:sz w:val="28"/>
          <w:szCs w:val="28"/>
          <w:lang w:val="uk-UA"/>
        </w:rPr>
        <w:tab/>
        <w:t xml:space="preserve"> 0,5 г - 1000 мл</w:t>
      </w:r>
    </w:p>
    <w:p w14:paraId="57825F6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г - 1400 мл; х = 0,7 г: 2 г - 1000 мл</w:t>
      </w:r>
    </w:p>
    <w:p w14:paraId="3F93123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- 1400 мл; х = 2,8 г.</w:t>
      </w:r>
    </w:p>
    <w:p w14:paraId="082F98D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Наважки солей зважуємо і розчиняємо в 750 мл водопровідної води. Стерилізацію розчину солей проводимо в автоклаві при таких параметрах: Т = 131 °</w:t>
      </w:r>
      <w:r>
        <w:rPr>
          <w:rFonts w:ascii="Times New Roman CYR" w:hAnsi="Times New Roman CYR" w:cs="Times New Roman CYR"/>
          <w:sz w:val="28"/>
          <w:szCs w:val="28"/>
          <w:lang w:val="uk-UA"/>
        </w:rPr>
        <w:t>С, р = 1,5 атм, t = 40 хв.</w:t>
      </w:r>
    </w:p>
    <w:p w14:paraId="2507FC9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ДР-4.1.4. Приготування і стерилізація розчину 4</w:t>
      </w:r>
    </w:p>
    <w:p w14:paraId="3E71664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Приготування розчину 4:</w:t>
      </w:r>
    </w:p>
    <w:p w14:paraId="1F6D613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Розчин 4 у своєму складі містить мікроелементи. На 100 мл поживного середовища вноситься приблизно 1 мл мікроелементів. Тобто, на 1400 мл поживного середови</w:t>
      </w:r>
      <w:r>
        <w:rPr>
          <w:rFonts w:ascii="Times New Roman CYR" w:hAnsi="Times New Roman CYR" w:cs="Times New Roman CYR"/>
          <w:sz w:val="28"/>
          <w:szCs w:val="28"/>
          <w:lang w:val="uk-UA"/>
        </w:rPr>
        <w:t>ща потрібно внести близько 14 мл розчину 4. Для приготування потрібно:</w:t>
      </w:r>
      <w:r>
        <w:rPr>
          <w:rFonts w:ascii="Times New Roman" w:hAnsi="Times New Roman" w:cs="Times New Roman"/>
          <w:sz w:val="28"/>
          <w:szCs w:val="28"/>
          <w:lang w:val="uk-UA"/>
        </w:rPr>
        <w:t xml:space="preserve"> ×7</w:t>
      </w:r>
      <w:r>
        <w:rPr>
          <w:rFonts w:ascii="Times New Roman CYR" w:hAnsi="Times New Roman CYR" w:cs="Times New Roman CYR"/>
          <w:sz w:val="28"/>
          <w:szCs w:val="28"/>
          <w:lang w:val="uk-UA"/>
        </w:rPr>
        <w:t>H2O: 10мг - 1000 мл</w:t>
      </w:r>
    </w:p>
    <w:p w14:paraId="4237A0B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мг - 1400 мл; х = 14 мг.</w:t>
      </w:r>
      <w:r>
        <w:rPr>
          <w:rFonts w:ascii="Times New Roman" w:hAnsi="Times New Roman" w:cs="Times New Roman"/>
          <w:sz w:val="28"/>
          <w:szCs w:val="28"/>
          <w:lang w:val="uk-UA"/>
        </w:rPr>
        <w:t>×7</w:t>
      </w:r>
      <w:r>
        <w:rPr>
          <w:rFonts w:ascii="Times New Roman CYR" w:hAnsi="Times New Roman CYR" w:cs="Times New Roman CYR"/>
          <w:sz w:val="28"/>
          <w:szCs w:val="28"/>
          <w:lang w:val="uk-UA"/>
        </w:rPr>
        <w:t>H2O: 10мг - 1000 мл</w:t>
      </w:r>
    </w:p>
    <w:p w14:paraId="6B1DAAF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мг - 1400 мл; х = 14 мг.</w:t>
      </w:r>
      <w:r>
        <w:rPr>
          <w:rFonts w:ascii="Times New Roman" w:hAnsi="Times New Roman" w:cs="Times New Roman"/>
          <w:sz w:val="28"/>
          <w:szCs w:val="28"/>
          <w:lang w:val="uk-UA"/>
        </w:rPr>
        <w:t>×</w:t>
      </w:r>
      <w:r>
        <w:rPr>
          <w:rFonts w:ascii="Times New Roman CYR" w:hAnsi="Times New Roman CYR" w:cs="Times New Roman CYR"/>
          <w:sz w:val="28"/>
          <w:szCs w:val="28"/>
          <w:lang w:val="uk-UA"/>
        </w:rPr>
        <w:t>H2O: 0,2 мг - 1000 мл</w:t>
      </w:r>
    </w:p>
    <w:p w14:paraId="6C3432F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мг - 1400 мл; х = 0,28 мг.</w:t>
      </w:r>
      <w:r>
        <w:rPr>
          <w:rFonts w:ascii="Times New Roman" w:hAnsi="Times New Roman" w:cs="Times New Roman"/>
          <w:sz w:val="28"/>
          <w:szCs w:val="28"/>
          <w:lang w:val="uk-UA"/>
        </w:rPr>
        <w:t>×5</w:t>
      </w:r>
      <w:r>
        <w:rPr>
          <w:rFonts w:ascii="Times New Roman CYR" w:hAnsi="Times New Roman CYR" w:cs="Times New Roman CYR"/>
          <w:sz w:val="28"/>
          <w:szCs w:val="28"/>
          <w:lang w:val="uk-UA"/>
        </w:rPr>
        <w:t>H2O: 0,02 мг - 1000 мл</w:t>
      </w:r>
    </w:p>
    <w:p w14:paraId="2995514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мг - 1400 м</w:t>
      </w:r>
      <w:r>
        <w:rPr>
          <w:rFonts w:ascii="Times New Roman CYR" w:hAnsi="Times New Roman CYR" w:cs="Times New Roman CYR"/>
          <w:sz w:val="28"/>
          <w:szCs w:val="28"/>
          <w:lang w:val="uk-UA"/>
        </w:rPr>
        <w:t>л; х = 0,028 мг.</w:t>
      </w:r>
      <w:r>
        <w:rPr>
          <w:rFonts w:ascii="Times New Roman" w:hAnsi="Times New Roman" w:cs="Times New Roman"/>
          <w:sz w:val="28"/>
          <w:szCs w:val="28"/>
          <w:lang w:val="uk-UA"/>
        </w:rPr>
        <w:t>×6</w:t>
      </w:r>
      <w:r>
        <w:rPr>
          <w:rFonts w:ascii="Times New Roman CYR" w:hAnsi="Times New Roman CYR" w:cs="Times New Roman CYR"/>
          <w:sz w:val="28"/>
          <w:szCs w:val="28"/>
          <w:lang w:val="uk-UA"/>
        </w:rPr>
        <w:t>H2O: 0,02 мг - 1000 мл</w:t>
      </w:r>
    </w:p>
    <w:p w14:paraId="605B04C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 мг - 1400 мл; х = 0,028 мг.</w:t>
      </w:r>
    </w:p>
    <w:p w14:paraId="1ED2274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Розчин готуємо у 20 мл дистильваної води. Стерилізацію розчину 4 проводимо в автоклаві при таких параметрах: Т = 131 °С, р = 1,5 атм, t = 40 хв .</w:t>
      </w:r>
    </w:p>
    <w:p w14:paraId="7F3A578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ДР-4.2. Приготування компонентів поживн</w:t>
      </w:r>
      <w:r>
        <w:rPr>
          <w:rFonts w:ascii="Times New Roman CYR" w:hAnsi="Times New Roman CYR" w:cs="Times New Roman CYR"/>
          <w:sz w:val="28"/>
          <w:szCs w:val="28"/>
          <w:lang w:val="uk-UA"/>
        </w:rPr>
        <w:t>ого середовища для ферментера об’ємом 30 л.</w:t>
      </w:r>
    </w:p>
    <w:p w14:paraId="7C3C32A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Наступним етапом є приготування 14 л посівного матеріалу, для цього необхідно приготувати поживного середовища:</w:t>
      </w:r>
    </w:p>
    <w:p w14:paraId="2C70FAE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- 1,4 л = 12,6 л, де 1,4 л - кількість посівного матеріалу із попереднього етапу.</w:t>
      </w:r>
    </w:p>
    <w:p w14:paraId="0555501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w:t>
      </w:r>
      <w:r>
        <w:rPr>
          <w:rFonts w:ascii="Times New Roman CYR" w:hAnsi="Times New Roman CYR" w:cs="Times New Roman CYR"/>
          <w:sz w:val="28"/>
          <w:szCs w:val="28"/>
          <w:lang w:val="uk-UA"/>
        </w:rPr>
        <w:t xml:space="preserve"> такої кількості поживного середовища потрібно:</w:t>
      </w:r>
    </w:p>
    <w:p w14:paraId="34EE981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Розчин 1: 1,4 л - 30 мл</w:t>
      </w:r>
    </w:p>
    <w:p w14:paraId="404C748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270 мл;</w:t>
      </w:r>
    </w:p>
    <w:p w14:paraId="501E58C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Розчин 2: 1,4 л - 600 мл</w:t>
      </w:r>
    </w:p>
    <w:p w14:paraId="37406A9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 х = 5400 мл = 5,4 л;</w:t>
      </w:r>
    </w:p>
    <w:p w14:paraId="3D45E15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Розчин 3: 1,4 л - 750 мл</w:t>
      </w:r>
    </w:p>
    <w:p w14:paraId="3CE2D98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 х = 6750 мл = 6,75 л;</w:t>
      </w:r>
    </w:p>
    <w:p w14:paraId="65C0648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Розчин 4: 1,4 л - 20 мл</w:t>
      </w:r>
    </w:p>
    <w:p w14:paraId="20DDE11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180 мл;</w:t>
      </w:r>
    </w:p>
    <w:p w14:paraId="7B10285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Р-4.2.1. Приготування і стерилізація розчину 1</w:t>
      </w:r>
    </w:p>
    <w:p w14:paraId="35E838F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 розчину 1 потрібна така кількість глюкози, аби отримати 40 % розчин: 30 мл - 11,2 г</w:t>
      </w:r>
    </w:p>
    <w:p w14:paraId="28DD5D5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мл - х; х = 100,8 г;</w:t>
      </w:r>
    </w:p>
    <w:p w14:paraId="4F5228F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100,8 г глюкози розчиняємо у 270 мл дистильованої води. Розчин стерилізуємо при Т</w:t>
      </w:r>
      <w:r>
        <w:rPr>
          <w:rFonts w:ascii="Times New Roman CYR" w:hAnsi="Times New Roman CYR" w:cs="Times New Roman CYR"/>
          <w:sz w:val="28"/>
          <w:szCs w:val="28"/>
          <w:lang w:val="uk-UA"/>
        </w:rPr>
        <w:t xml:space="preserve"> = 112 °С, р = 0,5 атм, t = 30 хв.</w:t>
      </w:r>
    </w:p>
    <w:p w14:paraId="1DF9A60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ДР-4.2.2. Приготування і стерилізація розчину 2</w:t>
      </w:r>
    </w:p>
    <w:p w14:paraId="0D642E4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 розчину 2, потрібно:</w:t>
      </w:r>
    </w:p>
    <w:p w14:paraId="574FD5F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(NH4)2SO4: 1 л - 2 г</w:t>
      </w:r>
    </w:p>
    <w:p w14:paraId="2CD0812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25,2 г.</w:t>
      </w:r>
    </w:p>
    <w:p w14:paraId="55F8A5B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КН2РО4: 1 л - 0,08 г</w:t>
      </w:r>
    </w:p>
    <w:p w14:paraId="3EFB304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1 г;</w:t>
      </w:r>
    </w:p>
    <w:p w14:paraId="457908B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Солі розчиняємо у дистильованій воді і стерилізуємо</w:t>
      </w:r>
      <w:r>
        <w:rPr>
          <w:rFonts w:ascii="Times New Roman CYR" w:hAnsi="Times New Roman CYR" w:cs="Times New Roman CYR"/>
          <w:sz w:val="28"/>
          <w:szCs w:val="28"/>
          <w:lang w:val="uk-UA"/>
        </w:rPr>
        <w:t xml:space="preserve"> в автоклаві при таких умовах: Т = 131 °С, р = 1,5 атм, t = 40 хв.</w:t>
      </w:r>
    </w:p>
    <w:p w14:paraId="4F5008E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ДР-4.2.3. Приготування і стерилізація розчину 3</w:t>
      </w:r>
    </w:p>
    <w:p w14:paraId="4C7371F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 розчину 3 потрібно:</w:t>
      </w:r>
      <w:r>
        <w:rPr>
          <w:rFonts w:ascii="Times New Roman" w:hAnsi="Times New Roman" w:cs="Times New Roman"/>
          <w:sz w:val="28"/>
          <w:szCs w:val="28"/>
          <w:lang w:val="uk-UA"/>
        </w:rPr>
        <w:t>×7</w:t>
      </w:r>
      <w:r>
        <w:rPr>
          <w:rFonts w:ascii="Times New Roman CYR" w:hAnsi="Times New Roman CYR" w:cs="Times New Roman CYR"/>
          <w:sz w:val="28"/>
          <w:szCs w:val="28"/>
          <w:lang w:val="uk-UA"/>
        </w:rPr>
        <w:t xml:space="preserve">H2O: </w:t>
      </w:r>
      <w:r>
        <w:rPr>
          <w:rFonts w:ascii="Times New Roman CYR" w:hAnsi="Times New Roman CYR" w:cs="Times New Roman CYR"/>
          <w:sz w:val="28"/>
          <w:szCs w:val="28"/>
          <w:lang w:val="uk-UA"/>
        </w:rPr>
        <w:tab/>
        <w:t>1 л - 0,5 г</w:t>
      </w:r>
    </w:p>
    <w:p w14:paraId="03E90DD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6,3 г;: 1 л - 2 г</w:t>
      </w:r>
    </w:p>
    <w:p w14:paraId="1EC3DE0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25,2 г;</w:t>
      </w:r>
    </w:p>
    <w:p w14:paraId="5B29508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Розчин готуємо на водопровідній</w:t>
      </w:r>
      <w:r>
        <w:rPr>
          <w:rFonts w:ascii="Times New Roman CYR" w:hAnsi="Times New Roman CYR" w:cs="Times New Roman CYR"/>
          <w:sz w:val="28"/>
          <w:szCs w:val="28"/>
          <w:lang w:val="uk-UA"/>
        </w:rPr>
        <w:t xml:space="preserve"> воді. Стерилізацію проводимо в автоклаві: Т = 131 °С, р = 1,5 атм, t = 40 хв.</w:t>
      </w:r>
    </w:p>
    <w:p w14:paraId="5B02A49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ДР-4.2.4. Приготування і стерилізація розчину 4</w:t>
      </w:r>
    </w:p>
    <w:p w14:paraId="0F71A12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 розчину 4 потрібно:</w:t>
      </w:r>
      <w:r>
        <w:rPr>
          <w:rFonts w:ascii="Times New Roman" w:hAnsi="Times New Roman" w:cs="Times New Roman"/>
          <w:sz w:val="28"/>
          <w:szCs w:val="28"/>
          <w:lang w:val="uk-UA"/>
        </w:rPr>
        <w:t xml:space="preserve"> ×7</w:t>
      </w:r>
      <w:r>
        <w:rPr>
          <w:rFonts w:ascii="Times New Roman CYR" w:hAnsi="Times New Roman CYR" w:cs="Times New Roman CYR"/>
          <w:sz w:val="28"/>
          <w:szCs w:val="28"/>
          <w:lang w:val="uk-UA"/>
        </w:rPr>
        <w:t>H2O: 1 л - 10 мг</w:t>
      </w:r>
    </w:p>
    <w:p w14:paraId="1541378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126 мг;</w:t>
      </w:r>
      <w:r>
        <w:rPr>
          <w:rFonts w:ascii="Times New Roman" w:hAnsi="Times New Roman" w:cs="Times New Roman"/>
          <w:sz w:val="28"/>
          <w:szCs w:val="28"/>
          <w:lang w:val="uk-UA"/>
        </w:rPr>
        <w:t>×7</w:t>
      </w:r>
      <w:r>
        <w:rPr>
          <w:rFonts w:ascii="Times New Roman CYR" w:hAnsi="Times New Roman CYR" w:cs="Times New Roman CYR"/>
          <w:sz w:val="28"/>
          <w:szCs w:val="28"/>
          <w:lang w:val="uk-UA"/>
        </w:rPr>
        <w:t>H2O: 1 л - 10 мг</w:t>
      </w:r>
    </w:p>
    <w:p w14:paraId="01FB28E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126 мг;</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H2O: 1 л - </w:t>
      </w:r>
      <w:r>
        <w:rPr>
          <w:rFonts w:ascii="Times New Roman CYR" w:hAnsi="Times New Roman CYR" w:cs="Times New Roman CYR"/>
          <w:sz w:val="28"/>
          <w:szCs w:val="28"/>
          <w:lang w:val="uk-UA"/>
        </w:rPr>
        <w:t>0,2 мг</w:t>
      </w:r>
    </w:p>
    <w:p w14:paraId="1B5C117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2,52 мг;</w:t>
      </w:r>
      <w:r>
        <w:rPr>
          <w:rFonts w:ascii="Times New Roman" w:hAnsi="Times New Roman" w:cs="Times New Roman"/>
          <w:sz w:val="28"/>
          <w:szCs w:val="28"/>
          <w:lang w:val="uk-UA"/>
        </w:rPr>
        <w:t>×5</w:t>
      </w:r>
      <w:r>
        <w:rPr>
          <w:rFonts w:ascii="Times New Roman CYR" w:hAnsi="Times New Roman CYR" w:cs="Times New Roman CYR"/>
          <w:sz w:val="28"/>
          <w:szCs w:val="28"/>
          <w:lang w:val="uk-UA"/>
        </w:rPr>
        <w:t>H2O: 1 л - 0,02 мг</w:t>
      </w:r>
    </w:p>
    <w:p w14:paraId="3617A26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0,252 мг;</w:t>
      </w:r>
      <w:r>
        <w:rPr>
          <w:rFonts w:ascii="Times New Roman" w:hAnsi="Times New Roman" w:cs="Times New Roman"/>
          <w:sz w:val="28"/>
          <w:szCs w:val="28"/>
          <w:lang w:val="uk-UA"/>
        </w:rPr>
        <w:t>×6</w:t>
      </w:r>
      <w:r>
        <w:rPr>
          <w:rFonts w:ascii="Times New Roman CYR" w:hAnsi="Times New Roman CYR" w:cs="Times New Roman CYR"/>
          <w:sz w:val="28"/>
          <w:szCs w:val="28"/>
          <w:lang w:val="uk-UA"/>
        </w:rPr>
        <w:t>H2O 1 л - 0,02 мг</w:t>
      </w:r>
    </w:p>
    <w:p w14:paraId="43BE50E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л - х; х = 0,252 мг;</w:t>
      </w:r>
    </w:p>
    <w:p w14:paraId="7731FDE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Стерилізацію розчину 4 проводимо в автоклаві при таких параметрах: Т = 131 °С, р = 1,5 атм, t = 40 хв.</w:t>
      </w:r>
    </w:p>
    <w:p w14:paraId="53E5DD1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ДР-4.3. Приготування компонентів пож</w:t>
      </w:r>
      <w:r>
        <w:rPr>
          <w:rFonts w:ascii="Times New Roman CYR" w:hAnsi="Times New Roman CYR" w:cs="Times New Roman CYR"/>
          <w:sz w:val="28"/>
          <w:szCs w:val="28"/>
          <w:lang w:val="uk-UA"/>
        </w:rPr>
        <w:t>ивного середовища для ферментера об’ємом 250 л</w:t>
      </w:r>
    </w:p>
    <w:p w14:paraId="3460478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потрібно приготувати 140 л посівного матеріалу, для цього потрібно поживного середовища: 140 л - 14 л = 126 л, де 14 л - кількість посівного матеріалу із попереднього етапу.</w:t>
      </w:r>
    </w:p>
    <w:p w14:paraId="6CA4BD0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ДР-4.3.1. Приготування і стери</w:t>
      </w:r>
      <w:r>
        <w:rPr>
          <w:rFonts w:ascii="Times New Roman CYR" w:hAnsi="Times New Roman CYR" w:cs="Times New Roman CYR"/>
          <w:sz w:val="28"/>
          <w:szCs w:val="28"/>
          <w:lang w:val="uk-UA"/>
        </w:rPr>
        <w:t>лізація розчину глюкози</w:t>
      </w:r>
    </w:p>
    <w:p w14:paraId="06F50EE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Розчин глюкози: 12,6 л - 270 мл</w:t>
      </w:r>
    </w:p>
    <w:p w14:paraId="0249D83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 - х; х = 2,7 л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3 л;</w:t>
      </w:r>
    </w:p>
    <w:p w14:paraId="65F95C9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глюкози розчиняємо у 3 л дистильованої води. Стерилізацію проводимо у автоклаві при Т = 112 °С, р = 0,5 атм, t = 30 хв.</w:t>
      </w:r>
    </w:p>
    <w:p w14:paraId="2A623B8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ДР-4.3.2. Приготування і стерилізація солей поживного </w:t>
      </w:r>
      <w:r>
        <w:rPr>
          <w:rFonts w:ascii="Times New Roman CYR" w:hAnsi="Times New Roman CYR" w:cs="Times New Roman CYR"/>
          <w:sz w:val="28"/>
          <w:szCs w:val="28"/>
          <w:lang w:val="uk-UA"/>
        </w:rPr>
        <w:t>середовища</w:t>
      </w:r>
    </w:p>
    <w:p w14:paraId="159210F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 126 л поживного середовища, потрібна така кількість солей:</w:t>
      </w:r>
    </w:p>
    <w:p w14:paraId="1FA0CD2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(NH4)2SO4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252 г;</w:t>
      </w:r>
    </w:p>
    <w:p w14:paraId="76EB6F0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КН2РО4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10 г;</w:t>
      </w:r>
      <w:r>
        <w:rPr>
          <w:rFonts w:ascii="Times New Roman" w:hAnsi="Times New Roman" w:cs="Times New Roman"/>
          <w:sz w:val="28"/>
          <w:szCs w:val="28"/>
          <w:lang w:val="uk-UA"/>
        </w:rPr>
        <w:t>×7</w:t>
      </w:r>
      <w:r>
        <w:rPr>
          <w:rFonts w:ascii="Times New Roman CYR" w:hAnsi="Times New Roman CYR" w:cs="Times New Roman CYR"/>
          <w:sz w:val="28"/>
          <w:szCs w:val="28"/>
          <w:lang w:val="uk-UA"/>
        </w:rPr>
        <w:t>H2O - 63 г;</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252 г;</w:t>
      </w:r>
      <w:r>
        <w:rPr>
          <w:rFonts w:ascii="Times New Roman" w:hAnsi="Times New Roman" w:cs="Times New Roman"/>
          <w:sz w:val="28"/>
          <w:szCs w:val="28"/>
          <w:lang w:val="uk-UA"/>
        </w:rPr>
        <w:t xml:space="preserve"> ×7</w:t>
      </w:r>
      <w:r>
        <w:rPr>
          <w:rFonts w:ascii="Times New Roman CYR" w:hAnsi="Times New Roman CYR" w:cs="Times New Roman CYR"/>
          <w:sz w:val="28"/>
          <w:szCs w:val="28"/>
          <w:lang w:val="uk-UA"/>
        </w:rPr>
        <w:t>H2O - 1,26 г;</w:t>
      </w:r>
      <w:r>
        <w:rPr>
          <w:rFonts w:ascii="Times New Roman" w:hAnsi="Times New Roman" w:cs="Times New Roman"/>
          <w:sz w:val="28"/>
          <w:szCs w:val="28"/>
          <w:lang w:val="uk-UA"/>
        </w:rPr>
        <w:t>×7</w:t>
      </w:r>
      <w:r>
        <w:rPr>
          <w:rFonts w:ascii="Times New Roman CYR" w:hAnsi="Times New Roman CYR" w:cs="Times New Roman CYR"/>
          <w:sz w:val="28"/>
          <w:szCs w:val="28"/>
          <w:lang w:val="uk-UA"/>
        </w:rPr>
        <w:t xml:space="preserve">H2O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1,26 г;</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H2O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25,2 мг;</w:t>
      </w:r>
      <w:r>
        <w:rPr>
          <w:rFonts w:ascii="Times New Roman" w:hAnsi="Times New Roman" w:cs="Times New Roman"/>
          <w:sz w:val="28"/>
          <w:szCs w:val="28"/>
          <w:lang w:val="uk-UA"/>
        </w:rPr>
        <w:t>×5</w:t>
      </w:r>
      <w:r>
        <w:rPr>
          <w:rFonts w:ascii="Times New Roman CYR" w:hAnsi="Times New Roman CYR" w:cs="Times New Roman CYR"/>
          <w:sz w:val="28"/>
          <w:szCs w:val="28"/>
          <w:lang w:val="uk-UA"/>
        </w:rPr>
        <w:t>H2O - 2,5 мг;</w:t>
      </w:r>
      <w:r>
        <w:rPr>
          <w:rFonts w:ascii="Times New Roman" w:hAnsi="Times New Roman" w:cs="Times New Roman"/>
          <w:sz w:val="28"/>
          <w:szCs w:val="28"/>
          <w:lang w:val="uk-UA"/>
        </w:rPr>
        <w:t>×6</w:t>
      </w:r>
      <w:r>
        <w:rPr>
          <w:rFonts w:ascii="Times New Roman CYR" w:hAnsi="Times New Roman CYR" w:cs="Times New Roman CYR"/>
          <w:sz w:val="28"/>
          <w:szCs w:val="28"/>
          <w:lang w:val="uk-UA"/>
        </w:rPr>
        <w:t>H2O - 2,5 мг;</w:t>
      </w:r>
    </w:p>
    <w:p w14:paraId="410FC7F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Наважки солей завантажуються у фермент</w:t>
      </w:r>
      <w:r>
        <w:rPr>
          <w:rFonts w:ascii="Times New Roman CYR" w:hAnsi="Times New Roman CYR" w:cs="Times New Roman CYR"/>
          <w:sz w:val="28"/>
          <w:szCs w:val="28"/>
          <w:lang w:val="uk-UA"/>
        </w:rPr>
        <w:t>ер місткістю 250л і заливаються 123 л водопровідної води. Для запобігання випадання фосфорних солей в осад, рН середовища доводиться до значення 4,5 - 5 за допомогою 6 % HCl. Параметри стерилізації такі: Т = 131 °С, р = 1,5 атм, t = 40 хв . Після стериліза</w:t>
      </w:r>
      <w:r>
        <w:rPr>
          <w:rFonts w:ascii="Times New Roman CYR" w:hAnsi="Times New Roman CYR" w:cs="Times New Roman CYR"/>
          <w:sz w:val="28"/>
          <w:szCs w:val="28"/>
          <w:lang w:val="uk-UA"/>
        </w:rPr>
        <w:t>ції розчин охолоджується і його рН доводиться до значення 7,0 за допомогою стерильного 10 % розчину NaOH.</w:t>
      </w:r>
    </w:p>
    <w:p w14:paraId="1577605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ДР-4.4. Приготування компонентів поживного середовища для ферментера об’ємом 2000 л</w:t>
      </w:r>
    </w:p>
    <w:p w14:paraId="1FB6DA7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потрібно приготувати 1400 л посівного матеріалу. Для цього п</w:t>
      </w:r>
      <w:r>
        <w:rPr>
          <w:rFonts w:ascii="Times New Roman CYR" w:hAnsi="Times New Roman CYR" w:cs="Times New Roman CYR"/>
          <w:sz w:val="28"/>
          <w:szCs w:val="28"/>
          <w:lang w:val="uk-UA"/>
        </w:rPr>
        <w:t>отрібно поживного середовища: 1400 л - 140 л = 1260 л.</w:t>
      </w:r>
    </w:p>
    <w:p w14:paraId="44E8F02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ДР-4.4.1. Приготування і стерилізація розчину глюкози</w:t>
      </w:r>
    </w:p>
    <w:p w14:paraId="37522D5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 такої кількості поживного середовища потрібна така кількість глюкози:</w:t>
      </w:r>
    </w:p>
    <w:p w14:paraId="66A1166D"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- 2,7 л</w:t>
      </w:r>
    </w:p>
    <w:p w14:paraId="4CE62E8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 х; х = 27 л;</w:t>
      </w:r>
    </w:p>
    <w:p w14:paraId="3595116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кг глюкози розчиняємо у 27 л дист</w:t>
      </w:r>
      <w:r>
        <w:rPr>
          <w:rFonts w:ascii="Times New Roman CYR" w:hAnsi="Times New Roman CYR" w:cs="Times New Roman CYR"/>
          <w:sz w:val="28"/>
          <w:szCs w:val="28"/>
          <w:lang w:val="uk-UA"/>
        </w:rPr>
        <w:t>ильованої води. Стерилізацію проводимо при Т = 112 °С, р = 0,5 атм, t = 30 хв. у окремому збірнику об’ємом 50 л, який має рубашку, для регулювання температури.</w:t>
      </w:r>
    </w:p>
    <w:p w14:paraId="32CA1E2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ДР-4.4.2. Приготування і стерилізація солей поживного середовища</w:t>
      </w:r>
    </w:p>
    <w:p w14:paraId="0EF451D5"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 1260 л поживно</w:t>
      </w:r>
      <w:r>
        <w:rPr>
          <w:rFonts w:ascii="Times New Roman CYR" w:hAnsi="Times New Roman CYR" w:cs="Times New Roman CYR"/>
          <w:sz w:val="28"/>
          <w:szCs w:val="28"/>
          <w:lang w:val="uk-UA"/>
        </w:rPr>
        <w:t>го середовища, потрібна така кількість солей:</w:t>
      </w:r>
    </w:p>
    <w:p w14:paraId="4DF415A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(NH4)2SO4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2,5 кг;</w:t>
      </w:r>
    </w:p>
    <w:p w14:paraId="27F0314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КН2РО4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100 г;</w:t>
      </w:r>
    </w:p>
    <w:p w14:paraId="449FBA80" w14:textId="77777777" w:rsidR="00000000" w:rsidRDefault="004E2B02">
      <w:pPr>
        <w:widowControl w:val="0"/>
        <w:tabs>
          <w:tab w:val="right" w:pos="935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MgSO4</w:t>
      </w:r>
      <w:r>
        <w:rPr>
          <w:rFonts w:ascii="Times New Roman" w:hAnsi="Times New Roman" w:cs="Times New Roman"/>
          <w:sz w:val="28"/>
          <w:szCs w:val="28"/>
          <w:lang w:val="uk-UA"/>
        </w:rPr>
        <w:t>×7</w:t>
      </w:r>
      <w:r>
        <w:rPr>
          <w:rFonts w:ascii="Times New Roman CYR" w:hAnsi="Times New Roman CYR" w:cs="Times New Roman CYR"/>
          <w:sz w:val="28"/>
          <w:szCs w:val="28"/>
          <w:lang w:val="uk-UA"/>
        </w:rPr>
        <w:t>H2O - 630 г;</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2,5 кг.</w:t>
      </w:r>
    </w:p>
    <w:p w14:paraId="3EC2997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ZnSO4</w:t>
      </w:r>
      <w:r>
        <w:rPr>
          <w:rFonts w:ascii="Times New Roman" w:hAnsi="Times New Roman" w:cs="Times New Roman"/>
          <w:sz w:val="28"/>
          <w:szCs w:val="28"/>
          <w:lang w:val="uk-UA"/>
        </w:rPr>
        <w:t xml:space="preserve"> ×7</w:t>
      </w:r>
      <w:r>
        <w:rPr>
          <w:rFonts w:ascii="Times New Roman CYR" w:hAnsi="Times New Roman CYR" w:cs="Times New Roman CYR"/>
          <w:sz w:val="28"/>
          <w:szCs w:val="28"/>
          <w:lang w:val="uk-UA"/>
        </w:rPr>
        <w:t>H2O - 12,6 г;</w:t>
      </w:r>
      <w:r>
        <w:rPr>
          <w:rFonts w:ascii="Times New Roman" w:hAnsi="Times New Roman" w:cs="Times New Roman"/>
          <w:sz w:val="28"/>
          <w:szCs w:val="28"/>
          <w:lang w:val="uk-UA"/>
        </w:rPr>
        <w:t>×7</w:t>
      </w:r>
      <w:r>
        <w:rPr>
          <w:rFonts w:ascii="Times New Roman CYR" w:hAnsi="Times New Roman CYR" w:cs="Times New Roman CYR"/>
          <w:sz w:val="28"/>
          <w:szCs w:val="28"/>
          <w:lang w:val="uk-UA"/>
        </w:rPr>
        <w:t xml:space="preserve">H2O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12,6 г;</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H2O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252 мг;</w:t>
      </w:r>
      <w:r>
        <w:rPr>
          <w:rFonts w:ascii="Times New Roman" w:hAnsi="Times New Roman" w:cs="Times New Roman"/>
          <w:sz w:val="28"/>
          <w:szCs w:val="28"/>
          <w:lang w:val="uk-UA"/>
        </w:rPr>
        <w:t>×5</w:t>
      </w:r>
      <w:r>
        <w:rPr>
          <w:rFonts w:ascii="Times New Roman CYR" w:hAnsi="Times New Roman CYR" w:cs="Times New Roman CYR"/>
          <w:sz w:val="28"/>
          <w:szCs w:val="28"/>
          <w:lang w:val="uk-UA"/>
        </w:rPr>
        <w:t>H2O - 25 мг;</w:t>
      </w:r>
      <w:r>
        <w:rPr>
          <w:rFonts w:ascii="Times New Roman" w:hAnsi="Times New Roman" w:cs="Times New Roman"/>
          <w:sz w:val="28"/>
          <w:szCs w:val="28"/>
          <w:lang w:val="uk-UA"/>
        </w:rPr>
        <w:t>×6</w:t>
      </w:r>
      <w:r>
        <w:rPr>
          <w:rFonts w:ascii="Times New Roman CYR" w:hAnsi="Times New Roman CYR" w:cs="Times New Roman CYR"/>
          <w:sz w:val="28"/>
          <w:szCs w:val="28"/>
          <w:lang w:val="uk-UA"/>
        </w:rPr>
        <w:t>H2O - 25 мг;</w:t>
      </w:r>
    </w:p>
    <w:p w14:paraId="4A854ED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Наважки солей завантажуються у ферментер місткістю 2000 л і залива</w:t>
      </w:r>
      <w:r>
        <w:rPr>
          <w:rFonts w:ascii="Times New Roman CYR" w:hAnsi="Times New Roman CYR" w:cs="Times New Roman CYR"/>
          <w:sz w:val="28"/>
          <w:szCs w:val="28"/>
          <w:lang w:val="uk-UA"/>
        </w:rPr>
        <w:t xml:space="preserve">ються 1233 л водопровідної води. Для запобігання випадання фосфорних солей в осад, рН середовища доводиться до значення 4,5 - 5 за допомогою 6 % HCl. Параметри стерилізації такі: Т = 131 °С, р = 1,5 атм, t = 40 хв . Після стерилізації розчин охолоджується </w:t>
      </w:r>
      <w:r>
        <w:rPr>
          <w:rFonts w:ascii="Times New Roman CYR" w:hAnsi="Times New Roman CYR" w:cs="Times New Roman CYR"/>
          <w:sz w:val="28"/>
          <w:szCs w:val="28"/>
          <w:lang w:val="uk-UA"/>
        </w:rPr>
        <w:t>і його рН доводиться до значення 7,0 за допомогою стерильного 10 % розчину NaOH.</w:t>
      </w:r>
    </w:p>
    <w:p w14:paraId="772DFF7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ДР-4.5. Приготування компонентів поживного середовища для ферментера об’ємом 20000 л</w:t>
      </w:r>
    </w:p>
    <w:p w14:paraId="3AAF74D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процесу біосинтезу потрібна така кількість поживного середовища: 14000 л - 1400 л = 12</w:t>
      </w:r>
      <w:r>
        <w:rPr>
          <w:rFonts w:ascii="Times New Roman CYR" w:hAnsi="Times New Roman CYR" w:cs="Times New Roman CYR"/>
          <w:sz w:val="28"/>
          <w:szCs w:val="28"/>
          <w:lang w:val="uk-UA"/>
        </w:rPr>
        <w:t>600 л.</w:t>
      </w:r>
    </w:p>
    <w:p w14:paraId="7823384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ДР-4.5.1. Приготування і стерилізація розчину глюкози</w:t>
      </w:r>
    </w:p>
    <w:p w14:paraId="7A3398A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Потрібно приготувати глюкози:</w:t>
      </w:r>
    </w:p>
    <w:p w14:paraId="2874C90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- 27 л</w:t>
      </w:r>
    </w:p>
    <w:p w14:paraId="2351544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 х; х = 270 л;</w:t>
      </w:r>
    </w:p>
    <w:p w14:paraId="021B2B3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кг глюкози розчиняємо у 270 л дистильованої води. Стерилізацію проводимо при Т = 112 °С, р = 0,5 атм, t = 30 хв. у окремому збірнику об’єм</w:t>
      </w:r>
      <w:r>
        <w:rPr>
          <w:rFonts w:ascii="Times New Roman CYR" w:hAnsi="Times New Roman CYR" w:cs="Times New Roman CYR"/>
          <w:sz w:val="28"/>
          <w:szCs w:val="28"/>
          <w:lang w:val="uk-UA"/>
        </w:rPr>
        <w:t>ом 500 л , який має рубашку, для регулювання температури.</w:t>
      </w:r>
    </w:p>
    <w:p w14:paraId="6755CDBF"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ДР-4.5.2. Приготування і стерилізація солей поживного середовища</w:t>
      </w:r>
    </w:p>
    <w:p w14:paraId="61C3006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 12600 л поживного середовища, потрібна така кількість солей:</w:t>
      </w:r>
    </w:p>
    <w:p w14:paraId="10F2CB4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(NH4)2SO4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25 кг;</w:t>
      </w:r>
    </w:p>
    <w:p w14:paraId="4D6E340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КН2РО4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 кг;</w:t>
      </w:r>
    </w:p>
    <w:p w14:paraId="17CF797E" w14:textId="77777777" w:rsidR="00000000" w:rsidRDefault="004E2B02">
      <w:pPr>
        <w:widowControl w:val="0"/>
        <w:tabs>
          <w:tab w:val="right" w:pos="935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MgSO4</w:t>
      </w:r>
      <w:r>
        <w:rPr>
          <w:rFonts w:ascii="Times New Roman" w:hAnsi="Times New Roman" w:cs="Times New Roman"/>
          <w:sz w:val="28"/>
          <w:szCs w:val="28"/>
          <w:lang w:val="uk-UA"/>
        </w:rPr>
        <w:t>×7</w:t>
      </w:r>
      <w:r>
        <w:rPr>
          <w:rFonts w:ascii="Times New Roman CYR" w:hAnsi="Times New Roman CYR" w:cs="Times New Roman CYR"/>
          <w:sz w:val="28"/>
          <w:szCs w:val="28"/>
          <w:lang w:val="uk-UA"/>
        </w:rPr>
        <w:t>H2O - 6,3 кг;</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25 кг;</w:t>
      </w:r>
    </w:p>
    <w:p w14:paraId="0D74950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ZnSO4</w:t>
      </w:r>
      <w:r>
        <w:rPr>
          <w:rFonts w:ascii="Times New Roman" w:hAnsi="Times New Roman" w:cs="Times New Roman"/>
          <w:sz w:val="28"/>
          <w:szCs w:val="28"/>
          <w:lang w:val="uk-UA"/>
        </w:rPr>
        <w:t xml:space="preserve"> ×7</w:t>
      </w:r>
      <w:r>
        <w:rPr>
          <w:rFonts w:ascii="Times New Roman CYR" w:hAnsi="Times New Roman CYR" w:cs="Times New Roman CYR"/>
          <w:sz w:val="28"/>
          <w:szCs w:val="28"/>
          <w:lang w:val="uk-UA"/>
        </w:rPr>
        <w:t>H2O - 126 г;</w:t>
      </w:r>
      <w:r>
        <w:rPr>
          <w:rFonts w:ascii="Times New Roman" w:hAnsi="Times New Roman" w:cs="Times New Roman"/>
          <w:sz w:val="28"/>
          <w:szCs w:val="28"/>
          <w:lang w:val="uk-UA"/>
        </w:rPr>
        <w:t>×7</w:t>
      </w:r>
      <w:r>
        <w:rPr>
          <w:rFonts w:ascii="Times New Roman CYR" w:hAnsi="Times New Roman CYR" w:cs="Times New Roman CYR"/>
          <w:sz w:val="28"/>
          <w:szCs w:val="28"/>
          <w:lang w:val="uk-UA"/>
        </w:rPr>
        <w:t xml:space="preserve">H2O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126 г;</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H2O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2,52 г;</w:t>
      </w:r>
      <w:r>
        <w:rPr>
          <w:rFonts w:ascii="Times New Roman" w:hAnsi="Times New Roman" w:cs="Times New Roman"/>
          <w:sz w:val="28"/>
          <w:szCs w:val="28"/>
          <w:lang w:val="uk-UA"/>
        </w:rPr>
        <w:t>×5</w:t>
      </w:r>
      <w:r>
        <w:rPr>
          <w:rFonts w:ascii="Times New Roman CYR" w:hAnsi="Times New Roman CYR" w:cs="Times New Roman CYR"/>
          <w:sz w:val="28"/>
          <w:szCs w:val="28"/>
          <w:lang w:val="uk-UA"/>
        </w:rPr>
        <w:t>H2O - 250 мг;</w:t>
      </w:r>
      <w:r>
        <w:rPr>
          <w:rFonts w:ascii="Times New Roman" w:hAnsi="Times New Roman" w:cs="Times New Roman"/>
          <w:sz w:val="28"/>
          <w:szCs w:val="28"/>
          <w:lang w:val="uk-UA"/>
        </w:rPr>
        <w:t>×6</w:t>
      </w:r>
      <w:r>
        <w:rPr>
          <w:rFonts w:ascii="Times New Roman CYR" w:hAnsi="Times New Roman CYR" w:cs="Times New Roman CYR"/>
          <w:sz w:val="28"/>
          <w:szCs w:val="28"/>
          <w:lang w:val="uk-UA"/>
        </w:rPr>
        <w:t>H2O - 250 мг;</w:t>
      </w:r>
    </w:p>
    <w:p w14:paraId="4C86784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Наважки солей завантажуються у ферментер місткістю 20000 л і заливаються 1233 л водопровідної води. Для запобігання випадання фосфорних солей в осад, рН се</w:t>
      </w:r>
      <w:r>
        <w:rPr>
          <w:rFonts w:ascii="Times New Roman CYR" w:hAnsi="Times New Roman CYR" w:cs="Times New Roman CYR"/>
          <w:sz w:val="28"/>
          <w:szCs w:val="28"/>
          <w:lang w:val="uk-UA"/>
        </w:rPr>
        <w:t>редовища доводиться до значення 4,5 - 5 за допомогою 6 % HCl. Параметри стерилізації такі: Т = 131 °С, р = 1,5 атм, t = 40 хв . Після стерилізації розчин охолоджується і його рН доводиться до значення 7,0 за допомогою стерильного 10 % розчину NaOH.</w:t>
      </w:r>
    </w:p>
    <w:p w14:paraId="5DC1E96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ДР-5. П</w:t>
      </w:r>
      <w:r>
        <w:rPr>
          <w:rFonts w:ascii="Times New Roman CYR" w:hAnsi="Times New Roman CYR" w:cs="Times New Roman CYR"/>
          <w:sz w:val="28"/>
          <w:szCs w:val="28"/>
          <w:lang w:val="uk-UA"/>
        </w:rPr>
        <w:t>ідготовка і стерилізація піногасника</w:t>
      </w:r>
    </w:p>
    <w:p w14:paraId="73230C0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ДР-5.1. Приготування піногасника</w:t>
      </w:r>
    </w:p>
    <w:p w14:paraId="2292121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якості піногасника використовується полімер плюронік. Завантажується необхідна кількість для стерилізації.</w:t>
      </w:r>
    </w:p>
    <w:p w14:paraId="58CC94D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ДР-5.2. Стерилізація піногасника</w:t>
      </w:r>
    </w:p>
    <w:p w14:paraId="3B777E9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Стерилізацію проводять при 120 </w:t>
      </w:r>
      <w:r>
        <w:rPr>
          <w:rFonts w:ascii="Times New Roman" w:hAnsi="Times New Roman" w:cs="Times New Roman"/>
          <w:sz w:val="28"/>
          <w:szCs w:val="28"/>
          <w:lang w:val="uk-UA"/>
        </w:rPr>
        <w:t>º</w:t>
      </w:r>
      <w:r>
        <w:rPr>
          <w:rFonts w:ascii="Times New Roman CYR" w:hAnsi="Times New Roman CYR" w:cs="Times New Roman CYR"/>
          <w:sz w:val="28"/>
          <w:szCs w:val="28"/>
          <w:lang w:val="uk-UA"/>
        </w:rPr>
        <w:t>С протягом 3</w:t>
      </w:r>
      <w:r>
        <w:rPr>
          <w:rFonts w:ascii="Times New Roman CYR" w:hAnsi="Times New Roman CYR" w:cs="Times New Roman CYR"/>
          <w:sz w:val="28"/>
          <w:szCs w:val="28"/>
          <w:lang w:val="uk-UA"/>
        </w:rPr>
        <w:t>0 хвилин, Р = 0,075 МПа.</w:t>
      </w:r>
    </w:p>
    <w:p w14:paraId="7240F37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ТП-6. Підготовка посівного матеріалу</w:t>
      </w:r>
    </w:p>
    <w:p w14:paraId="40C949C4"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засівання готують посівний матеріал глибинним способом.</w:t>
      </w:r>
    </w:p>
    <w:p w14:paraId="051FB1C2" w14:textId="77777777" w:rsidR="00000000" w:rsidRDefault="004E2B02">
      <w:pPr>
        <w:widowControl w:val="0"/>
        <w:tabs>
          <w:tab w:val="left" w:pos="34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ТП-6.1. Приготування 1,4 л інокуляту Streptomyces tenebrarius</w:t>
      </w:r>
    </w:p>
    <w:p w14:paraId="2BF312E1"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колбу місткістю 2 л зливаємо стерильні розчини 1, 2, 3, 4 від ДР-4.1.1</w:t>
      </w:r>
      <w:r>
        <w:rPr>
          <w:rFonts w:ascii="Times New Roman CYR" w:hAnsi="Times New Roman CYR" w:cs="Times New Roman CYR"/>
          <w:sz w:val="28"/>
          <w:szCs w:val="28"/>
          <w:lang w:val="uk-UA"/>
        </w:rPr>
        <w:t>., ДР-4.1.2., ДР-4.1.3., ДР-4.1.4.. Розливаємо дане поживне середовище по 100 мл в попередньо простерилізовані качалочні колби місткістю 750 мл. В стерильних умовах в кожну качалочку колбу вносимо посівну культуру зі скошеного агаризованого середовища в пр</w:t>
      </w:r>
      <w:r>
        <w:rPr>
          <w:rFonts w:ascii="Times New Roman CYR" w:hAnsi="Times New Roman CYR" w:cs="Times New Roman CYR"/>
          <w:sz w:val="28"/>
          <w:szCs w:val="28"/>
          <w:lang w:val="uk-UA"/>
        </w:rPr>
        <w:t>обірках (14 пробірок з культурою). Колби ставимо на качалки з частотою обертання 120 об/хв. При температурі 37 °С протягом 2 діб. Значення рН = 6,8.</w:t>
      </w:r>
    </w:p>
    <w:p w14:paraId="27280C7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ТП-6.2. Приготування 14 л інокуляту</w:t>
      </w:r>
    </w:p>
    <w:p w14:paraId="4672289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Стерильні розчини 1, 2, 3, 4 від ДР-4.2.1., ДР-4.2.2., ДР-4.2.3., ДР-4.</w:t>
      </w:r>
      <w:r>
        <w:rPr>
          <w:rFonts w:ascii="Times New Roman CYR" w:hAnsi="Times New Roman CYR" w:cs="Times New Roman CYR"/>
          <w:sz w:val="28"/>
          <w:szCs w:val="28"/>
          <w:lang w:val="uk-UA"/>
        </w:rPr>
        <w:t>2.4. зливаємо у попередньо простерилізований ферментер місткістю 30 л в стерильних умовах (зливаємо у зливний бачок при палаючому факелі). Потім вносимо 1,4 л посівного матеріалу, приготовленого на попередньому етапі. Культивування проводиться протягом 2 д</w:t>
      </w:r>
      <w:r>
        <w:rPr>
          <w:rFonts w:ascii="Times New Roman CYR" w:hAnsi="Times New Roman CYR" w:cs="Times New Roman CYR"/>
          <w:sz w:val="28"/>
          <w:szCs w:val="28"/>
          <w:lang w:val="uk-UA"/>
        </w:rPr>
        <w:t>іб при Т = 37 °С, рН = 6,8 при постійному перемішуванні і аерація.</w:t>
      </w:r>
    </w:p>
    <w:p w14:paraId="248AEA2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ТП-6.3. Приготування 140 л інокуляту</w:t>
      </w:r>
    </w:p>
    <w:p w14:paraId="00461C8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етап проводять у ферментері об’ємом 250 л. Після змішування всіх компонентів середовища, додається посівний матеріал зі стадії ТП 6.2. Приготуванн</w:t>
      </w:r>
      <w:r>
        <w:rPr>
          <w:rFonts w:ascii="Times New Roman CYR" w:hAnsi="Times New Roman CYR" w:cs="Times New Roman CYR"/>
          <w:sz w:val="28"/>
          <w:szCs w:val="28"/>
          <w:lang w:val="uk-UA"/>
        </w:rPr>
        <w:t xml:space="preserve">я посівного проводиться при Т = 37 </w:t>
      </w:r>
      <w:r>
        <w:rPr>
          <w:rFonts w:ascii="Times New Roman" w:hAnsi="Times New Roman" w:cs="Times New Roman"/>
          <w:sz w:val="28"/>
          <w:szCs w:val="28"/>
          <w:lang w:val="uk-UA"/>
        </w:rPr>
        <w:t>º</w:t>
      </w:r>
      <w:r>
        <w:rPr>
          <w:rFonts w:ascii="Times New Roman CYR" w:hAnsi="Times New Roman CYR" w:cs="Times New Roman CYR"/>
          <w:sz w:val="28"/>
          <w:szCs w:val="28"/>
          <w:lang w:val="uk-UA"/>
        </w:rPr>
        <w:t>С, t = 48 год, рН = 6,8.</w:t>
      </w:r>
    </w:p>
    <w:p w14:paraId="1CC16DFE"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ТП-6.4. Приготування 1400 л інокуляту</w:t>
      </w:r>
    </w:p>
    <w:p w14:paraId="43A561E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приготування даної кількості посівного матеріалу, до простерилізованого розчину солей додається стерильний розчин глюкози, що стерилізувався в окремому з</w:t>
      </w:r>
      <w:r>
        <w:rPr>
          <w:rFonts w:ascii="Times New Roman CYR" w:hAnsi="Times New Roman CYR" w:cs="Times New Roman CYR"/>
          <w:sz w:val="28"/>
          <w:szCs w:val="28"/>
          <w:lang w:val="uk-UA"/>
        </w:rPr>
        <w:t xml:space="preserve">бірнику, ферментер, об’єм якого 20000 л , далі дадається інокулят у кількості 140 л з попередньої стадії. Посівний готується при Т = 37 </w:t>
      </w:r>
      <w:r>
        <w:rPr>
          <w:rFonts w:ascii="Times New Roman" w:hAnsi="Times New Roman" w:cs="Times New Roman"/>
          <w:sz w:val="28"/>
          <w:szCs w:val="28"/>
          <w:lang w:val="uk-UA"/>
        </w:rPr>
        <w:t>º</w:t>
      </w:r>
      <w:r>
        <w:rPr>
          <w:rFonts w:ascii="Times New Roman CYR" w:hAnsi="Times New Roman CYR" w:cs="Times New Roman CYR"/>
          <w:sz w:val="28"/>
          <w:szCs w:val="28"/>
          <w:lang w:val="uk-UA"/>
        </w:rPr>
        <w:t>С, t = 48 год, рН = 6,8.</w:t>
      </w:r>
    </w:p>
    <w:p w14:paraId="3AAA68E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ТП-7. Виробниче культивування</w:t>
      </w:r>
    </w:p>
    <w:p w14:paraId="3686914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ТП-7.1. Виробниче культивування</w:t>
      </w:r>
    </w:p>
    <w:p w14:paraId="637F1459"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загального об’єму стерильног</w:t>
      </w:r>
      <w:r>
        <w:rPr>
          <w:rFonts w:ascii="Times New Roman CYR" w:hAnsi="Times New Roman CYR" w:cs="Times New Roman CYR"/>
          <w:sz w:val="28"/>
          <w:szCs w:val="28"/>
          <w:lang w:val="uk-UA"/>
        </w:rPr>
        <w:t>о розчину солей подаємо розчин глюкози і засіваємо середовище приготовленим на попередньому етапі інокулятом (1400 л).</w:t>
      </w:r>
    </w:p>
    <w:p w14:paraId="1D3C7AD8"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Культивування проводиться протягом 5 діб при Т = 37 °С, рН = 6,8 при постійному перемішуванні і подачі очищеного повітря.</w:t>
      </w:r>
    </w:p>
    <w:p w14:paraId="3441622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B5F0FB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6.3 Контроль в</w:t>
      </w:r>
      <w:r>
        <w:rPr>
          <w:rFonts w:ascii="Times New Roman CYR" w:hAnsi="Times New Roman CYR" w:cs="Times New Roman CYR"/>
          <w:caps/>
          <w:sz w:val="28"/>
          <w:szCs w:val="28"/>
          <w:lang w:val="uk-UA"/>
        </w:rPr>
        <w:t>иробництва</w:t>
      </w:r>
    </w:p>
    <w:p w14:paraId="18E9C28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14:paraId="5AD7BA76"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науково-технічної документації на підприємстві забезпечується контроль процесу виробництва антибіотика та контроль готової продукції. Це здійснюється для забезпечення відповідності готової продукції вимогам.</w:t>
      </w:r>
    </w:p>
    <w:p w14:paraId="2119146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Упродовж всього процесу вироб</w:t>
      </w:r>
      <w:r>
        <w:rPr>
          <w:rFonts w:ascii="Times New Roman CYR" w:hAnsi="Times New Roman CYR" w:cs="Times New Roman CYR"/>
          <w:sz w:val="28"/>
          <w:szCs w:val="28"/>
          <w:lang w:val="uk-UA"/>
        </w:rPr>
        <w:t>ництва продукту, неюхідно проводити контроль санітарного стану цехів та робочих місць, відповідність сировини, допоміжних матеріалів, та ін.</w:t>
      </w:r>
    </w:p>
    <w:p w14:paraId="5A30EE4A"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232672C"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6.3.1.</w:t>
      </w:r>
    </w:p>
    <w:p w14:paraId="02ACD81B"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Карта постадійного контролю</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667"/>
        <w:gridCol w:w="1559"/>
        <w:gridCol w:w="1800"/>
        <w:gridCol w:w="1885"/>
      </w:tblGrid>
      <w:tr w:rsidR="00000000" w14:paraId="6A27ED5E"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3BEB447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Номер контрольної точки та назва стадії</w:t>
            </w:r>
          </w:p>
        </w:tc>
        <w:tc>
          <w:tcPr>
            <w:tcW w:w="1667" w:type="dxa"/>
            <w:tcBorders>
              <w:top w:val="single" w:sz="6" w:space="0" w:color="auto"/>
              <w:left w:val="single" w:sz="6" w:space="0" w:color="auto"/>
              <w:bottom w:val="single" w:sz="6" w:space="0" w:color="auto"/>
              <w:right w:val="single" w:sz="6" w:space="0" w:color="auto"/>
            </w:tcBorders>
          </w:tcPr>
          <w:p w14:paraId="4BAEA66F"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Об’єкт контролю і показник, що </w:t>
            </w:r>
            <w:r>
              <w:rPr>
                <w:rFonts w:ascii="Times New Roman CYR" w:hAnsi="Times New Roman CYR" w:cs="Times New Roman CYR"/>
                <w:sz w:val="20"/>
                <w:szCs w:val="20"/>
                <w:lang w:val="uk-UA"/>
              </w:rPr>
              <w:t>визначається</w:t>
            </w:r>
          </w:p>
        </w:tc>
        <w:tc>
          <w:tcPr>
            <w:tcW w:w="1559" w:type="dxa"/>
            <w:tcBorders>
              <w:top w:val="single" w:sz="6" w:space="0" w:color="auto"/>
              <w:left w:val="single" w:sz="6" w:space="0" w:color="auto"/>
              <w:bottom w:val="single" w:sz="6" w:space="0" w:color="auto"/>
              <w:right w:val="single" w:sz="6" w:space="0" w:color="auto"/>
            </w:tcBorders>
          </w:tcPr>
          <w:p w14:paraId="0633BDF4"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Методи контролю</w:t>
            </w:r>
          </w:p>
        </w:tc>
        <w:tc>
          <w:tcPr>
            <w:tcW w:w="1800" w:type="dxa"/>
            <w:tcBorders>
              <w:top w:val="single" w:sz="6" w:space="0" w:color="auto"/>
              <w:left w:val="single" w:sz="6" w:space="0" w:color="auto"/>
              <w:bottom w:val="single" w:sz="6" w:space="0" w:color="auto"/>
              <w:right w:val="single" w:sz="6" w:space="0" w:color="auto"/>
            </w:tcBorders>
          </w:tcPr>
          <w:p w14:paraId="0A0AF40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Періодичністьперевірки та порядок відбору проб</w:t>
            </w:r>
          </w:p>
        </w:tc>
        <w:tc>
          <w:tcPr>
            <w:tcW w:w="1885" w:type="dxa"/>
            <w:tcBorders>
              <w:top w:val="single" w:sz="6" w:space="0" w:color="auto"/>
              <w:left w:val="single" w:sz="6" w:space="0" w:color="auto"/>
              <w:bottom w:val="single" w:sz="6" w:space="0" w:color="auto"/>
              <w:right w:val="single" w:sz="6" w:space="0" w:color="auto"/>
            </w:tcBorders>
          </w:tcPr>
          <w:p w14:paraId="613FDDAC"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Нормативна характеристика показника, щовизначається</w:t>
            </w:r>
          </w:p>
        </w:tc>
      </w:tr>
      <w:tr w:rsidR="00000000" w14:paraId="49CEA990"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18CA1FD8"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667" w:type="dxa"/>
            <w:tcBorders>
              <w:top w:val="single" w:sz="6" w:space="0" w:color="auto"/>
              <w:left w:val="single" w:sz="6" w:space="0" w:color="auto"/>
              <w:bottom w:val="single" w:sz="6" w:space="0" w:color="auto"/>
              <w:right w:val="single" w:sz="6" w:space="0" w:color="auto"/>
            </w:tcBorders>
          </w:tcPr>
          <w:p w14:paraId="1D345C24"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59" w:type="dxa"/>
            <w:tcBorders>
              <w:top w:val="single" w:sz="6" w:space="0" w:color="auto"/>
              <w:left w:val="single" w:sz="6" w:space="0" w:color="auto"/>
              <w:bottom w:val="single" w:sz="6" w:space="0" w:color="auto"/>
              <w:right w:val="single" w:sz="6" w:space="0" w:color="auto"/>
            </w:tcBorders>
          </w:tcPr>
          <w:p w14:paraId="7CBF8D2B"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800" w:type="dxa"/>
            <w:tcBorders>
              <w:top w:val="single" w:sz="6" w:space="0" w:color="auto"/>
              <w:left w:val="single" w:sz="6" w:space="0" w:color="auto"/>
              <w:bottom w:val="single" w:sz="6" w:space="0" w:color="auto"/>
              <w:right w:val="single" w:sz="6" w:space="0" w:color="auto"/>
            </w:tcBorders>
          </w:tcPr>
          <w:p w14:paraId="5B979E62"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885" w:type="dxa"/>
            <w:tcBorders>
              <w:top w:val="single" w:sz="6" w:space="0" w:color="auto"/>
              <w:left w:val="single" w:sz="6" w:space="0" w:color="auto"/>
              <w:bottom w:val="single" w:sz="6" w:space="0" w:color="auto"/>
              <w:right w:val="single" w:sz="6" w:space="0" w:color="auto"/>
            </w:tcBorders>
          </w:tcPr>
          <w:p w14:paraId="62A407DE"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14:paraId="6FBCE59B"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184BD1F5"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К1.1. Технологічний контроль приготування розчину перекису водню</w:t>
            </w:r>
          </w:p>
        </w:tc>
        <w:tc>
          <w:tcPr>
            <w:tcW w:w="1667" w:type="dxa"/>
            <w:tcBorders>
              <w:top w:val="single" w:sz="6" w:space="0" w:color="auto"/>
              <w:left w:val="single" w:sz="6" w:space="0" w:color="auto"/>
              <w:bottom w:val="single" w:sz="6" w:space="0" w:color="auto"/>
              <w:right w:val="single" w:sz="6" w:space="0" w:color="auto"/>
            </w:tcBorders>
          </w:tcPr>
          <w:p w14:paraId="2FC252E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Концентрація розчину перекису водню</w:t>
            </w:r>
          </w:p>
        </w:tc>
        <w:tc>
          <w:tcPr>
            <w:tcW w:w="1559" w:type="dxa"/>
            <w:tcBorders>
              <w:top w:val="single" w:sz="6" w:space="0" w:color="auto"/>
              <w:left w:val="single" w:sz="6" w:space="0" w:color="auto"/>
              <w:bottom w:val="single" w:sz="6" w:space="0" w:color="auto"/>
              <w:right w:val="single" w:sz="6" w:space="0" w:color="auto"/>
            </w:tcBorders>
          </w:tcPr>
          <w:p w14:paraId="4CF3833E"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Фізичні методи</w:t>
            </w:r>
            <w:r>
              <w:rPr>
                <w:rFonts w:ascii="Times New Roman CYR" w:hAnsi="Times New Roman CYR" w:cs="Times New Roman CYR"/>
                <w:sz w:val="20"/>
                <w:szCs w:val="20"/>
                <w:lang w:val="uk-UA"/>
              </w:rPr>
              <w:t xml:space="preserve"> визначення концентрації</w:t>
            </w:r>
          </w:p>
        </w:tc>
        <w:tc>
          <w:tcPr>
            <w:tcW w:w="1800" w:type="dxa"/>
            <w:tcBorders>
              <w:top w:val="single" w:sz="6" w:space="0" w:color="auto"/>
              <w:left w:val="single" w:sz="6" w:space="0" w:color="auto"/>
              <w:bottom w:val="single" w:sz="6" w:space="0" w:color="auto"/>
              <w:right w:val="single" w:sz="6" w:space="0" w:color="auto"/>
            </w:tcBorders>
          </w:tcPr>
          <w:p w14:paraId="34FED01E"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приготування розчинів</w:t>
            </w:r>
          </w:p>
        </w:tc>
        <w:tc>
          <w:tcPr>
            <w:tcW w:w="1885" w:type="dxa"/>
            <w:tcBorders>
              <w:top w:val="single" w:sz="6" w:space="0" w:color="auto"/>
              <w:left w:val="single" w:sz="6" w:space="0" w:color="auto"/>
              <w:bottom w:val="single" w:sz="6" w:space="0" w:color="auto"/>
              <w:right w:val="single" w:sz="6" w:space="0" w:color="auto"/>
            </w:tcBorders>
          </w:tcPr>
          <w:p w14:paraId="2E82ECA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 = 3 % для щоденного прибирання та для генерального прибирання приміщень</w:t>
            </w:r>
          </w:p>
        </w:tc>
      </w:tr>
      <w:tr w:rsidR="00000000" w14:paraId="79CF8F47"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3CC15495"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 1.2. Технологічний контроль приготування розчину хлораміну Б</w:t>
            </w:r>
          </w:p>
        </w:tc>
        <w:tc>
          <w:tcPr>
            <w:tcW w:w="1667" w:type="dxa"/>
            <w:tcBorders>
              <w:top w:val="single" w:sz="6" w:space="0" w:color="auto"/>
              <w:left w:val="single" w:sz="6" w:space="0" w:color="auto"/>
              <w:bottom w:val="single" w:sz="6" w:space="0" w:color="auto"/>
              <w:right w:val="single" w:sz="6" w:space="0" w:color="auto"/>
            </w:tcBorders>
          </w:tcPr>
          <w:p w14:paraId="5FD6B9E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Концентрація розчину хлораміну Б</w:t>
            </w:r>
          </w:p>
        </w:tc>
        <w:tc>
          <w:tcPr>
            <w:tcW w:w="1559" w:type="dxa"/>
            <w:tcBorders>
              <w:top w:val="single" w:sz="6" w:space="0" w:color="auto"/>
              <w:left w:val="single" w:sz="6" w:space="0" w:color="auto"/>
              <w:bottom w:val="single" w:sz="6" w:space="0" w:color="auto"/>
              <w:right w:val="single" w:sz="6" w:space="0" w:color="auto"/>
            </w:tcBorders>
          </w:tcPr>
          <w:p w14:paraId="4BA6FB0F"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Фізичні методи визначення концен</w:t>
            </w:r>
            <w:r>
              <w:rPr>
                <w:rFonts w:ascii="Times New Roman CYR" w:hAnsi="Times New Roman CYR" w:cs="Times New Roman CYR"/>
                <w:sz w:val="20"/>
                <w:szCs w:val="20"/>
                <w:lang w:val="uk-UA"/>
              </w:rPr>
              <w:t>трації</w:t>
            </w:r>
          </w:p>
        </w:tc>
        <w:tc>
          <w:tcPr>
            <w:tcW w:w="1800" w:type="dxa"/>
            <w:tcBorders>
              <w:top w:val="single" w:sz="6" w:space="0" w:color="auto"/>
              <w:left w:val="single" w:sz="6" w:space="0" w:color="auto"/>
              <w:bottom w:val="single" w:sz="6" w:space="0" w:color="auto"/>
              <w:right w:val="single" w:sz="6" w:space="0" w:color="auto"/>
            </w:tcBorders>
          </w:tcPr>
          <w:p w14:paraId="5FFA3900"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приготування розчинів</w:t>
            </w:r>
          </w:p>
        </w:tc>
        <w:tc>
          <w:tcPr>
            <w:tcW w:w="1885" w:type="dxa"/>
            <w:tcBorders>
              <w:top w:val="single" w:sz="6" w:space="0" w:color="auto"/>
              <w:left w:val="single" w:sz="6" w:space="0" w:color="auto"/>
              <w:bottom w:val="single" w:sz="6" w:space="0" w:color="auto"/>
              <w:right w:val="single" w:sz="6" w:space="0" w:color="auto"/>
            </w:tcBorders>
          </w:tcPr>
          <w:p w14:paraId="1D69AAF1"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 = 2 %</w:t>
            </w:r>
          </w:p>
        </w:tc>
      </w:tr>
      <w:tr w:rsidR="00000000" w14:paraId="25238C35"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2AB88BAF"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К1.3. Технологічний контроль приготування розчину каустичної соди</w:t>
            </w:r>
          </w:p>
        </w:tc>
        <w:tc>
          <w:tcPr>
            <w:tcW w:w="1667" w:type="dxa"/>
            <w:tcBorders>
              <w:top w:val="single" w:sz="6" w:space="0" w:color="auto"/>
              <w:left w:val="single" w:sz="6" w:space="0" w:color="auto"/>
              <w:bottom w:val="single" w:sz="6" w:space="0" w:color="auto"/>
              <w:right w:val="single" w:sz="6" w:space="0" w:color="auto"/>
            </w:tcBorders>
          </w:tcPr>
          <w:p w14:paraId="04D379D7"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Концентрація розчину</w:t>
            </w:r>
          </w:p>
        </w:tc>
        <w:tc>
          <w:tcPr>
            <w:tcW w:w="1559" w:type="dxa"/>
            <w:tcBorders>
              <w:top w:val="single" w:sz="6" w:space="0" w:color="auto"/>
              <w:left w:val="single" w:sz="6" w:space="0" w:color="auto"/>
              <w:bottom w:val="single" w:sz="6" w:space="0" w:color="auto"/>
              <w:right w:val="single" w:sz="6" w:space="0" w:color="auto"/>
            </w:tcBorders>
          </w:tcPr>
          <w:p w14:paraId="3FF5E89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Фізичні методи визначення концентрації.</w:t>
            </w:r>
          </w:p>
        </w:tc>
        <w:tc>
          <w:tcPr>
            <w:tcW w:w="1800" w:type="dxa"/>
            <w:tcBorders>
              <w:top w:val="single" w:sz="6" w:space="0" w:color="auto"/>
              <w:left w:val="single" w:sz="6" w:space="0" w:color="auto"/>
              <w:bottom w:val="single" w:sz="6" w:space="0" w:color="auto"/>
              <w:right w:val="single" w:sz="6" w:space="0" w:color="auto"/>
            </w:tcBorders>
          </w:tcPr>
          <w:p w14:paraId="57E917F6"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приготування розчинів.</w:t>
            </w:r>
          </w:p>
        </w:tc>
        <w:tc>
          <w:tcPr>
            <w:tcW w:w="1885" w:type="dxa"/>
            <w:tcBorders>
              <w:top w:val="single" w:sz="6" w:space="0" w:color="auto"/>
              <w:left w:val="single" w:sz="6" w:space="0" w:color="auto"/>
              <w:bottom w:val="single" w:sz="6" w:space="0" w:color="auto"/>
              <w:right w:val="single" w:sz="6" w:space="0" w:color="auto"/>
            </w:tcBorders>
          </w:tcPr>
          <w:p w14:paraId="2449252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 = 2 %</w:t>
            </w:r>
          </w:p>
        </w:tc>
      </w:tr>
      <w:tr w:rsidR="00000000" w14:paraId="268AEC4D"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5FC69FD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 1.4., К 1.4.1. Мікробіологічний контроль вир</w:t>
            </w:r>
            <w:r>
              <w:rPr>
                <w:rFonts w:ascii="Times New Roman CYR" w:hAnsi="Times New Roman CYR" w:cs="Times New Roman CYR"/>
                <w:sz w:val="20"/>
                <w:szCs w:val="20"/>
                <w:lang w:val="uk-UA"/>
              </w:rPr>
              <w:t>обничих приміщень</w:t>
            </w:r>
          </w:p>
        </w:tc>
        <w:tc>
          <w:tcPr>
            <w:tcW w:w="1667" w:type="dxa"/>
            <w:tcBorders>
              <w:top w:val="single" w:sz="6" w:space="0" w:color="auto"/>
              <w:left w:val="single" w:sz="6" w:space="0" w:color="auto"/>
              <w:bottom w:val="single" w:sz="6" w:space="0" w:color="auto"/>
              <w:right w:val="single" w:sz="6" w:space="0" w:color="auto"/>
            </w:tcBorders>
          </w:tcPr>
          <w:p w14:paraId="61EE41EF"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Мікробіологічна чистота поверхонь виробничихприміщень (стіни, підлога, двері),</w:t>
            </w:r>
          </w:p>
        </w:tc>
        <w:tc>
          <w:tcPr>
            <w:tcW w:w="1559" w:type="dxa"/>
            <w:tcBorders>
              <w:top w:val="single" w:sz="6" w:space="0" w:color="auto"/>
              <w:left w:val="single" w:sz="6" w:space="0" w:color="auto"/>
              <w:bottom w:val="single" w:sz="6" w:space="0" w:color="auto"/>
              <w:right w:val="single" w:sz="6" w:space="0" w:color="auto"/>
            </w:tcBorders>
          </w:tcPr>
          <w:p w14:paraId="0C645754"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Змиви тампонами або метод відбитків</w:t>
            </w:r>
          </w:p>
        </w:tc>
        <w:tc>
          <w:tcPr>
            <w:tcW w:w="1800" w:type="dxa"/>
            <w:tcBorders>
              <w:top w:val="single" w:sz="6" w:space="0" w:color="auto"/>
              <w:left w:val="single" w:sz="6" w:space="0" w:color="auto"/>
              <w:bottom w:val="single" w:sz="6" w:space="0" w:color="auto"/>
              <w:right w:val="single" w:sz="6" w:space="0" w:color="auto"/>
            </w:tcBorders>
          </w:tcPr>
          <w:p w14:paraId="0076DB68"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Щоденне прибирання. 1 раз на тиждень.</w:t>
            </w:r>
          </w:p>
        </w:tc>
        <w:tc>
          <w:tcPr>
            <w:tcW w:w="1885" w:type="dxa"/>
            <w:tcBorders>
              <w:top w:val="single" w:sz="6" w:space="0" w:color="auto"/>
              <w:left w:val="single" w:sz="6" w:space="0" w:color="auto"/>
              <w:bottom w:val="single" w:sz="6" w:space="0" w:color="auto"/>
              <w:right w:val="single" w:sz="6" w:space="0" w:color="auto"/>
            </w:tcBorders>
          </w:tcPr>
          <w:p w14:paraId="6ACBC67F"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змивах з площею 10 х 10 см допускається ріст не більше 50 мікроорганізмів (бактерій</w:t>
            </w:r>
            <w:r>
              <w:rPr>
                <w:rFonts w:ascii="Times New Roman CYR" w:hAnsi="Times New Roman CYR" w:cs="Times New Roman CYR"/>
                <w:sz w:val="20"/>
                <w:szCs w:val="20"/>
                <w:lang w:val="uk-UA"/>
              </w:rPr>
              <w:t xml:space="preserve"> і грибів сумарно);</w:t>
            </w:r>
          </w:p>
        </w:tc>
      </w:tr>
      <w:tr w:rsidR="00000000" w14:paraId="7E131E6E"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3A98163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К1.5. Технологічний контроль миття обладнань та комунікацій</w:t>
            </w:r>
          </w:p>
        </w:tc>
        <w:tc>
          <w:tcPr>
            <w:tcW w:w="1667" w:type="dxa"/>
            <w:tcBorders>
              <w:top w:val="single" w:sz="6" w:space="0" w:color="auto"/>
              <w:left w:val="single" w:sz="6" w:space="0" w:color="auto"/>
              <w:bottom w:val="single" w:sz="6" w:space="0" w:color="auto"/>
              <w:right w:val="single" w:sz="6" w:space="0" w:color="auto"/>
            </w:tcBorders>
          </w:tcPr>
          <w:p w14:paraId="779950C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Температура та час</w:t>
            </w:r>
          </w:p>
        </w:tc>
        <w:tc>
          <w:tcPr>
            <w:tcW w:w="1559" w:type="dxa"/>
            <w:tcBorders>
              <w:top w:val="single" w:sz="6" w:space="0" w:color="auto"/>
              <w:left w:val="single" w:sz="6" w:space="0" w:color="auto"/>
              <w:bottom w:val="single" w:sz="6" w:space="0" w:color="auto"/>
              <w:right w:val="single" w:sz="6" w:space="0" w:color="auto"/>
            </w:tcBorders>
          </w:tcPr>
          <w:p w14:paraId="4FBD252E"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Термометр технічний, годинник</w:t>
            </w:r>
          </w:p>
        </w:tc>
        <w:tc>
          <w:tcPr>
            <w:tcW w:w="1800" w:type="dxa"/>
            <w:tcBorders>
              <w:top w:val="single" w:sz="6" w:space="0" w:color="auto"/>
              <w:left w:val="single" w:sz="6" w:space="0" w:color="auto"/>
              <w:bottom w:val="single" w:sz="6" w:space="0" w:color="auto"/>
              <w:right w:val="single" w:sz="6" w:space="0" w:color="auto"/>
            </w:tcBorders>
          </w:tcPr>
          <w:p w14:paraId="264840C9"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 час проведення миття</w:t>
            </w:r>
          </w:p>
        </w:tc>
        <w:tc>
          <w:tcPr>
            <w:tcW w:w="1885" w:type="dxa"/>
            <w:tcBorders>
              <w:top w:val="single" w:sz="6" w:space="0" w:color="auto"/>
              <w:left w:val="single" w:sz="6" w:space="0" w:color="auto"/>
              <w:bottom w:val="single" w:sz="6" w:space="0" w:color="auto"/>
              <w:right w:val="single" w:sz="6" w:space="0" w:color="auto"/>
            </w:tcBorders>
          </w:tcPr>
          <w:p w14:paraId="3CEA2826"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 70 oC t = 10 хв</w:t>
            </w:r>
          </w:p>
        </w:tc>
      </w:tr>
      <w:tr w:rsidR="00000000" w14:paraId="754FA835"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3E835FFE"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К1.6. Технологічний контроль герметичності обладнання</w:t>
            </w:r>
          </w:p>
        </w:tc>
        <w:tc>
          <w:tcPr>
            <w:tcW w:w="1667" w:type="dxa"/>
            <w:tcBorders>
              <w:top w:val="single" w:sz="6" w:space="0" w:color="auto"/>
              <w:left w:val="single" w:sz="6" w:space="0" w:color="auto"/>
              <w:bottom w:val="single" w:sz="6" w:space="0" w:color="auto"/>
              <w:right w:val="single" w:sz="6" w:space="0" w:color="auto"/>
            </w:tcBorders>
          </w:tcPr>
          <w:p w14:paraId="51065AD4"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Тиск</w:t>
            </w:r>
          </w:p>
        </w:tc>
        <w:tc>
          <w:tcPr>
            <w:tcW w:w="1559" w:type="dxa"/>
            <w:tcBorders>
              <w:top w:val="single" w:sz="6" w:space="0" w:color="auto"/>
              <w:left w:val="single" w:sz="6" w:space="0" w:color="auto"/>
              <w:bottom w:val="single" w:sz="6" w:space="0" w:color="auto"/>
              <w:right w:val="single" w:sz="6" w:space="0" w:color="auto"/>
            </w:tcBorders>
          </w:tcPr>
          <w:p w14:paraId="7BD762C2"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датчик</w:t>
            </w:r>
          </w:p>
        </w:tc>
        <w:tc>
          <w:tcPr>
            <w:tcW w:w="1800" w:type="dxa"/>
            <w:tcBorders>
              <w:top w:val="single" w:sz="6" w:space="0" w:color="auto"/>
              <w:left w:val="single" w:sz="6" w:space="0" w:color="auto"/>
              <w:bottom w:val="single" w:sz="6" w:space="0" w:color="auto"/>
              <w:right w:val="single" w:sz="6" w:space="0" w:color="auto"/>
            </w:tcBorders>
          </w:tcPr>
          <w:p w14:paraId="10F4B45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миття та</w:t>
            </w:r>
            <w:r>
              <w:rPr>
                <w:rFonts w:ascii="Times New Roman CYR" w:hAnsi="Times New Roman CYR" w:cs="Times New Roman CYR"/>
                <w:sz w:val="20"/>
                <w:szCs w:val="20"/>
                <w:lang w:val="uk-UA"/>
              </w:rPr>
              <w:t xml:space="preserve"> ополіскування обладнання</w:t>
            </w:r>
          </w:p>
        </w:tc>
        <w:tc>
          <w:tcPr>
            <w:tcW w:w="1885" w:type="dxa"/>
            <w:tcBorders>
              <w:top w:val="single" w:sz="6" w:space="0" w:color="auto"/>
              <w:left w:val="single" w:sz="6" w:space="0" w:color="auto"/>
              <w:bottom w:val="single" w:sz="6" w:space="0" w:color="auto"/>
              <w:right w:val="single" w:sz="6" w:space="0" w:color="auto"/>
            </w:tcBorders>
          </w:tcPr>
          <w:p w14:paraId="16B693C5"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Р=0,5 - 0,6 МПа, t = 30 хв</w:t>
            </w:r>
          </w:p>
        </w:tc>
      </w:tr>
      <w:tr w:rsidR="00000000" w14:paraId="2AD04187"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0BF4E99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К1.6. Мікробіологічний та технологічний контроль стерилізації обладнання та комунікацій</w:t>
            </w:r>
          </w:p>
        </w:tc>
        <w:tc>
          <w:tcPr>
            <w:tcW w:w="1667" w:type="dxa"/>
            <w:tcBorders>
              <w:top w:val="single" w:sz="6" w:space="0" w:color="auto"/>
              <w:left w:val="single" w:sz="6" w:space="0" w:color="auto"/>
              <w:bottom w:val="single" w:sz="6" w:space="0" w:color="auto"/>
              <w:right w:val="single" w:sz="6" w:space="0" w:color="auto"/>
            </w:tcBorders>
          </w:tcPr>
          <w:p w14:paraId="4DB16AAB"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Режим стерилізації вузлів обладнання. Тиск. Температура. Мікробна контамінація.</w:t>
            </w:r>
          </w:p>
        </w:tc>
        <w:tc>
          <w:tcPr>
            <w:tcW w:w="1559" w:type="dxa"/>
            <w:tcBorders>
              <w:top w:val="single" w:sz="6" w:space="0" w:color="auto"/>
              <w:left w:val="single" w:sz="6" w:space="0" w:color="auto"/>
              <w:bottom w:val="single" w:sz="6" w:space="0" w:color="auto"/>
              <w:right w:val="single" w:sz="6" w:space="0" w:color="auto"/>
            </w:tcBorders>
          </w:tcPr>
          <w:p w14:paraId="2A55F9C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Манометр технічний Термометр Мікро</w:t>
            </w:r>
            <w:r>
              <w:rPr>
                <w:rFonts w:ascii="Times New Roman CYR" w:hAnsi="Times New Roman CYR" w:cs="Times New Roman CYR"/>
                <w:sz w:val="20"/>
                <w:szCs w:val="20"/>
                <w:lang w:val="uk-UA"/>
              </w:rPr>
              <w:t>біологічний метод, висіви на чашки Петрі</w:t>
            </w:r>
          </w:p>
        </w:tc>
        <w:tc>
          <w:tcPr>
            <w:tcW w:w="1800" w:type="dxa"/>
            <w:tcBorders>
              <w:top w:val="single" w:sz="6" w:space="0" w:color="auto"/>
              <w:left w:val="single" w:sz="6" w:space="0" w:color="auto"/>
              <w:bottom w:val="single" w:sz="6" w:space="0" w:color="auto"/>
              <w:right w:val="single" w:sz="6" w:space="0" w:color="auto"/>
            </w:tcBorders>
          </w:tcPr>
          <w:p w14:paraId="3F5C81C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Температура та тиск визначаються безперервнопід час виробничогопроцесу.</w:t>
            </w:r>
          </w:p>
        </w:tc>
        <w:tc>
          <w:tcPr>
            <w:tcW w:w="1885" w:type="dxa"/>
            <w:tcBorders>
              <w:top w:val="single" w:sz="6" w:space="0" w:color="auto"/>
              <w:left w:val="single" w:sz="6" w:space="0" w:color="auto"/>
              <w:bottom w:val="single" w:sz="6" w:space="0" w:color="auto"/>
              <w:right w:val="single" w:sz="6" w:space="0" w:color="auto"/>
            </w:tcBorders>
          </w:tcPr>
          <w:p w14:paraId="5AEC0031"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p = 0,2 МПа t = 130oC </w:t>
            </w:r>
          </w:p>
        </w:tc>
      </w:tr>
      <w:tr w:rsidR="00000000" w14:paraId="69E04201"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126E96D6"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К2.1. Технологічний контроль після фільтру грубої очистки</w:t>
            </w:r>
          </w:p>
        </w:tc>
        <w:tc>
          <w:tcPr>
            <w:tcW w:w="1667" w:type="dxa"/>
            <w:tcBorders>
              <w:top w:val="single" w:sz="6" w:space="0" w:color="auto"/>
              <w:left w:val="single" w:sz="6" w:space="0" w:color="auto"/>
              <w:bottom w:val="single" w:sz="6" w:space="0" w:color="auto"/>
              <w:right w:val="single" w:sz="6" w:space="0" w:color="auto"/>
            </w:tcBorders>
          </w:tcPr>
          <w:p w14:paraId="379D4B76"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чистоти</w:t>
            </w:r>
          </w:p>
        </w:tc>
        <w:tc>
          <w:tcPr>
            <w:tcW w:w="1559" w:type="dxa"/>
            <w:tcBorders>
              <w:top w:val="single" w:sz="6" w:space="0" w:color="auto"/>
              <w:left w:val="single" w:sz="6" w:space="0" w:color="auto"/>
              <w:bottom w:val="single" w:sz="6" w:space="0" w:color="auto"/>
              <w:right w:val="single" w:sz="6" w:space="0" w:color="auto"/>
            </w:tcBorders>
          </w:tcPr>
          <w:p w14:paraId="2864BECB"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Часточки бруду; манометр</w:t>
            </w:r>
          </w:p>
        </w:tc>
        <w:tc>
          <w:tcPr>
            <w:tcW w:w="1800" w:type="dxa"/>
            <w:tcBorders>
              <w:top w:val="single" w:sz="6" w:space="0" w:color="auto"/>
              <w:left w:val="single" w:sz="6" w:space="0" w:color="auto"/>
              <w:bottom w:val="single" w:sz="6" w:space="0" w:color="auto"/>
              <w:right w:val="single" w:sz="6" w:space="0" w:color="auto"/>
            </w:tcBorders>
          </w:tcPr>
          <w:p w14:paraId="3BF82BD1"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Пезперервно при пода</w:t>
            </w:r>
            <w:r>
              <w:rPr>
                <w:rFonts w:ascii="Times New Roman CYR" w:hAnsi="Times New Roman CYR" w:cs="Times New Roman CYR"/>
                <w:sz w:val="20"/>
                <w:szCs w:val="20"/>
                <w:lang w:val="uk-UA"/>
              </w:rPr>
              <w:t>чі повітря</w:t>
            </w:r>
          </w:p>
        </w:tc>
        <w:tc>
          <w:tcPr>
            <w:tcW w:w="1885" w:type="dxa"/>
            <w:tcBorders>
              <w:top w:val="single" w:sz="6" w:space="0" w:color="auto"/>
              <w:left w:val="single" w:sz="6" w:space="0" w:color="auto"/>
              <w:bottom w:val="single" w:sz="6" w:space="0" w:color="auto"/>
              <w:right w:val="single" w:sz="6" w:space="0" w:color="auto"/>
            </w:tcBorders>
          </w:tcPr>
          <w:p w14:paraId="3AB5C200"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 80 %</w:t>
            </w:r>
          </w:p>
        </w:tc>
      </w:tr>
      <w:tr w:rsidR="00000000" w14:paraId="3C42437B"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5B510F8E"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К2.2.Технологічний контроль при стабілізації термодинамічних показників повітря</w:t>
            </w:r>
          </w:p>
        </w:tc>
        <w:tc>
          <w:tcPr>
            <w:tcW w:w="1667" w:type="dxa"/>
            <w:tcBorders>
              <w:top w:val="single" w:sz="6" w:space="0" w:color="auto"/>
              <w:left w:val="single" w:sz="6" w:space="0" w:color="auto"/>
              <w:bottom w:val="single" w:sz="6" w:space="0" w:color="auto"/>
              <w:right w:val="single" w:sz="6" w:space="0" w:color="auto"/>
            </w:tcBorders>
          </w:tcPr>
          <w:p w14:paraId="4FCEA9B4"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Температура</w:t>
            </w:r>
          </w:p>
        </w:tc>
        <w:tc>
          <w:tcPr>
            <w:tcW w:w="1559" w:type="dxa"/>
            <w:tcBorders>
              <w:top w:val="single" w:sz="6" w:space="0" w:color="auto"/>
              <w:left w:val="single" w:sz="6" w:space="0" w:color="auto"/>
              <w:bottom w:val="single" w:sz="6" w:space="0" w:color="auto"/>
              <w:right w:val="single" w:sz="6" w:space="0" w:color="auto"/>
            </w:tcBorders>
          </w:tcPr>
          <w:p w14:paraId="4651468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Темометр</w:t>
            </w:r>
          </w:p>
        </w:tc>
        <w:tc>
          <w:tcPr>
            <w:tcW w:w="1800" w:type="dxa"/>
            <w:tcBorders>
              <w:top w:val="single" w:sz="6" w:space="0" w:color="auto"/>
              <w:left w:val="single" w:sz="6" w:space="0" w:color="auto"/>
              <w:bottom w:val="single" w:sz="6" w:space="0" w:color="auto"/>
              <w:right w:val="single" w:sz="6" w:space="0" w:color="auto"/>
            </w:tcBorders>
          </w:tcPr>
          <w:p w14:paraId="370C0868"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Беспосере дньо під час нагрівання</w:t>
            </w:r>
          </w:p>
        </w:tc>
        <w:tc>
          <w:tcPr>
            <w:tcW w:w="1885" w:type="dxa"/>
            <w:tcBorders>
              <w:top w:val="single" w:sz="6" w:space="0" w:color="auto"/>
              <w:left w:val="single" w:sz="6" w:space="0" w:color="auto"/>
              <w:bottom w:val="single" w:sz="6" w:space="0" w:color="auto"/>
              <w:right w:val="single" w:sz="6" w:space="0" w:color="auto"/>
            </w:tcBorders>
          </w:tcPr>
          <w:p w14:paraId="63AB4350"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T = 70 - 90 </w:t>
            </w:r>
            <w:r>
              <w:rPr>
                <w:rFonts w:ascii="Times New Roman" w:hAnsi="Times New Roman" w:cs="Times New Roman"/>
                <w:sz w:val="20"/>
                <w:szCs w:val="20"/>
                <w:lang w:val="uk-UA"/>
              </w:rPr>
              <w:t>˚</w:t>
            </w:r>
            <w:r>
              <w:rPr>
                <w:rFonts w:ascii="Times New Roman CYR" w:hAnsi="Times New Roman CYR" w:cs="Times New Roman CYR"/>
                <w:sz w:val="20"/>
                <w:szCs w:val="20"/>
                <w:lang w:val="uk-UA"/>
              </w:rPr>
              <w:t>С</w:t>
            </w:r>
          </w:p>
        </w:tc>
      </w:tr>
      <w:tr w:rsidR="00000000" w14:paraId="37F0604A"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5523A358"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К2.3. Технологічний та мікробіологічний контроль стерильності повітря після тонкого</w:t>
            </w:r>
            <w:r>
              <w:rPr>
                <w:rFonts w:ascii="Times New Roman CYR" w:hAnsi="Times New Roman CYR" w:cs="Times New Roman CYR"/>
                <w:sz w:val="20"/>
                <w:szCs w:val="20"/>
                <w:lang w:val="uk-UA"/>
              </w:rPr>
              <w:t xml:space="preserve"> очищення</w:t>
            </w:r>
          </w:p>
        </w:tc>
        <w:tc>
          <w:tcPr>
            <w:tcW w:w="1667" w:type="dxa"/>
            <w:tcBorders>
              <w:top w:val="single" w:sz="6" w:space="0" w:color="auto"/>
              <w:left w:val="single" w:sz="6" w:space="0" w:color="auto"/>
              <w:bottom w:val="single" w:sz="6" w:space="0" w:color="auto"/>
              <w:right w:val="single" w:sz="6" w:space="0" w:color="auto"/>
            </w:tcBorders>
          </w:tcPr>
          <w:p w14:paraId="533E42C1"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Повітря, вміст мікроорганізмів та часток</w:t>
            </w:r>
          </w:p>
        </w:tc>
        <w:tc>
          <w:tcPr>
            <w:tcW w:w="1559" w:type="dxa"/>
            <w:tcBorders>
              <w:top w:val="single" w:sz="6" w:space="0" w:color="auto"/>
              <w:left w:val="single" w:sz="6" w:space="0" w:color="auto"/>
              <w:bottom w:val="single" w:sz="6" w:space="0" w:color="auto"/>
              <w:right w:val="single" w:sz="6" w:space="0" w:color="auto"/>
            </w:tcBorders>
          </w:tcPr>
          <w:p w14:paraId="1693D38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Мікробна контамінаці; метод визначення (проба повітря КУО/м3) Седиментаційний (седиментація на пластинку КУО/м3)</w:t>
            </w:r>
          </w:p>
        </w:tc>
        <w:tc>
          <w:tcPr>
            <w:tcW w:w="1800" w:type="dxa"/>
            <w:tcBorders>
              <w:top w:val="single" w:sz="6" w:space="0" w:color="auto"/>
              <w:left w:val="single" w:sz="6" w:space="0" w:color="auto"/>
              <w:bottom w:val="single" w:sz="6" w:space="0" w:color="auto"/>
              <w:right w:val="single" w:sz="6" w:space="0" w:color="auto"/>
            </w:tcBorders>
          </w:tcPr>
          <w:p w14:paraId="4026038F"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 час кожної зміни, під час виробничого біосинтезу</w:t>
            </w:r>
          </w:p>
        </w:tc>
        <w:tc>
          <w:tcPr>
            <w:tcW w:w="1885" w:type="dxa"/>
            <w:tcBorders>
              <w:top w:val="single" w:sz="6" w:space="0" w:color="auto"/>
              <w:left w:val="single" w:sz="6" w:space="0" w:color="auto"/>
              <w:bottom w:val="single" w:sz="6" w:space="0" w:color="auto"/>
              <w:right w:val="single" w:sz="6" w:space="0" w:color="auto"/>
            </w:tcBorders>
          </w:tcPr>
          <w:p w14:paraId="0D635CEB"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 повинно бути життєздатних мікроорган</w:t>
            </w:r>
            <w:r>
              <w:rPr>
                <w:rFonts w:ascii="Times New Roman CYR" w:hAnsi="Times New Roman CYR" w:cs="Times New Roman CYR"/>
                <w:sz w:val="20"/>
                <w:szCs w:val="20"/>
                <w:lang w:val="uk-UA"/>
              </w:rPr>
              <w:t>ізмів, та максимально допустиме число часток в 1м3 повітря 200. Е = 99,5%</w:t>
            </w:r>
          </w:p>
        </w:tc>
      </w:tr>
      <w:tr w:rsidR="00000000" w14:paraId="0988A303"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1BAAC436"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К2.4. Технологічний контроль повітря після очищення в індивідуальному фільтрі</w:t>
            </w:r>
          </w:p>
        </w:tc>
        <w:tc>
          <w:tcPr>
            <w:tcW w:w="1667" w:type="dxa"/>
            <w:tcBorders>
              <w:top w:val="single" w:sz="6" w:space="0" w:color="auto"/>
              <w:left w:val="single" w:sz="6" w:space="0" w:color="auto"/>
              <w:bottom w:val="single" w:sz="6" w:space="0" w:color="auto"/>
              <w:right w:val="single" w:sz="6" w:space="0" w:color="auto"/>
            </w:tcBorders>
          </w:tcPr>
          <w:p w14:paraId="0136107B"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чистоти</w:t>
            </w:r>
          </w:p>
        </w:tc>
        <w:tc>
          <w:tcPr>
            <w:tcW w:w="1559" w:type="dxa"/>
            <w:tcBorders>
              <w:top w:val="single" w:sz="6" w:space="0" w:color="auto"/>
              <w:left w:val="single" w:sz="6" w:space="0" w:color="auto"/>
              <w:bottom w:val="single" w:sz="6" w:space="0" w:color="auto"/>
              <w:right w:val="single" w:sz="6" w:space="0" w:color="auto"/>
            </w:tcBorders>
          </w:tcPr>
          <w:p w14:paraId="1222EF64"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Часточки бруду; манометр </w:t>
            </w:r>
          </w:p>
        </w:tc>
        <w:tc>
          <w:tcPr>
            <w:tcW w:w="1800" w:type="dxa"/>
            <w:tcBorders>
              <w:top w:val="single" w:sz="6" w:space="0" w:color="auto"/>
              <w:left w:val="single" w:sz="6" w:space="0" w:color="auto"/>
              <w:bottom w:val="single" w:sz="6" w:space="0" w:color="auto"/>
              <w:right w:val="single" w:sz="6" w:space="0" w:color="auto"/>
            </w:tcBorders>
          </w:tcPr>
          <w:p w14:paraId="6146855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Пезперервно при подачі повітря</w:t>
            </w:r>
          </w:p>
        </w:tc>
        <w:tc>
          <w:tcPr>
            <w:tcW w:w="1885" w:type="dxa"/>
            <w:tcBorders>
              <w:top w:val="single" w:sz="6" w:space="0" w:color="auto"/>
              <w:left w:val="single" w:sz="6" w:space="0" w:color="auto"/>
              <w:bottom w:val="single" w:sz="6" w:space="0" w:color="auto"/>
              <w:right w:val="single" w:sz="6" w:space="0" w:color="auto"/>
            </w:tcBorders>
          </w:tcPr>
          <w:p w14:paraId="6976B19C"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 99,999 %</w:t>
            </w:r>
          </w:p>
        </w:tc>
      </w:tr>
      <w:tr w:rsidR="00000000" w14:paraId="46112CB9"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59E26ECC"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К3.1. Технологіч</w:t>
            </w:r>
            <w:r>
              <w:rPr>
                <w:rFonts w:ascii="Times New Roman CYR" w:hAnsi="Times New Roman CYR" w:cs="Times New Roman CYR"/>
                <w:sz w:val="20"/>
                <w:szCs w:val="20"/>
                <w:lang w:val="uk-UA"/>
              </w:rPr>
              <w:t>ний контроль при приготуванні соляної кислоти</w:t>
            </w:r>
          </w:p>
        </w:tc>
        <w:tc>
          <w:tcPr>
            <w:tcW w:w="1667" w:type="dxa"/>
            <w:tcBorders>
              <w:top w:val="single" w:sz="6" w:space="0" w:color="auto"/>
              <w:left w:val="single" w:sz="6" w:space="0" w:color="auto"/>
              <w:bottom w:val="single" w:sz="6" w:space="0" w:color="auto"/>
              <w:right w:val="single" w:sz="6" w:space="0" w:color="auto"/>
            </w:tcBorders>
          </w:tcPr>
          <w:p w14:paraId="5EC1779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Концентрація соляної кислоти</w:t>
            </w:r>
          </w:p>
        </w:tc>
        <w:tc>
          <w:tcPr>
            <w:tcW w:w="1559" w:type="dxa"/>
            <w:tcBorders>
              <w:top w:val="single" w:sz="6" w:space="0" w:color="auto"/>
              <w:left w:val="single" w:sz="6" w:space="0" w:color="auto"/>
              <w:bottom w:val="single" w:sz="6" w:space="0" w:color="auto"/>
              <w:right w:val="single" w:sz="6" w:space="0" w:color="auto"/>
            </w:tcBorders>
          </w:tcPr>
          <w:p w14:paraId="3F16339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Фізико-хімічний метод</w:t>
            </w:r>
          </w:p>
        </w:tc>
        <w:tc>
          <w:tcPr>
            <w:tcW w:w="1800" w:type="dxa"/>
            <w:tcBorders>
              <w:top w:val="single" w:sz="6" w:space="0" w:color="auto"/>
              <w:left w:val="single" w:sz="6" w:space="0" w:color="auto"/>
              <w:bottom w:val="single" w:sz="6" w:space="0" w:color="auto"/>
              <w:right w:val="single" w:sz="6" w:space="0" w:color="auto"/>
            </w:tcBorders>
          </w:tcPr>
          <w:p w14:paraId="51C56611"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приготування розчину</w:t>
            </w:r>
          </w:p>
        </w:tc>
        <w:tc>
          <w:tcPr>
            <w:tcW w:w="1885" w:type="dxa"/>
            <w:tcBorders>
              <w:top w:val="single" w:sz="6" w:space="0" w:color="auto"/>
              <w:left w:val="single" w:sz="6" w:space="0" w:color="auto"/>
              <w:bottom w:val="single" w:sz="6" w:space="0" w:color="auto"/>
              <w:right w:val="single" w:sz="6" w:space="0" w:color="auto"/>
            </w:tcBorders>
          </w:tcPr>
          <w:p w14:paraId="1CE987F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 = 6 % </w:t>
            </w:r>
          </w:p>
        </w:tc>
      </w:tr>
      <w:tr w:rsidR="00000000" w14:paraId="682D9B47"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1BED9EEF"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К3.2. Технологічний контроль приготування розчину гідроксиду натрію</w:t>
            </w:r>
          </w:p>
        </w:tc>
        <w:tc>
          <w:tcPr>
            <w:tcW w:w="1667" w:type="dxa"/>
            <w:tcBorders>
              <w:top w:val="single" w:sz="6" w:space="0" w:color="auto"/>
              <w:left w:val="single" w:sz="6" w:space="0" w:color="auto"/>
              <w:bottom w:val="single" w:sz="6" w:space="0" w:color="auto"/>
              <w:right w:val="single" w:sz="6" w:space="0" w:color="auto"/>
            </w:tcBorders>
          </w:tcPr>
          <w:p w14:paraId="05F6F59E"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Концентрація гідроксиду натрію</w:t>
            </w:r>
          </w:p>
        </w:tc>
        <w:tc>
          <w:tcPr>
            <w:tcW w:w="1559" w:type="dxa"/>
            <w:tcBorders>
              <w:top w:val="single" w:sz="6" w:space="0" w:color="auto"/>
              <w:left w:val="single" w:sz="6" w:space="0" w:color="auto"/>
              <w:bottom w:val="single" w:sz="6" w:space="0" w:color="auto"/>
              <w:right w:val="single" w:sz="6" w:space="0" w:color="auto"/>
            </w:tcBorders>
          </w:tcPr>
          <w:p w14:paraId="6E396A1D"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Фізико-хімічний метод</w:t>
            </w:r>
          </w:p>
        </w:tc>
        <w:tc>
          <w:tcPr>
            <w:tcW w:w="1800" w:type="dxa"/>
            <w:tcBorders>
              <w:top w:val="single" w:sz="6" w:space="0" w:color="auto"/>
              <w:left w:val="single" w:sz="6" w:space="0" w:color="auto"/>
              <w:bottom w:val="single" w:sz="6" w:space="0" w:color="auto"/>
              <w:right w:val="single" w:sz="6" w:space="0" w:color="auto"/>
            </w:tcBorders>
          </w:tcPr>
          <w:p w14:paraId="2BA8D1D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Після приготування емульсії</w:t>
            </w:r>
          </w:p>
        </w:tc>
        <w:tc>
          <w:tcPr>
            <w:tcW w:w="1885" w:type="dxa"/>
            <w:tcBorders>
              <w:top w:val="single" w:sz="6" w:space="0" w:color="auto"/>
              <w:left w:val="single" w:sz="6" w:space="0" w:color="auto"/>
              <w:bottom w:val="single" w:sz="6" w:space="0" w:color="auto"/>
              <w:right w:val="single" w:sz="6" w:space="0" w:color="auto"/>
            </w:tcBorders>
          </w:tcPr>
          <w:p w14:paraId="068645B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 = 10 %</w:t>
            </w:r>
          </w:p>
        </w:tc>
      </w:tr>
      <w:tr w:rsidR="00000000" w14:paraId="7751FB58"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38AAE12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К3.3.Мікробіологічний та технологічний контроль стерилізації розчину гідроксиду натрію</w:t>
            </w:r>
          </w:p>
        </w:tc>
        <w:tc>
          <w:tcPr>
            <w:tcW w:w="1667" w:type="dxa"/>
            <w:tcBorders>
              <w:top w:val="single" w:sz="6" w:space="0" w:color="auto"/>
              <w:left w:val="single" w:sz="6" w:space="0" w:color="auto"/>
              <w:bottom w:val="single" w:sz="6" w:space="0" w:color="auto"/>
              <w:right w:val="single" w:sz="6" w:space="0" w:color="auto"/>
            </w:tcBorders>
          </w:tcPr>
          <w:p w14:paraId="0E8CD117"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Режим стерилізації розчину. Температура. Час Мікробна контамінація.</w:t>
            </w:r>
          </w:p>
        </w:tc>
        <w:tc>
          <w:tcPr>
            <w:tcW w:w="1559" w:type="dxa"/>
            <w:tcBorders>
              <w:top w:val="single" w:sz="6" w:space="0" w:color="auto"/>
              <w:left w:val="single" w:sz="6" w:space="0" w:color="auto"/>
              <w:bottom w:val="single" w:sz="6" w:space="0" w:color="auto"/>
              <w:right w:val="single" w:sz="6" w:space="0" w:color="auto"/>
            </w:tcBorders>
          </w:tcPr>
          <w:p w14:paraId="4B3E281C"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Технічний термометр годинник чашки Петрі</w:t>
            </w:r>
          </w:p>
        </w:tc>
        <w:tc>
          <w:tcPr>
            <w:tcW w:w="1800" w:type="dxa"/>
            <w:tcBorders>
              <w:top w:val="single" w:sz="6" w:space="0" w:color="auto"/>
              <w:left w:val="single" w:sz="6" w:space="0" w:color="auto"/>
              <w:bottom w:val="single" w:sz="6" w:space="0" w:color="auto"/>
              <w:right w:val="single" w:sz="6" w:space="0" w:color="auto"/>
            </w:tcBorders>
          </w:tcPr>
          <w:p w14:paraId="2A95A253"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Температура визначають</w:t>
            </w:r>
            <w:r>
              <w:rPr>
                <w:rFonts w:ascii="Times New Roman CYR" w:hAnsi="Times New Roman CYR" w:cs="Times New Roman CYR"/>
                <w:sz w:val="20"/>
                <w:szCs w:val="20"/>
                <w:lang w:val="uk-UA"/>
              </w:rPr>
              <w:t>ся безперервно під час стерилізації. Автоматичний регулятор температури Мікробіологічний метод, розведення та висів на МПА</w:t>
            </w:r>
          </w:p>
        </w:tc>
        <w:tc>
          <w:tcPr>
            <w:tcW w:w="1885" w:type="dxa"/>
            <w:tcBorders>
              <w:top w:val="single" w:sz="6" w:space="0" w:color="auto"/>
              <w:left w:val="single" w:sz="6" w:space="0" w:color="auto"/>
              <w:bottom w:val="single" w:sz="6" w:space="0" w:color="auto"/>
              <w:right w:val="single" w:sz="6" w:space="0" w:color="auto"/>
            </w:tcBorders>
          </w:tcPr>
          <w:p w14:paraId="4981100F"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 = 131</w:t>
            </w:r>
            <w:r>
              <w:rPr>
                <w:rFonts w:ascii="Times New Roman" w:hAnsi="Times New Roman" w:cs="Times New Roman"/>
                <w:sz w:val="20"/>
                <w:szCs w:val="20"/>
                <w:lang w:val="uk-UA"/>
              </w:rPr>
              <w:t>˚</w:t>
            </w:r>
            <w:r>
              <w:rPr>
                <w:rFonts w:ascii="Times New Roman CYR" w:hAnsi="Times New Roman CYR" w:cs="Times New Roman CYR"/>
                <w:sz w:val="20"/>
                <w:szCs w:val="20"/>
                <w:lang w:val="uk-UA"/>
              </w:rPr>
              <w:t>С, t = 30 хв Після стерилізації присутність м.о. не допускається.</w:t>
            </w:r>
          </w:p>
        </w:tc>
      </w:tr>
    </w:tbl>
    <w:p w14:paraId="1F244E64" w14:textId="04AAB4FF" w:rsidR="00000000" w:rsidRDefault="004E2B02">
      <w:pPr>
        <w:widowControl w:val="0"/>
        <w:autoSpaceDE w:val="0"/>
        <w:autoSpaceDN w:val="0"/>
        <w:adjustRightInd w:val="0"/>
        <w:spacing w:after="0" w:line="240" w:lineRule="auto"/>
        <w:ind w:hanging="108"/>
        <w:rPr>
          <w:rFonts w:ascii="Times New Roman CYR" w:hAnsi="Times New Roman CYR" w:cs="Times New Roman CYR"/>
          <w:sz w:val="20"/>
          <w:szCs w:val="20"/>
          <w:lang w:val="uk-UA"/>
        </w:rPr>
      </w:pPr>
      <w:r>
        <w:rPr>
          <w:rFonts w:ascii="Times New Roman CYR" w:hAnsi="Times New Roman CYR" w:cs="Times New Roman CYR"/>
          <w:sz w:val="20"/>
          <w:szCs w:val="20"/>
          <w:lang w:val="uk-UA"/>
        </w:rPr>
        <w:t>К4.1.Мікробіологічний та технологічний контроль приготуван</w:t>
      </w:r>
      <w:r>
        <w:rPr>
          <w:rFonts w:ascii="Times New Roman CYR" w:hAnsi="Times New Roman CYR" w:cs="Times New Roman CYR"/>
          <w:sz w:val="20"/>
          <w:szCs w:val="20"/>
          <w:lang w:val="uk-UA"/>
        </w:rPr>
        <w:t>ня та стерилізації розчину 1</w:t>
      </w:r>
      <w:r>
        <w:rPr>
          <w:rFonts w:ascii="Times New Roman CYR" w:hAnsi="Times New Roman CYR" w:cs="Times New Roman CYR"/>
          <w:sz w:val="20"/>
          <w:szCs w:val="20"/>
          <w:lang w:val="uk-UA"/>
        </w:rPr>
        <w:tab/>
        <w:t>Режим стерилізації розчину глюкози Температура Час Мікробна контамінація</w:t>
      </w:r>
      <w:r>
        <w:rPr>
          <w:rFonts w:ascii="Times New Roman CYR" w:hAnsi="Times New Roman CYR" w:cs="Times New Roman CYR"/>
          <w:sz w:val="20"/>
          <w:szCs w:val="20"/>
          <w:lang w:val="uk-UA"/>
        </w:rPr>
        <w:tab/>
        <w:t>Технічний термометр годинник чашки Петрі</w:t>
      </w:r>
      <w:r>
        <w:rPr>
          <w:rFonts w:ascii="Times New Roman CYR" w:hAnsi="Times New Roman CYR" w:cs="Times New Roman CYR"/>
          <w:sz w:val="20"/>
          <w:szCs w:val="20"/>
          <w:lang w:val="uk-UA"/>
        </w:rPr>
        <w:tab/>
        <w:t>Температура визначається безперервно під час стерилізації. Автоматичний регулятор температури Мікробіологічний ме</w:t>
      </w:r>
      <w:r>
        <w:rPr>
          <w:rFonts w:ascii="Times New Roman CYR" w:hAnsi="Times New Roman CYR" w:cs="Times New Roman CYR"/>
          <w:sz w:val="20"/>
          <w:szCs w:val="20"/>
          <w:lang w:val="uk-UA"/>
        </w:rPr>
        <w:t>тод, розведення та висів на МПА</w:t>
      </w:r>
      <w:r>
        <w:rPr>
          <w:rFonts w:ascii="Times New Roman CYR" w:hAnsi="Times New Roman CYR" w:cs="Times New Roman CYR"/>
          <w:sz w:val="20"/>
          <w:szCs w:val="20"/>
          <w:lang w:val="uk-UA"/>
        </w:rPr>
        <w:tab/>
        <w:t>С = 40 % T = 112</w:t>
      </w:r>
      <w:r>
        <w:rPr>
          <w:rFonts w:ascii="Times New Roman" w:hAnsi="Times New Roman" w:cs="Times New Roman"/>
          <w:sz w:val="20"/>
          <w:szCs w:val="20"/>
          <w:lang w:val="uk-UA"/>
        </w:rPr>
        <w:t>˚</w:t>
      </w:r>
      <w:r>
        <w:rPr>
          <w:rFonts w:ascii="Times New Roman CYR" w:hAnsi="Times New Roman CYR" w:cs="Times New Roman CYR"/>
          <w:sz w:val="20"/>
          <w:szCs w:val="20"/>
          <w:lang w:val="uk-UA"/>
        </w:rPr>
        <w:t>С,</w:t>
      </w:r>
      <w:r w:rsidR="00036A8C">
        <w:rPr>
          <w:rFonts w:ascii="Microsoft Sans Serif" w:hAnsi="Microsoft Sans Serif" w:cs="Microsoft Sans Serif"/>
          <w:noProof/>
          <w:sz w:val="17"/>
          <w:szCs w:val="17"/>
          <w:lang w:val="ru-RU"/>
        </w:rPr>
        <w:drawing>
          <wp:inline distT="0" distB="0" distL="0" distR="0" wp14:anchorId="47A9DFBB" wp14:editId="05C228FA">
            <wp:extent cx="14287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Pr>
          <w:rFonts w:ascii="Times New Roman CYR" w:hAnsi="Times New Roman CYR" w:cs="Times New Roman CYR"/>
          <w:sz w:val="20"/>
          <w:szCs w:val="20"/>
          <w:lang w:val="uk-UA"/>
        </w:rPr>
        <w:t xml:space="preserve"> t = 30 хв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tblGrid>
      <w:tr w:rsidR="00000000" w14:paraId="03E0FAC9"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4EE009B3" w14:textId="77777777" w:rsidR="00000000" w:rsidRDefault="004E2B0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Після стерилізації присутність м.о. не допускається.</w:t>
            </w:r>
          </w:p>
        </w:tc>
      </w:tr>
    </w:tbl>
    <w:p w14:paraId="6901B3EE" w14:textId="3F585A49" w:rsidR="00000000" w:rsidRDefault="004E2B02">
      <w:pPr>
        <w:widowControl w:val="0"/>
        <w:autoSpaceDE w:val="0"/>
        <w:autoSpaceDN w:val="0"/>
        <w:adjustRightInd w:val="0"/>
        <w:spacing w:after="0" w:line="240" w:lineRule="auto"/>
        <w:ind w:hanging="108"/>
        <w:rPr>
          <w:rFonts w:ascii="Times New Roman CYR" w:hAnsi="Times New Roman CYR" w:cs="Times New Roman CYR"/>
          <w:sz w:val="20"/>
          <w:szCs w:val="20"/>
          <w:lang w:val="uk-UA"/>
        </w:rPr>
      </w:pPr>
      <w:r>
        <w:rPr>
          <w:rFonts w:ascii="Times New Roman CYR" w:hAnsi="Times New Roman CYR" w:cs="Times New Roman CYR"/>
          <w:sz w:val="20"/>
          <w:szCs w:val="20"/>
          <w:lang w:val="uk-UA"/>
        </w:rPr>
        <w:t>К4.2.Мікробіологічний та технологічний контроль приготування та стерилізації розчину 2</w:t>
      </w:r>
      <w:r>
        <w:rPr>
          <w:rFonts w:ascii="Times New Roman CYR" w:hAnsi="Times New Roman CYR" w:cs="Times New Roman CYR"/>
          <w:sz w:val="20"/>
          <w:szCs w:val="20"/>
          <w:lang w:val="uk-UA"/>
        </w:rPr>
        <w:tab/>
        <w:t>Режим стерилізац</w:t>
      </w:r>
      <w:r>
        <w:rPr>
          <w:rFonts w:ascii="Times New Roman CYR" w:hAnsi="Times New Roman CYR" w:cs="Times New Roman CYR"/>
          <w:sz w:val="20"/>
          <w:szCs w:val="20"/>
          <w:lang w:val="uk-UA"/>
        </w:rPr>
        <w:t>ії розчину глюкози Температура Час Мікробна контамінація</w:t>
      </w:r>
      <w:r>
        <w:rPr>
          <w:rFonts w:ascii="Times New Roman CYR" w:hAnsi="Times New Roman CYR" w:cs="Times New Roman CYR"/>
          <w:sz w:val="20"/>
          <w:szCs w:val="20"/>
          <w:lang w:val="uk-UA"/>
        </w:rPr>
        <w:tab/>
        <w:t>Технічний термометр годинник чашки Петрі</w:t>
      </w:r>
      <w:r>
        <w:rPr>
          <w:rFonts w:ascii="Times New Roman CYR" w:hAnsi="Times New Roman CYR" w:cs="Times New Roman CYR"/>
          <w:sz w:val="20"/>
          <w:szCs w:val="20"/>
          <w:lang w:val="uk-UA"/>
        </w:rPr>
        <w:tab/>
        <w:t>Температура визначається безперервно під час стерилізації. Автоматичний регулятор температури Мікробіологічний метод, розведення та висів на МПА</w:t>
      </w:r>
      <w:r>
        <w:rPr>
          <w:rFonts w:ascii="Times New Roman CYR" w:hAnsi="Times New Roman CYR" w:cs="Times New Roman CYR"/>
          <w:sz w:val="20"/>
          <w:szCs w:val="20"/>
          <w:lang w:val="uk-UA"/>
        </w:rPr>
        <w:tab/>
        <w:t>T = 131</w:t>
      </w:r>
      <w:r>
        <w:rPr>
          <w:rFonts w:ascii="Times New Roman" w:hAnsi="Times New Roman" w:cs="Times New Roman"/>
          <w:sz w:val="20"/>
          <w:szCs w:val="20"/>
          <w:lang w:val="uk-UA"/>
        </w:rPr>
        <w:t>˚</w:t>
      </w:r>
      <w:r>
        <w:rPr>
          <w:rFonts w:ascii="Times New Roman CYR" w:hAnsi="Times New Roman CYR" w:cs="Times New Roman CYR"/>
          <w:sz w:val="20"/>
          <w:szCs w:val="20"/>
          <w:lang w:val="uk-UA"/>
        </w:rPr>
        <w:t>С,</w:t>
      </w:r>
      <w:r w:rsidR="00036A8C">
        <w:rPr>
          <w:rFonts w:ascii="Microsoft Sans Serif" w:hAnsi="Microsoft Sans Serif" w:cs="Microsoft Sans Serif"/>
          <w:noProof/>
          <w:sz w:val="17"/>
          <w:szCs w:val="17"/>
          <w:lang w:val="ru-RU"/>
        </w:rPr>
        <w:drawing>
          <wp:inline distT="0" distB="0" distL="0" distR="0" wp14:anchorId="5AF8E565" wp14:editId="1CECB13E">
            <wp:extent cx="14287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Pr>
          <w:rFonts w:ascii="Times New Roman CYR" w:hAnsi="Times New Roman CYR" w:cs="Times New Roman CYR"/>
          <w:sz w:val="20"/>
          <w:szCs w:val="20"/>
          <w:lang w:val="uk-UA"/>
        </w:rPr>
        <w:t xml:space="preserve"> t = 40 хв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tblGrid>
      <w:tr w:rsidR="00000000" w14:paraId="70FAAD10"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0160932C" w14:textId="77777777" w:rsidR="00000000" w:rsidRDefault="004E2B0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Після стерилізації присутність м.о. не допускається.</w:t>
            </w:r>
          </w:p>
        </w:tc>
      </w:tr>
    </w:tbl>
    <w:p w14:paraId="5BCE33DA" w14:textId="213B8B9A" w:rsidR="00000000" w:rsidRDefault="004E2B02">
      <w:pPr>
        <w:widowControl w:val="0"/>
        <w:autoSpaceDE w:val="0"/>
        <w:autoSpaceDN w:val="0"/>
        <w:adjustRightInd w:val="0"/>
        <w:spacing w:after="0" w:line="240" w:lineRule="auto"/>
        <w:ind w:hanging="108"/>
        <w:rPr>
          <w:rFonts w:ascii="Times New Roman CYR" w:hAnsi="Times New Roman CYR" w:cs="Times New Roman CYR"/>
          <w:sz w:val="20"/>
          <w:szCs w:val="20"/>
          <w:lang w:val="uk-UA"/>
        </w:rPr>
      </w:pPr>
      <w:r>
        <w:rPr>
          <w:rFonts w:ascii="Times New Roman CYR" w:hAnsi="Times New Roman CYR" w:cs="Times New Roman CYR"/>
          <w:sz w:val="20"/>
          <w:szCs w:val="20"/>
          <w:lang w:val="uk-UA"/>
        </w:rPr>
        <w:t>К4.3.Мікробіологічний та технологічний контроль приготування та стерилізації розчину 3</w:t>
      </w:r>
      <w:r>
        <w:rPr>
          <w:rFonts w:ascii="Times New Roman CYR" w:hAnsi="Times New Roman CYR" w:cs="Times New Roman CYR"/>
          <w:sz w:val="20"/>
          <w:szCs w:val="20"/>
          <w:lang w:val="uk-UA"/>
        </w:rPr>
        <w:tab/>
        <w:t>Режим стерилізації розчину глюкози Температура Час Мікробна контамінаці</w:t>
      </w:r>
      <w:r>
        <w:rPr>
          <w:rFonts w:ascii="Times New Roman CYR" w:hAnsi="Times New Roman CYR" w:cs="Times New Roman CYR"/>
          <w:sz w:val="20"/>
          <w:szCs w:val="20"/>
          <w:lang w:val="uk-UA"/>
        </w:rPr>
        <w:t>я</w:t>
      </w:r>
      <w:r>
        <w:rPr>
          <w:rFonts w:ascii="Times New Roman CYR" w:hAnsi="Times New Roman CYR" w:cs="Times New Roman CYR"/>
          <w:sz w:val="20"/>
          <w:szCs w:val="20"/>
          <w:lang w:val="uk-UA"/>
        </w:rPr>
        <w:tab/>
        <w:t>Технічний термометр годинник чашки Петрі</w:t>
      </w:r>
      <w:r>
        <w:rPr>
          <w:rFonts w:ascii="Times New Roman CYR" w:hAnsi="Times New Roman CYR" w:cs="Times New Roman CYR"/>
          <w:sz w:val="20"/>
          <w:szCs w:val="20"/>
          <w:lang w:val="uk-UA"/>
        </w:rPr>
        <w:tab/>
        <w:t>Температура визначається безперервно під час стерилізації. Автоматичний регулятор температури Мікробіологічний метод, розведення та висів на МПА</w:t>
      </w:r>
      <w:r>
        <w:rPr>
          <w:rFonts w:ascii="Times New Roman CYR" w:hAnsi="Times New Roman CYR" w:cs="Times New Roman CYR"/>
          <w:sz w:val="20"/>
          <w:szCs w:val="20"/>
          <w:lang w:val="uk-UA"/>
        </w:rPr>
        <w:tab/>
        <w:t>T = 131</w:t>
      </w:r>
      <w:r>
        <w:rPr>
          <w:rFonts w:ascii="Times New Roman" w:hAnsi="Times New Roman" w:cs="Times New Roman"/>
          <w:sz w:val="20"/>
          <w:szCs w:val="20"/>
          <w:lang w:val="uk-UA"/>
        </w:rPr>
        <w:t>˚</w:t>
      </w:r>
      <w:r>
        <w:rPr>
          <w:rFonts w:ascii="Times New Roman CYR" w:hAnsi="Times New Roman CYR" w:cs="Times New Roman CYR"/>
          <w:sz w:val="20"/>
          <w:szCs w:val="20"/>
          <w:lang w:val="uk-UA"/>
        </w:rPr>
        <w:t>С,</w:t>
      </w:r>
      <w:r w:rsidR="00036A8C">
        <w:rPr>
          <w:rFonts w:ascii="Microsoft Sans Serif" w:hAnsi="Microsoft Sans Serif" w:cs="Microsoft Sans Serif"/>
          <w:noProof/>
          <w:sz w:val="17"/>
          <w:szCs w:val="17"/>
          <w:lang w:val="ru-RU"/>
        </w:rPr>
        <w:drawing>
          <wp:inline distT="0" distB="0" distL="0" distR="0" wp14:anchorId="19853314" wp14:editId="17C2A4DE">
            <wp:extent cx="142875"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Pr>
          <w:rFonts w:ascii="Times New Roman CYR" w:hAnsi="Times New Roman CYR" w:cs="Times New Roman CYR"/>
          <w:sz w:val="20"/>
          <w:szCs w:val="20"/>
          <w:lang w:val="uk-UA"/>
        </w:rPr>
        <w:t xml:space="preserve"> t = 40 хв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tblGrid>
      <w:tr w:rsidR="00000000" w14:paraId="1A050564"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10A80CF0" w14:textId="77777777" w:rsidR="00000000" w:rsidRDefault="004E2B0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Після стери</w:t>
            </w:r>
            <w:r>
              <w:rPr>
                <w:rFonts w:ascii="Times New Roman CYR" w:hAnsi="Times New Roman CYR" w:cs="Times New Roman CYR"/>
                <w:sz w:val="20"/>
                <w:szCs w:val="20"/>
                <w:lang w:val="uk-UA"/>
              </w:rPr>
              <w:t>лізації присутність м.о. не допускається.</w:t>
            </w:r>
          </w:p>
        </w:tc>
      </w:tr>
    </w:tbl>
    <w:p w14:paraId="4DAC9BA1" w14:textId="6339EF43" w:rsidR="00000000" w:rsidRDefault="004E2B02">
      <w:pPr>
        <w:widowControl w:val="0"/>
        <w:autoSpaceDE w:val="0"/>
        <w:autoSpaceDN w:val="0"/>
        <w:adjustRightInd w:val="0"/>
        <w:spacing w:after="0" w:line="240" w:lineRule="auto"/>
        <w:ind w:hanging="108"/>
        <w:rPr>
          <w:rFonts w:ascii="Times New Roman CYR" w:hAnsi="Times New Roman CYR" w:cs="Times New Roman CYR"/>
          <w:sz w:val="20"/>
          <w:szCs w:val="20"/>
          <w:lang w:val="uk-UA"/>
        </w:rPr>
      </w:pPr>
      <w:r>
        <w:rPr>
          <w:rFonts w:ascii="Times New Roman CYR" w:hAnsi="Times New Roman CYR" w:cs="Times New Roman CYR"/>
          <w:sz w:val="20"/>
          <w:szCs w:val="20"/>
          <w:lang w:val="uk-UA"/>
        </w:rPr>
        <w:t>К4.4.Мікробіологічний та технологічний контроль приготування та стерилізації розчину 4</w:t>
      </w:r>
      <w:r>
        <w:rPr>
          <w:rFonts w:ascii="Times New Roman CYR" w:hAnsi="Times New Roman CYR" w:cs="Times New Roman CYR"/>
          <w:sz w:val="20"/>
          <w:szCs w:val="20"/>
          <w:lang w:val="uk-UA"/>
        </w:rPr>
        <w:tab/>
        <w:t>Режим стерилізації розчину глюкози Температура Час Мікробна контамінація</w:t>
      </w:r>
      <w:r>
        <w:rPr>
          <w:rFonts w:ascii="Times New Roman CYR" w:hAnsi="Times New Roman CYR" w:cs="Times New Roman CYR"/>
          <w:sz w:val="20"/>
          <w:szCs w:val="20"/>
          <w:lang w:val="uk-UA"/>
        </w:rPr>
        <w:tab/>
        <w:t>Технічний термометр годинник чашки Петрі</w:t>
      </w:r>
      <w:r>
        <w:rPr>
          <w:rFonts w:ascii="Times New Roman CYR" w:hAnsi="Times New Roman CYR" w:cs="Times New Roman CYR"/>
          <w:sz w:val="20"/>
          <w:szCs w:val="20"/>
          <w:lang w:val="uk-UA"/>
        </w:rPr>
        <w:tab/>
        <w:t xml:space="preserve">Температура </w:t>
      </w:r>
      <w:r>
        <w:rPr>
          <w:rFonts w:ascii="Times New Roman CYR" w:hAnsi="Times New Roman CYR" w:cs="Times New Roman CYR"/>
          <w:sz w:val="20"/>
          <w:szCs w:val="20"/>
          <w:lang w:val="uk-UA"/>
        </w:rPr>
        <w:t>визначається безперервно під час стерилізації. Автоматичний регулятор температури Мікробіологічний метод, розведення та висів на МПА</w:t>
      </w:r>
      <w:r>
        <w:rPr>
          <w:rFonts w:ascii="Times New Roman CYR" w:hAnsi="Times New Roman CYR" w:cs="Times New Roman CYR"/>
          <w:sz w:val="20"/>
          <w:szCs w:val="20"/>
          <w:lang w:val="uk-UA"/>
        </w:rPr>
        <w:tab/>
        <w:t>T = 131</w:t>
      </w:r>
      <w:r>
        <w:rPr>
          <w:rFonts w:ascii="Times New Roman" w:hAnsi="Times New Roman" w:cs="Times New Roman"/>
          <w:sz w:val="20"/>
          <w:szCs w:val="20"/>
          <w:lang w:val="uk-UA"/>
        </w:rPr>
        <w:t>˚</w:t>
      </w:r>
      <w:r>
        <w:rPr>
          <w:rFonts w:ascii="Times New Roman CYR" w:hAnsi="Times New Roman CYR" w:cs="Times New Roman CYR"/>
          <w:sz w:val="20"/>
          <w:szCs w:val="20"/>
          <w:lang w:val="uk-UA"/>
        </w:rPr>
        <w:t>С,</w:t>
      </w:r>
      <w:r w:rsidR="00036A8C">
        <w:rPr>
          <w:rFonts w:ascii="Microsoft Sans Serif" w:hAnsi="Microsoft Sans Serif" w:cs="Microsoft Sans Serif"/>
          <w:noProof/>
          <w:sz w:val="17"/>
          <w:szCs w:val="17"/>
          <w:lang w:val="ru-RU"/>
        </w:rPr>
        <w:drawing>
          <wp:inline distT="0" distB="0" distL="0" distR="0" wp14:anchorId="26054283" wp14:editId="23648B1F">
            <wp:extent cx="142875"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Pr>
          <w:rFonts w:ascii="Times New Roman CYR" w:hAnsi="Times New Roman CYR" w:cs="Times New Roman CYR"/>
          <w:sz w:val="20"/>
          <w:szCs w:val="20"/>
          <w:lang w:val="uk-UA"/>
        </w:rPr>
        <w:t xml:space="preserve"> t = 40 хв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667"/>
        <w:gridCol w:w="1559"/>
        <w:gridCol w:w="1800"/>
        <w:gridCol w:w="1885"/>
      </w:tblGrid>
      <w:tr w:rsidR="00000000" w14:paraId="0387D97A" w14:textId="77777777">
        <w:tblPrEx>
          <w:tblCellMar>
            <w:top w:w="0" w:type="dxa"/>
            <w:bottom w:w="0" w:type="dxa"/>
          </w:tblCellMar>
        </w:tblPrEx>
        <w:trPr>
          <w:gridAfter w:val="4"/>
          <w:wAfter w:w="6911" w:type="dxa"/>
        </w:trPr>
        <w:tc>
          <w:tcPr>
            <w:tcW w:w="2269" w:type="dxa"/>
            <w:tcBorders>
              <w:top w:val="single" w:sz="6" w:space="0" w:color="auto"/>
              <w:left w:val="single" w:sz="6" w:space="0" w:color="auto"/>
              <w:bottom w:val="single" w:sz="6" w:space="0" w:color="auto"/>
              <w:right w:val="single" w:sz="6" w:space="0" w:color="auto"/>
            </w:tcBorders>
          </w:tcPr>
          <w:p w14:paraId="71DB4235" w14:textId="77777777" w:rsidR="00000000" w:rsidRDefault="004E2B0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Після стерилізації присутність м.о. не допускається.</w:t>
            </w:r>
          </w:p>
        </w:tc>
      </w:tr>
      <w:tr w:rsidR="00000000" w14:paraId="68233482"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0DAED84B"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К6.1. Технол</w:t>
            </w:r>
            <w:r>
              <w:rPr>
                <w:rFonts w:ascii="Times New Roman CYR" w:hAnsi="Times New Roman CYR" w:cs="Times New Roman CYR"/>
                <w:sz w:val="20"/>
                <w:szCs w:val="20"/>
                <w:lang w:val="uk-UA"/>
              </w:rPr>
              <w:t>огічний та мікробіологічний контроль вирощування посівного матеріалу в колбах на качалці</w:t>
            </w:r>
          </w:p>
        </w:tc>
        <w:tc>
          <w:tcPr>
            <w:tcW w:w="1667" w:type="dxa"/>
            <w:tcBorders>
              <w:top w:val="single" w:sz="6" w:space="0" w:color="auto"/>
              <w:left w:val="single" w:sz="6" w:space="0" w:color="auto"/>
              <w:bottom w:val="single" w:sz="6" w:space="0" w:color="auto"/>
              <w:right w:val="single" w:sz="6" w:space="0" w:color="auto"/>
            </w:tcBorders>
          </w:tcPr>
          <w:p w14:paraId="07AC66DA"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Температура Час рН Кількість обертів</w:t>
            </w:r>
          </w:p>
        </w:tc>
        <w:tc>
          <w:tcPr>
            <w:tcW w:w="1559" w:type="dxa"/>
            <w:tcBorders>
              <w:top w:val="single" w:sz="6" w:space="0" w:color="auto"/>
              <w:left w:val="single" w:sz="6" w:space="0" w:color="auto"/>
              <w:bottom w:val="single" w:sz="6" w:space="0" w:color="auto"/>
              <w:right w:val="single" w:sz="6" w:space="0" w:color="auto"/>
            </w:tcBorders>
          </w:tcPr>
          <w:p w14:paraId="7BF2761C"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Термометр технічний рН-метр Годинник </w:t>
            </w:r>
          </w:p>
        </w:tc>
        <w:tc>
          <w:tcPr>
            <w:tcW w:w="1800" w:type="dxa"/>
            <w:tcBorders>
              <w:top w:val="single" w:sz="6" w:space="0" w:color="auto"/>
              <w:left w:val="single" w:sz="6" w:space="0" w:color="auto"/>
              <w:bottom w:val="single" w:sz="6" w:space="0" w:color="auto"/>
              <w:right w:val="single" w:sz="6" w:space="0" w:color="auto"/>
            </w:tcBorders>
          </w:tcPr>
          <w:p w14:paraId="1FAA03DD"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Під час вирощування посівного матеріалу в колбах</w:t>
            </w:r>
          </w:p>
        </w:tc>
        <w:tc>
          <w:tcPr>
            <w:tcW w:w="1885" w:type="dxa"/>
            <w:tcBorders>
              <w:top w:val="single" w:sz="6" w:space="0" w:color="auto"/>
              <w:left w:val="single" w:sz="6" w:space="0" w:color="auto"/>
              <w:bottom w:val="single" w:sz="6" w:space="0" w:color="auto"/>
              <w:right w:val="single" w:sz="6" w:space="0" w:color="auto"/>
            </w:tcBorders>
          </w:tcPr>
          <w:p w14:paraId="5862FA25" w14:textId="77777777" w:rsidR="00000000" w:rsidRDefault="004E2B0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T = 37 °С pH = 6,8 t = 48 год n = 120 об/хв</w:t>
            </w:r>
            <w:r>
              <w:rPr>
                <w:rFonts w:ascii="Times New Roman CYR" w:hAnsi="Times New Roman CYR" w:cs="Times New Roman CYR"/>
                <w:sz w:val="20"/>
                <w:szCs w:val="20"/>
                <w:lang w:val="uk-UA"/>
              </w:rPr>
              <w:t xml:space="preserve"> </w:t>
            </w:r>
          </w:p>
        </w:tc>
      </w:tr>
    </w:tbl>
    <w:p w14:paraId="29A23B9D" w14:textId="66E535F2" w:rsidR="00000000" w:rsidRDefault="004E2B02">
      <w:pPr>
        <w:widowControl w:val="0"/>
        <w:autoSpaceDE w:val="0"/>
        <w:autoSpaceDN w:val="0"/>
        <w:adjustRightInd w:val="0"/>
        <w:spacing w:after="0" w:line="240" w:lineRule="auto"/>
        <w:ind w:hanging="108"/>
        <w:rPr>
          <w:rFonts w:ascii="Times New Roman CYR" w:hAnsi="Times New Roman CYR" w:cs="Times New Roman CYR"/>
          <w:sz w:val="20"/>
          <w:szCs w:val="20"/>
          <w:lang w:val="uk-UA"/>
        </w:rPr>
      </w:pPr>
      <w:r>
        <w:rPr>
          <w:rFonts w:ascii="Times New Roman CYR" w:hAnsi="Times New Roman CYR" w:cs="Times New Roman CYR"/>
          <w:sz w:val="20"/>
          <w:szCs w:val="20"/>
          <w:lang w:val="uk-UA"/>
        </w:rPr>
        <w:t>К6.2. Технологічний та мікробіологічний контроль вирощування посівного матеріалу в ферментері об’ємом 30 л.</w:t>
      </w:r>
      <w:r>
        <w:rPr>
          <w:rFonts w:ascii="Times New Roman CYR" w:hAnsi="Times New Roman CYR" w:cs="Times New Roman CYR"/>
          <w:sz w:val="20"/>
          <w:szCs w:val="20"/>
          <w:lang w:val="uk-UA"/>
        </w:rPr>
        <w:tab/>
        <w:t xml:space="preserve">Температура Час рН </w:t>
      </w:r>
      <w:r>
        <w:rPr>
          <w:rFonts w:ascii="Times New Roman CYR" w:hAnsi="Times New Roman CYR" w:cs="Times New Roman CYR"/>
          <w:sz w:val="20"/>
          <w:szCs w:val="20"/>
          <w:lang w:val="uk-UA"/>
        </w:rPr>
        <w:tab/>
        <w:t>рН-метр, Термометр Годинник</w:t>
      </w:r>
      <w:r>
        <w:rPr>
          <w:rFonts w:ascii="Times New Roman CYR" w:hAnsi="Times New Roman CYR" w:cs="Times New Roman CYR"/>
          <w:sz w:val="20"/>
          <w:szCs w:val="20"/>
          <w:lang w:val="uk-UA"/>
        </w:rPr>
        <w:tab/>
        <w:t>Під час вирощування посівного матеріалу в ферментері</w:t>
      </w:r>
      <w:r>
        <w:rPr>
          <w:rFonts w:ascii="Times New Roman CYR" w:hAnsi="Times New Roman CYR" w:cs="Times New Roman CYR"/>
          <w:sz w:val="20"/>
          <w:szCs w:val="20"/>
          <w:lang w:val="uk-UA"/>
        </w:rPr>
        <w:tab/>
        <w:t>рН =6,8, t = 48 год,</w:t>
      </w:r>
      <w:r w:rsidR="00036A8C">
        <w:rPr>
          <w:rFonts w:ascii="Microsoft Sans Serif" w:hAnsi="Microsoft Sans Serif" w:cs="Microsoft Sans Serif"/>
          <w:noProof/>
          <w:sz w:val="17"/>
          <w:szCs w:val="17"/>
          <w:lang w:val="ru-RU"/>
        </w:rPr>
        <w:drawing>
          <wp:inline distT="0" distB="0" distL="0" distR="0" wp14:anchorId="32D55091" wp14:editId="216626A4">
            <wp:extent cx="88582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tblGrid>
      <w:tr w:rsidR="00000000" w14:paraId="585DF881"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4FD5CE73" w14:textId="77777777" w:rsidR="00000000" w:rsidRDefault="004E2B0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Т = 37 </w:t>
            </w:r>
            <w:r>
              <w:rPr>
                <w:rFonts w:ascii="Times New Roman" w:hAnsi="Times New Roman" w:cs="Times New Roman"/>
                <w:sz w:val="20"/>
                <w:szCs w:val="20"/>
                <w:lang w:val="uk-UA"/>
              </w:rPr>
              <w:t>˚</w:t>
            </w:r>
            <w:r>
              <w:rPr>
                <w:rFonts w:ascii="Times New Roman CYR" w:hAnsi="Times New Roman CYR" w:cs="Times New Roman CYR"/>
                <w:sz w:val="20"/>
                <w:szCs w:val="20"/>
                <w:lang w:val="uk-UA"/>
              </w:rPr>
              <w:t>С</w:t>
            </w:r>
          </w:p>
        </w:tc>
      </w:tr>
    </w:tbl>
    <w:p w14:paraId="281347D4" w14:textId="001F3737" w:rsidR="00000000" w:rsidRDefault="004E2B02">
      <w:pPr>
        <w:widowControl w:val="0"/>
        <w:autoSpaceDE w:val="0"/>
        <w:autoSpaceDN w:val="0"/>
        <w:adjustRightInd w:val="0"/>
        <w:spacing w:after="0" w:line="240" w:lineRule="auto"/>
        <w:ind w:hanging="108"/>
        <w:rPr>
          <w:rFonts w:ascii="Times New Roman CYR" w:hAnsi="Times New Roman CYR" w:cs="Times New Roman CYR"/>
          <w:sz w:val="20"/>
          <w:szCs w:val="20"/>
          <w:lang w:val="uk-UA"/>
        </w:rPr>
      </w:pPr>
      <w:r>
        <w:rPr>
          <w:rFonts w:ascii="Times New Roman CYR" w:hAnsi="Times New Roman CYR" w:cs="Times New Roman CYR"/>
          <w:sz w:val="20"/>
          <w:szCs w:val="20"/>
          <w:lang w:val="uk-UA"/>
        </w:rPr>
        <w:t>К6.3. Технологічний та мікробіологічний контроль вирощування посівного матеріалу в ферментері об’ємом 250 л.</w:t>
      </w:r>
      <w:r>
        <w:rPr>
          <w:rFonts w:ascii="Times New Roman CYR" w:hAnsi="Times New Roman CYR" w:cs="Times New Roman CYR"/>
          <w:sz w:val="20"/>
          <w:szCs w:val="20"/>
          <w:lang w:val="uk-UA"/>
        </w:rPr>
        <w:tab/>
        <w:t xml:space="preserve">Температура Час рН </w:t>
      </w:r>
      <w:r>
        <w:rPr>
          <w:rFonts w:ascii="Times New Roman CYR" w:hAnsi="Times New Roman CYR" w:cs="Times New Roman CYR"/>
          <w:sz w:val="20"/>
          <w:szCs w:val="20"/>
          <w:lang w:val="uk-UA"/>
        </w:rPr>
        <w:tab/>
        <w:t>рН-метр, Термометр Годинник</w:t>
      </w:r>
      <w:r>
        <w:rPr>
          <w:rFonts w:ascii="Times New Roman CYR" w:hAnsi="Times New Roman CYR" w:cs="Times New Roman CYR"/>
          <w:sz w:val="20"/>
          <w:szCs w:val="20"/>
          <w:lang w:val="uk-UA"/>
        </w:rPr>
        <w:tab/>
        <w:t>Під час вирощування посівного матеріалу в ферментері</w:t>
      </w:r>
      <w:r>
        <w:rPr>
          <w:rFonts w:ascii="Times New Roman CYR" w:hAnsi="Times New Roman CYR" w:cs="Times New Roman CYR"/>
          <w:sz w:val="20"/>
          <w:szCs w:val="20"/>
          <w:lang w:val="uk-UA"/>
        </w:rPr>
        <w:tab/>
        <w:t>рН</w:t>
      </w:r>
      <w:r>
        <w:rPr>
          <w:rFonts w:ascii="Times New Roman CYR" w:hAnsi="Times New Roman CYR" w:cs="Times New Roman CYR"/>
          <w:sz w:val="20"/>
          <w:szCs w:val="20"/>
          <w:lang w:val="uk-UA"/>
        </w:rPr>
        <w:t xml:space="preserve"> =6,8, t = 48 год,</w:t>
      </w:r>
      <w:r w:rsidR="00036A8C">
        <w:rPr>
          <w:rFonts w:ascii="Microsoft Sans Serif" w:hAnsi="Microsoft Sans Serif" w:cs="Microsoft Sans Serif"/>
          <w:noProof/>
          <w:sz w:val="17"/>
          <w:szCs w:val="17"/>
          <w:lang w:val="ru-RU"/>
        </w:rPr>
        <w:drawing>
          <wp:inline distT="0" distB="0" distL="0" distR="0" wp14:anchorId="3C808E43" wp14:editId="1F830338">
            <wp:extent cx="885825"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tblGrid>
      <w:tr w:rsidR="00000000" w14:paraId="42962890"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06B75720" w14:textId="77777777" w:rsidR="00000000" w:rsidRDefault="004E2B0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Т = 37 </w:t>
            </w:r>
            <w:r>
              <w:rPr>
                <w:rFonts w:ascii="Times New Roman" w:hAnsi="Times New Roman" w:cs="Times New Roman"/>
                <w:sz w:val="20"/>
                <w:szCs w:val="20"/>
                <w:lang w:val="uk-UA"/>
              </w:rPr>
              <w:t>˚</w:t>
            </w:r>
            <w:r>
              <w:rPr>
                <w:rFonts w:ascii="Times New Roman CYR" w:hAnsi="Times New Roman CYR" w:cs="Times New Roman CYR"/>
                <w:sz w:val="20"/>
                <w:szCs w:val="20"/>
                <w:lang w:val="uk-UA"/>
              </w:rPr>
              <w:t>С</w:t>
            </w:r>
          </w:p>
        </w:tc>
      </w:tr>
    </w:tbl>
    <w:p w14:paraId="159EF029" w14:textId="094D3067" w:rsidR="00000000" w:rsidRDefault="004E2B02">
      <w:pPr>
        <w:widowControl w:val="0"/>
        <w:autoSpaceDE w:val="0"/>
        <w:autoSpaceDN w:val="0"/>
        <w:adjustRightInd w:val="0"/>
        <w:spacing w:after="0" w:line="240" w:lineRule="auto"/>
        <w:ind w:hanging="108"/>
        <w:rPr>
          <w:rFonts w:ascii="Times New Roman CYR" w:hAnsi="Times New Roman CYR" w:cs="Times New Roman CYR"/>
          <w:sz w:val="20"/>
          <w:szCs w:val="20"/>
          <w:lang w:val="uk-UA"/>
        </w:rPr>
      </w:pPr>
      <w:r>
        <w:rPr>
          <w:rFonts w:ascii="Times New Roman CYR" w:hAnsi="Times New Roman CYR" w:cs="Times New Roman CYR"/>
          <w:sz w:val="20"/>
          <w:szCs w:val="20"/>
          <w:lang w:val="uk-UA"/>
        </w:rPr>
        <w:t>К6.4. Технологічний та мікробіологічний контроль вирощування посівного матеріалу в ферментері об’ємом 2000 л.</w:t>
      </w:r>
      <w:r>
        <w:rPr>
          <w:rFonts w:ascii="Times New Roman CYR" w:hAnsi="Times New Roman CYR" w:cs="Times New Roman CYR"/>
          <w:sz w:val="20"/>
          <w:szCs w:val="20"/>
          <w:lang w:val="uk-UA"/>
        </w:rPr>
        <w:tab/>
        <w:t xml:space="preserve">Температура Час рН </w:t>
      </w:r>
      <w:r>
        <w:rPr>
          <w:rFonts w:ascii="Times New Roman CYR" w:hAnsi="Times New Roman CYR" w:cs="Times New Roman CYR"/>
          <w:sz w:val="20"/>
          <w:szCs w:val="20"/>
          <w:lang w:val="uk-UA"/>
        </w:rPr>
        <w:tab/>
        <w:t>рН-метр, Термометр Годинник</w:t>
      </w:r>
      <w:r>
        <w:rPr>
          <w:rFonts w:ascii="Times New Roman CYR" w:hAnsi="Times New Roman CYR" w:cs="Times New Roman CYR"/>
          <w:sz w:val="20"/>
          <w:szCs w:val="20"/>
          <w:lang w:val="uk-UA"/>
        </w:rPr>
        <w:tab/>
        <w:t>Під час вирощування посівного мат</w:t>
      </w:r>
      <w:r>
        <w:rPr>
          <w:rFonts w:ascii="Times New Roman CYR" w:hAnsi="Times New Roman CYR" w:cs="Times New Roman CYR"/>
          <w:sz w:val="20"/>
          <w:szCs w:val="20"/>
          <w:lang w:val="uk-UA"/>
        </w:rPr>
        <w:t>еріалу в ферментері</w:t>
      </w:r>
      <w:r>
        <w:rPr>
          <w:rFonts w:ascii="Times New Roman CYR" w:hAnsi="Times New Roman CYR" w:cs="Times New Roman CYR"/>
          <w:sz w:val="20"/>
          <w:szCs w:val="20"/>
          <w:lang w:val="uk-UA"/>
        </w:rPr>
        <w:tab/>
        <w:t>рН =6,8, t = 48 год,</w:t>
      </w:r>
      <w:r w:rsidR="00036A8C">
        <w:rPr>
          <w:rFonts w:ascii="Microsoft Sans Serif" w:hAnsi="Microsoft Sans Serif" w:cs="Microsoft Sans Serif"/>
          <w:noProof/>
          <w:sz w:val="17"/>
          <w:szCs w:val="17"/>
          <w:lang w:val="ru-RU"/>
        </w:rPr>
        <w:drawing>
          <wp:inline distT="0" distB="0" distL="0" distR="0" wp14:anchorId="2ADE7409" wp14:editId="58A69273">
            <wp:extent cx="88582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tblGrid>
      <w:tr w:rsidR="00000000" w14:paraId="1F76853F"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0D701230" w14:textId="77777777" w:rsidR="00000000" w:rsidRDefault="004E2B0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Т = 37 </w:t>
            </w:r>
            <w:r>
              <w:rPr>
                <w:rFonts w:ascii="Times New Roman" w:hAnsi="Times New Roman" w:cs="Times New Roman"/>
                <w:sz w:val="20"/>
                <w:szCs w:val="20"/>
                <w:lang w:val="uk-UA"/>
              </w:rPr>
              <w:t>˚</w:t>
            </w:r>
            <w:r>
              <w:rPr>
                <w:rFonts w:ascii="Times New Roman CYR" w:hAnsi="Times New Roman CYR" w:cs="Times New Roman CYR"/>
                <w:sz w:val="20"/>
                <w:szCs w:val="20"/>
                <w:lang w:val="uk-UA"/>
              </w:rPr>
              <w:t>С</w:t>
            </w:r>
          </w:p>
        </w:tc>
      </w:tr>
    </w:tbl>
    <w:p w14:paraId="20E27225" w14:textId="78305FB5" w:rsidR="00000000" w:rsidRDefault="004E2B02">
      <w:pPr>
        <w:widowControl w:val="0"/>
        <w:autoSpaceDE w:val="0"/>
        <w:autoSpaceDN w:val="0"/>
        <w:adjustRightInd w:val="0"/>
        <w:spacing w:after="0" w:line="240" w:lineRule="auto"/>
        <w:ind w:hanging="108"/>
        <w:rPr>
          <w:rFonts w:ascii="Times New Roman CYR" w:hAnsi="Times New Roman CYR" w:cs="Times New Roman CYR"/>
          <w:sz w:val="20"/>
          <w:szCs w:val="20"/>
          <w:lang w:val="uk-UA"/>
        </w:rPr>
      </w:pPr>
      <w:r>
        <w:rPr>
          <w:rFonts w:ascii="Times New Roman CYR" w:hAnsi="Times New Roman CYR" w:cs="Times New Roman CYR"/>
          <w:sz w:val="20"/>
          <w:szCs w:val="20"/>
          <w:lang w:val="uk-UA"/>
        </w:rPr>
        <w:t>К 6.1. Технологічний та мікробіологічний контроль при виробничому культивуванні.</w:t>
      </w:r>
      <w:r>
        <w:rPr>
          <w:rFonts w:ascii="Times New Roman CYR" w:hAnsi="Times New Roman CYR" w:cs="Times New Roman CYR"/>
          <w:sz w:val="20"/>
          <w:szCs w:val="20"/>
          <w:lang w:val="uk-UA"/>
        </w:rPr>
        <w:tab/>
        <w:t xml:space="preserve">Температура Час рН </w:t>
      </w:r>
      <w:r>
        <w:rPr>
          <w:rFonts w:ascii="Times New Roman CYR" w:hAnsi="Times New Roman CYR" w:cs="Times New Roman CYR"/>
          <w:sz w:val="20"/>
          <w:szCs w:val="20"/>
          <w:lang w:val="uk-UA"/>
        </w:rPr>
        <w:tab/>
        <w:t>рН-метр, Термометр Годинник</w:t>
      </w:r>
      <w:r>
        <w:rPr>
          <w:rFonts w:ascii="Times New Roman CYR" w:hAnsi="Times New Roman CYR" w:cs="Times New Roman CYR"/>
          <w:sz w:val="20"/>
          <w:szCs w:val="20"/>
          <w:lang w:val="uk-UA"/>
        </w:rPr>
        <w:tab/>
        <w:t xml:space="preserve">Під час вирощування посівного матеріалу </w:t>
      </w:r>
      <w:r>
        <w:rPr>
          <w:rFonts w:ascii="Times New Roman CYR" w:hAnsi="Times New Roman CYR" w:cs="Times New Roman CYR"/>
          <w:sz w:val="20"/>
          <w:szCs w:val="20"/>
          <w:lang w:val="uk-UA"/>
        </w:rPr>
        <w:t>в ферментері</w:t>
      </w:r>
      <w:r>
        <w:rPr>
          <w:rFonts w:ascii="Times New Roman CYR" w:hAnsi="Times New Roman CYR" w:cs="Times New Roman CYR"/>
          <w:sz w:val="20"/>
          <w:szCs w:val="20"/>
          <w:lang w:val="uk-UA"/>
        </w:rPr>
        <w:tab/>
        <w:t>рН =6,8, t = 120 год,</w:t>
      </w:r>
      <w:r w:rsidR="00036A8C">
        <w:rPr>
          <w:rFonts w:ascii="Microsoft Sans Serif" w:hAnsi="Microsoft Sans Serif" w:cs="Microsoft Sans Serif"/>
          <w:noProof/>
          <w:sz w:val="17"/>
          <w:szCs w:val="17"/>
          <w:lang w:val="ru-RU"/>
        </w:rPr>
        <w:drawing>
          <wp:inline distT="0" distB="0" distL="0" distR="0" wp14:anchorId="331652FD" wp14:editId="5870BDDB">
            <wp:extent cx="885825"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tblGrid>
      <w:tr w:rsidR="00000000" w14:paraId="33D79299" w14:textId="77777777">
        <w:tblPrEx>
          <w:tblCellMar>
            <w:top w:w="0" w:type="dxa"/>
            <w:bottom w:w="0" w:type="dxa"/>
          </w:tblCellMar>
        </w:tblPrEx>
        <w:tc>
          <w:tcPr>
            <w:tcW w:w="2269" w:type="dxa"/>
            <w:tcBorders>
              <w:top w:val="single" w:sz="6" w:space="0" w:color="auto"/>
              <w:left w:val="single" w:sz="6" w:space="0" w:color="auto"/>
              <w:bottom w:val="single" w:sz="6" w:space="0" w:color="auto"/>
              <w:right w:val="single" w:sz="6" w:space="0" w:color="auto"/>
            </w:tcBorders>
          </w:tcPr>
          <w:p w14:paraId="2A41A805" w14:textId="77777777" w:rsidR="00000000" w:rsidRDefault="004E2B0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 xml:space="preserve">Т = 37 </w:t>
            </w:r>
            <w:r>
              <w:rPr>
                <w:rFonts w:ascii="Times New Roman" w:hAnsi="Times New Roman" w:cs="Times New Roman"/>
                <w:sz w:val="20"/>
                <w:szCs w:val="20"/>
                <w:lang w:val="uk-UA"/>
              </w:rPr>
              <w:t>˚</w:t>
            </w:r>
            <w:r>
              <w:rPr>
                <w:rFonts w:ascii="Times New Roman CYR" w:hAnsi="Times New Roman CYR" w:cs="Times New Roman CYR"/>
                <w:sz w:val="20"/>
                <w:szCs w:val="20"/>
                <w:lang w:val="uk-UA"/>
              </w:rPr>
              <w:t>С</w:t>
            </w:r>
          </w:p>
        </w:tc>
      </w:tr>
    </w:tbl>
    <w:p w14:paraId="701FB5B2"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B8A5DC3"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Методики визначення основних параметрів</w:t>
      </w:r>
    </w:p>
    <w:p w14:paraId="563BAB2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Концентрацію цільової речовини визначають методом високоефективної рідинної хроматографії, оскільки це найбільш ефективний метод аналі</w:t>
      </w:r>
      <w:r>
        <w:rPr>
          <w:rFonts w:ascii="Times New Roman CYR" w:hAnsi="Times New Roman CYR" w:cs="Times New Roman CYR"/>
          <w:sz w:val="28"/>
          <w:szCs w:val="28"/>
          <w:lang w:val="uk-UA"/>
        </w:rPr>
        <w:t xml:space="preserve">зу. Суть методу полягає в розділенні складних сумішей засновуючись на відмінності в рівноважному розподілі їх між двома фазами, що не змішуються, одна з яких нерухома, а інша рухома. Суміші нерівно розподіляються між двома фазами завдяки своїх полярності, </w:t>
      </w:r>
      <w:r>
        <w:rPr>
          <w:rFonts w:ascii="Times New Roman CYR" w:hAnsi="Times New Roman CYR" w:cs="Times New Roman CYR"/>
          <w:sz w:val="28"/>
          <w:szCs w:val="28"/>
          <w:lang w:val="uk-UA"/>
        </w:rPr>
        <w:t>розміру або іншим властивостям. Відмінною особливістю ВЕРХ є використання високого тиску і дрібнозернистих сорбентів (зазвичай 3-5 мкм). Це дозволяє розділяти складні суміші речовин швидко і повно (від 3 до 30 хвилин). Даний метод проводиться з використанн</w:t>
      </w:r>
      <w:r>
        <w:rPr>
          <w:rFonts w:ascii="Times New Roman CYR" w:hAnsi="Times New Roman CYR" w:cs="Times New Roman CYR"/>
          <w:sz w:val="28"/>
          <w:szCs w:val="28"/>
          <w:lang w:val="uk-UA"/>
        </w:rPr>
        <w:t>ям карбоксильних катіонітів при ступінчастій елюції розчинами аміаку, гідролізом при 100 °С в (0,1</w:t>
      </w:r>
      <w:r>
        <w:rPr>
          <w:rFonts w:ascii="Times New Roman" w:hAnsi="Times New Roman" w:cs="Times New Roman"/>
          <w:sz w:val="28"/>
          <w:szCs w:val="28"/>
          <w:lang w:val="uk-UA"/>
        </w:rPr>
        <w:t>−</w:t>
      </w:r>
      <w:r>
        <w:rPr>
          <w:rFonts w:ascii="Times New Roman CYR" w:hAnsi="Times New Roman CYR" w:cs="Times New Roman CYR"/>
          <w:sz w:val="28"/>
          <w:szCs w:val="28"/>
          <w:lang w:val="uk-UA"/>
        </w:rPr>
        <w:t>0,3) Н. розчині їдкого натру, з повторним хроматографічним очищенням, концентрацією у вакуумі, при підкисленні розчином сірчаної кислоти до pH 4,5 і осадженн</w:t>
      </w:r>
      <w:r>
        <w:rPr>
          <w:rFonts w:ascii="Times New Roman CYR" w:hAnsi="Times New Roman CYR" w:cs="Times New Roman CYR"/>
          <w:sz w:val="28"/>
          <w:szCs w:val="28"/>
          <w:lang w:val="uk-UA"/>
        </w:rPr>
        <w:t xml:space="preserve">ям метанолом у формі сульфату. Результати показав, що даний штам здатний продукувати тобраміцин в кількості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1,5 г/л [8].</w:t>
      </w:r>
    </w:p>
    <w:p w14:paraId="4A20C7B0"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ВИКОРИСТАНОЇ ЛІТЕРАТУРИ</w:t>
      </w:r>
    </w:p>
    <w:p w14:paraId="66997557" w14:textId="77777777" w:rsidR="00000000" w:rsidRDefault="004E2B0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837729C" w14:textId="77777777" w:rsidR="00000000" w:rsidRDefault="004E2B02">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Бородина И.Н. Метаболический анализ Streptomyces tenebrarius. - Центр Микробной Биотехнологии</w:t>
      </w:r>
      <w:r>
        <w:rPr>
          <w:rFonts w:ascii="Times New Roman CYR" w:hAnsi="Times New Roman CYR" w:cs="Times New Roman CYR"/>
          <w:sz w:val="28"/>
          <w:szCs w:val="28"/>
          <w:lang w:val="uk-UA"/>
        </w:rPr>
        <w:t xml:space="preserve"> / Пер.с англ. - М.: Мир, 2004. - с.17 - 56.</w:t>
      </w:r>
    </w:p>
    <w:p w14:paraId="723482A4"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Валагурова Е.В., Козырицкая В.Е. Актиномицеты рода Streptomyces. Описание видов, их идентификация. - К.: Наукова думка, 2003. - c. 47</w:t>
      </w:r>
    </w:p>
    <w:p w14:paraId="6384C1B7"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Винаров А.Ю., Кухаренко А.А., Панфилов В.И. Лабораторные и промышленные </w:t>
      </w:r>
      <w:r>
        <w:rPr>
          <w:rFonts w:ascii="Times New Roman CYR" w:hAnsi="Times New Roman CYR" w:cs="Times New Roman CYR"/>
          <w:sz w:val="28"/>
          <w:szCs w:val="28"/>
          <w:lang w:val="uk-UA"/>
        </w:rPr>
        <w:t>ферментеры. - М.: РХТУ, 2004. - 94 с.</w:t>
      </w:r>
    </w:p>
    <w:p w14:paraId="7708784C"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Егоров Н.С. Биотехнология: проблемы и перспективы. - М.: Высшая школа, 1997.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c. 82.</w:t>
      </w:r>
    </w:p>
    <w:p w14:paraId="1AFBEE41"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Ланчини Д., Паренти Ф. Антибиотики / Пер.с англ. - М.: Мир, 1985.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c. 27.</w:t>
      </w:r>
    </w:p>
    <w:p w14:paraId="4DEFE3CB"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Малежик І. Процеси та апарати харчових виробництв. </w:t>
      </w:r>
      <w:r>
        <w:rPr>
          <w:rFonts w:ascii="Times New Roman CYR" w:hAnsi="Times New Roman CYR" w:cs="Times New Roman CYR"/>
          <w:sz w:val="28"/>
          <w:szCs w:val="28"/>
          <w:lang w:val="uk-UA"/>
        </w:rPr>
        <w:t>- К.: НУХТ, 2003. - 400 с.</w:t>
      </w:r>
    </w:p>
    <w:p w14:paraId="0702B4B9"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Сидоренко С. В., Яковлев С. В. Атибиотики и атибиотикотерапия. // Медицина.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2002.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с. 16.</w:t>
      </w:r>
    </w:p>
    <w:p w14:paraId="0DDBC5BF"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Синягина О.П., Лаврова-Балашова М.Ф., Нестерова Т.П. Получение мутантов, образующих тобрамицин, в культуре продуцента комплекса амин</w:t>
      </w:r>
      <w:r>
        <w:rPr>
          <w:rFonts w:ascii="Times New Roman CYR" w:hAnsi="Times New Roman CYR" w:cs="Times New Roman CYR"/>
          <w:sz w:val="28"/>
          <w:szCs w:val="28"/>
          <w:lang w:val="uk-UA"/>
        </w:rPr>
        <w:t xml:space="preserve">огликозидных антибиотиков Streptoalloteichus cremeus var. tobramycini var. nov. 2242 // Антибиотики. - 1980.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T.45,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№12.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с.891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894.</w:t>
      </w:r>
    </w:p>
    <w:p w14:paraId="433DEE21"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Тихонов А.И., Ярных Т.Г. Технология лекарств // БМЭ.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1979 - Т. 11.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с. 78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79.</w:t>
      </w:r>
    </w:p>
    <w:p w14:paraId="39E5353D"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Федоренко В.А. Генетические ме</w:t>
      </w:r>
      <w:r>
        <w:rPr>
          <w:rFonts w:ascii="Times New Roman CYR" w:hAnsi="Times New Roman CYR" w:cs="Times New Roman CYR"/>
          <w:sz w:val="28"/>
          <w:szCs w:val="28"/>
          <w:lang w:val="uk-UA"/>
        </w:rPr>
        <w:t>ханизмы устойчивости актиномицетов к аминогликозидным антибиотикам. - Л.:Мир Науки и Культуры, 2009. - c. 213.</w:t>
      </w:r>
    </w:p>
    <w:p w14:paraId="2938496A"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Федоренко В.О., Басілія Л.І., Заворотна С.А., Голець Л.М., Кириченко Н.В. Генетичний контроль біосинтезу антибіотиків та стійкості до антибіоти</w:t>
      </w:r>
      <w:r>
        <w:rPr>
          <w:rFonts w:ascii="Times New Roman CYR" w:hAnsi="Times New Roman CYR" w:cs="Times New Roman CYR"/>
          <w:sz w:val="28"/>
          <w:szCs w:val="28"/>
          <w:lang w:val="uk-UA"/>
        </w:rPr>
        <w:t>ків у актиноміцетів. - К.:Логос, 2001. - Т.1 - c. 301.</w:t>
      </w:r>
    </w:p>
    <w:p w14:paraId="6F6542B1"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Boxall A.B.. Kay A. P., Blackwell P.A.. Fate of veterinary medicines applied to soils. // Environment.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2004.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Pp 166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180.</w:t>
      </w:r>
    </w:p>
    <w:p w14:paraId="1ABC82AE"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Higgins C., Kastner K. Nebramycin, a new complex of an antibiotic of a</w:t>
      </w:r>
      <w:r>
        <w:rPr>
          <w:rFonts w:ascii="Times New Roman CYR" w:hAnsi="Times New Roman CYR" w:cs="Times New Roman CYR"/>
          <w:sz w:val="28"/>
          <w:szCs w:val="28"/>
          <w:lang w:val="uk-UA"/>
        </w:rPr>
        <w:t xml:space="preserve"> wide spectrum. II Rescription Streptomyces tenebrarius // Antimicrob.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1997. - Vol.146.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P. 208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221c.</w:t>
      </w:r>
    </w:p>
    <w:p w14:paraId="4CEE02C9"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Hodgson D. A. Primary metabolism and its control is Streptomyces // Antimicrob.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2001. - Vol.134.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112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115 c.</w:t>
      </w:r>
    </w:p>
    <w:p w14:paraId="61EDADFD" w14:textId="77777777" w:rsidR="00000000" w:rsidRDefault="004E2B0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Borodina I., Sch</w:t>
      </w:r>
      <w:r>
        <w:rPr>
          <w:rFonts w:ascii="Times New Roman" w:hAnsi="Times New Roman" w:cs="Times New Roman"/>
          <w:sz w:val="28"/>
          <w:szCs w:val="28"/>
          <w:lang w:val="uk-UA"/>
        </w:rPr>
        <w:t>ö</w:t>
      </w:r>
      <w:r>
        <w:rPr>
          <w:rFonts w:ascii="Times New Roman CYR" w:hAnsi="Times New Roman CYR" w:cs="Times New Roman CYR"/>
          <w:sz w:val="28"/>
          <w:szCs w:val="28"/>
          <w:lang w:val="uk-UA"/>
        </w:rPr>
        <w:t>ller C., Elias</w:t>
      </w:r>
      <w:r>
        <w:rPr>
          <w:rFonts w:ascii="Times New Roman CYR" w:hAnsi="Times New Roman CYR" w:cs="Times New Roman CYR"/>
          <w:sz w:val="28"/>
          <w:szCs w:val="28"/>
          <w:lang w:val="uk-UA"/>
        </w:rPr>
        <w:t xml:space="preserve">son A. Metabolic Network Analysis of Streptomyces tenebrarius // Appl. Environ Microbiol.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2005.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2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10 c.</w:t>
      </w:r>
    </w:p>
    <w:p w14:paraId="76389BFF" w14:textId="77777777" w:rsidR="00000000" w:rsidRDefault="004E2B02">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16.</w:t>
      </w:r>
      <w:r>
        <w:rPr>
          <w:rFonts w:ascii="Times New Roman CYR" w:hAnsi="Times New Roman CYR" w:cs="Times New Roman CYR"/>
          <w:sz w:val="28"/>
          <w:szCs w:val="28"/>
          <w:lang w:val="uk-UA"/>
        </w:rPr>
        <w:tab/>
        <w:t>www.fermenter.ru/content/page_14_0.html &lt;http://www.fermenter.ru/content/page_14_0.html&gt; Коммерческая биотехнология</w:t>
      </w:r>
    </w:p>
    <w:p w14:paraId="74C584B6" w14:textId="77777777" w:rsidR="004E2B02" w:rsidRDefault="004E2B02">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17.</w:t>
      </w:r>
      <w:r>
        <w:rPr>
          <w:rFonts w:ascii="Times New Roman CYR" w:hAnsi="Times New Roman CYR" w:cs="Times New Roman CYR"/>
          <w:sz w:val="28"/>
          <w:szCs w:val="28"/>
          <w:lang w:val="uk-UA"/>
        </w:rPr>
        <w:tab/>
        <w:t>www.springer.com/978-0</w:t>
      </w:r>
      <w:r>
        <w:rPr>
          <w:rFonts w:ascii="Times New Roman CYR" w:hAnsi="Times New Roman CYR" w:cs="Times New Roman CYR"/>
          <w:sz w:val="28"/>
          <w:szCs w:val="28"/>
          <w:lang w:val="uk-UA"/>
        </w:rPr>
        <w:t>-387-95041-9. Bergey’s Manual of Systematic Bacteriology. -Vol. 3: The Firmicutes.</w:t>
      </w:r>
    </w:p>
    <w:sectPr w:rsidR="004E2B0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8C"/>
    <w:rsid w:val="00036A8C"/>
    <w:rsid w:val="004E2B0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DDDF"/>
  <w14:defaultImageDpi w14:val="0"/>
  <w15:docId w15:val="{76A98D52-13A1-4C03-81F1-1D84C6E9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12583</Words>
  <Characters>71729</Characters>
  <Application>Microsoft Office Word</Application>
  <DocSecurity>0</DocSecurity>
  <Lines>597</Lines>
  <Paragraphs>168</Paragraphs>
  <ScaleCrop>false</ScaleCrop>
  <Company/>
  <LinksUpToDate>false</LinksUpToDate>
  <CharactersWithSpaces>84144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2025-01-07T20:45:00Z</dcterms:created>
  <dcterms:modified xsi:type="dcterms:W3CDTF">2025-01-07T20:45:00Z</dcterms:modified>
</cp:coreProperties>
</file>