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457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7616F2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F2F5FA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астма - это хроническое воспалительное заболевание, которое поражает дыхательные пути, и периодически вызывает приступы, для которых характерны кашель, одышка, свистящее дыхание и ощущение сдавленности в груди. Бронхиальная астма вх</w:t>
      </w:r>
      <w:r>
        <w:rPr>
          <w:rFonts w:ascii="Times New Roman CYR" w:hAnsi="Times New Roman CYR" w:cs="Times New Roman CYR"/>
          <w:sz w:val="28"/>
          <w:szCs w:val="28"/>
        </w:rPr>
        <w:t>одит в список самых распространенных заболеваний в нашем регионе, входит в 7 нозологий. В нашем районе болезни органов дыхания составляют 23,7%. Эуфиллин является одним из самых эффективных лекарственных препаратов, применяемых в лекарственной терапии этог</w:t>
      </w:r>
      <w:r>
        <w:rPr>
          <w:rFonts w:ascii="Times New Roman CYR" w:hAnsi="Times New Roman CYR" w:cs="Times New Roman CYR"/>
          <w:sz w:val="28"/>
          <w:szCs w:val="28"/>
        </w:rPr>
        <w:t>о заболевания.</w:t>
      </w:r>
    </w:p>
    <w:p w14:paraId="66D34F7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при контроле качества уделяется комбинированным лекарственным препаратам, потому что их структура может изменятся. По химической структуре эуфиллин является комбинированным лекарственным препаратом. Зачастую заводы-производит</w:t>
      </w:r>
      <w:r>
        <w:rPr>
          <w:rFonts w:ascii="Times New Roman CYR" w:hAnsi="Times New Roman CYR" w:cs="Times New Roman CYR"/>
          <w:sz w:val="28"/>
          <w:szCs w:val="28"/>
        </w:rPr>
        <w:t>ели не соответствуют правилам GMP, в связи с этим на полки аптеки поступает некачественная продукция. Доказательством этого служат письма контролирующих органов, роспотребнадзор. На сегодняшний день много производителей эуфиллина для инъекций: ФГУП «НПО» «</w:t>
      </w:r>
      <w:r>
        <w:rPr>
          <w:rFonts w:ascii="Times New Roman CYR" w:hAnsi="Times New Roman CYR" w:cs="Times New Roman CYR"/>
          <w:sz w:val="28"/>
          <w:szCs w:val="28"/>
        </w:rPr>
        <w:t>Микроген» Минздрава России, ФГУП «Армавирская биофабрика, Шаньдун Шэнлу Фармасьютикал Китай, ОАО «Дальхимфарм» г. Хабары. Практикующие врачи и аптечные работники теряются в потоке лекарственных препаратов, а тем более в выборе производителя.</w:t>
      </w:r>
    </w:p>
    <w:p w14:paraId="539D35D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только и</w:t>
      </w:r>
      <w:r>
        <w:rPr>
          <w:rFonts w:ascii="Times New Roman CYR" w:hAnsi="Times New Roman CYR" w:cs="Times New Roman CYR"/>
          <w:sz w:val="28"/>
          <w:szCs w:val="28"/>
        </w:rPr>
        <w:t>з научных источников я узнала о некачественной продукции, а так же из уст покупателей. При прохождении практики в аптеке я услышала, как посетители утверждали, что качество эуфиллина для инъекций зависит от производителя. Меня это заинтересовало и я решила</w:t>
      </w:r>
      <w:r>
        <w:rPr>
          <w:rFonts w:ascii="Times New Roman CYR" w:hAnsi="Times New Roman CYR" w:cs="Times New Roman CYR"/>
          <w:sz w:val="28"/>
          <w:szCs w:val="28"/>
        </w:rPr>
        <w:t xml:space="preserve"> узнать так ли это на самом деле.</w:t>
      </w:r>
    </w:p>
    <w:p w14:paraId="512670B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лекарственного средства определяют эффективность, безопасность.</w:t>
      </w:r>
    </w:p>
    <w:p w14:paraId="4ABFC60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настоящее время эта тема актуальна, поскольку эуфиллин применяется при очень серьезном заболевании и должен соответствовать всем требованиям НТД.</w:t>
      </w:r>
    </w:p>
    <w:p w14:paraId="3A1C92F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ель моей работы - сравнительный анализ качества эуфиллина для инъекций на примере четырех производителей.</w:t>
      </w:r>
    </w:p>
    <w:p w14:paraId="753F162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10428D46" w14:textId="77777777" w:rsidR="00000000" w:rsidRDefault="008E3BF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НТД по качественному составу эуфиллина.</w:t>
      </w:r>
    </w:p>
    <w:p w14:paraId="6432707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сравнительный анализ четырех образцов эуфиллина для инъекций.</w:t>
      </w:r>
    </w:p>
    <w:p w14:paraId="7E12AF9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Сделать вывод о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качества лекарственного средства.</w:t>
      </w:r>
    </w:p>
    <w:p w14:paraId="2DE6626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рекомендации по информационной работе с врачами при назначении эуфиллина и с аптечными работниками.</w:t>
      </w:r>
    </w:p>
    <w:p w14:paraId="7A5A1F0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производные пурина.</w:t>
      </w:r>
    </w:p>
    <w:p w14:paraId="6E66057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раствор эуфиллина для инъекций.</w:t>
      </w:r>
    </w:p>
    <w:p w14:paraId="5AEBCA7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22C23DC6" w14:textId="77777777" w:rsidR="00000000" w:rsidRDefault="008E3BF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Анализ литературных источников.</w:t>
      </w:r>
    </w:p>
    <w:p w14:paraId="10C89DEA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Статистический анализ.</w:t>
      </w:r>
    </w:p>
    <w:p w14:paraId="7B5ECA5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Экспериментальные исследования (химический, химико-физический анализы).</w:t>
      </w:r>
    </w:p>
    <w:p w14:paraId="7E852526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Обработка среднестатистических данных.</w:t>
      </w:r>
    </w:p>
    <w:p w14:paraId="54EF0FD3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Наблюдение.</w:t>
      </w:r>
    </w:p>
    <w:p w14:paraId="723EF69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867F4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Теоретическая часть</w:t>
      </w:r>
    </w:p>
    <w:p w14:paraId="66CEB0C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226062E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История открыт</w:t>
      </w:r>
      <w:r>
        <w:rPr>
          <w:rFonts w:ascii="Times New Roman CYR" w:hAnsi="Times New Roman CYR" w:cs="Times New Roman CYR"/>
          <w:caps/>
          <w:sz w:val="28"/>
          <w:szCs w:val="28"/>
        </w:rPr>
        <w:t>ия</w:t>
      </w:r>
    </w:p>
    <w:p w14:paraId="66BE78D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2E391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Пурин представляет собой бициклическую систему, состоящую из двух колец: пиримидинового и имидазольного. Для медицины имеют значение: кофеин, теобромин, теофиллин и их производные, являющиеся фармацевтическими препаратами.</w:t>
      </w:r>
    </w:p>
    <w:p w14:paraId="6C517D5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Природными источниками алкал</w:t>
      </w:r>
      <w:r>
        <w:rPr>
          <w:rFonts w:ascii="Times New Roman CYR" w:hAnsi="Times New Roman CYR" w:cs="Times New Roman CYR"/>
          <w:sz w:val="28"/>
          <w:szCs w:val="28"/>
        </w:rPr>
        <w:t>оидов пуринового ряда являются: листья чая (кофеин, теофиллин), зерна кофе (теофиллин), шелуха бобов како (теобромин).</w:t>
      </w:r>
    </w:p>
    <w:p w14:paraId="0D42B68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18 века и в начале 19 века при изучении химического состава растений были выделены относительно сложные производные ге</w:t>
      </w:r>
      <w:r>
        <w:rPr>
          <w:rFonts w:ascii="Times New Roman CYR" w:hAnsi="Times New Roman CYR" w:cs="Times New Roman CYR"/>
          <w:sz w:val="28"/>
          <w:szCs w:val="28"/>
        </w:rPr>
        <w:t>тероциклов, получившие впоследствии объединяющее название “алкалоиды”. Сам термин был введен Мейснером в 1818 году: по-латыни alkali-щелочи, oides-подобный, т. е. Подобные щелочам.</w:t>
      </w:r>
    </w:p>
    <w:p w14:paraId="5361CC0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Коссель еще в 80-х годах 19 века нашел, что в состав нуклеиновых кислот вхо</w:t>
      </w:r>
      <w:r>
        <w:rPr>
          <w:rFonts w:ascii="Times New Roman CYR" w:hAnsi="Times New Roman CYR" w:cs="Times New Roman CYR"/>
          <w:sz w:val="28"/>
          <w:szCs w:val="28"/>
        </w:rPr>
        <w:t>дят пуриновые основания, но только в 30-х годах было установлено (Левин и Басс), что это четыре следующих основания, существующих в виде окси- и (приводимых ниже) оксоформ: производными этих оснований являются алкалоиды.</w:t>
      </w:r>
    </w:p>
    <w:p w14:paraId="69DD516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не считать ксантина, открыт</w:t>
      </w:r>
      <w:r>
        <w:rPr>
          <w:rFonts w:ascii="Times New Roman CYR" w:hAnsi="Times New Roman CYR" w:cs="Times New Roman CYR"/>
          <w:sz w:val="28"/>
          <w:szCs w:val="28"/>
        </w:rPr>
        <w:t xml:space="preserve">ого Мерсером в 1819 г., сначала химики познакомились с алкалоидами этой группы. Кофеин был изолирован в 1821 г. несколькими химиками, но первая публикация принадлежит Рунге. Теобромин был выделен из бобов какао Воскресенским в 1840 г. Гуанин был получен в </w:t>
      </w:r>
      <w:r>
        <w:rPr>
          <w:rFonts w:ascii="Times New Roman CYR" w:hAnsi="Times New Roman CYR" w:cs="Times New Roman CYR"/>
          <w:sz w:val="28"/>
          <w:szCs w:val="28"/>
        </w:rPr>
        <w:t xml:space="preserve">лаборатории Либиха Унгером в 1845 г. из гуано и поэтому первоначально был назван “ксантином из гуано”, гипоксантин обнаружен в селезёнке Шерером в 1850 г., а аденин выделен из препаратов поджелудочной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железы Косселем в 1885 г. В том же году Коссель открыл </w:t>
      </w:r>
      <w:r>
        <w:rPr>
          <w:rFonts w:ascii="Times New Roman CYR" w:hAnsi="Times New Roman CYR" w:cs="Times New Roman CYR"/>
          <w:sz w:val="28"/>
          <w:szCs w:val="28"/>
        </w:rPr>
        <w:t xml:space="preserve">в чайных листьях и алкалоид теофиллин. В открытии новых алкалоидов и изучении их строения огромная роль принадлежит ученым нашей страны. Так, ещё на заре развития органической химии, в 1816 г., харьковский профессор И. Гизе открыл алкалоид хинин. Огромную </w:t>
      </w:r>
      <w:r>
        <w:rPr>
          <w:rFonts w:ascii="Times New Roman CYR" w:hAnsi="Times New Roman CYR" w:cs="Times New Roman CYR"/>
          <w:sz w:val="28"/>
          <w:szCs w:val="28"/>
        </w:rPr>
        <w:t>роль в химии алкалоидов сыграли работы А. Н. Вышнеградского - ученика А. М. Бутлерова. Особенно широко развернулась работа по алкалоидам после Великой Октябрьской социалистической революции (исследования В.М. Родионова, А.М. Орехова, А.Г. Меньшиков, Н.А. П</w:t>
      </w:r>
      <w:r>
        <w:rPr>
          <w:rFonts w:ascii="Times New Roman CYR" w:hAnsi="Times New Roman CYR" w:cs="Times New Roman CYR"/>
          <w:sz w:val="28"/>
          <w:szCs w:val="28"/>
        </w:rPr>
        <w:t>реображенского, Р. А. Коноваловой, С. И. Каневской и др.). Выдающаяся роль в этой области принадлежит А. П. Орехову и его школе.</w:t>
      </w:r>
    </w:p>
    <w:p w14:paraId="6A89D2D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Эуфиллин был получен при поисках растворимых препаратов теофиллина. Он представляет собой соль теофиллина с органическим основа</w:t>
      </w:r>
      <w:r>
        <w:rPr>
          <w:rFonts w:ascii="Times New Roman CYR" w:hAnsi="Times New Roman CYR" w:cs="Times New Roman CYR"/>
          <w:sz w:val="28"/>
          <w:szCs w:val="28"/>
        </w:rPr>
        <w:t>нием - этилендиамином, полученную за счет кислых свойств теофиллина.</w:t>
      </w:r>
    </w:p>
    <w:p w14:paraId="446A287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379F5D6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Классификация</w:t>
      </w:r>
    </w:p>
    <w:p w14:paraId="77D03CF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0DC0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связи с выяснением строения алкалоидов чаще пользуются химической классификацией. Большинство алкалоидов, содержащих в своих молекулах гетероциклы, </w:t>
      </w:r>
      <w:r>
        <w:rPr>
          <w:rFonts w:ascii="Times New Roman CYR" w:hAnsi="Times New Roman CYR" w:cs="Times New Roman CYR"/>
          <w:sz w:val="28"/>
          <w:szCs w:val="28"/>
        </w:rPr>
        <w:t>делят на группы в зависимости от присутствующих гетероциклов. Так, например, различают алкалоиды группы пиридина (в эту группу входит никотин), алкалоиды группы хинолина (в эту группу входит хинин) и т.д. К алкалоидам часто относят метлированные производны</w:t>
      </w:r>
      <w:r>
        <w:rPr>
          <w:rFonts w:ascii="Times New Roman CYR" w:hAnsi="Times New Roman CYR" w:cs="Times New Roman CYR"/>
          <w:sz w:val="28"/>
          <w:szCs w:val="28"/>
        </w:rPr>
        <w:t>е ксантина, например теобромин, теофиллин, эуфиллин и кофеин, как производные пурина. Эту группу алкалоидов называют алкалоидами группы пурина.</w:t>
      </w:r>
    </w:p>
    <w:p w14:paraId="23C5C6D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пользуются и фармакологической классификацией. Эуфиллин относится к группе периферических вазодилататоров </w:t>
      </w:r>
      <w:r>
        <w:rPr>
          <w:rFonts w:ascii="Times New Roman CYR" w:hAnsi="Times New Roman CYR" w:cs="Times New Roman CYR"/>
          <w:sz w:val="28"/>
          <w:szCs w:val="28"/>
        </w:rPr>
        <w:t xml:space="preserve">и спазмолитических (миотропных) препаратов, расслабляющих гладкие мышцы кровеносных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сосудов, а также бронхов и других внутренних органов.</w:t>
      </w:r>
    </w:p>
    <w:p w14:paraId="756A1F3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1.3 Получение</w:t>
      </w:r>
    </w:p>
    <w:p w14:paraId="033B62A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4A85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Синтетические способы получения пуриновых алкалоидов отличаются более высокой экономичностью и доступн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 исходного сырья. Таким сырьем является мочевая кислота. Мочевая кислота - одно из ключевых соединений в синтезе производных пурина - выполняет в организме птиц и рептилий ту же роль, что и мочевина у млекопитающих - в виде этого соединения удаляется </w:t>
      </w:r>
      <w:r>
        <w:rPr>
          <w:rFonts w:ascii="Times New Roman CYR" w:hAnsi="Times New Roman CYR" w:cs="Times New Roman CYR"/>
          <w:sz w:val="28"/>
          <w:szCs w:val="28"/>
        </w:rPr>
        <w:t>избыток азота. Мочевая кислота вырабатывается также и в организме человека, а ее соли (ураты) откладываются в виде камней в суставах (подагра) и в почках (мочекаменная болезнь) при нарушениях в обмене веществ.</w:t>
      </w:r>
    </w:p>
    <w:p w14:paraId="1CFBCFC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Мочевую кислоту извлекают водой из экскременто</w:t>
      </w:r>
      <w:r>
        <w:rPr>
          <w:rFonts w:ascii="Times New Roman CYR" w:hAnsi="Times New Roman CYR" w:cs="Times New Roman CYR"/>
          <w:sz w:val="28"/>
          <w:szCs w:val="28"/>
        </w:rPr>
        <w:t>в птиц (гуано), где ее количество достигает 25% или предварительно синтезируют термической конденсацией двух молекул мочевины с ацеталем (110°С).</w:t>
      </w:r>
    </w:p>
    <w:p w14:paraId="035DF30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стадия синтеза - нитрозирование - происходит в положение 5 с образованием нитрозопроизводного, которое </w:t>
      </w:r>
      <w:r>
        <w:rPr>
          <w:rFonts w:ascii="Times New Roman CYR" w:hAnsi="Times New Roman CYR" w:cs="Times New Roman CYR"/>
          <w:sz w:val="28"/>
          <w:szCs w:val="28"/>
        </w:rPr>
        <w:t>изомеризуется в оксим. Оксимную группу восстанавливают в аминогруппу, и полученный амин вводят во взаимодействие с изоциановой кислотой. В результате этой реакции формируется фрагмент мочевины. Завершающая стадия процесса - дегидратация с замыканием имидаз</w:t>
      </w:r>
      <w:r>
        <w:rPr>
          <w:rFonts w:ascii="Times New Roman CYR" w:hAnsi="Times New Roman CYR" w:cs="Times New Roman CYR"/>
          <w:sz w:val="28"/>
          <w:szCs w:val="28"/>
        </w:rPr>
        <w:t>ольного цикла.</w:t>
      </w:r>
    </w:p>
    <w:p w14:paraId="4641648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первая стадия синтеза - взаимодействие циануксусного эфира с мочевиной - типичный способ замыкания гетероцикла пиримидина. Далее осуществляют нитрозирование и восстановление нитрозогруппы или изомерной ей оксимной группы, что приводит </w:t>
      </w:r>
      <w:r>
        <w:rPr>
          <w:rFonts w:ascii="Times New Roman CYR" w:hAnsi="Times New Roman CYR" w:cs="Times New Roman CYR"/>
          <w:sz w:val="28"/>
          <w:szCs w:val="28"/>
        </w:rPr>
        <w:t>к диаминопроизводному пиримидина (диаминоурацилу). Завершающая стадия синтеза - взаимодействие с мочевиной - является примером реакции переаминирования, типичной для производных мочевины и представляющей собой нуклеофильное замещение аминогруппы в молекуле</w:t>
      </w:r>
      <w:r>
        <w:rPr>
          <w:rFonts w:ascii="Times New Roman CYR" w:hAnsi="Times New Roman CYR" w:cs="Times New Roman CYR"/>
          <w:sz w:val="28"/>
          <w:szCs w:val="28"/>
        </w:rPr>
        <w:t xml:space="preserve"> мочевины на другую аминогруппу.</w:t>
      </w:r>
    </w:p>
    <w:p w14:paraId="55BA7B1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пуриновым алкалоидам относятся метилированные производные ксантина. Все эти алкалоиды оказывают возбуждающее влияние на центральную нервную систему, наиболее выраженным действием обладает кофеин, в наименьшей степени - те</w:t>
      </w:r>
      <w:r>
        <w:rPr>
          <w:rFonts w:ascii="Times New Roman CYR" w:hAnsi="Times New Roman CYR" w:cs="Times New Roman CYR"/>
          <w:sz w:val="28"/>
          <w:szCs w:val="28"/>
        </w:rPr>
        <w:t>обромин. Теофиллин сильнее стимулирует сердечную деятельность.</w:t>
      </w:r>
    </w:p>
    <w:p w14:paraId="6E10F85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Теобромин получают метилированием ксантина диметилсульфатом в присутствии гидроксида калия и метанола при 60 - 70°С.</w:t>
      </w:r>
    </w:p>
    <w:p w14:paraId="1C1443C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Теофиллин получают с заменой, на первой стадии, мочевины на N,N - диметилмоч</w:t>
      </w:r>
      <w:r>
        <w:rPr>
          <w:rFonts w:ascii="Times New Roman CYR" w:hAnsi="Times New Roman CYR" w:cs="Times New Roman CYR"/>
          <w:sz w:val="28"/>
          <w:szCs w:val="28"/>
        </w:rPr>
        <w:t>евину.</w:t>
      </w:r>
    </w:p>
    <w:p w14:paraId="5077F94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Эуфиллин был получен из теофиллина, за счет его кислотных свойств.</w:t>
      </w:r>
    </w:p>
    <w:p w14:paraId="25A34BE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04A2888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.4 Физико-химические свойства</w:t>
      </w:r>
    </w:p>
    <w:p w14:paraId="6A5B4BD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9AA42" w14:textId="47D6A679" w:rsidR="00000000" w:rsidRDefault="006A26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46CE43" wp14:editId="25C9BFFA">
            <wp:extent cx="2200275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8B6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Эуфиллин - белый или с желтоватым оттенком кристаллический порошок со слабым запахом аммиака. Растворим в воде. В</w:t>
      </w:r>
      <w:r>
        <w:rPr>
          <w:rFonts w:ascii="Times New Roman CYR" w:hAnsi="Times New Roman CYR" w:cs="Times New Roman CYR"/>
          <w:sz w:val="28"/>
          <w:szCs w:val="28"/>
        </w:rPr>
        <w:t>одные растворы имеют щелочную реакцию и слабый запах аммиака. На воздухе поглощает углекислоту; при этом растворимость его уменьшается.</w:t>
      </w:r>
    </w:p>
    <w:p w14:paraId="3F42D28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эуфиллина 2,4% - прозрачная бесцветная или желтоватого цвета жидкость, рН 9,0-9,7.</w:t>
      </w:r>
    </w:p>
    <w:p w14:paraId="0194520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Подлинность препарата определ</w:t>
      </w:r>
      <w:r>
        <w:rPr>
          <w:rFonts w:ascii="Times New Roman CYR" w:hAnsi="Times New Roman CYR" w:cs="Times New Roman CYR"/>
          <w:sz w:val="28"/>
          <w:szCs w:val="28"/>
        </w:rPr>
        <w:t>яется:</w:t>
      </w:r>
    </w:p>
    <w:p w14:paraId="321B921D" w14:textId="0748270F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A26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39EAF" wp14:editId="433C9C62">
            <wp:extent cx="462915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258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реакцией образования мурексида (пуриновый цикл);</w:t>
      </w:r>
    </w:p>
    <w:p w14:paraId="1AC9537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4E7C9" w14:textId="3731246D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B6ED8" wp14:editId="60E11D62">
            <wp:extent cx="4819650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CC9C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реакцией образования окрашенного в ярко-фиолетовый цвет комплекса при взаимодействии препарата с раствором сульфата мед</w:t>
      </w:r>
      <w:r>
        <w:rPr>
          <w:rFonts w:ascii="Times New Roman CYR" w:hAnsi="Times New Roman CYR" w:cs="Times New Roman CYR"/>
          <w:sz w:val="28"/>
          <w:szCs w:val="28"/>
        </w:rPr>
        <w:t>и (этилендиамин)</w:t>
      </w:r>
    </w:p>
    <w:p w14:paraId="0B25ED9A" w14:textId="24BD2F64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A26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7FF67" wp14:editId="211E5C07">
            <wp:extent cx="4629150" cy="409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8EEA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реакция с хлоридом кобальта - бело-розовый осадок;</w:t>
      </w:r>
    </w:p>
    <w:p w14:paraId="5C88885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314E5" w14:textId="3C6EB541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DEF55" wp14:editId="7665DA25">
            <wp:extent cx="4819650" cy="3648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5843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 температуре плавления (250-251 С)</w:t>
      </w:r>
    </w:p>
    <w:p w14:paraId="1ECED32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Количественное определение.</w:t>
      </w:r>
    </w:p>
    <w:p w14:paraId="7F8670F3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5 мл 2,4% раствора или к 1 мл 12% раств</w:t>
      </w:r>
      <w:r>
        <w:rPr>
          <w:rFonts w:ascii="Times New Roman CYR" w:hAnsi="Times New Roman CYR" w:cs="Times New Roman CYR"/>
          <w:sz w:val="28"/>
          <w:szCs w:val="28"/>
        </w:rPr>
        <w:t>ора прибавляют 10 мл свежепрокипяченной и охлажденной воды и титруют 0,1 н. раствором соляной кислоты (индикатор - метиловые оранжевый).</w:t>
      </w:r>
    </w:p>
    <w:p w14:paraId="63A823E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 0,1 н. раствора соляной кислоты соответствует 0,003005 г C2H8N2, которого в 1 мл препарата соответственно должно быт</w:t>
      </w:r>
      <w:r>
        <w:rPr>
          <w:rFonts w:ascii="Times New Roman CYR" w:hAnsi="Times New Roman CYR" w:cs="Times New Roman CYR"/>
          <w:sz w:val="28"/>
          <w:szCs w:val="28"/>
        </w:rPr>
        <w:t>ь 0,0042-0,0054 г или 0,021-0,027 г.</w:t>
      </w:r>
    </w:p>
    <w:p w14:paraId="4476E223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1FCE248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.5 Применение эуфиллина</w:t>
      </w:r>
    </w:p>
    <w:p w14:paraId="425CBB7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FBAC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Бронхообструктивный синдром любого генеза: бронхиальная астма (препарат выбора у больных с астмой физического напряжения и как дополнительное средство при др. формах), хроническая обструктивная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болезнь легких, эмфизема легких, хронический обструктивный бронхит, легочная гипертензия, «легочное» сердце, ночное апноэ.</w:t>
      </w:r>
    </w:p>
    <w:p w14:paraId="76FE927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Фармакологическое действие: бронхолитическое средство, производное ксантина; ингибирует фосфодиэстеразу, увеличивает накопление в тк</w:t>
      </w:r>
      <w:r>
        <w:rPr>
          <w:rFonts w:ascii="Times New Roman CYR" w:hAnsi="Times New Roman CYR" w:cs="Times New Roman CYR"/>
          <w:sz w:val="28"/>
          <w:szCs w:val="28"/>
        </w:rPr>
        <w:t>анях циклического аденозинмонофосфата, блокирует аденозиновые (пуриновые) рецепторы; снижает поступление ионов кальция через каналы клеточных мембран, уменьшает сократительную активность гладкой мускулатуры. Расслабляет мускулатуру бронхов, стимулирует сок</w:t>
      </w:r>
      <w:r>
        <w:rPr>
          <w:rFonts w:ascii="Times New Roman CYR" w:hAnsi="Times New Roman CYR" w:cs="Times New Roman CYR"/>
          <w:sz w:val="28"/>
          <w:szCs w:val="28"/>
        </w:rPr>
        <w:t>ращение диафрагмы, улучшает функцию дыхательных и межреберных мышц, стимулирует дыхательный центр, повышает его чувствительность к углекислому газу и улучшает альвеолярную вентиляцию, что в конечном итоге приводит к снижению тяжести и частоты эпизодов апно</w:t>
      </w:r>
      <w:r>
        <w:rPr>
          <w:rFonts w:ascii="Times New Roman CYR" w:hAnsi="Times New Roman CYR" w:cs="Times New Roman CYR"/>
          <w:sz w:val="28"/>
          <w:szCs w:val="28"/>
        </w:rPr>
        <w:t>э. Нормализуя дыхательную функцию, способствует насыщению крови кислородом и снижению концентрации углекислоты. Оказывает стимулирующее влияние на деятельность сердца, увеличивает силу и число сердечных сокращений, повышает коронарный кровоток и потребност</w:t>
      </w:r>
      <w:r>
        <w:rPr>
          <w:rFonts w:ascii="Times New Roman CYR" w:hAnsi="Times New Roman CYR" w:cs="Times New Roman CYR"/>
          <w:sz w:val="28"/>
          <w:szCs w:val="28"/>
        </w:rPr>
        <w:t>ь миокарда в кислороде.</w:t>
      </w:r>
    </w:p>
    <w:p w14:paraId="1F4564B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1.6 Форма выпуска</w:t>
      </w:r>
    </w:p>
    <w:p w14:paraId="44350AE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044F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0,15 г (№ 30); 24% раствор для внутримышечного введения в ампулах по 1 мл и 2,4% раствор для внутривенных инъекций в ампулах по 5 и 10 мл. Хранение: список Б.</w:t>
      </w:r>
    </w:p>
    <w:p w14:paraId="39938E8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теобромин теофиллин эуфиллин кофеин</w:t>
      </w:r>
    </w:p>
    <w:p w14:paraId="6CCFAB1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 Практическая часть</w:t>
      </w:r>
    </w:p>
    <w:p w14:paraId="75E4116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97BD01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Качественные реакции</w:t>
      </w:r>
    </w:p>
    <w:p w14:paraId="2DE9F29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B8F1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ГФ Х издания я провела следующие реакции:</w:t>
      </w:r>
    </w:p>
    <w:p w14:paraId="6D7CA30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Мурексидная проба;</w:t>
      </w:r>
    </w:p>
    <w:p w14:paraId="6187C05A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 хлоридом кобальта;</w:t>
      </w:r>
    </w:p>
    <w:p w14:paraId="2FEB281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определения этилендиамина.</w:t>
      </w:r>
    </w:p>
    <w:p w14:paraId="6B6CF92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анализировала эуфиллин четырех производителей.</w:t>
      </w:r>
    </w:p>
    <w:p w14:paraId="4EA02DD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Производи</w:t>
      </w:r>
      <w:r>
        <w:rPr>
          <w:rFonts w:ascii="Times New Roman CYR" w:hAnsi="Times New Roman CYR" w:cs="Times New Roman CYR"/>
          <w:sz w:val="28"/>
          <w:szCs w:val="28"/>
        </w:rPr>
        <w:t>тель ФГУП «НПО» «Микроген» Минздрава России.</w:t>
      </w:r>
    </w:p>
    <w:p w14:paraId="720C03C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Мурексидная проба: 1 мл эуфиллина я поместила в фарфоровую чашку, прибавила 10 капель пергидроля, 10 капель соляной кислоты разведенной, затем выпаривала на водяной бане досуха. Остаток смочила двумя каплями гид</w:t>
      </w:r>
      <w:r>
        <w:rPr>
          <w:rFonts w:ascii="Times New Roman CYR" w:hAnsi="Times New Roman CYR" w:cs="Times New Roman CYR"/>
          <w:sz w:val="28"/>
          <w:szCs w:val="28"/>
        </w:rPr>
        <w:t>роксида аммония, появилось пурпурно-красное окрашивание.</w:t>
      </w:r>
    </w:p>
    <w:p w14:paraId="51FA8FC3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с хлоридом кобальта: 1 мл препарата встряхивала 2 минуты с 2 мл 0,1н раствора гидроксида натрия. К полученному раствору прибавила 3 капли раствора хлорида кобальта. Появился осадок бело-розов</w:t>
      </w:r>
      <w:r>
        <w:rPr>
          <w:rFonts w:ascii="Times New Roman CYR" w:hAnsi="Times New Roman CYR" w:cs="Times New Roman CYR"/>
          <w:sz w:val="28"/>
          <w:szCs w:val="28"/>
        </w:rPr>
        <w:t>ого цвета.</w:t>
      </w:r>
    </w:p>
    <w:p w14:paraId="1469FFF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E3FB6" w14:textId="0C790D17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3635A" wp14:editId="1FF4C6BD">
            <wp:extent cx="4705350" cy="2933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08C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- Определение этиледиамина: к 1 мл препарата прибавила 4 мл воды. К 3 мл этого раствора прибавила 5 капель сульфата меди. Появилось фиолетовое окрашивание.</w:t>
      </w:r>
    </w:p>
    <w:p w14:paraId="6C717896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2C03B5" w14:textId="77578E95" w:rsidR="00000000" w:rsidRDefault="006A26CD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73483" wp14:editId="37F61A31">
            <wp:extent cx="5133975" cy="139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2247" w14:textId="77777777" w:rsidR="00000000" w:rsidRDefault="008E3BF1">
      <w:pPr>
        <w:widowControl w:val="0"/>
        <w:tabs>
          <w:tab w:val="left" w:pos="8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ACA5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Производит</w:t>
      </w:r>
      <w:r>
        <w:rPr>
          <w:rFonts w:ascii="Times New Roman CYR" w:hAnsi="Times New Roman CYR" w:cs="Times New Roman CYR"/>
          <w:sz w:val="28"/>
          <w:szCs w:val="28"/>
        </w:rPr>
        <w:t>ель: ФГУП «Армавирская биофабрика.</w:t>
      </w:r>
    </w:p>
    <w:p w14:paraId="19026A6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Мурексидная проба: 1 мл эуфиллина я поместила в фарфоровую чашку, прибавила 10 капель пергидроля, 10 капель соляной кислоты разведенной, затем выпаривала на водяной бане досуха. Остаток смочила двумя каплями гидроксида ам</w:t>
      </w:r>
      <w:r>
        <w:rPr>
          <w:rFonts w:ascii="Times New Roman CYR" w:hAnsi="Times New Roman CYR" w:cs="Times New Roman CYR"/>
          <w:sz w:val="28"/>
          <w:szCs w:val="28"/>
        </w:rPr>
        <w:t>мония, появилось пурпурно-красное окрашивание.</w:t>
      </w:r>
    </w:p>
    <w:p w14:paraId="0CB93E6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с хлоридом кобальта: 1 мл препарата встряхивала 2 минуты с 2 мл 0,1н раствора гидроксида натрия. К полученному раствору прибавила 3 капли раствора хлорида кобальта. Появился осадок бело-розового цвета.</w:t>
      </w:r>
    </w:p>
    <w:p w14:paraId="399C8DE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B9FA5" w14:textId="69B61102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63DA2" wp14:editId="45EE801F">
            <wp:extent cx="4867275" cy="2638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4B8A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- Определение этиледиамина: к 1 мл препарата прибавила 4 мл воды. К 3 мл этого раствора прибавила 5 капель сульфата меди. Появилось фиолетовое окрашивание.</w:t>
      </w:r>
    </w:p>
    <w:p w14:paraId="61E6DBBA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884C4E" w14:textId="33534006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76AF6" wp14:editId="0DCE02EF">
            <wp:extent cx="5048250" cy="1390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2F1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F6EC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Производитель: Шаньдун</w:t>
      </w:r>
      <w:r>
        <w:rPr>
          <w:rFonts w:ascii="Times New Roman CYR" w:hAnsi="Times New Roman CYR" w:cs="Times New Roman CYR"/>
          <w:sz w:val="28"/>
          <w:szCs w:val="28"/>
        </w:rPr>
        <w:t xml:space="preserve"> Шэнлу Фармасьютикал Китай.</w:t>
      </w:r>
    </w:p>
    <w:p w14:paraId="4779B7F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Мурексидная проба: 1 мл эуфиллина я поместила в фарфоровую чашку, прибавила 10 капель пергидроля, 10 капель соляной кислоты разведенной, затем выпаривала на водяной бане досуха. Остаток смочила двумя каплями гидроксида аммония, </w:t>
      </w:r>
      <w:r>
        <w:rPr>
          <w:rFonts w:ascii="Times New Roman CYR" w:hAnsi="Times New Roman CYR" w:cs="Times New Roman CYR"/>
          <w:sz w:val="28"/>
          <w:szCs w:val="28"/>
        </w:rPr>
        <w:t>появилось пурпурно-красное окрашивание.</w:t>
      </w:r>
    </w:p>
    <w:p w14:paraId="23923E6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с хлоридом кобальта: 1 мл препарата встряхивала 2 минуты с 2 мл 0,1н раствора гидроксида натрия. К полученному раствору прибавила 3 капли раствора хлорида кобальта. Появился осадок бело-розового цвета.</w:t>
      </w:r>
    </w:p>
    <w:p w14:paraId="3C7051C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D2145" w14:textId="58510618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F238D" wp14:editId="3DB4B358">
            <wp:extent cx="4876800" cy="2790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2AD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- Определение этиледиамина: к 1 мл препарата прибавила 4 мл воды. К 3 мл этого раствора прибавила 5 капель сульфата меди. Появилось фиолетовое окрашивание.</w:t>
      </w:r>
    </w:p>
    <w:p w14:paraId="7D62144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AFEA97" w14:textId="01FEF892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93BD4D" wp14:editId="0549F9C0">
            <wp:extent cx="5133975" cy="1390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768C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0AECB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Производитель: ОАО «Дальхим</w:t>
      </w:r>
      <w:r>
        <w:rPr>
          <w:rFonts w:ascii="Times New Roman CYR" w:hAnsi="Times New Roman CYR" w:cs="Times New Roman CYR"/>
          <w:sz w:val="28"/>
          <w:szCs w:val="28"/>
        </w:rPr>
        <w:t>фарм» г. Хабары.</w:t>
      </w:r>
    </w:p>
    <w:p w14:paraId="2428D7B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Мурексидная проба: 1 мл эуфиллина я поместила в фарфоровую чашку, прибавила 10 капель пергидроля, 10 капель соляной кислоты разведенной, затем выпаривала на водяной бане досуха. Остаток смочила двумя каплями гидроксида аммония, появилось п</w:t>
      </w:r>
      <w:r>
        <w:rPr>
          <w:rFonts w:ascii="Times New Roman CYR" w:hAnsi="Times New Roman CYR" w:cs="Times New Roman CYR"/>
          <w:sz w:val="28"/>
          <w:szCs w:val="28"/>
        </w:rPr>
        <w:t>урпурно-красное окрашивание.</w:t>
      </w:r>
    </w:p>
    <w:p w14:paraId="4DE8652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с хлоридом кобальта: 1 мл препарата встряхивала 2 минуты с 2 мл 0,1н раствора гидроксида натрия. К полученному раствору прибавила 3 капли раствора хлорида кобальта. Появился осадок бело-розового цвета.</w:t>
      </w:r>
    </w:p>
    <w:p w14:paraId="677CF1D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798AE" w14:textId="71C1AE6C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D20E16" wp14:editId="4A5D20D7">
            <wp:extent cx="4695825" cy="2619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92C8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- Определение этилендиамина: к 1 мл препарата прибавила 4 мл воды. К 3 мл этого раствора прибавила 5 капель сульфата меди. Появилось фиолетовое окрашивание.</w:t>
      </w:r>
    </w:p>
    <w:p w14:paraId="0F7EA87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19A27" w14:textId="6DDF81C5" w:rsidR="00000000" w:rsidRDefault="006A26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733709" wp14:editId="4400CDAF">
            <wp:extent cx="4962525" cy="1390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712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27EA36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качественных реакций м</w:t>
      </w:r>
      <w:r>
        <w:rPr>
          <w:rFonts w:ascii="Times New Roman CYR" w:hAnsi="Times New Roman CYR" w:cs="Times New Roman CYR"/>
          <w:sz w:val="28"/>
          <w:szCs w:val="28"/>
        </w:rPr>
        <w:t>ожно сделать вывод, что эуфиллин соответствует требованиям ГФ Х издания.</w:t>
      </w:r>
    </w:p>
    <w:p w14:paraId="1D50F0B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452E5CF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Количественное определение</w:t>
      </w:r>
    </w:p>
    <w:p w14:paraId="1EB13F1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DC9D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ГФ Х издания я титровала по следующей методике: К 1 мл 2,4% раствора прибавила 5 мл свежепрокипяченной и охлажденной воды и титровала</w:t>
      </w:r>
      <w:r>
        <w:rPr>
          <w:rFonts w:ascii="Times New Roman CYR" w:hAnsi="Times New Roman CYR" w:cs="Times New Roman CYR"/>
          <w:sz w:val="28"/>
          <w:szCs w:val="28"/>
        </w:rPr>
        <w:t xml:space="preserve"> 0,1 н. раствором соляной кислоты до розового окрашивания (индикатор - метиловые оранжевый).</w:t>
      </w:r>
    </w:p>
    <w:p w14:paraId="41C431D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Производитель ФГУП «НПО» «Микроген» Минздрава России. На титрование пошло 0,75 мл соляной кислоты. С% рассчитываем по формуле</w:t>
      </w:r>
    </w:p>
    <w:p w14:paraId="1EB7DF1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F5553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С%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VKT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/а*100, Т=0,003005 (по ГФ)</w:t>
      </w:r>
    </w:p>
    <w:p w14:paraId="74D3B24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6AC1E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данные подставляем в формулу и считаем:</w:t>
      </w:r>
    </w:p>
    <w:p w14:paraId="329CB339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С% = 0,75*1*0,003005/1*100% = 0,23 г.</w:t>
      </w:r>
    </w:p>
    <w:p w14:paraId="40946D7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0,1 н. раствора соляной кислоты соответствует 0,003005 г C2H8N2, которого в 1 мл препарата 0,021-0,027 г. У меня получилось 0,23 г, соответствует.</w:t>
      </w:r>
    </w:p>
    <w:p w14:paraId="1939682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 ФГУП «Армавирская биофабрика. На титрование пошло 0,85 мл соляной кислоты. С% рассчитываем по формуле</w:t>
      </w:r>
    </w:p>
    <w:p w14:paraId="4A5E1AF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3CDA9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С%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VKT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/а*100, Т=0,003005 (по ГФ)</w:t>
      </w:r>
    </w:p>
    <w:p w14:paraId="149B4F9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49212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данные подставляем в формулу и считаем:</w:t>
      </w:r>
    </w:p>
    <w:p w14:paraId="018ACCF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С% = 0,85*1*0,003005/1*100% = 0,26 г.</w:t>
      </w:r>
    </w:p>
    <w:p w14:paraId="44E4C3E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0,1 н. раствора соляной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кислоты соответствует 0,003005 г C2H8N2, которого в 1 мл препарата 0,021-0,027 г. У меня получилось 0,26 г, соответствует.</w:t>
      </w:r>
    </w:p>
    <w:p w14:paraId="173BDE38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Производитель: Шаньдун Шэнлу Фармасьютикал Китай. На титрование пошло 0,7 мл соляной кислоты. С% рассчитываем по формуле</w:t>
      </w:r>
    </w:p>
    <w:p w14:paraId="6EC8C7D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A821A2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С%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VKT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/а*100, Т=0,003005 (по ГФ)</w:t>
      </w:r>
    </w:p>
    <w:p w14:paraId="781F0E1A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6CFBDF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данные подставляем в формулу и считаем:</w:t>
      </w:r>
    </w:p>
    <w:p w14:paraId="220780B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С% = 0,7*1*0,003005/1*100% = 0,21 г.</w:t>
      </w:r>
    </w:p>
    <w:p w14:paraId="14E2ADA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0,1 н. раствора соляной кислоты соответствует 0,003005 г C2H8N2, которого в 1 мл препарата 0,021-0,027 г. У меня получилось 0,21 г, соотв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етствует.</w:t>
      </w:r>
    </w:p>
    <w:p w14:paraId="572B9A3B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Производитель: ОАО «Дальхимфарм» г. Хабары. На титрование пошло 0,75 мл соляной кислоты.</w:t>
      </w:r>
    </w:p>
    <w:p w14:paraId="3EC8B1B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С% рассчитываем по формуле</w:t>
      </w:r>
    </w:p>
    <w:p w14:paraId="34574D25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3741B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С%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VKT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/а*100, Т=0,003005 (по ГФ)</w:t>
      </w:r>
    </w:p>
    <w:p w14:paraId="26E1931A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D52310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Полученные данные подставляем в формулу и считаем:</w:t>
      </w:r>
    </w:p>
    <w:p w14:paraId="29AEF5C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 = 0,75*1*0,003005/1*100% = 0,23 г.</w:t>
      </w:r>
    </w:p>
    <w:p w14:paraId="3816B7E4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мл 0,1 н. раствора соляной кислоты соответствует 0,003005 г C2H8N2, которого в 1 мл препарата 0,021-0,027 г. У меня получилось 0,23 г, соответствует.</w:t>
      </w:r>
    </w:p>
    <w:p w14:paraId="5A998A4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</w:t>
      </w:r>
    </w:p>
    <w:p w14:paraId="4F5BC26E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3EC59D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выполнении своей курсовой работы я изучила нормативно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-техническую документацию по качественному составу эуфиллина. Провела сравнительный анализ четырех образцов эуфиллина для инъекций. По полученным результатам можно сделать вывод о том, что эуфиллин соответствует всем требованиям НТД, независимо от производ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ителя. Поэтому практикующие врачи могут назначать эуфиллин для инъекций любого производителя, а фармацевты в свою очередь отпускать.</w:t>
      </w:r>
    </w:p>
    <w:p w14:paraId="192FCEBC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1ACCB3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ИСТОЧНИКИ ИНФОРМАЦИИ</w:t>
      </w:r>
    </w:p>
    <w:p w14:paraId="512BD707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E505E1" w14:textId="77777777" w:rsidR="00000000" w:rsidRDefault="008E3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Чупак-Белоусов, В.В. Фармацевтическая химия. Курс лекций. Книга вторая - 4 курс: учебник для фар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мацевтических вузов и факультетов, провизоров / В. В. Чупак-Белоусов. - М.: БИНОМ, 2012. - 280 с.</w:t>
      </w:r>
    </w:p>
    <w:p w14:paraId="021F5685" w14:textId="77777777" w:rsidR="008E3BF1" w:rsidRDefault="008E3B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Беликов, В.Г. Лабораторные работы по фармацевтической химии: учебное пособие для фармацевтических институтов и фармацевтических факультетов медицинских инст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итутов / В. Г. Беликов, В. Н. Вергейчик, В. Е. Годяцкий. - М.: Высш. шк., 1989. - 375 с.</w:t>
      </w:r>
    </w:p>
    <w:sectPr w:rsidR="008E3B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CD"/>
    <w:rsid w:val="006A26CD"/>
    <w:rsid w:val="008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B4F43"/>
  <w14:defaultImageDpi w14:val="0"/>
  <w15:docId w15:val="{FD40B871-B621-4F2D-8EAB-8AEA8F50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2460</Words>
  <Characters>14024</Characters>
  <Application>Microsoft Office Word</Application>
  <DocSecurity>0</DocSecurity>
  <Lines>116</Lines>
  <Paragraphs>32</Paragraphs>
  <ScaleCrop>false</ScaleCrop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2025-01-04T11:45:00Z</dcterms:created>
  <dcterms:modified xsi:type="dcterms:W3CDTF">2025-01-04T11:45:00Z</dcterms:modified>
</cp:coreProperties>
</file>