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A5C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Содержание</w:t>
      </w:r>
    </w:p>
    <w:p w14:paraId="6908F6A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7EBF8A2" w14:textId="77777777" w:rsidR="00000000" w:rsidRDefault="009D212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Введение </w:t>
      </w:r>
    </w:p>
    <w:p w14:paraId="52AE11A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Раздел 1. Теоретические основы выхаживания недоношенных в неонатальном периоде </w:t>
      </w:r>
    </w:p>
    <w:p w14:paraId="7AE81359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1.1 Анатомо-физиологические особенности органов и тканей у недоношенных детей </w:t>
      </w:r>
    </w:p>
    <w:p w14:paraId="343B3BD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1.2 Система этапного медицинского обслуживания недоношенных новорожденных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детей </w:t>
      </w:r>
    </w:p>
    <w:p w14:paraId="5F72656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Раздел 2. Деятельность сестринского персонала специализированных отделений второго этапа выхаживания по обеспечению оптимального режима жизнедеятельности недоношенного новорожденного ребенка </w:t>
      </w:r>
    </w:p>
    <w:p w14:paraId="42A97EF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.1 Перспективные направления деятельности сестринского пе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рсонала по обеспечению успешного выхаживания недоношенных детей </w:t>
      </w:r>
    </w:p>
    <w:p w14:paraId="7B78429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.2 Роль сестринского персонала в обучении матерей недоношенных детей самостоятельному уходу за новорожденными в домашних условиях </w:t>
      </w:r>
    </w:p>
    <w:p w14:paraId="4FA0510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Заключение </w:t>
      </w:r>
    </w:p>
    <w:p w14:paraId="545285F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Список используемой литературы </w:t>
      </w:r>
    </w:p>
    <w:p w14:paraId="7CEB171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1E0F76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Введение</w:t>
      </w:r>
    </w:p>
    <w:p w14:paraId="0E806A5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F7B398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лагоприятная демографическая и экологическая обстановка в Российской Федерации стала основанием для принятия президентской программы «Дети России», признающей особую актуальность в настоящее время угрозы невынашивания детей и необходимости в этой связи вып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олнения медицинским персоналом медицинских организаций на высоком профессиональном уровне комплекса мероприятий, обеспечивающих сохранение жизни и успешное выхаживание недоношенных детей.</w:t>
      </w:r>
    </w:p>
    <w:p w14:paraId="6559FDC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Недоношенность является одной из основных причин смертности среди 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ворожденных.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Показатель неонатальной смертности недоношенных намного превышает таковой у родившихся в срок и в значительной степени зависит от эффективности оказания медицинской помощи.</w:t>
      </w:r>
    </w:p>
    <w:p w14:paraId="4869952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Статистика свидетельствует о несоразмерно высоком количестве недоношен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ных детей в общем числе выживших новорожденных, которые страдают физической, интеллектуальной и эмоциональной неполноценностью. У выживших недоношенных детей высок риск развития в старшем возрасте различных заболеваний и неврологических нарушений. Недоноше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нность приводит к возникновению этических проблем, связанных со стоимостью и действенностью лечения, взаимоотношениями в семье, затруднениями при обучении и дальнейшем трудоустройстве. Эти факты дают основание считать недоношенность не только медицинской,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 и серьезной социальной проблемой и заставляют отнестись к реабилитации недоношенных детей как к проблеме исключительной важности. </w:t>
      </w:r>
    </w:p>
    <w:p w14:paraId="158B0B0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Целью проведенной в апреле 2013 года исследовательской работы являлось определение комплекса необходимых условий успешного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выхаживания и полноценного развития недоношенных детей и предложение конкретных мер по поддержанию оптимального режима их жизнедеятельности в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неонатальном периоде, что предполагало выполнение следующих задач:</w:t>
      </w:r>
    </w:p>
    <w:p w14:paraId="1232BE9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определение особенностей анатомо-физиологиче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ского и нервно-психического развития недоношенных детей в неонатальном периоде;</w:t>
      </w:r>
    </w:p>
    <w:p w14:paraId="3FC5B54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определение основных принципов выхаживания недоношенных в неонатальном периоде;</w:t>
      </w:r>
    </w:p>
    <w:p w14:paraId="1EC7BD7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установление степени информированности и готовности матерей недоношенных детей к осуществлен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ию самостоятельного ухода за новорожденными, кормлению, выполнению гигиенических процедур;</w:t>
      </w:r>
    </w:p>
    <w:p w14:paraId="6FBBFD7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формулирование рекомендаций по уходу за недоношенными детьми, поддержанию оптимального режима их жизнедеятельности в неонатальном периоде.</w:t>
      </w:r>
    </w:p>
    <w:p w14:paraId="19F8389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Теоретические основы 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зрабатываемой темы, содержащиеся в структуре курсовой работы, получены посредством сравнительного анализа специальной литературы, перечень которой приведен в соответствующем разделе работы, изучения 10 историй болезни недоношенных новорожденных детей, пере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веденных с первого этапа (родильный дом) в специализированное отделение второго этапа выхаживания. Наблюдение при прохождении профессиональной практики в соматическом отделении МБУЗ «ЦРБ» Сальского района за профессиональной деятельностью сестринского перс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онала по уходу за недоношенными детьми позволило автору работы определить основные принципы их выхаживания в медицинских организациях педиатрического профиля. Опрос десяти матерей новорожденных детей и наблюдение за самостоятельным выполнением ими гигиенич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еских процедур, кормлением позволил установить степень информированности и готовности матерей к осуществлению самостоятельного ухода за недоношенными детьми в домашних условиях после выписки из стационара. </w:t>
      </w:r>
    </w:p>
    <w:p w14:paraId="629EE74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51B1EA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Раздел 1. Теоретические основы выхаживания недо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ношенных в неонатальном периоде </w:t>
      </w:r>
    </w:p>
    <w:p w14:paraId="7C74C02A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25FD0BFD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.1 Анатомо-физиологические особенности органов и тканей у недоношенных детей</w:t>
      </w:r>
    </w:p>
    <w:p w14:paraId="77C19EC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59F54F7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Частота преждевременных родов достаточно стабильна и составляет в среднем 5-10 % от числа родившихся детей. Недоношенныедети- дети, родившиеся 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 сроке беременности 37 недель и менее, с массой тела 2500 г и менее, длиной тела 45 см и менее. Сравнительная характеристика четырех степеней недоношенности, выделяемых в зависимости от гестационного возраста и массы тела при рождении, приведена в таблиц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 1.</w:t>
      </w:r>
    </w:p>
    <w:p w14:paraId="32F7AA4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624B67C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Таблица 1. Классификация степеней недоношенности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1906"/>
        <w:gridCol w:w="2362"/>
      </w:tblGrid>
      <w:tr w:rsidR="00000000" w14:paraId="6B56C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901E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Степень недоношенности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6E11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Срок гестации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7199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Масса при рождении</w:t>
            </w:r>
          </w:p>
        </w:tc>
      </w:tr>
      <w:tr w:rsidR="00000000" w14:paraId="18707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58D2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1 степень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5E81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37-35 недель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828E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2500-2001 г</w:t>
            </w:r>
          </w:p>
        </w:tc>
      </w:tr>
      <w:tr w:rsidR="00000000" w14:paraId="4ADEA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F73C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2 степень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88F9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34-32 недели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7992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2000-1501 г</w:t>
            </w:r>
          </w:p>
        </w:tc>
      </w:tr>
      <w:tr w:rsidR="00000000" w14:paraId="51E2F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06A0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3 степень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142D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31-29 недель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B2FA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1500-1001 г</w:t>
            </w:r>
          </w:p>
        </w:tc>
      </w:tr>
      <w:tr w:rsidR="00000000" w14:paraId="480B4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5EB3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4 степень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B905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 29 недель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ACF1" w14:textId="77777777" w:rsidR="00000000" w:rsidRDefault="009D21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1000 г и менее</w:t>
            </w:r>
          </w:p>
        </w:tc>
      </w:tr>
    </w:tbl>
    <w:p w14:paraId="74DEB3F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EAB89A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причинах недонашивания выделяют 3 группы факторов:</w:t>
      </w:r>
    </w:p>
    <w:p w14:paraId="35CC09F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1. Социально-экономические факторы:</w:t>
      </w:r>
    </w:p>
    <w:p w14:paraId="6FA6CA6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отсутствие или недостаточность медицинской помощи;</w:t>
      </w:r>
    </w:p>
    <w:p w14:paraId="6CAEC4E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плохое питание беременной;</w:t>
      </w:r>
    </w:p>
    <w:p w14:paraId="07C5A24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неудовлетворительные жилищно-бытовые условия;</w:t>
      </w:r>
    </w:p>
    <w:p w14:paraId="43EF19BE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профессиональные вредност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и, вредные привычки (курение, алкоголизм, токсикомания, наркомания);</w:t>
      </w:r>
    </w:p>
    <w:p w14:paraId="46BB5E59" w14:textId="77777777" w:rsidR="00000000" w:rsidRDefault="009D212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-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нежеланная беременность у женщин, не состоящих в браке.</w:t>
      </w:r>
    </w:p>
    <w:p w14:paraId="1D1F4B6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2. Социально-биологические факторы:</w:t>
      </w:r>
    </w:p>
    <w:p w14:paraId="549BBA4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юный (до 18 лет) и пожилой (старше 30 лет) возраст первородящих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 xml:space="preserve">женщин, а также возраст отца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моложе 18 лет и старше 50 лет;</w:t>
      </w:r>
    </w:p>
    <w:p w14:paraId="7546212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отягощенный акушерский анамнез (количество предшествующих медицинских абортов, наличие спонтанных абортов, малый промежуток между родами);</w:t>
      </w:r>
    </w:p>
    <w:p w14:paraId="1E732D4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низкорослость, субтильность женщины.</w:t>
      </w:r>
    </w:p>
    <w:p w14:paraId="439C377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Клинические факторы:</w:t>
      </w:r>
    </w:p>
    <w:p w14:paraId="5B09693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 стороны матери:</w:t>
      </w:r>
    </w:p>
    <w:p w14:paraId="13161C4E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хрониче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ские соматические и гинекологические заболевания</w:t>
      </w:r>
    </w:p>
    <w:p w14:paraId="52488E1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эндокринные дисфункции (гиперфункция коры надпочечников, сахарный диабет, гипофункция яичников)</w:t>
      </w:r>
    </w:p>
    <w:p w14:paraId="447FD33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патология беременности (длительный поздний гестоз, острые инфекционные заболевания во время беременности)</w:t>
      </w:r>
    </w:p>
    <w:p w14:paraId="76D683B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физич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еские травмы (оперативные вмешательства, травмы живота) и нервные потрясения</w:t>
      </w:r>
    </w:p>
    <w:p w14:paraId="1E87560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иммунологический конфликт между беременной и ее плодом</w:t>
      </w:r>
    </w:p>
    <w:p w14:paraId="48FB0E1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плацентарная недостаточность;</w:t>
      </w:r>
    </w:p>
    <w:p w14:paraId="6258B597" w14:textId="77777777" w:rsidR="00000000" w:rsidRDefault="009D2126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со стороны плода:</w:t>
      </w:r>
    </w:p>
    <w:p w14:paraId="003B39E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внутриутробные инфекции;</w:t>
      </w:r>
    </w:p>
    <w:p w14:paraId="7B28F07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генетические и хромосомные болезни плода;</w:t>
      </w:r>
    </w:p>
    <w:p w14:paraId="6C9CE84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алии развития, многоплодие, неправильное положение плода;</w:t>
      </w:r>
    </w:p>
    <w:p w14:paraId="5A86FFA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иммунологический конфликт между плодом и беременной.</w:t>
      </w:r>
    </w:p>
    <w:p w14:paraId="080B3F4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Антропометрические показатели недоношенных детей изменчивы, что особенно характерно для массы тела. Она меньше у недоношенных со ЗВУР, наследстве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нными заболеваниями и больше у недоношенных, от матерей с эндокринной патологией (диабетическая фетопатия). Это обусловливает необходимость использования дополнительных критериев диагностики, к которым относятся признаки недоношенности.</w:t>
      </w:r>
    </w:p>
    <w:p w14:paraId="32875FC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Непропорциональное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телосложение - вертикальный размер головы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составляет 1/3 длины тела, размеры мозгового черепа преобладают над лицевым, пупочное кольцо ниже средней точки тела, относительно большое туловище и короткие ноги (темп роста нижних конечностей увеличивается во вт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орой половине беременности). Антропометрические данные недоношенных в зависимости от гестационного возраста представлены в таблице Г.М. Дементьевой. Разница между окружностью головы и груди при рождении у недоношенных составляет 3-4 см, это соотношение 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ается в течение первых двух месяцев жизни.</w:t>
      </w:r>
    </w:p>
    <w:p w14:paraId="0E7359F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Обильное лануго (мягкие пушковые волосы покрывают не только плечи и спину, но и лоб, щеки, бедра, ягодицы), низкий рост волос на лбу, недоразвитие ногтей (не доходят до конца ногтевых фаланг).</w:t>
      </w:r>
    </w:p>
    <w:p w14:paraId="7A4E794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Пальпация головы выя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вляет открытые малый и боковые роднички и швы черепа, податливость костей черепа (из-за их тонкости и низкой минерализации), мягкие ушные раковины, сгибающиеся пополам.</w:t>
      </w:r>
    </w:p>
    <w:p w14:paraId="2F8F3C8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мальчиков отмечается недоопущение яичек (пустая мошонка), а у девочек - зияние полово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й щели (недоразвитие больших половых губ), недоразвитие грудных желез и отсутствие их физиологического нагрубания.</w:t>
      </w:r>
    </w:p>
    <w:p w14:paraId="25121FF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Оценка морфологических критериев недоношенности помогает определить гестационный возраст ребенка (шкала Дубовича, Болларда, Гофнера).</w:t>
      </w:r>
    </w:p>
    <w:p w14:paraId="436162E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 функц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иональным признакам недоношенности относятся:</w:t>
      </w:r>
    </w:p>
    <w:p w14:paraId="0A1B404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низкий мышечный тонус (характерна "поза лягушки");</w:t>
      </w:r>
    </w:p>
    <w:p w14:paraId="527CFABE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длительная физиологическая эритема и желтуха;</w:t>
      </w:r>
    </w:p>
    <w:p w14:paraId="1FAC31E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слабость и быстрое угасание физиологических рефлексов новорожденных, в том числе и сосательного;</w:t>
      </w:r>
    </w:p>
    <w:p w14:paraId="2C032D7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склонность к гип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отермии из-за малой теплопродукции и повышенной теплоотдачи;</w:t>
      </w:r>
    </w:p>
    <w:p w14:paraId="10F3A05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отсутствие адекватного повышения температуры на инфекционный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процесс и быстрое перегревание его в кювезе.</w:t>
      </w:r>
    </w:p>
    <w:p w14:paraId="6D5C1F3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Процесс приспособления к внеутробной жизни у недоношенных протекает более тяжело и значит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ельно дольше. Соответственно у них удлиняется и период новорожденности, составляя у глубоконедоношенных детей 1,5-2 месяца.</w:t>
      </w:r>
    </w:p>
    <w:p w14:paraId="0225B45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Недоношенные с экстремально низкой массой тела при рождении (менее 1000 г) имеют особенности неонатальной адаптации. Этим детям в пе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рвые три дня не требуется введение электролитов из-за склонности их к гиперкалиемии и гипернатриемии в эти дни. Имеются отличительные особенности и энергетического баланса: средняя энергетическая потребность у них составляет 130 ккал/к в сутки. Кроме того,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энергетические траты на терморегуляцию у них более высокие, а энергетические резервы - слабые (большинство жиров в них структурные и не могут быть использованы для энергетических трат), так как их накопление происходит на более поздних сроках беременности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Бедные энергетические запасы и недостаточное поступление калорий приводят к снижению продукции сурфактанта и его выделения, уменьшаются защитные механизмы против токсичности кислорода, инфекции, баротравмы. Рост легких, размеры клеток и структурная диффе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ренцировка также подавлены. Без достаточного поступления энергии быстро истощаются резервы дыхательной мускулатуры, особенно диафрагмы, что приводит к невозможности ухода от механической вентиляции или проявляется приступами апноэ (мышечное утомление).</w:t>
      </w:r>
    </w:p>
    <w:p w14:paraId="7B83DB6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им образом, запасы белка и энергии у детей этой группы крайне ограничены. Соотношение поверхности и массы тела очень высокое, а способность к перевариванию, всасыванию и обмену ограничена. Оптимальное питание таких детей должно обеспечивать темпы роста, бл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изкие к таковым у плода в 3 триместре беременности (15 г/кг в сутки), но не вызывать стрессорного воздействия на обменные и экскреторные процессы.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Первоначальная убыль массы у детей этой группы может достигать 14-15%.</w:t>
      </w:r>
    </w:p>
    <w:p w14:paraId="0C84AC9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ЖК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 недоношенных детей:</w:t>
      </w:r>
    </w:p>
    <w:p w14:paraId="58DD701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повышенная ранимость слизистой рта, сниженное слюноотделение;</w:t>
      </w:r>
    </w:p>
    <w:p w14:paraId="4223449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малый объем желудка, слабость кардиального сфинктера и неполное смыкание канала привратника, удлинение времени эвакуации содержимого желудка, низкая протеолитическая активн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ость желудочного сока и его низкая секреция;</w:t>
      </w:r>
    </w:p>
    <w:p w14:paraId="5E0BC50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функциональная незрелость печени (несовершенство глюкуронил-трансферазной системы, дефицит протромбина, сниженный синтез желчных кислот) и поджелудочной железы (снижена ферментативная активность);</w:t>
      </w:r>
    </w:p>
    <w:p w14:paraId="049170E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повышенная про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ницаемость кишечной стенки (быстрое всасывание микробов и токсинов в кровь) и снижение ее тонуса (метеоризм, парез кишечника), дефицит бифидобактерий, транзиторное снижение активности лактазы;</w:t>
      </w:r>
    </w:p>
    <w:p w14:paraId="5AA5614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 копрограмме большое количество нейтрального жира (стеаторея)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из-за низкого всасывания жиров, кратность стула 1-6 раз в сутки.</w:t>
      </w:r>
    </w:p>
    <w:p w14:paraId="1592ABD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дыхательного тракта недоношенных детей:</w:t>
      </w:r>
    </w:p>
    <w:p w14:paraId="36D6AA3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выраженная узость носовых ходов, хорошее развитие сосудистой сети слизистой, высокое стояние твердого неба;</w:t>
      </w:r>
    </w:p>
    <w:p w14:paraId="644D2E1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горизон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тальное расположение ребер, податливость грудной клетки, ограничение движений диафрагмы;</w:t>
      </w:r>
    </w:p>
    <w:p w14:paraId="7FEEED7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недоразвитие эластической ткани легких, незрелость альвеол, спазм легочных альвеол, сниженное содержание сурфактанта (склонность к СДР);</w:t>
      </w:r>
    </w:p>
    <w:p w14:paraId="0C18F3C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незрелость дыхательного центр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(частые апноэ и тахипноэ от 40 до 80 в минуту) и кашлевого центра (отсутствие кашлевого рефлекса при аспирации у глубоконедоношенных детей).</w:t>
      </w:r>
    </w:p>
    <w:p w14:paraId="344C00F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Анатомо-физиологические особенности ЦНС недоношенных детей:</w:t>
      </w:r>
    </w:p>
    <w:p w14:paraId="62CDD30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морфологически мозг недоношенных при рождении характе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ризуется сглаженностью борозд, слабой дифференцировкой белого и серого вещества, относительно бедной васкуляризацией подкорковых зон (за исключением перивентрикулярных областей и зоны серых ядер), неполной миелинизацией нервных волокон. Эти дети внутриутро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бно не успевают пройти этап дифференцировки коры и миелинизации пирамидного пути, что клинически проявляется большой иррадиацией процессов возбуждения и слабостью активного торможения;</w:t>
      </w:r>
    </w:p>
    <w:p w14:paraId="0D24ADF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глубоконедоношенных детей (до 34 недель гестации) отмечается отсутств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ие или угнетение сосательного и глотательного рефлексов, выпадение рефлексов врожденного автоматизма (Бабкина, Робинсона, Моро, Галанта). Преобладание подкорковой деятельности проявляется склонностью к хаотичным движениям и общим вздрагиваниям;</w:t>
      </w:r>
    </w:p>
    <w:p w14:paraId="5331FBE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замедленное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становление ориентировочного рефлекса и выработки условных рефлексов. Надо отметить, что темпы созревания ЦНС у недоношенных ускорены, хотя последовательность созревания различных отделов коры нарушается - быстрее развиваются зоны зрительного анализатора,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медленнее вестибулярного.</w:t>
      </w:r>
    </w:p>
    <w:p w14:paraId="3F9A72D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ССС недоношенных детей:</w:t>
      </w:r>
    </w:p>
    <w:p w14:paraId="233551DE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высокая лабильность пульса - от 140 до 200 ударов в минуту (симпатикотония);</w:t>
      </w:r>
    </w:p>
    <w:p w14:paraId="4F92735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низкие цифры артериального давления: систолическое давление от 40 до 55, а диастолическое 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25 мм. рт. ст; </w:t>
      </w:r>
    </w:p>
    <w:p w14:paraId="406075B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незрелость гипоталамуса, контролирующего тонус капилляров кожи, приводит к появлению симптома Финкельштейна (в положении на боку появляется более яркая окраска кожи нижележащих отделов);</w:t>
      </w:r>
    </w:p>
    <w:p w14:paraId="4F912A3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повышена проницаемость и ломкость периферических сосу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дов, что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создает склонность к кровоизлияниям.</w:t>
      </w:r>
    </w:p>
    <w:p w14:paraId="0F0DBBC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Причины низкой теплопродукции:</w:t>
      </w:r>
    </w:p>
    <w:p w14:paraId="1CE895E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ограниченный липолиз бурого жира (его количество у глубоконедоношенных составляет всего 1-2% массы, а у доношенных детей его 5-8%);</w:t>
      </w:r>
    </w:p>
    <w:p w14:paraId="21CCBBD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незначительное поступление энергии с пищей, осо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бенно в первые дни;</w:t>
      </w:r>
    </w:p>
    <w:p w14:paraId="464F85B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недостаточный тонус мышц и их малая масса (20-22% от массы тела, а у доношенных детей - 42%).</w:t>
      </w:r>
    </w:p>
    <w:p w14:paraId="73C9B06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Причины высокой теплоотдачи:</w:t>
      </w:r>
    </w:p>
    <w:p w14:paraId="1B81EB2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относительно большая поверхность кожи (0,15 кв. м. на 1 кг массы у недоношенных и 0,065 кв. м. у доношенных);</w:t>
      </w:r>
    </w:p>
    <w:p w14:paraId="622677B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тон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кий слой подкожно-жировой клетчатки (3-8% у недоношенных и 16% у доношенных);</w:t>
      </w:r>
    </w:p>
    <w:p w14:paraId="78CB13F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близкое расположение к поверхности кожи обильной сосудистой сети;</w:t>
      </w:r>
    </w:p>
    <w:p w14:paraId="21CB152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больший минутный объем дыхания на 1 кг массы (в 2 раза больше, чем у доношенных).</w:t>
      </w:r>
    </w:p>
    <w:p w14:paraId="06F721D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ности водно-электролитного обмена недоношенных детей:</w:t>
      </w:r>
    </w:p>
    <w:p w14:paraId="51DA9A3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большая гидратация тканей за счет внеклеточной жидкости (80-85% у недоношенных, 75% у доношенных);</w:t>
      </w:r>
    </w:p>
    <w:p w14:paraId="4A5BDB2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склонность к обезвоживанию из-за быстрой потери внеклеточной жидкости (количество внеклеточной жидкости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у недоношенных составляет 42%, а у доношенных 37%). Это вызывает выраженную лабильность водного обмена, высокую его интенсивность из-за малой массы, большой поверхности тела, высокого ОЦК и незрелости почек и надпочечников.</w:t>
      </w:r>
    </w:p>
    <w:p w14:paraId="40F3E5A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ости почек недоношенных детей:</w:t>
      </w:r>
    </w:p>
    <w:p w14:paraId="67BCFF4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низкая клубочковая фильтрация в результате функциональной незрелости почек, приводящая к снижению способности почек к выведению некоторых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lastRenderedPageBreak/>
        <w:t>медикаментов в первые недели жизни;</w:t>
      </w:r>
    </w:p>
    <w:p w14:paraId="5899D33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сниженная концентрационная способность канальцев из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-за недоразвития их проксимальных отделов, что вызывает слабую реакцию на осмодиуретики;</w:t>
      </w:r>
    </w:p>
    <w:p w14:paraId="20495E1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почти полная реабсорбция ионов натрия, что ведет к возникновению гипернатриемии, которая в сочетании с гипоальбуминемией и низким диурезом вызывает частое развитие оте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ков.</w:t>
      </w:r>
    </w:p>
    <w:p w14:paraId="39AC7D0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надпочечников недоношенных детей:</w:t>
      </w:r>
    </w:p>
    <w:p w14:paraId="2944CD4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большая масса надпочечников, 80 % коры которых составляет фетальная зона, синтезирующая кортикостероиды с андрогенными свойствами;</w:t>
      </w:r>
    </w:p>
    <w:p w14:paraId="4F8514C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процесс обратного развития фетальной зоны у недон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ошенных замедлен, что доказывается высоким выделением с мочой 17-кетостероидов;</w:t>
      </w:r>
    </w:p>
    <w:p w14:paraId="3F7B28A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функциональная незрелость коркового слоя (низкая суммарная экскреция 17-ОКС), позднее становление циркадного ритма;</w:t>
      </w:r>
    </w:p>
    <w:p w14:paraId="72D2788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функциональная незрелость мозгового слоя, ведущая к сниженно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му синтезу катехоламинов (низкая экскреция с мочой норэпинефрина).</w:t>
      </w:r>
    </w:p>
    <w:p w14:paraId="0F66132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иммунной системы недоношенных детей:</w:t>
      </w:r>
    </w:p>
    <w:p w14:paraId="59F8B53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низкая функциональная активность и сниженное количество T-лимфоцитов;</w:t>
      </w:r>
    </w:p>
    <w:p w14:paraId="354D3C8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низкий уровень иммуноглобулинов;</w:t>
      </w:r>
    </w:p>
    <w:p w14:paraId="6F18B5D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низкий уровен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 лизоцима, комплемента, пропердина;</w:t>
      </w:r>
    </w:p>
    <w:p w14:paraId="2204603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низкая фагоцитарная активность нейтрофилов.</w:t>
      </w:r>
    </w:p>
    <w:p w14:paraId="1CEC859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периферической крови недоношенных детей:</w:t>
      </w:r>
    </w:p>
    <w:p w14:paraId="38CD904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 стороны красной крови выявляется эритробластоз, повышенное количество эритроцитов (5-7x10</w:t>
      </w:r>
      <w:r>
        <w:rPr>
          <w:rFonts w:ascii="Times New Roman CYR" w:hAnsi="Times New Roman CYR" w:cs="Times New Roman CYR"/>
          <w:color w:val="000000"/>
          <w:kern w:val="1"/>
          <w:position w:val="9"/>
          <w:sz w:val="28"/>
          <w:szCs w:val="28"/>
        </w:rPr>
        <w:t>12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/л),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высокий уровень гемоглобина (190-240 г/л), анизоцитоз, пойкилоцитоз, макроцитоз;</w:t>
      </w:r>
    </w:p>
    <w:p w14:paraId="4124C3E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 стороны белой крови выявляются выраженные колебания количества лейкоцитов (5-50х10</w:t>
      </w:r>
      <w:r>
        <w:rPr>
          <w:rFonts w:ascii="Times New Roman CYR" w:hAnsi="Times New Roman CYR" w:cs="Times New Roman CYR"/>
          <w:color w:val="000000"/>
          <w:kern w:val="1"/>
          <w:position w:val="9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/л), нейтрофилез, сдвиг до юных форм, перекрест в лейкоцитарной формуле происходит на 7-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14-е сутки.</w:t>
      </w:r>
    </w:p>
    <w:p w14:paraId="3A7BE25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Анатомо-физиологические особенности гемопоэза недоношенных детей:</w:t>
      </w:r>
    </w:p>
    <w:p w14:paraId="3DA6D54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первые 2 месяца характерно возникновение ранней анемии недоношенных;</w:t>
      </w:r>
    </w:p>
    <w:p w14:paraId="4451156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4 месяца возникает поздняя железодефицитная анемия;</w:t>
      </w:r>
    </w:p>
    <w:p w14:paraId="75AEFFF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со 2-3-го месяца жизни возможно развитие нейтропении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(до 9%), не поддающейся коррекции;</w:t>
      </w:r>
    </w:p>
    <w:p w14:paraId="559F522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угнетение функциональной активности тромбоцитов, низкие цифры 2, 7, 9 и 10 факторов свертывания.</w:t>
      </w:r>
    </w:p>
    <w:p w14:paraId="5C1F28F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Особенности физического развития недоношенных в неонатальном периоде:</w:t>
      </w:r>
    </w:p>
    <w:p w14:paraId="327439B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большая физиологическая убыль первоначальной массы (до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10-12%) по сравнению с доношенными детьми, максимальное падение ее на 4-7-е сутки с наличием 2-3-дневного плато на уровне максимальной убыли. Восстановление физиологической убыли первоначальной массы у здоровых недоношенных зависит от степени недоношеннос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ти и происходит тем быстрее, чем меньше масса тела при рождении;</w:t>
      </w:r>
    </w:p>
    <w:p w14:paraId="2FD6159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среднемесячные прибавки массы тела у здоровых недоношенных на первом году жизни зависят от степени недоношенности. Отмечается низкая прибавка массы на первом месяце жизни, а затем их интенсив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ность значительно нарастает. Для недоношенных характерны высокие темпы физического развития - к году эти дети увеличивают первоначальную массу при рождении в 5-8 раз;</w:t>
      </w:r>
    </w:p>
    <w:p w14:paraId="430716F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периоды первого и второго вытягивания отстают от таких периодов у доношенных детей (соотв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етственно в 5-6 лет и в 8-10 лет).</w:t>
      </w:r>
    </w:p>
    <w:p w14:paraId="0209357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Нервно-психическое развитие недоношенных:</w:t>
      </w:r>
    </w:p>
    <w:p w14:paraId="3655A68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основные психомоторные навыки у большинства недоношенных появляются в более поздние сроки, чем у доношенных; отставание зависит от степени недоношенности: при 1-2 степени недоноше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нности появление психомоторных навыков задерживается на 1-1,5 месяца, а при 3 степени - на 2-3 месяца;</w:t>
      </w:r>
    </w:p>
    <w:p w14:paraId="0EE2194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 концу первого года большинство детей с 1-2 степенью недоношенности догоняют своих доношенных сверстников, а со 2-3 степенью - к 2 годам.</w:t>
      </w:r>
    </w:p>
    <w:p w14:paraId="12F19FC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Неблагоприятны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ми прогностическими признаками для нормального психомоторного развития в неонатальном периоде можно считать:</w:t>
      </w:r>
    </w:p>
    <w:p w14:paraId="5A8B51FC" w14:textId="77777777" w:rsidR="00000000" w:rsidRDefault="009D212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-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наличие выраженного синдрома угнетения ЦНС;</w:t>
      </w:r>
    </w:p>
    <w:p w14:paraId="2DD50F5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-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наличие судорожного синдрома, стойкой мышечной гипер- или гипотонии;</w:t>
      </w:r>
    </w:p>
    <w:p w14:paraId="61BA0119" w14:textId="77777777" w:rsidR="00000000" w:rsidRDefault="009D212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-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отсутствие сосательного реф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лекса более 7-10 дней с момента рождения.</w:t>
      </w:r>
    </w:p>
    <w:p w14:paraId="37C9186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38B974E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.2 Система этапного медицинского обслуживания недоношенных новорожденных детей</w:t>
      </w:r>
    </w:p>
    <w:p w14:paraId="3DC724E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BDE867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Система этапного медицинского обслуживания недоношенных новорожденных включает выхаживание их в родильном доме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(I этап)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, а затем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вод детей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 специализированные отделения второго этапа выхаживания.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 третьем, не менее важном этапе реабилитации недоношенных, диспансерное наблюдение за детьми в условиях поликлиники предполагает осуществляемый медицинскими специалистами дифференцирован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ный контроль их физического и нервно-психического развития. </w:t>
      </w:r>
    </w:p>
    <w:p w14:paraId="42DA061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Выхаживание недоношенных в родильном доме, независимо от степени недоношенности, включает дополнительный обогрев ребенка с момента рождения, комфортные условия ухода, рациональную кислородотерапи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ю и рациональное дозированное вскармливание. </w:t>
      </w:r>
    </w:p>
    <w:p w14:paraId="4129297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родильном зале недоношенный немедленно и бережно обсушивается теплыми пеленками и сразу помещается в инкубатор (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кювез)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для предупреждения потери тепла и неощутимых потерь воды с поверхности кожи. Предупрежден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ие холодового стресса в группе маловесных детей имеет для них жизненное значение. При температуре окружающего недоношенного воздуха в пределах термонейтральной зоны (зона теплового режима, при которой продукция тепла минимальна для поддержания внутренней 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емпературы в пределах нормальных показателей) поглощение кислорода для продукции тепла минимальное, а при снижении окружающей температуры потребление кислорода уменьшается, развивается гипогликемия, метаболический ацидоз, гипоксемия и даже смерть от неонат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альной холодовой травмы. </w:t>
      </w:r>
    </w:p>
    <w:p w14:paraId="6328135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Кювезы закрытого типа используют для выхаживания в первые дни жизни недоношенных детей с массой 2000 г и менее. Длительность пребывания здорового недоношенного ребенка с массой более 1200-1500 г в закрытом кювезе ограничивается 2-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4 днями. В случае меньшей массы тела при рождении она составляет от 7-8 дней до нескольких недель. </w:t>
      </w:r>
    </w:p>
    <w:p w14:paraId="137AE66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Вопрос о дополнительной оксигенации здоровых недоношенных решается индивидуально, но большинство новорожденных в ней нуждается. </w:t>
      </w:r>
    </w:p>
    <w:p w14:paraId="6CE578D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Дополнительный обогрев ребе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нка прекращают, если он поддерживает нормальную температуру тела при температуре в палате 24-25°С.</w:t>
      </w:r>
    </w:p>
    <w:p w14:paraId="3A59F39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Особенности неонатальной адаптации и вскармливания недоношенных с экстремально низкой массой тела при рождении (менее 1000 г) связаны с подавлением роста лег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ких и структурной дифференцировки клеток. Без достаточного поступления энергии быстро истощаются резервы дыхательной мускулатуры, что приводит к невозможности ухода от механической вентиляции или проявляется приступами апноэ (мышечное утомление). В родильн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ом стационаре такие дети сразу помещаются в закрытый кювез и находятся там до нескольких недель. Организация питания таких детей должна обеспечивать темпы роста, близкие к таковым у плода в 3 триместре беременности (15 г/кг в сутки), но не вызывать стрессо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рного воздействия на обменные и экскреторные процессы. </w:t>
      </w:r>
    </w:p>
    <w:p w14:paraId="27E31B9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 второй этап выхаживания переводятся здоровые недоношенные, не достигшие в первые две недели массы 2000 г, и больные дети, независимо от массы тела. Здоровых детей переводят не ранее 7-8 суток жизни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 договоренности с заведующим отделения второго этапа выхаживания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заранее подготовленное место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Транспортировку детей проводят в специально оборудованных машинах, которые оснащены переносными инкубаторами, кислородом, что способствует максимально приб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лиженному к внутриутробному состоянию доношенного ребенка. При отсутствии специальных машин для перевозки недоношенных детей применяют обыкновенные машины скорой помощи, что провоцирует осложнения в выхаживании и развитии недоношенного ребенка.</w:t>
      </w:r>
    </w:p>
    <w:p w14:paraId="4EA7002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Отделение 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торого этапа выхаживания недоношенных планируется из расчета 40-45 коек на 1000 преждевременных родов в год. Принципы санитарно-противоэпидемического режима в этих отделениях соответствуют таковым для отделений новорожденных в родильных домах. Выхаживание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недоношенных на втором этапе строится сугубо индивидуально и является продолжением мероприятий, начатых в родильном отделении. </w:t>
      </w:r>
    </w:p>
    <w:p w14:paraId="77BD686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Здоровый недоношенный, способный поддерживать нормальную температуру тела без дополнительного обогрева, регулярно прибавляющий 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ассу тела, при ее достижении 2000 г может быть выписан домой без вак-цинации против туберкулеза не ранее 8-10 суток жизни при условии хорошей эпителизации пупочной ранки, нормальных показателях гемограммы и наличии справки из туберкулезного диспансера о во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зможности выписки по данному адресу новорожденного, невакцинированного против туберкулеза.</w:t>
      </w:r>
    </w:p>
    <w:p w14:paraId="385C076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Диспансерное наблюдение за недоношенными детьми в условиях поликлиники предполагает дифференцированный контроль за их физическим и нервно-психическим развитием в соо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тветствии с составляемым участковым врачом специальным планом, неукоснительно выполняемым участковой медицинской сестрой, систематические осмотры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на первом месяце жизни, а затем не реже 2 раз в год)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специалистами (невролог, ортопед, окулист, по показаниям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хирург, аллерголог), индивидуальные оздоровительные и закаливающие процедуры в зависимости от наличия нарушений развития, подбор адекватной профилактики рахита и анемии, индивидуального прививочного календаря. </w:t>
      </w:r>
    </w:p>
    <w:p w14:paraId="3D9499D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Осмотр педиатром осуществляется на первом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месяце жизни 1 раз в неделю, на 2-6-м месяцах - 1 раз в две недели, во втором полугодии - 1 раз в месяц. Антропометрию и оценку НПР проводят при каждом осмотре, а анализ крови и расчет питания - 1 раз в месяц. С 2 недель жизни проводится профилактика ЖДА 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рахита. </w:t>
      </w:r>
    </w:p>
    <w:p w14:paraId="08DD9E8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Большинство недоношенных детей не получают в родильном доме вакцину БЦЖ. Вопрос о начале вакцинации ребенка решается, начиная с двухмесячного возраста, в индивидуальном порядке, с участием невролога, учитывая возможный риск аллергических реакций,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оценивая полноценность иммунного ответа. Прививки детям с измененной реактивностью часто проводят «под защитой» антигистаминных препаратов.</w:t>
      </w:r>
    </w:p>
    <w:p w14:paraId="39174BF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4DCA92B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  <w:t>Раздел 2. Деятельность сестринского персонала специализированных отделений второго этапа выхаживания по обеспечен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ию оптимального режима жизнедеятельности недоношенного новорожденного ребенка </w:t>
      </w:r>
    </w:p>
    <w:p w14:paraId="6F6BF2C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1B4D131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.1 Перспективные направления деятельности сестринского персонала по обеспечению успешного выхаживания недоношенных детей</w:t>
      </w:r>
    </w:p>
    <w:p w14:paraId="76E1EA5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3E8D48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Основным условием успешного выхаживания недоношенных 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етей является эффективная организация профессиональной деятельности сестринского персонала на всех трех этапах реабилитации в неонатальном периоде. Самым результативным является II этап, начинающийся с 7-10-го дня жизни недоношенного с массой тела до 2000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г, которого переводят из родильного дома в отделение патологии новорожденных стационара.</w:t>
      </w:r>
    </w:p>
    <w:p w14:paraId="262E9B8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Недоношенные с массой при поступлении 1700 г и менее нуждаются в дополнительном обогреве (помещаются в кювез-кровать) в течение 2-3 недель.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Преимуществом кювеза являе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тся возможность выхаживания детей с экстремально низкой массой тела (ниже 1,5 кг).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Инкубатор автоматизирован, поддерживает нужную для ребенка температуру и влажность, имеет необходимые доступы для длительной искусственной вентиляции легких, проведения реан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имационных мероприятий, в том числе и сердечно-легочной реанимации. </w:t>
      </w:r>
    </w:p>
    <w:p w14:paraId="6512863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Опасность для жизни новорожденного представляет, прежде всего, незрелость центра дыхания и терморегуляции, склонность к инфекции и кровотечению. Поэтому огромное значение для успешного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хаживания недоношенных детей имеет постоянная готовность медицинского персонала к проведению, при необходимости, реанимационных мероприятий в кувезе, искусственной вентиляции легких, кислородотерапии, иногда к медикаментозной профилактике витамином К и др.</w:t>
      </w:r>
      <w:r>
        <w:rPr>
          <w:rFonts w:ascii="Times New Roman CYR" w:hAnsi="Times New Roman CYR" w:cs="Times New Roman CYR"/>
          <w:kern w:val="1"/>
          <w:sz w:val="28"/>
          <w:szCs w:val="28"/>
        </w:rPr>
        <w:t>; при гипоксии и ацидозе - к внутривенным вливаниям глюкозы и щелочных растворов.</w:t>
      </w:r>
    </w:p>
    <w:p w14:paraId="12B451A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Сестринский персонал должен следить за поддержанием в палате, где находятся кювезы или кроватки с дополнительным обогревом, оптимального температурного режима воздуха, соотве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тствующего 24-25 °С при влажности 55-60%. На втором этапе выхаживания кювезы закрытого типа используются, как правило, для больных недоношенных. </w:t>
      </w:r>
    </w:p>
    <w:p w14:paraId="2AACA9A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Купание здоровых недоношенных начинают с 2-недельного возраста (при хорошей эпителизации пупочной ранки) через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день, а при наличии опрелостей - ежедневно. </w:t>
      </w:r>
    </w:p>
    <w:p w14:paraId="3CF4C0B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Взвешивают детей ежедневно; не реже 1 раза в неделю измеряют окружность головы. </w:t>
      </w:r>
    </w:p>
    <w:p w14:paraId="1492C31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Выкладывание недоношенных на живот начинают как можно раньше, что способствует урежению срыгиваний и увеличению напряжения кислор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ода в крови. Массаж передней брюшной стенки проводят ежедневно, начиная с месячного возраста при достижении ребенком массы 1700-1800 г. </w:t>
      </w:r>
    </w:p>
    <w:p w14:paraId="5D5223B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Прогулки с недоношенными детьми допускаются при достижении ими 3-4-недельного возраста и массы тела 1700-1800 г. </w:t>
      </w:r>
    </w:p>
    <w:p w14:paraId="332FFFD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тсутствии тяжелой соматической патологии энтеральное кормление недоношенных новорожденных начинается с первых суток жизни. </w:t>
      </w:r>
    </w:p>
    <w:p w14:paraId="537699F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Кормление недоношенных 1 степени производят, приложив их к груди. Недоношенных 2-3 степени (при недостаточной силе сосательных движе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ний, дискоординации дыхания с глотанием) кормят из рожка. Основные принципы вскармливания недоношенных - осторожность и постепенность. </w:t>
      </w:r>
    </w:p>
    <w:p w14:paraId="07FDA82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Общая схема кормления следующая: сначала проводится проба с дистиллированной водой, затем 1-2 раза кормят 5% раствором 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люкозы в нарастающем объеме, а после этого можно использовать грудное молоко или специальные питательные смеси для недоношенных детей. </w:t>
      </w:r>
    </w:p>
    <w:p w14:paraId="2928603F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Начинать кормление недоношенных 2 степени следует с 5-7 мл и далее постепенно увеличивать объем, добавляя по 5 мл. </w:t>
      </w:r>
    </w:p>
    <w:p w14:paraId="0D010B5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3 степени недоношенности начинают с 2-4 мл на кормление с последующим его увеличением на 3-5 мл. Как правило, всех детей с массой более 1000 г кормят каждые 2,5-3 часа с возможным ночным перерывом для более крупных детей. </w:t>
      </w:r>
    </w:p>
    <w:p w14:paraId="7C1C896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Дети, родившиеся до 33-34-й недел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 гестации, вскармливаются, как правило, через зонд для избежание риска аспирации, как результата отсутствия координации между сосанием и глотанием. Зонд вводится через рот на длину, равную расстоянию от переносицы до мечевидного отростка, что составляет 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коло 10-12 см. Зонды могут быть разовые (на одно кормление) или постоянные (на 3-7 дней). Введение молока осуществляется медленно капельно с заданной скоростью с помощью инфузионного насоса. Перед кормлением необходимо отсосать содержимое желудка и, если 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 состоит из воздуха и остатков слизи, то кормление продолжают по принятой схеме. Если при аспирации получают более 10% объема предыдущего кормления, то объем вводимого молока уменьшается и далее очень медленно увеличивается.</w:t>
      </w:r>
    </w:p>
    <w:p w14:paraId="6DD11AB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Оптимальным является кормлени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 грудным молоком женщины, родившей преждевременно. Это молоко отличается большим содержанием белка и электролитов, полиненасыщенных жирных кислот (линоленовая кислота способствует высоким темпам миелинизации и синтезу простагландинов) и меньшим содержание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м лактозы (для недоношенных характерна низкая активность лактазы). </w:t>
      </w:r>
    </w:p>
    <w:p w14:paraId="09FB1C6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Ориентировочные формулы для расчета объема питания недоношенным 1-3 степени:</w:t>
      </w:r>
    </w:p>
    <w:p w14:paraId="017E46C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Объемный метод:</w:t>
      </w:r>
    </w:p>
    <w:p w14:paraId="646D4D0D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до 10-х суток - 3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m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n на одно кормление или 1/7 массы в сутки</w:t>
      </w:r>
    </w:p>
    <w:p w14:paraId="5031DDFD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10-30-е сутки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- 1/6 массы в сутки</w:t>
      </w:r>
    </w:p>
    <w:p w14:paraId="241E184A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 конца первого месяца и на втором - 1/5 массы в сутки.</w:t>
      </w:r>
    </w:p>
    <w:p w14:paraId="31969F8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2. Формула Г. И. Зайцевой - 2%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m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n (мл в сутки).</w:t>
      </w:r>
    </w:p>
    <w:p w14:paraId="7A7202C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Формула Роммеля - с 3-х по 10-е сутки: n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(m/100) + 10 (мл в сутки).</w:t>
      </w:r>
    </w:p>
    <w:p w14:paraId="02E1BA95" w14:textId="77777777" w:rsidR="00000000" w:rsidRDefault="009D212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  <w:t>Энергетический метод: (n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10 + 10) ккал/кг в сутки,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max 130-140 ккал/кг к 14-му дню.</w:t>
      </w:r>
    </w:p>
    <w:p w14:paraId="28BF866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Недоношенные с экстремально низкой массой тела при рождении (менее 1000 г) имеют особенности неонатальной адаптации и отличительные особенности вскармливания: средняя энергетическая потребность у них составляет 130 ккал/к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сутки; величины потребности в основных пищевых ингредиентах следующие: жидкость 150-200 мл/кг, энергия 140 ккал/кг в сутки, белок 2,5-4 г/кг, жир обеспечивает 45% суточной энергетической ценности, углеводы 55%.</w:t>
      </w:r>
    </w:p>
    <w:p w14:paraId="5694C21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стационаре такие дети помещаются в закрыт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ый кювез и находятся там до нескольких недель, а затем в открытых кювезах до 1,5-2 месячного возраста. Купание их разрешается со 2-го месяца жизни. При метеоризме показано поглаживание живота.</w:t>
      </w:r>
    </w:p>
    <w:p w14:paraId="23E6C99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Как только у ребенка появляется сосательный и глотательный реф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лексы его прикладывают к груди но до этого ребенок должен получать сцеженное донорское грудное молоко т.к. мама переживает стресс по поводу недоношенности своего малыша. Очень важно, что бы рядом был грамотный и не безразличный медицинский работник, которы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убедит ее в благоприятном исходе сложившийся ситуации, человек который дает рекомендации маме по уходу за ребенком это медицинская сестра в родильном доме и детской поликлиники.</w:t>
      </w:r>
    </w:p>
    <w:p w14:paraId="67CF980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Частоту кормлений также подбирают индивидуально. Для детей, вскармливаемых 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ерез зонд, возможны 2 варианта кормления: дробное порционное (7 или 10 раз в сутки, с 6-часовым ночным перерывом) или пролонгированное введение молока с помощью шприцевых насосов (введение порции молока в течение 2-3 ч, обычно 5-6 раз в сутки с небольшими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перерывами). Последний способ вскармливания особенно показан детям с синдромом срыгивании, с явлениями частичного пареза кишечника или с дыхательной недостаточностью, а также при необходимости увеличения калорийности пищи маловесным и гипотрофичным детям.</w:t>
      </w:r>
    </w:p>
    <w:p w14:paraId="2207B13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  <w:t>2.2 Роль сестринского персонала в обучении матерей недоношенных детей самостоятельному уходу за новорожденными в домашних условиях</w:t>
      </w:r>
    </w:p>
    <w:p w14:paraId="1C2643B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14:paraId="0300172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всех этапах наблюдения недоношенного ребенка необходима активная совместная работа медицинского персонала и родителей.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первые дни и недели его жизни, мать, как правило, нуждается в психотерапевтической коррекции, «снятии» послеродового стресса. Для этого в отделении 2-го этапа выхаживания должен работать психолог или психотерапевт (индивидуальные или групповые сеансы псих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отерапевтической коррекции). Мать (иногда и отец) должна контактировать с ребенком, находящимся в стационаре («кенгуру», общение с ребенком, находящимся в инкубаторе, колыбельные песни). На заключительном этапе пребывания в стационаре женщины обучаются ухо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ду за новорожденным (одно практическое занятие).</w:t>
      </w:r>
    </w:p>
    <w:p w14:paraId="3583EC1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степени информированности и готовности (по пятибалльной шкале) матерей новорожденных к осуществлению самостоятельного ухода за недоношенными детьми в домашних условиях после выписки из стационара позволили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судить наблюдение за самостоятельным выполнением ими гигиенических процедур, кормлением и опрос десяти женщин, результаты оценки которого представлены на диаграммах 1-5.</w:t>
      </w:r>
    </w:p>
    <w:p w14:paraId="2104CA1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Таким образом, у матерей десяти недоношенных детей, 70% из которых присвоена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 степень недоношенности, что демонстрирует диаграмма 6, установлен значительный дефицит знаний и практических навыков осуществления ухода за детьми, имеющими особенности неонатальной адаптации и отличительные особенности в организации оптимального режима,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вскармливания, сроков и порядка проведения гигиенических процедур. </w:t>
      </w:r>
    </w:p>
    <w:p w14:paraId="4FC95A0D" w14:textId="10C2B11F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  <w:r w:rsidR="00855CC7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0B003B" wp14:editId="73F4C8A7">
            <wp:extent cx="5114925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771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1. Сравнительный анализ степени готовности матерей недоношенных детей к самостоятельной организации их кормления в домашних условиях</w:t>
      </w:r>
    </w:p>
    <w:p w14:paraId="1334B8E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68A6DF05" w14:textId="5E993FD4" w:rsidR="00000000" w:rsidRDefault="00855C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14BAA4" wp14:editId="4E1389C6">
            <wp:extent cx="4543425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9FE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2. Сравнительный анализ степени готовности матерей недоношенных детей к самостоятельному уходу за ними в домашних условиях</w:t>
      </w:r>
    </w:p>
    <w:p w14:paraId="32F04525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46995E14" w14:textId="0F181253" w:rsidR="00000000" w:rsidRDefault="00855C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8EBEF" wp14:editId="78EF4ADE">
            <wp:extent cx="418147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039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3. Сравнительный анализ степени готовности мат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ерей недоношенных детей к самостоятельной организации своего режима в домашних условиях</w:t>
      </w:r>
    </w:p>
    <w:p w14:paraId="1585F8B9" w14:textId="7ACA9B25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</w:r>
      <w:r w:rsidR="00855CC7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901F2B" wp14:editId="265A8C71">
            <wp:extent cx="4333875" cy="1628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998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4. Сравнительный анализ степени готовности матерей недоношенных детей к самостоятельной организации режима ребенка в дом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ашних условиях</w:t>
      </w:r>
    </w:p>
    <w:p w14:paraId="52451B4B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4034EAE1" w14:textId="6790CA96" w:rsidR="00000000" w:rsidRDefault="00855C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088B51" wp14:editId="5B0846CB">
            <wp:extent cx="4857750" cy="180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3A36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5. Сравнительный анализ степени информированности матерей недоношенных детей о сроках наблюдения ребенка у специалистов ЛПУ</w:t>
      </w:r>
    </w:p>
    <w:p w14:paraId="773FEB2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</w:p>
    <w:p w14:paraId="6A2CF701" w14:textId="730320F9" w:rsidR="00000000" w:rsidRDefault="00855C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D55BF9" wp14:editId="3C646854">
            <wp:extent cx="4467225" cy="1638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CD84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Диаграмма 6. Сравнительная хара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ктеристика степени недоношенности новорожденных, находящихся на втором этапе выхаживания в МБУЗ «ЦРБ» Сальского района в марте 2013 года</w:t>
      </w:r>
    </w:p>
    <w:p w14:paraId="39D1D96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br w:type="page"/>
        <w:t xml:space="preserve">В женских консультациях не предусмотрена подготовка будущих мам к выхаживанию недоношенного новорожденного ребенка, 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одного обучающего занятия медицинского персонала с родившими женщинами в отделениях второго этапа выхаживания, как показывает проведенное исследование, недостаточно. </w:t>
      </w:r>
    </w:p>
    <w:p w14:paraId="428D6A4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В качестве решения проблемы обеспечения оптимального режима жизнедеятельности недоношенны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х детей в неонатальном периоде автором курсовой работы составлена Программа обучения матерей реабилитации недоношенных, предусматривающая подготовку женщин в отношении организации в домашних условиях оптимального режима ребенка с учетом адаптационных особе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нностей его организма, самостоятельной организации его кормления, ухода за новорожденным, в реализации которой основная обучающая роль отводится среднему медицинскому персоналу специализированных отделений второго этапа выхаживания. </w:t>
      </w:r>
    </w:p>
    <w:p w14:paraId="4633124A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Одним из условий успеш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ной реабилитации недоношенных детей в неонатальном периоде является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разработка понятных и доступных для родивших женщин памяток по кормлению и уходу за новорожденным в домашних условиях, устраняющих ряд ошибок, которые могут возникнуть в результате неинфор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мированности матерей об анатомо-физиологических особенностях развития организма недоношенного ребенка.</w:t>
      </w:r>
    </w:p>
    <w:p w14:paraId="30517B53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  <w:lang w:val="ru-RU"/>
        </w:rPr>
        <w:t>новорожденный недоношенный ребенок неонатальный</w:t>
      </w:r>
    </w:p>
    <w:p w14:paraId="40F4DBD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Заключение</w:t>
      </w:r>
    </w:p>
    <w:p w14:paraId="0CA2CC42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5C82AAD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Изучив источники литературы по проблемам реабилитации недоношенных новорожденных, проведя ис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следовательскую работу при прохождении практики в соматическом отделении МБУЗ «ЦРБ» Сальского района, познакомившись с основными направлениями профессиональной деятельности медицинского персонала отделения второго этапа выхаживания недоношенных детей, опро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сив десятерых матерей недоношенных детей, я пришла к выводу, что основным условием успешного выхаживания недоношенных детей, сохранения жизни и здоровья новорожденного ребенка на первых двух этапах выхаживания является оказание высокотехнологичной медицинс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кой стационарной помощи квалифицированным персоналом медицинских организаций педиатрического профиля, применяющим в своей профессиональной деятельности современные технологии и новейшую аппаратуру, позволяющую следить за состоянием новорожденного и поддерж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ивать оптимальный режим его жизнедеятельности.</w:t>
      </w:r>
    </w:p>
    <w:p w14:paraId="1BE0A9B0" w14:textId="77777777" w:rsidR="00000000" w:rsidRDefault="009D212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Самым результативным является второй этап выхаживания недоношенных, когда на 7-10-й день жизни детей с массой тела до 2000 г переводят из родильного дома в отделение патологии новорожденных стационара, многочи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сленный медицинский персонал которого выполняет лечебно-диагностические и реабилитационные мероприятия на высоком профессиональном уровне. Наши коллеги, работающие в медицинских организациях педиатрического профиля, хорошо информированы об особенностях нео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натальной адаптации недоношенных детей и осуществляют квалифицированный уход за ними с учетом анатомо-физиологических особенностей развития их организма.</w:t>
      </w:r>
    </w:p>
    <w:p w14:paraId="14DA858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Однако, как выяснилось в ходе проведенного исследования, матери недоношенных детей не всегда осознают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важность организации оптимального режима жизнедеятельности новорожденного, контроля за его состоянием, систематическим наблюдением у специалистов оп индивидуально составляемому плану, иногда не представляют себе последствия нарушения правил ухода за ребенк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ом в неонатальном периоде, что определяет саму возможность сохранения жизни ребенка. Как и в любой сфере человеческой деятельности, полностью устранить ошибки невозможно, но снизить их вероятность можно и нужно. Один из самых эффективных способов устранени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я погрешностей - хороший контакт и совместная работа клинического персонала медицинских организаций педиатрического профиля с матерями недоношенных детей, обеспечивающая основательную подготовку женщин к самостоятельной организации в домашних условиях грам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отного ухода за новорожденными, их кормлению, выполнению гигиенических процедур и т.д. </w:t>
      </w:r>
    </w:p>
    <w:p w14:paraId="1E41558D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Успех в реабилитации недоношенных детей, особенно на втором этапе их выхаживания, в значительной степени зависит от профессионализма клинического персонала среднего зве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на, медицинских сестер, их активного взаимодействия с родителями новорожденного, обеспечивающего: </w:t>
      </w:r>
    </w:p>
    <w:p w14:paraId="4B7BBCF7" w14:textId="77777777" w:rsidR="00000000" w:rsidRDefault="009D212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контроль неукоснительного выполнения родившей женщиной всех назначений врача; </w:t>
      </w:r>
    </w:p>
    <w:p w14:paraId="650D3927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организацию оптимального режима питания, сна и отдыха матери и ребенка; </w:t>
      </w:r>
    </w:p>
    <w:p w14:paraId="47567CD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пропаганду грудного вскармливания ребенка, обучению родившей женщины правилам вскармливания недоношенного, методам профилактики гипогалактии;</w:t>
      </w:r>
    </w:p>
    <w:p w14:paraId="5BFF03C3" w14:textId="77777777" w:rsidR="00000000" w:rsidRDefault="009D2126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Symbol" w:hAnsi="Symbol" w:cs="Symbol"/>
          <w:kern w:val="1"/>
          <w:sz w:val="28"/>
          <w:szCs w:val="28"/>
          <w:lang w:val="ru-RU"/>
        </w:rPr>
        <w:t>·</w:t>
      </w:r>
      <w:r>
        <w:rPr>
          <w:rFonts w:ascii="Symbol" w:hAnsi="Symbol" w:cs="Symbol"/>
          <w:kern w:val="1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обучение женщин самостоятельному уходу за новорожденным, особенностям выполнения гигиенических процедур.</w:t>
      </w:r>
    </w:p>
    <w:p w14:paraId="614045A0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Именно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такой консолидированный подход к задачам реабилитации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 xml:space="preserve">недоношенных новорожденных на втором этапе выхаживания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позволит снизить количество ошибок матерей в дальнейшем. при самостоятельной организации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режима жизнедеятельности детей в неонатальном периоде,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 об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еспечить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ru-RU"/>
        </w:rPr>
        <w:t>успешное их выхаживание и полноценное развитие.</w:t>
      </w:r>
    </w:p>
    <w:p w14:paraId="79BBF9A4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br w:type="page"/>
        <w:t>Список используемой литературы</w:t>
      </w:r>
    </w:p>
    <w:p w14:paraId="3B6505B6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</w:p>
    <w:p w14:paraId="2D98D7C8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1. Скворцова В.А. Алгоритмы вскармливания недоношенных детей: д-ра мед. наук. - М., 2007. 41 с.</w:t>
      </w:r>
    </w:p>
    <w:p w14:paraId="5B9AE42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Скворцова В.А., Боровик Т.Э., Яцык Г.В. и др. Вскармливание недонош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енных детей // Лечащий врач. 2007, № 2. - С. 64-68.</w:t>
      </w:r>
    </w:p>
    <w:p w14:paraId="602EA2F9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Нетребенко О.К. Некоторые эссенциальные микронутриенты в питании недоношенных детей. - М., 2006. 136 с.</w:t>
      </w:r>
    </w:p>
    <w:p w14:paraId="782F1441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 xml:space="preserve">. Яцык Г.В. Особенности пищеварительной системы у недоношенных детей: Д-ра мед. Наук. М.,2008. 32 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с.</w:t>
      </w:r>
    </w:p>
    <w:p w14:paraId="4128EDBC" w14:textId="77777777" w:rsidR="00000000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. Сударова О.А. Моторно-эвакуаторная функция желудка у недоношенных детей при различных видах вскармливания: канд. Мед. Наук. - М.,2009. 23 с.</w:t>
      </w:r>
    </w:p>
    <w:p w14:paraId="5A352355" w14:textId="77777777" w:rsidR="00000000" w:rsidRDefault="009D2126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Тульчинская В.Д. Семейная медсестра «ПЕДИАТРИЯ». - Ростов-на-Дону, Феникс, 2006.</w:t>
      </w:r>
    </w:p>
    <w:p w14:paraId="43994C25" w14:textId="77777777" w:rsidR="009D2126" w:rsidRDefault="009D212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ab/>
        <w:t>Тульчинская В.Д. Здоров</w:t>
      </w:r>
      <w:r>
        <w:rPr>
          <w:rFonts w:ascii="Times New Roman CYR" w:hAnsi="Times New Roman CYR" w:cs="Times New Roman CYR"/>
          <w:kern w:val="1"/>
          <w:sz w:val="28"/>
          <w:szCs w:val="28"/>
          <w:lang w:val="ru-RU"/>
        </w:rPr>
        <w:t>ый ребенок. Ростов-на-Дону, Феникс 2006 г.</w:t>
      </w:r>
    </w:p>
    <w:sectPr w:rsidR="009D21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7"/>
    <w:rsid w:val="00855CC7"/>
    <w:rsid w:val="009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10B64"/>
  <w14:defaultImageDpi w14:val="0"/>
  <w15:docId w15:val="{C04292C0-F27E-40F2-9E02-BA6ACAAD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5855</Words>
  <Characters>33374</Characters>
  <Application>Microsoft Office Word</Application>
  <DocSecurity>0</DocSecurity>
  <Lines>278</Lines>
  <Paragraphs>78</Paragraphs>
  <ScaleCrop>false</ScaleCrop>
  <Company/>
  <LinksUpToDate>false</LinksUpToDate>
  <CharactersWithSpaces>39151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2025-01-04T10:58:00Z</dcterms:created>
  <dcterms:modified xsi:type="dcterms:W3CDTF">2025-01-04T10:58:00Z</dcterms:modified>
</cp:coreProperties>
</file>