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55C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35C8BD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06C8B7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«Башкирский Государственный Медицинский Университет»</w:t>
      </w:r>
    </w:p>
    <w:p w14:paraId="5F2E68E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127C6E7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офтальмологии</w:t>
      </w:r>
    </w:p>
    <w:p w14:paraId="4AA6C82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58B8A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B206D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D23E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17E8F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50B8C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D5F7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D53D4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F9C211C" w14:textId="77777777" w:rsidR="00DB3E56" w:rsidRDefault="004A45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</w:p>
    <w:p w14:paraId="03AF0CF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91E2E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BAC37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 - студентка П-407Б группы</w:t>
      </w:r>
    </w:p>
    <w:p w14:paraId="67E85B8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Мурзагалина А.У.</w:t>
      </w:r>
    </w:p>
    <w:p w14:paraId="580D357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ассистент, к.м.н.</w:t>
      </w:r>
    </w:p>
    <w:p w14:paraId="0DC82E9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Азаматова Г.А.</w:t>
      </w:r>
    </w:p>
    <w:p w14:paraId="53B0C22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14535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D106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FB58A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849D3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10B3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67556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535E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- 2014</w:t>
      </w:r>
    </w:p>
    <w:p w14:paraId="6D31A9B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47F62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4BAB33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</w:t>
      </w:r>
    </w:p>
    <w:p w14:paraId="197B4E8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F83C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жалобы на появление в сетчатке правого глаза светлого очажка с расплывчатыми контурами (симптом кошачьего глаза), покраснение, снижение остроты зрения правого глаза.</w:t>
      </w:r>
    </w:p>
    <w:p w14:paraId="78F0409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заболевания:</w:t>
      </w:r>
    </w:p>
    <w:p w14:paraId="33EBAB8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неделю до обращения в стационар, родители заметили у ребенка покраснение правого глаза, и беловато-желтоватое свечение зрачка.</w:t>
      </w:r>
    </w:p>
    <w:p w14:paraId="731FB0C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CCD91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Социальный анамнез</w:t>
      </w:r>
    </w:p>
    <w:p w14:paraId="4AB146A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08C2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неполная.</w:t>
      </w:r>
    </w:p>
    <w:p w14:paraId="603E587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- ***** ***** ******, 38 лет. Образование средне специальное, товаровед.</w:t>
      </w:r>
    </w:p>
    <w:p w14:paraId="52D496F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Жилищные условия, материальная обеспеченность семьи удовлетворительная.</w:t>
      </w:r>
    </w:p>
    <w:p w14:paraId="40B02B0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 без особенностей.</w:t>
      </w:r>
    </w:p>
    <w:p w14:paraId="416F158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99335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обследование</w:t>
      </w:r>
    </w:p>
    <w:p w14:paraId="5954120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5A7C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положение активное, сознание ясное, настроение ровное, спокойное.</w:t>
      </w:r>
    </w:p>
    <w:p w14:paraId="504297C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6356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развитие: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2"/>
        <w:gridCol w:w="2065"/>
        <w:gridCol w:w="2466"/>
      </w:tblGrid>
      <w:tr w:rsidR="00DB3E56" w14:paraId="4E9B23BD" w14:textId="77777777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0836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DE40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Полученные данные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26E6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коридора по таблицам</w:t>
            </w:r>
          </w:p>
        </w:tc>
      </w:tr>
      <w:tr w:rsidR="00DB3E56" w14:paraId="4E2B5EB5" w14:textId="77777777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FDD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Длинна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C1D5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78,5 см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EC55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</w:tr>
      <w:tr w:rsidR="00DB3E56" w14:paraId="7AD389F9" w14:textId="77777777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19E5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65B8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 кг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23AE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</w:tr>
      <w:tr w:rsidR="00DB3E56" w14:paraId="21F56711" w14:textId="77777777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056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груди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0DAB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47,5см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3D5F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</w:tr>
      <w:tr w:rsidR="00DB3E56" w14:paraId="4A946EF2" w14:textId="77777777">
        <w:tblPrEx>
          <w:tblCellMar>
            <w:top w:w="0" w:type="dxa"/>
            <w:bottom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ACE6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головы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D675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см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3DB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</w:tr>
    </w:tbl>
    <w:p w14:paraId="3B710F1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D6CC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ниже среднего, негармоничное.</w:t>
      </w:r>
    </w:p>
    <w:p w14:paraId="4A23E73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кожных покровов:</w:t>
      </w:r>
    </w:p>
    <w:p w14:paraId="5E68F9D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чистые, бледные. Параоральный, параорбитальный цианоз</w:t>
      </w:r>
    </w:p>
    <w:p w14:paraId="7C46CD4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гладкие, блестящие, розового цвета. Края гладкие, поперечной исчерчености нет.</w:t>
      </w:r>
    </w:p>
    <w:p w14:paraId="433D305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пигментированы, растут равномерно, перхоти, педикулеза нет.</w:t>
      </w:r>
    </w:p>
    <w:p w14:paraId="1D758CC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эластичная, влажность повышена. Дермографизм белый, исчезает через несколько секунд.</w:t>
      </w:r>
    </w:p>
    <w:p w14:paraId="41A7313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ПЖК</w:t>
      </w:r>
    </w:p>
    <w:p w14:paraId="46190E2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ПЖК распределена равномерно, по мужскому типу. Отеков нет.</w:t>
      </w:r>
    </w:p>
    <w:p w14:paraId="4A401CC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Повышенного питания, упругая. Тургор тканей сохранен.</w:t>
      </w:r>
    </w:p>
    <w:p w14:paraId="189D8DE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лимфоузлов:</w:t>
      </w:r>
    </w:p>
    <w:p w14:paraId="6F59E84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Лимфоузлы неувеличены. Безболезненны, эластичны, подвижны.</w:t>
      </w:r>
    </w:p>
    <w:p w14:paraId="6730D45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мышечной системы:</w:t>
      </w:r>
    </w:p>
    <w:p w14:paraId="574E104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мышечной системы среднее, симметричное.</w:t>
      </w:r>
    </w:p>
    <w:p w14:paraId="68D2458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Тонус мышц сохранен, на симметричных местах одинаков. Пассивные и активные движения в полном объеме. При пальпации болезненности в мышцах нет.</w:t>
      </w:r>
    </w:p>
    <w:p w14:paraId="65C1796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костной системы:</w:t>
      </w:r>
    </w:p>
    <w:p w14:paraId="4A5B0A7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правильная. Голова округлой формы, симметричная, мозговой череп преобладает над лицевым.</w:t>
      </w:r>
    </w:p>
    <w:p w14:paraId="21ADF50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щели симметричны, края ушных раковин на одном уровне. Прикус прямой, верхние резцы поражены кариесом.</w:t>
      </w:r>
    </w:p>
    <w:p w14:paraId="299D563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цилиндрическая, симметричная, осанка правильная, физиологические изгибы позвоночника умеренно выражены. Правые и левые конечности одинаковой длинны, пропорциональны.</w:t>
      </w:r>
    </w:p>
    <w:p w14:paraId="140286C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Кости плотные, гладкие, при пальпации и перкуссии безболезненны.</w:t>
      </w:r>
    </w:p>
    <w:p w14:paraId="3FF95C9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14:paraId="5C6277C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не затруднено. Дыхание смешанного типа, ритмичное, ЧДД - 32 движений в минуту. Объективных признаков одышки нет.</w:t>
      </w:r>
    </w:p>
    <w:p w14:paraId="489911F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обеих половин грудной клетки в акте дыхания симметричное, выбухания/западения межреберных промежутков не наблюдается.</w:t>
      </w:r>
    </w:p>
    <w:p w14:paraId="3352E4F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зева, задней стенки глотки гиперемирована. Миндалины не изменены.</w:t>
      </w:r>
    </w:p>
    <w:p w14:paraId="0E2655A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6FAFFE6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резистентна, при пальпации безболезненна. Голосовое дрожание над симметричными участками легких не изменено, шума трения плевры, крепитации нет. Экскурсия грудной клетки 2 см.</w:t>
      </w:r>
    </w:p>
    <w:p w14:paraId="4DBF3AA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A5AC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легких: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4"/>
        <w:gridCol w:w="2110"/>
        <w:gridCol w:w="1201"/>
      </w:tblGrid>
      <w:tr w:rsidR="00DB3E56" w14:paraId="6808AA78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82E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Опознавательная линия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B6BE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A264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DB3E56" w14:paraId="396D7EC3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BD1F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Средино-ключичная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2DF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750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B3E56" w14:paraId="68849ED5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C3ED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Среднеподмышечная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0B5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8FC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DB3E56" w14:paraId="5B5D89FA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2D8A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F10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A674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DB3E56" w14:paraId="1F15F19E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33DB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Паравертебральная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31F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грудной позвонок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058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7E3066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871C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нижних границ легких: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4"/>
        <w:gridCol w:w="929"/>
        <w:gridCol w:w="822"/>
      </w:tblGrid>
      <w:tr w:rsidR="00DB3E56" w14:paraId="7A0223C8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F3FE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Опознавательная линия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348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BC3D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DB3E56" w14:paraId="338BAA83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B5A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Средино-ключичная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B2A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E630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B3E56" w14:paraId="4C25D1BC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2CCC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Среднеподмышечная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358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2A83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DB3E56" w14:paraId="39F7D4E8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3BC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565A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97A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73AF9E3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5D7A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увеличения внутригрудных лимфоузлов отрицательно</w:t>
      </w:r>
    </w:p>
    <w:p w14:paraId="7F3F380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3756136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пуэрильное, патологических изменений дыхания нет. Хрипов, шума трения плевры, крепитации нет. Бронхофония проводится в виде неясного бормотания.</w:t>
      </w:r>
    </w:p>
    <w:p w14:paraId="7C3337B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Д'Эспина отрицательный.</w:t>
      </w:r>
    </w:p>
    <w:p w14:paraId="53EE98B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Сердечно-сосудистая система:</w:t>
      </w:r>
    </w:p>
    <w:p w14:paraId="036587E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обычной формы, деформации, втяжения межреберных промежутков нет. Пульсации крупных сосудов, набухлости вен нет.</w:t>
      </w:r>
    </w:p>
    <w:p w14:paraId="691BD0E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визуально не определяется. Эпигастральной пульсации нет, форма пальцев обычная.</w:t>
      </w:r>
    </w:p>
    <w:p w14:paraId="6B2A374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4D96DD2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локализуется в V межреберье, на 1 см кнаружи от средино-ключичной линии, площадь 1х1 см., ритмичный, средней силы и высоты.</w:t>
      </w:r>
    </w:p>
    <w:p w14:paraId="2FAF1CE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«кошачьего мурлыкания» отрицательно.</w:t>
      </w:r>
    </w:p>
    <w:p w14:paraId="6BF392F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синхронный, ритмичный, нормального наполнения и напряжения, средней силы и величины. ЧСС 124 удара в минуту.</w:t>
      </w:r>
    </w:p>
    <w:p w14:paraId="7A59120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46154E5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C2C1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и абсолютной тупости сердца: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7"/>
        <w:gridCol w:w="3421"/>
        <w:gridCol w:w="4536"/>
      </w:tblGrid>
      <w:tr w:rsidR="00DB3E56" w14:paraId="639F2793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3954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2B59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тупость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DB63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тупость</w:t>
            </w:r>
          </w:p>
        </w:tc>
      </w:tr>
      <w:tr w:rsidR="00DB3E56" w14:paraId="11998A70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1E99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88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парастернальной линии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46D8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левому краю грудины.</w:t>
            </w:r>
          </w:p>
        </w:tc>
      </w:tr>
      <w:tr w:rsidR="00DB3E56" w14:paraId="0855E8EE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A67B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949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см кнаружи от средино-ключичной линии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A7B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Посередине между левой сосковой и средино-ключичной линией</w:t>
            </w:r>
          </w:p>
        </w:tc>
      </w:tr>
      <w:tr w:rsidR="00DB3E56" w14:paraId="1F781751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B6F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3C81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 ребро по парастернальной линии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EB7D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 ребро</w:t>
            </w:r>
          </w:p>
        </w:tc>
      </w:tr>
      <w:tr w:rsidR="00DB3E56" w14:paraId="5DDE7FD7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5079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Поперечник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07D4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09A2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</w:tr>
    </w:tbl>
    <w:p w14:paraId="3BDB3BD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36DB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06E3D6D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тоны ясные ритмичные. В первой и второй точках аускультации I тон громче II. В третьей и четвертой точках II тон громче I. Усиления/ослабления, акцентуации тонов нет. На верхушке сердца выслушивается систолический шум. Шум не проводится, с тонами сердца не связан, при глубоком вдохе, перемене положения (из вертикального в горизонтальное) исчезает.</w:t>
      </w:r>
    </w:p>
    <w:p w14:paraId="6DB526F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АД: 100/65</w:t>
      </w:r>
    </w:p>
    <w:p w14:paraId="59A54C3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пищеварения</w:t>
      </w:r>
    </w:p>
    <w:p w14:paraId="3569BC8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плоский, симметричный. Брюшная стенка участвует в дыхании, видимой перистальтики нет.</w:t>
      </w:r>
    </w:p>
    <w:p w14:paraId="3471C1F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пальпация:</w:t>
      </w:r>
    </w:p>
    <w:p w14:paraId="0B2AC21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Болезненности, напряжения брюшной стенки нет.</w:t>
      </w:r>
    </w:p>
    <w:p w14:paraId="0264263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пальпация:</w:t>
      </w:r>
    </w:p>
    <w:p w14:paraId="571B31F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виде плотного тяжа диаметром 1,5-2 см, не урчит, смещаемость 1-1,5 см. Слепая кишка мягкая, эластичная, безболезненная, диаметр 3-3,5 см. Терминальный отдел подвздошной кишки безболезненный, не смещается, диаметр 1 см. Восходящая ободочная кишка диаметром 1,5 см, эластичная, безболезненная, смещаемость 1-2 см. Нисходящая ободочная диаметром 2 см, безболезненная, мягкая, урчит.</w:t>
      </w:r>
    </w:p>
    <w:p w14:paraId="4957F79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желудка пальпируется на 2 см выше пупка. Поперечно-ободочная кишка пальпируется в виде умеренно плотного цилиндра, диаметром 1,5-2 см. безболезненна, не урчит, смещаемость 1,5 см.</w:t>
      </w:r>
    </w:p>
    <w:p w14:paraId="4EC160A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выступает из-под края реберной дуги на 2 см. Нижний край безболезненный, острый, гладкий, эластичный.</w:t>
      </w:r>
    </w:p>
    <w:p w14:paraId="6BA68F0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Шофара, точки проекции поджелудочной железы безболезненны. Пузырные симптомы отрицательно. Селезенка не пальпируется.</w:t>
      </w:r>
    </w:p>
    <w:p w14:paraId="6FC9287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1322A7C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Свободной жидкости в животе нет. При аускультации перистальтика отсутствует. Стул регулярный, оформленный, без особенностей.</w:t>
      </w:r>
    </w:p>
    <w:p w14:paraId="338ABCC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6C790F6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физиологической окраски, одутловатости, отеков нет. В области поясницы без особенностей.</w:t>
      </w:r>
    </w:p>
    <w:p w14:paraId="7B51F9C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по Боткину и Образцову не пальпируются. Симптом Пастернацкого отрицательный. Дизурических расстройств нет.</w:t>
      </w:r>
    </w:p>
    <w:p w14:paraId="12E91DA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1422F34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Грефе, Мебиуса, Штельвага отрицательны. Нистагма нет.</w:t>
      </w:r>
    </w:p>
    <w:p w14:paraId="1BDB7DF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пальпируется. Симптомы Хвостека, Труссо, Люста отрицательны.</w:t>
      </w:r>
    </w:p>
    <w:p w14:paraId="4E7CA67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</w:t>
      </w:r>
    </w:p>
    <w:p w14:paraId="1F0B7B2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Тонус мышц избирательно повышен. Спонтанной моторики нет. Сухожильные рефлексы, черепно-мозговая иннервация симметричны. Менингиальные симптомы отрицательно. Внимание и память не нарушены.</w:t>
      </w:r>
    </w:p>
    <w:p w14:paraId="1681338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Нервно-психическое развитие:</w:t>
      </w:r>
    </w:p>
    <w:p w14:paraId="75A3AFF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речевого развития. Говорит с 1г 2мес. Словарный запас в 1г 11мес 8 слов.</w:t>
      </w:r>
    </w:p>
    <w:p w14:paraId="23A3823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C70A7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Офтальмологический статус</w:t>
      </w:r>
    </w:p>
    <w:p w14:paraId="38EA321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900CD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исследование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):</w:t>
      </w:r>
    </w:p>
    <w:p w14:paraId="3049A3A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цвета глаза (желтоватый рефлекс), наблюдаемый в глубине глазного яблока и видимый через зрачок ("кошачий глаз"). Беловато-желтоватые очаги с гладким, неровным рельефом, новообразованными сосудами и серыми участками кальцификатов. Размеры их не превышают одного квадранта глазного дна, окружающие ткани не изменены.</w:t>
      </w:r>
    </w:p>
    <w:p w14:paraId="1418B1D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диагноз:</w:t>
      </w:r>
    </w:p>
    <w:p w14:paraId="126C1D7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собранных данных у больного выявлены следующие синдромы:</w:t>
      </w:r>
    </w:p>
    <w:p w14:paraId="58B412B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Астеновегетативный синдром (жалобы на снижение аппетита, плаксивость, плохой сон, вялость, беспокойство, отставание в физическом развитии).</w:t>
      </w:r>
    </w:p>
    <w:p w14:paraId="0F3EA2D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Ретинобластома правого глаза, 1 стадии (жалобы на появление в сетчатке правого глаза светлого очажка с расплывчатыми контурами (симптом кошачьего глаза), покраснение, снижение остроты зрения правого глаза).</w:t>
      </w:r>
    </w:p>
    <w:p w14:paraId="70F9D9F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Дифференциальный диагноз:</w:t>
      </w:r>
    </w:p>
    <w:p w14:paraId="3C2B93A0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Ретинобластома правого глаза, 1 ст.</w:t>
      </w:r>
    </w:p>
    <w:p w14:paraId="6ECB324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Ретинит Коутса (болезнь Коут-са) - односторонний ретинит неизвестной этиологии, характеризующийся присутствием экссудата между наружными слоями сетчатки и сосудистой оболочки и кровоизлияниями на плоскости сетчатки; наблюдают у малышей и лиц молодого возраста</w:t>
      </w:r>
    </w:p>
    <w:p w14:paraId="0454766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Эндофтальмит - гнойное воспаление внутренних оболочек глазного яблока, при котором гной пропитывает стекловидное тело</w:t>
      </w:r>
    </w:p>
    <w:p w14:paraId="374F38A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Ретролентальная фиброплазия (Терри синдром) - двустороннее поражение глаз у недоношенных малышей, обусловленное повышенным содержанием кислорода в воздухе, характеризующееся образованием фиброзных плёнок и тяжей в стекловидном теле, отёком и отслойкой сетчатки с в последствиидующим развитием атрофических процессов в глазном яблоке (см. Ретинопатия недоношенных)</w:t>
      </w:r>
    </w:p>
    <w:p w14:paraId="753CC2A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Отслойка сетчатки</w:t>
      </w:r>
    </w:p>
    <w:p w14:paraId="3704105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БолезньЛиндау</w:t>
      </w:r>
    </w:p>
    <w:p w14:paraId="31F33F0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Метастатическая офтальмия -Эндофтальмит, вызванный гематогенным заносом возбудителя инфекции из какого-или очага воспаления в ткани глаза</w:t>
      </w:r>
    </w:p>
    <w:p w14:paraId="5BC4F70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увеит</w:t>
      </w:r>
    </w:p>
    <w:p w14:paraId="2E46D14B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Паразитарные инвазии (токсоплазмоз. токсокароз).</w:t>
      </w:r>
    </w:p>
    <w:p w14:paraId="6DD7F1B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Ретинобластома</w:t>
      </w:r>
      <w:r>
        <w:rPr>
          <w:rFonts w:ascii="Times New Roman CYR" w:hAnsi="Times New Roman CYR" w:cs="Times New Roman CYR"/>
          <w:sz w:val="28"/>
          <w:szCs w:val="28"/>
        </w:rPr>
        <w:t xml:space="preserve"> - злокачественная опухоль сетчатки, встречающаяся наиболее часто у детей раннего возраста. Уровень заболеваемости в мире за последние два десятилетия увеличился более чем в 2 раза и составляет 1 случай на 10-15 тыс. новорожденных.</w:t>
      </w:r>
    </w:p>
    <w:p w14:paraId="1061515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в Республике Башкортостан рождается от 2 до 12 детей с ретинобластомой (РБЛ), в Москве - 3 - 13, в США - 200 - 300, в Великобритании - 30 - 50. Опухоль поражает детей всех рас, как мальчиков, так и девочек. Ретинобластома берет начало в сетчатке - светочувствительной оболочке глаза,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которая позволяет глазу видеть.</w:t>
      </w:r>
    </w:p>
    <w:p w14:paraId="007AA90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три формы ретинобластомы: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односторонняя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(60 - 75% случаев),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двусторонняя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(25 - 40% случаев) и крайне редко -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трехстороняя.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Односторонняя (спорадическая) форма в 90% случаев носит ненаследственный характер, а двухсторонняя - чаще всего является наследственным заболеванием.</w:t>
      </w:r>
    </w:p>
    <w:p w14:paraId="7CB29E3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Ретинобластома развивается из фоторецепторных элементов внутреннего слоя сетчатки, обычно прорастая в стекловидное тело в виде мясистого узлового образования (эндофитная ретинобластома), реже - распространяется наружу, вызывая вторичное отслоение сетчатки, в этом случае нет видимого локализованного узла в стекловидном теле (экзофитная ретинобластома).</w:t>
      </w:r>
    </w:p>
    <w:p w14:paraId="6B6CCB2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первым симптомом ретинобластомы является потеря зрения. Определить слепоту одного глаза у маленького ребенка сложно и с этим связана поздняя обращаемость. Вследствие нарушения бинокулярного зрения из-за слепоты одного глаза развивается косоглазие. Еще позднее, когда опухоль достигает достаточно большого размера, она начинает отражать свет через зрачок. Возникает симптом «кошачьего глаза» - желтое свечение зрачка при попадании на него света.</w:t>
      </w:r>
    </w:p>
    <w:p w14:paraId="47BA391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рост опухоли и ее распространение внутри стекловидного тела вызывает повышение внутриглазного давления. Возникает боль и увеличение глазного яблока, что уже невозможно не заметить</w:t>
      </w:r>
    </w:p>
    <w:p w14:paraId="4E2DCBF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симптомы, которые должны насторожить родителей:</w:t>
      </w:r>
    </w:p>
    <w:p w14:paraId="4DF60EE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Слепота (чаще одного глаза)</w:t>
      </w:r>
    </w:p>
    <w:p w14:paraId="73A5B34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Косоглазие</w:t>
      </w:r>
    </w:p>
    <w:p w14:paraId="36DB164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Симптом «кошачьего глаза»</w:t>
      </w:r>
      <w:r>
        <w:rPr>
          <w:rFonts w:ascii="Times New Roman CYR" w:hAnsi="Times New Roman CYR" w:cs="Times New Roman CYR"/>
          <w:sz w:val="28"/>
          <w:szCs w:val="28"/>
        </w:rPr>
        <w:t xml:space="preserve">стадия - начальная, характеризующаяся внутриглазной локализацией процесса. Размеры и формы глаза не изменены, внутриглазное давление нормальное. Первые клинические признаки опухоли - появление в сетчатке светлого очажка с расплывчатыми контурами, который можно выявить только при тщательном систематическом осмотре глазного дна.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Растущая опухоль уплотняется и трансформируется в стекловидное тело. Возможно развитие отслойки сетчатки. В зависимости от локализации снижается острота зрения. При распаде опухоли в стекловидном теле возникают отсевы опухоли.</w:t>
      </w:r>
    </w:p>
    <w:p w14:paraId="0DF1EB2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Ретинобластома правого глаза, 1 ст.</w:t>
      </w:r>
    </w:p>
    <w:p w14:paraId="14D7C0D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нет.</w:t>
      </w:r>
    </w:p>
    <w:p w14:paraId="340EBBD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344A2ED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ретинобластома глаз лечение курация</w:t>
      </w:r>
    </w:p>
    <w:p w14:paraId="1CF36C8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41977E5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7914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ОАМ, ОАК, Офтальмоскопия, ультразвуковое исследование, компьютерная томография, радиоизотопное исследование.</w:t>
      </w:r>
    </w:p>
    <w:p w14:paraId="47ECFBF4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8A8B1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0306EE3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EC727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лечения ретинобластомы является спасение жизни ребенка и сохранение зрения.</w:t>
      </w:r>
    </w:p>
    <w:p w14:paraId="78EF2C1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комбинированное, включающее лазеркоагуляцию, криокоагуляцию, хирургическое вмешательство (энуклеация), лучевую терапию, химиотерапию. Методика лечения и комплекс применяемых методов зависят от стадии опухоли и симметричности поражения.</w:t>
      </w:r>
    </w:p>
    <w:p w14:paraId="0A7AA94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(опухоль занимает не более 25% площади глазного дна; проминенция не более 8 мм) - вероятно органосохраняющее лечение:</w:t>
      </w:r>
    </w:p>
    <w:p w14:paraId="1EBCAA4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Лазеркоагуляция</w:t>
      </w:r>
    </w:p>
    <w:p w14:paraId="46DD93C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Криокоагуляция (транссклеральная)</w:t>
      </w:r>
    </w:p>
    <w:p w14:paraId="3D7B0A4A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Подшивание В-Аппликаторов к склере в области опухоли на 2-3 сут</w:t>
      </w:r>
    </w:p>
    <w:p w14:paraId="3446A04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(циклофосфан, тио-фосфамид в виде внутримышечных, субконъюнктивальных и ретробульбарных инъекций).</w:t>
      </w:r>
    </w:p>
    <w:p w14:paraId="147FDD79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Cyclophosphani 0,4.t.d. №10 in tab.</w:t>
      </w:r>
      <w:r w:rsidRPr="004A459A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 1 таблетке 3-4 раза в день.</w:t>
      </w:r>
    </w:p>
    <w:p w14:paraId="0860335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E55E9" w14:textId="77777777" w:rsidR="00DB3E56" w:rsidRDefault="00DB3E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52CC8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 курации</w:t>
      </w:r>
    </w:p>
    <w:p w14:paraId="797CF45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7704"/>
      </w:tblGrid>
      <w:tr w:rsidR="00DB3E56" w14:paraId="6B81E5F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8858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22.12 </w:t>
            </w:r>
          </w:p>
        </w:tc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709B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 в правом глазу. Состояние удовлетворительное, ребенок активен. В легких дыхание везикулярное, хрипов нет. Дыхание через нос не затруднен. Тоны сердца ясные, ритмичные. Живот мягкий, безболезненный. Стул и диурез в норме.</w:t>
            </w:r>
          </w:p>
        </w:tc>
      </w:tr>
      <w:tr w:rsidR="00DB3E56" w14:paraId="7046BF8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1D4C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23.12 </w:t>
            </w:r>
          </w:p>
        </w:tc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E937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сохраняются. Состояние удовлетворительное. В легких дыхание везикулярное, хрипов нет. Дыхание через нос не затруднено. Тоны сердца ясные, ритмичные. Живот мягкий, безболезненный. Стул и диурез в норме.</w:t>
            </w:r>
          </w:p>
        </w:tc>
      </w:tr>
      <w:tr w:rsidR="00DB3E56" w14:paraId="3AEA02B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114E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24.12 </w:t>
            </w:r>
          </w:p>
        </w:tc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BBF9" w14:textId="77777777" w:rsidR="00DB3E56" w:rsidRDefault="00DB3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сохраняются. Состояние удовлетворительное. В легких дыхание везикулярное, хрипов нет. Дыхание через нос не затруднено. Тоны сердца ясные, ритмичные. Живот мягкий, безболезненный. Стул и диурез в норме.</w:t>
            </w:r>
          </w:p>
        </w:tc>
      </w:tr>
    </w:tbl>
    <w:p w14:paraId="3E78113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390475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696CCD0D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34FA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</w:t>
      </w:r>
      <w:r w:rsidR="004A459A">
        <w:rPr>
          <w:rFonts w:ascii="Times New Roman CYR" w:hAnsi="Times New Roman CYR" w:cs="Times New Roman CYR"/>
          <w:sz w:val="28"/>
          <w:szCs w:val="28"/>
        </w:rPr>
        <w:t>ФИО</w:t>
      </w:r>
      <w:r>
        <w:rPr>
          <w:rFonts w:ascii="Times New Roman CYR" w:hAnsi="Times New Roman CYR" w:cs="Times New Roman CYR"/>
          <w:sz w:val="28"/>
          <w:szCs w:val="28"/>
        </w:rPr>
        <w:t xml:space="preserve"> 2012 года рождения, проживающего по адресу г. Уфа ул. Мушникова 5 кв.31, поступил 21.12.14г. в Уфимский НИИ глазных болезней. С диагнозом: ретинобластома правого глаза, 1 ст.</w:t>
      </w:r>
    </w:p>
    <w:p w14:paraId="3014858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больной жаловался на появление в сетчатке правого глаза светлого очажка с расплывчатыми контурами, а также ухудшение зрения. Из анамнеза болезни: болеет с 15.12.2014.</w:t>
      </w:r>
    </w:p>
    <w:p w14:paraId="1E53522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объективного статуса: появление в сетчатке правого глаза светлого очажка с расплывчатыми контурами.</w:t>
      </w:r>
    </w:p>
    <w:p w14:paraId="7D8462C8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больному проводится лечение: химиотерапия (циклофосфан, тио-фосфамид). Планируется провести оперативное вмешательство.</w:t>
      </w:r>
    </w:p>
    <w:p w14:paraId="5ACE9C1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Динамика: Без изменений.</w:t>
      </w:r>
    </w:p>
    <w:p w14:paraId="434663D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лечение.</w:t>
      </w:r>
    </w:p>
    <w:p w14:paraId="7E70E7E6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D569E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F70D32C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26622EC7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A9626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1.Белкина, Б.М. Лечебная тактика и результаты комплексного лечения ретинобластомы у детей в распространенных стадиях заболевания / Б.М. Белкина, Л.А. Дурнов, В.Г. Поляков и др. // Вопросы онкологии. - 1997. - Т. 43, №4, - С. 435-439.</w:t>
      </w:r>
    </w:p>
    <w:p w14:paraId="40320382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Ушакова, Т.Л. Этиология, патогенез, клиника, диагностика ретинобластомы. Проблемы органосохраняющего лечения / Т.Л. Ушакова // Детская онкология. - 2003, №1. - С. 40-46.</w:t>
      </w:r>
    </w:p>
    <w:p w14:paraId="59BD5B21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Хозяйкина, О.В. Лучевая диагностика опухолей орбиты у детей / О.В. Хозяйкина, Н.А. Кошечкина, В.Г. Поляков и др. // Детская онкология. - 2003. - №2. - С. 16-19.</w:t>
      </w:r>
    </w:p>
    <w:p w14:paraId="505DF713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Козлова, В.М. Дифференциальный диагноз ретинобластомы и наследственной псевдоглиомы сетчатки глаз. (Клинический случай) / В.М. Козлова, Т.Л. Ушакова, В.Г. Поляков и др. // Детская онкология - 2004. - №3-4. - С. 52-54.</w:t>
      </w:r>
    </w:p>
    <w:p w14:paraId="3FDC77EF" w14:textId="77777777" w:rsidR="00DB3E56" w:rsidRDefault="00DB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Поляков, В.Г. Информационное сообщение. О риск-адаптированной терапии ретинобластомы / В.Г. Поляков, Т.Л.Ушакова // Детская онкология. - 2005. -№1. - С. 49-50.</w:t>
      </w:r>
    </w:p>
    <w:sectPr w:rsidR="00DB3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A"/>
    <w:rsid w:val="004A459A"/>
    <w:rsid w:val="006D2C1A"/>
    <w:rsid w:val="00D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63E2F"/>
  <w14:defaultImageDpi w14:val="0"/>
  <w15:docId w15:val="{442D7023-C9E6-4A95-9AF9-9EF07CD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2025-01-02T08:06:00Z</dcterms:created>
  <dcterms:modified xsi:type="dcterms:W3CDTF">2025-01-02T08:06:00Z</dcterms:modified>
</cp:coreProperties>
</file>