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ADA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</w:t>
      </w:r>
    </w:p>
    <w:p w14:paraId="0C4FE29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6FB3BB0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D1ADA0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Сибирский государственный аэрокосмический университет</w:t>
      </w:r>
    </w:p>
    <w:p w14:paraId="6A2B1A5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Академика М.Ф. Решетнева</w:t>
      </w:r>
    </w:p>
    <w:p w14:paraId="129DF5E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EFCCF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976AC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E8844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284B4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DD8DD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96FB7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13920C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едмет: "Правоведение"</w:t>
      </w:r>
    </w:p>
    <w:p w14:paraId="67AC30E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"Роль правовых идей Авиценны в развитии медицины"</w:t>
      </w:r>
    </w:p>
    <w:p w14:paraId="53DC5B3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A341C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1EC34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37960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8251D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8AAF1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6D36D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DCC1D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04839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38D35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1116E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A9B69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CEFB7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914BF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2014</w:t>
      </w:r>
    </w:p>
    <w:p w14:paraId="6A1BE66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B629C3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FB68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2DB57D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Общая характеристика правовых идей Авиценны </w:t>
      </w:r>
    </w:p>
    <w:p w14:paraId="63C6201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Идеи гуманизма </w:t>
      </w:r>
    </w:p>
    <w:p w14:paraId="42CAAAD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Идеи естественных прав</w:t>
      </w:r>
    </w:p>
    <w:p w14:paraId="7407C2D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Использование Авиц</w:t>
      </w:r>
      <w:r>
        <w:rPr>
          <w:rFonts w:ascii="Times New Roman CYR" w:hAnsi="Times New Roman CYR" w:cs="Times New Roman CYR"/>
          <w:sz w:val="28"/>
          <w:szCs w:val="28"/>
        </w:rPr>
        <w:t>енны права в медицинской науке</w:t>
      </w:r>
    </w:p>
    <w:p w14:paraId="68CA33F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Права на медицинскую помощь</w:t>
      </w:r>
    </w:p>
    <w:p w14:paraId="3038EC7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Права на медицинскую тайну</w:t>
      </w:r>
    </w:p>
    <w:p w14:paraId="12D55C1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E3BA32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0EF924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B3F4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D46608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1F28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Насущная проблема государственного строительства и демократического общества на прямую связан</w:t>
      </w:r>
      <w:r>
        <w:rPr>
          <w:rFonts w:ascii="Times New Roman CYR" w:hAnsi="Times New Roman CYR" w:cs="Times New Roman CYR"/>
          <w:sz w:val="28"/>
          <w:szCs w:val="28"/>
        </w:rPr>
        <w:t>о с реализацией достижений видных мыслителей прошлого. Так, например результатов профессиональной деятельности Авиценны в системе социальных связей: человека, общества и государства.</w:t>
      </w:r>
    </w:p>
    <w:p w14:paraId="2FF337C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отразить роль правовых идей Авиценны в развитии медицины.</w:t>
      </w:r>
    </w:p>
    <w:p w14:paraId="20AFD9C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1542BD9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исследовать образ высшей ценности прав человека в реализации медицинской деятельности;</w:t>
      </w:r>
    </w:p>
    <w:p w14:paraId="3C707EA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исследовать права человека (на жизнь и на смерть);</w:t>
      </w:r>
    </w:p>
    <w:p w14:paraId="42B7D85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гуманистических принципов права в сфере медицины.</w:t>
      </w:r>
    </w:p>
    <w:p w14:paraId="21F324E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круг общественных отношений, обусловленный вза</w:t>
      </w:r>
      <w:r>
        <w:rPr>
          <w:rFonts w:ascii="Times New Roman CYR" w:hAnsi="Times New Roman CYR" w:cs="Times New Roman CYR"/>
          <w:sz w:val="28"/>
          <w:szCs w:val="28"/>
        </w:rPr>
        <w:t>имовлиянием медицины и права.</w:t>
      </w:r>
    </w:p>
    <w:p w14:paraId="07DB543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Метод: генерации (апробация источников права в научных достижениях по средствам трансформации прикладных исследований в области права и медицины).</w:t>
      </w:r>
    </w:p>
    <w:p w14:paraId="043B62F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Абу Али ибн Сины (Авиценна) прочно вошло в историю мировой культуры. Он вне</w:t>
      </w:r>
      <w:r>
        <w:rPr>
          <w:rFonts w:ascii="Times New Roman CYR" w:hAnsi="Times New Roman CYR" w:cs="Times New Roman CYR"/>
          <w:sz w:val="28"/>
          <w:szCs w:val="28"/>
        </w:rPr>
        <w:t>с богатейший вклад непреходящей ценности в развитие· общественной мысли человечества, мировой цивилизации.</w:t>
      </w:r>
    </w:p>
    <w:p w14:paraId="7551013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Общественно-политические взгляды великого философа свидетельствуют о том, что и в этой области он придерживался прогрессивных идеалов. Ибн-Сина выст</w:t>
      </w:r>
      <w:r>
        <w:rPr>
          <w:rFonts w:ascii="Times New Roman CYR" w:hAnsi="Times New Roman CYR" w:cs="Times New Roman CYR"/>
          <w:sz w:val="28"/>
          <w:szCs w:val="28"/>
        </w:rPr>
        <w:t>упал за идеальное государство, население которого должно состоять из правителей, производителей и войска, и каждый должен заниматься полезной работой.</w:t>
      </w:r>
    </w:p>
    <w:p w14:paraId="3FA8602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велики заслуги Ибн-Сины в области медицины. Его справедливо считают одним из величайших ученых м</w:t>
      </w:r>
      <w:r>
        <w:rPr>
          <w:rFonts w:ascii="Times New Roman CYR" w:hAnsi="Times New Roman CYR" w:cs="Times New Roman CYR"/>
          <w:sz w:val="28"/>
          <w:szCs w:val="28"/>
        </w:rPr>
        <w:t xml:space="preserve">едиков в истории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человечества.</w:t>
      </w:r>
    </w:p>
    <w:p w14:paraId="397D11B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медицинским трудом Ибн-Сины, принесшим ему многовековую славу во всем культурном мире, является "Канон врачебной науки". Это подлинно медицинская энциклопедия, в которой с логической стройностью излагается все, что от</w:t>
      </w:r>
      <w:r>
        <w:rPr>
          <w:rFonts w:ascii="Times New Roman CYR" w:hAnsi="Times New Roman CYR" w:cs="Times New Roman CYR"/>
          <w:sz w:val="28"/>
          <w:szCs w:val="28"/>
        </w:rPr>
        <w:t>носится к профилактике и лечению болезней.</w:t>
      </w:r>
    </w:p>
    <w:p w14:paraId="0E1E05C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D185A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Общая характеристика правовых идей Авиценны</w:t>
      </w:r>
    </w:p>
    <w:p w14:paraId="71004A8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37089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Идеи гуманизма</w:t>
      </w:r>
    </w:p>
    <w:p w14:paraId="6152291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FC1E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гуманизма давно признаны в качестве фундамента прогрессивных идей в таких сферах деятельности как медицина, юриспруденция, философия</w:t>
      </w:r>
      <w:r>
        <w:rPr>
          <w:rFonts w:ascii="Times New Roman CYR" w:hAnsi="Times New Roman CYR" w:cs="Times New Roman CYR"/>
          <w:sz w:val="28"/>
          <w:szCs w:val="28"/>
        </w:rPr>
        <w:t>, политика и прочее.</w:t>
      </w:r>
    </w:p>
    <w:p w14:paraId="19BDC31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Гуманизм - это деятельность, направленная на уважение неотъемлемых прав человека (свобода, достоинство, неприкосновенность и т д.).</w:t>
      </w:r>
    </w:p>
    <w:p w14:paraId="1FF2D20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Биография Ибн Сины, составленная им самим и продолженная его учеником Абу Убайдом Джузджани, дошла до н</w:t>
      </w:r>
      <w:r>
        <w:rPr>
          <w:rFonts w:ascii="Times New Roman CYR" w:hAnsi="Times New Roman CYR" w:cs="Times New Roman CYR"/>
          <w:sz w:val="28"/>
          <w:szCs w:val="28"/>
        </w:rPr>
        <w:t>ас в четырех редакциях: Абул Хасана Байхаки (ум. около 1160), Кифти (ум 1172) Усайбии (ум. 1203) и Ибн Халликана (1256-1274).</w:t>
      </w:r>
    </w:p>
    <w:p w14:paraId="416F391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родился 16 августа 980 г. в селении Афшана близ Бухары.</w:t>
      </w:r>
    </w:p>
    <w:p w14:paraId="62EF1C0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его Абдуллах, уроженец города Балха, переехал в Бухару во вр</w:t>
      </w:r>
      <w:r>
        <w:rPr>
          <w:rFonts w:ascii="Times New Roman CYR" w:hAnsi="Times New Roman CYR" w:cs="Times New Roman CYR"/>
          <w:sz w:val="28"/>
          <w:szCs w:val="28"/>
        </w:rPr>
        <w:t>емена правления Нуха ибн Мансура Самани. Мать Ибн Сины, Сита-рабану, была из Афшаны, которое в Х в. было небольшим, но сильно укрепленным селением, славившимся еженедельным базаром. По-видимому, уровень культурной жизни в ней был высок. Отец Ибн Сины заним</w:t>
      </w:r>
      <w:r>
        <w:rPr>
          <w:rFonts w:ascii="Times New Roman CYR" w:hAnsi="Times New Roman CYR" w:cs="Times New Roman CYR"/>
          <w:sz w:val="28"/>
          <w:szCs w:val="28"/>
        </w:rPr>
        <w:t>ал видное место среди знати Афшаны. В семье было двое сыновей: Хусейн (собственное имя Ибн Сины) и Махмуд - младший брат Ибн Сины. В 986 г. семья Абдуллаха переезжает в Бухару, где Ибн Сину отдают в школу.</w:t>
      </w:r>
    </w:p>
    <w:p w14:paraId="0A13E4A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Бухара в Х в. была не только одним из многолюдных </w:t>
      </w:r>
      <w:r>
        <w:rPr>
          <w:rFonts w:ascii="Times New Roman CYR" w:hAnsi="Times New Roman CYR" w:cs="Times New Roman CYR"/>
          <w:sz w:val="28"/>
          <w:szCs w:val="28"/>
        </w:rPr>
        <w:t>торговых городов своего времени, но и крупнейшим культурным центром Востока, "где можно было встретить представителей и сторонников всех течений тогдашней интеллектуальной жизни: от самых право верных (следовательно, реакционных) мусульманских верований до</w:t>
      </w:r>
      <w:r>
        <w:rPr>
          <w:rFonts w:ascii="Times New Roman CYR" w:hAnsi="Times New Roman CYR" w:cs="Times New Roman CYR"/>
          <w:sz w:val="28"/>
          <w:szCs w:val="28"/>
        </w:rPr>
        <w:t xml:space="preserve"> самых крайних шиитских воззрений, от философских течений, в той или иной мере связанных с исламом, до самых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нигилистических теорий, ересей и толков, ничего общего фактически с исламом не имевших. Все это диспутировало между собою, волновалось и доходило д</w:t>
      </w:r>
      <w:r>
        <w:rPr>
          <w:rFonts w:ascii="Times New Roman CYR" w:hAnsi="Times New Roman CYR" w:cs="Times New Roman CYR"/>
          <w:sz w:val="28"/>
          <w:szCs w:val="28"/>
        </w:rPr>
        <w:t>о ожесточенных, даже кровавых столкновений на идеологической почве.</w:t>
      </w:r>
    </w:p>
    <w:p w14:paraId="3836E06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юные годы Ибн Сина сначала с помощью учителей, а затем самостоятельно стал изучать математику, геометрию, законоведение, логику, физику, естествознание, философию и другие науки по произ</w:t>
      </w:r>
      <w:r>
        <w:rPr>
          <w:rFonts w:ascii="Times New Roman CYR" w:hAnsi="Times New Roman CYR" w:cs="Times New Roman CYR"/>
          <w:sz w:val="28"/>
          <w:szCs w:val="28"/>
        </w:rPr>
        <w:t>ведениям древнегреческих и восточных авторов. В своей автобиографии он рассказывает, как штудировал "Исагогу" -. сочинение по логике древнегреческого философа неоплатоника Порфирия Тира (232-364), "Начало" - произведение древнегреческого математика Евклида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I в. до н.э.), "Альмагест" - сочинение Птолемея по астрономии, "Метафизику". Аристотеля, комментарий Фараби к "Метафизике"· - "Цели метафизики" и др.</w:t>
      </w:r>
    </w:p>
    <w:p w14:paraId="2C4AFF0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наставниками Ибн Сины были Махмуд Массох, известный бухарский ученый Исмаил Захид. У них Ибн С</w:t>
      </w:r>
      <w:r>
        <w:rPr>
          <w:rFonts w:ascii="Times New Roman CYR" w:hAnsi="Times New Roman CYR" w:cs="Times New Roman CYR"/>
          <w:sz w:val="28"/>
          <w:szCs w:val="28"/>
        </w:rPr>
        <w:t>ина обучился "индийскому счету", законоведению. Философию, логику он начал изучать под руководством философа Абу Абдуллаха Натили, но вскоре превзошел учителя. Рассказывая о процессе изучения "Альмагеста", Ибн Сина в биографии о своем наставнике пишет: " .</w:t>
      </w:r>
      <w:r>
        <w:rPr>
          <w:rFonts w:ascii="Times New Roman CYR" w:hAnsi="Times New Roman CYR" w:cs="Times New Roman CYR"/>
          <w:sz w:val="28"/>
          <w:szCs w:val="28"/>
        </w:rPr>
        <w:t>.. Сколько было сложных фигур, которых он не знал до тех пор, пока я не изложил и не объяснил ему!" Однако путь познания наук, как признает Ибн Сина, был тяжел и тернист. Особенно большие трудности он встретил при изучении "Метафизики" Аристотеля. Арабские</w:t>
      </w:r>
      <w:r>
        <w:rPr>
          <w:rFonts w:ascii="Times New Roman CYR" w:hAnsi="Times New Roman CYR" w:cs="Times New Roman CYR"/>
          <w:sz w:val="28"/>
          <w:szCs w:val="28"/>
        </w:rPr>
        <w:t xml:space="preserve"> тексты сочинений древнегреческих ученых не всегда были доступными для понимания, так как они, искаженные вымыслами переводчиков, были известны в передаче неоплатоников. Кроме того, переводы на арабский язык были сделаны не непосредственно с греческого, а </w:t>
      </w:r>
      <w:r>
        <w:rPr>
          <w:rFonts w:ascii="Times New Roman CYR" w:hAnsi="Times New Roman CYR" w:cs="Times New Roman CYR"/>
          <w:sz w:val="28"/>
          <w:szCs w:val="28"/>
        </w:rPr>
        <w:t>с переводов на сирийский среднеперсидский и другие языки.</w:t>
      </w:r>
    </w:p>
    <w:p w14:paraId="5426407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рассказывает сам Ибн Сина, "Метафизику" Аристотеля он читал сорок раз, текст книги знал наизусть, но приходил в отчаяние из-за того,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никак не мог вникнуть· в сущность идей Аристотеля. По сча</w:t>
      </w:r>
      <w:r>
        <w:rPr>
          <w:rFonts w:ascii="Times New Roman CYR" w:hAnsi="Times New Roman CYR" w:cs="Times New Roman CYR"/>
          <w:sz w:val="28"/>
          <w:szCs w:val="28"/>
        </w:rPr>
        <w:t>стливой случайности Ибн Сине удалось приобрести на книжном базаре Бухары комментарии Фараби к "Метафизике" Аристотеля, ознакомившись с которыми он понял смысл учения Аристотеля.</w:t>
      </w:r>
    </w:p>
    <w:p w14:paraId="5A84641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Ибн Сине исполнилось 16 лет, он приступил к изучению медицины. В занятия</w:t>
      </w:r>
      <w:r>
        <w:rPr>
          <w:rFonts w:ascii="Times New Roman CYR" w:hAnsi="Times New Roman CYR" w:cs="Times New Roman CYR"/>
          <w:sz w:val="28"/>
          <w:szCs w:val="28"/>
        </w:rPr>
        <w:t>х по медицине ему помогал известный бухарский врач ученый Абу Мансур Камари - один из придворных врачей эмира. В своей биографии Ибн Сина пишет: "... Я увлекся наукой врачевания и стал читать книги, написанные о ней ... За короткое время я настолько овладе</w:t>
      </w:r>
      <w:r>
        <w:rPr>
          <w:rFonts w:ascii="Times New Roman CYR" w:hAnsi="Times New Roman CYR" w:cs="Times New Roman CYR"/>
          <w:sz w:val="28"/>
          <w:szCs w:val="28"/>
        </w:rPr>
        <w:t>л ею, что даже самые превосходные мужи медицины стали учиться у меня науке врачевания. Благодаря приобретенному опыту, передо мною открылись неописуемые врата врачевания". Таковы сведения документального источника автобиографии Ибн Сины.</w:t>
      </w:r>
    </w:p>
    <w:p w14:paraId="24014D3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18 годам Ибн Син</w:t>
      </w:r>
      <w:r>
        <w:rPr>
          <w:rFonts w:ascii="Times New Roman CYR" w:hAnsi="Times New Roman CYR" w:cs="Times New Roman CYR"/>
          <w:sz w:val="28"/>
          <w:szCs w:val="28"/>
        </w:rPr>
        <w:t xml:space="preserve">а завершил изучение всех наук и стал достаточно искусным врачом, приобрел популярность и пользовался большим авторитетом среди врачей Бухары. Об этом он так писал в своей автобиографии: "Правителем Бухары в то время был Нух ибн Мансур. Однажды он заболел, </w:t>
      </w:r>
      <w:r>
        <w:rPr>
          <w:rFonts w:ascii="Times New Roman CYR" w:hAnsi="Times New Roman CYR" w:cs="Times New Roman CYR"/>
          <w:sz w:val="28"/>
          <w:szCs w:val="28"/>
        </w:rPr>
        <w:t>и врачи оказались не в состоянии исцелить его. Поскольку мое имя было известно в их среде благодаря начитанности, они. упомянули ему обо мне и попросили его вызвать меня".</w:t>
      </w:r>
    </w:p>
    <w:p w14:paraId="60FBA53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Несомненно, что в формировании Ибн Сины как ученого-медика большую роль играли его. </w:t>
      </w:r>
      <w:r>
        <w:rPr>
          <w:rFonts w:ascii="Times New Roman CYR" w:hAnsi="Times New Roman CYR" w:cs="Times New Roman CYR"/>
          <w:sz w:val="28"/>
          <w:szCs w:val="28"/>
        </w:rPr>
        <w:t>поразительные трудолюбием трудоспособность, настойчивость, упорство и любовь к знаниям, активность в преодолении трудностей и особенно глубокое знание философии и логики. Об этом свидетельствуют строки из его автобиографии - "Полтора года я учился еще усер</w:t>
      </w:r>
      <w:r>
        <w:rPr>
          <w:rFonts w:ascii="Times New Roman CYR" w:hAnsi="Times New Roman CYR" w:cs="Times New Roman CYR"/>
          <w:sz w:val="28"/>
          <w:szCs w:val="28"/>
        </w:rPr>
        <w:t xml:space="preserve">днее и снова прошел логику и все философские науки. Во все это время я с ночи до утра не спал и с утра до ночи не отдыхал и кроме умственной работы ничем не занимался. Если я ... на мгновение забывался сном, то во сне я видел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эти самые научные проблемы, и </w:t>
      </w:r>
      <w:r>
        <w:rPr>
          <w:rFonts w:ascii="Times New Roman CYR" w:hAnsi="Times New Roman CYR" w:cs="Times New Roman CYR"/>
          <w:sz w:val="28"/>
          <w:szCs w:val="28"/>
        </w:rPr>
        <w:t xml:space="preserve">часто бывало, что во сне спадал покров с трудных вопросов и мне удавалось разрешить их". </w:t>
      </w:r>
    </w:p>
    <w:p w14:paraId="30FE53A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упорна работал 16-18-летний юноша. Результаты такого труда в последующем отразились на его творческой деятельности как ученого-медика. В частнасти, различные проб</w:t>
      </w:r>
      <w:r>
        <w:rPr>
          <w:rFonts w:ascii="Times New Roman CYR" w:hAnsi="Times New Roman CYR" w:cs="Times New Roman CYR"/>
          <w:sz w:val="28"/>
          <w:szCs w:val="28"/>
        </w:rPr>
        <w:t>лемы медицинской науки он постоянно стремился рассматривать с широких философских позиций, строить рассуждения и выводы в строгой логической системе.</w:t>
      </w:r>
    </w:p>
    <w:p w14:paraId="27DCD0C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образам, гады, проведенные Ибн Синой в Бухаре, оказались благоприятными для самостоятельного изучени</w:t>
      </w:r>
      <w:r>
        <w:rPr>
          <w:rFonts w:ascii="Times New Roman CYR" w:hAnsi="Times New Roman CYR" w:cs="Times New Roman CYR"/>
          <w:sz w:val="28"/>
          <w:szCs w:val="28"/>
        </w:rPr>
        <w:t>я наук. В молодом ученом уже пробудился мыслитель-энциклопедист.</w:t>
      </w:r>
    </w:p>
    <w:p w14:paraId="5D41BC8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относительно спокойная научная и творческая деятельность Ибн Сины была нарушена. В конце Х в. политическая обстановка в стране осложнилась. После того как Илек-ханНаср занял Бухару (999), </w:t>
      </w:r>
      <w:r>
        <w:rPr>
          <w:rFonts w:ascii="Times New Roman CYR" w:hAnsi="Times New Roman CYR" w:cs="Times New Roman CYR"/>
          <w:sz w:val="28"/>
          <w:szCs w:val="28"/>
        </w:rPr>
        <w:t>в ней на несколько лет установилась анархия, никто не мог быть спокоен ни за свое имущество, ни за свою жизнь. Ибн Сине пришлось покинуть Бухару и в 1002 г. переехать в столицу Хорезма - Гургандж. Там его принял под свое покровительство Хорезмшах Али ибн М</w:t>
      </w:r>
      <w:r>
        <w:rPr>
          <w:rFonts w:ascii="Times New Roman CYR" w:hAnsi="Times New Roman CYR" w:cs="Times New Roman CYR"/>
          <w:sz w:val="28"/>
          <w:szCs w:val="28"/>
        </w:rPr>
        <w:t>амун и назначил жалованье.</w:t>
      </w:r>
    </w:p>
    <w:p w14:paraId="3DEA724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Обстановка в столице Хорезма в тот период для ученых была более благоприятней, чем в Бухаре. Хорезмшах Мамун поощрял развитие наук и искусств. При дворце шаха находились многие известные тогда ученые, поэты, художники и музыканты</w:t>
      </w:r>
      <w:r>
        <w:rPr>
          <w:rFonts w:ascii="Times New Roman CYR" w:hAnsi="Times New Roman CYR" w:cs="Times New Roman CYR"/>
          <w:sz w:val="28"/>
          <w:szCs w:val="28"/>
        </w:rPr>
        <w:t>. В знаменитой "Академии Мамуна" объединились блестящие ученые во главе с Беруни Ученые Хорезма приветливо встретили Ибн Сину. Здесь в тесном кругу с великим ученым и мыслителем Беруни, медиком Абу СахлемМасихи, математикам и астрономом Абу Насром ибн Ирак</w:t>
      </w:r>
      <w:r>
        <w:rPr>
          <w:rFonts w:ascii="Times New Roman CYR" w:hAnsi="Times New Roman CYR" w:cs="Times New Roman CYR"/>
          <w:sz w:val="28"/>
          <w:szCs w:val="28"/>
        </w:rPr>
        <w:t>ом и другими видными учеными он мог вникать в суть различных философских вопросов и вести научные споры.</w:t>
      </w:r>
    </w:p>
    <w:p w14:paraId="662E71C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Научные диспуты и беседы с виднейшими представителями среднеазиатской культуры и науки помогли Ибн Сине углубить сваи знания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ряду областей науки, ос</w:t>
      </w:r>
      <w:r>
        <w:rPr>
          <w:rFonts w:ascii="Times New Roman CYR" w:hAnsi="Times New Roman CYR" w:cs="Times New Roman CYR"/>
          <w:sz w:val="28"/>
          <w:szCs w:val="28"/>
        </w:rPr>
        <w:t>обенно на медицине.</w:t>
      </w:r>
    </w:p>
    <w:p w14:paraId="1ECF6EF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05F0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Идеи естественных прав</w:t>
      </w:r>
    </w:p>
    <w:p w14:paraId="38AB82D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6408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естественных прав выражаются в совокупности неотъемлемых ценностей, принадлежащих каждому человеку от рождения. Авиценна сделал попытку развития идеи естественных прав в профессиональной медицинской д</w:t>
      </w:r>
      <w:r>
        <w:rPr>
          <w:rFonts w:ascii="Times New Roman CYR" w:hAnsi="Times New Roman CYR" w:cs="Times New Roman CYR"/>
          <w:sz w:val="28"/>
          <w:szCs w:val="28"/>
        </w:rPr>
        <w:t>еятельности. Ему удалось доказать неразрывную связь естественных прав с аксиомами медицинской науки. Так, например, естественные права:</w:t>
      </w:r>
    </w:p>
    <w:p w14:paraId="1EA6422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жизнь</w:t>
      </w:r>
    </w:p>
    <w:p w14:paraId="6B44941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здоровье</w:t>
      </w:r>
    </w:p>
    <w:p w14:paraId="40F2A3A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честь</w:t>
      </w:r>
    </w:p>
    <w:p w14:paraId="377D216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достоинство</w:t>
      </w:r>
    </w:p>
    <w:p w14:paraId="567716D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личная неприкосновенность были существенно разработаны Авиценной в его трудах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B3958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подлинный ученый - энциклопедист Ибн Сина с большим успехом работал почти во всех областях знания. В источниках упоминается свыше 450 названий его сочинений, а число дошедших до нас трудов около 240. Они охватывают такие области науки, как философия,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медицина, логика, психология, "физика" (т.е. естествознание), астрономия, математика, музыка,</w:t>
      </w:r>
    </w:p>
    <w:p w14:paraId="517B9BE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химия, этика, литература, языкознание и др.</w:t>
      </w:r>
    </w:p>
    <w:p w14:paraId="0E18DA8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использовал все ценное, что было выработано его предшественниками в области естествознания и философии и соз</w:t>
      </w:r>
      <w:r>
        <w:rPr>
          <w:rFonts w:ascii="Times New Roman CYR" w:hAnsi="Times New Roman CYR" w:cs="Times New Roman CYR"/>
          <w:sz w:val="28"/>
          <w:szCs w:val="28"/>
        </w:rPr>
        <w:t>дал философию, ставшую вершиной развития теоретической мысли в странах Ближнего и Среднего Востока в эпоху раннего средневековья. Несмотря на противоречивость отдельных положений, философское учение Ибн Сины в условиях феодализма сыграло прогрессивную роль</w:t>
      </w:r>
      <w:r>
        <w:rPr>
          <w:rFonts w:ascii="Times New Roman CYR" w:hAnsi="Times New Roman CYR" w:cs="Times New Roman CYR"/>
          <w:sz w:val="28"/>
          <w:szCs w:val="28"/>
        </w:rPr>
        <w:t>. В нем отчетливо выступает материалистическая тенденция, стремление противопоставить религии научные познания, основанные на опыте и логических доказательствах.</w:t>
      </w:r>
    </w:p>
    <w:p w14:paraId="6A84B00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своих философско-энциклопедических сочинениях "Справедливость"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"Восточная философия", "Кни</w:t>
      </w:r>
      <w:r>
        <w:rPr>
          <w:rFonts w:ascii="Times New Roman CYR" w:hAnsi="Times New Roman CYR" w:cs="Times New Roman CYR"/>
          <w:sz w:val="28"/>
          <w:szCs w:val="28"/>
        </w:rPr>
        <w:t>га исцеления", "Книга спасения", "Книга указаний и наставлений", "Книга знаний" и других Ибн Сина сумел преодолеть груз идеалистических традиций ислама. В противоположность религиозным легендам о сотворении мира Ибн Сина создает философскую систему, положи</w:t>
      </w:r>
      <w:r>
        <w:rPr>
          <w:rFonts w:ascii="Times New Roman CYR" w:hAnsi="Times New Roman CYR" w:cs="Times New Roman CYR"/>
          <w:sz w:val="28"/>
          <w:szCs w:val="28"/>
        </w:rPr>
        <w:t>вшую в основу происхождения мира "те состояния бытия, которые происходят из самого бытия и неотъемлемо присущи ему". Ибн Сина верит в объективное существование материи, ее</w:t>
      </w:r>
    </w:p>
    <w:p w14:paraId="7F61085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бесконечность, несотворимость и вечность.</w:t>
      </w:r>
    </w:p>
    <w:p w14:paraId="488962E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интерес представляют работы И</w:t>
      </w:r>
      <w:r>
        <w:rPr>
          <w:rFonts w:ascii="Times New Roman CYR" w:hAnsi="Times New Roman CYR" w:cs="Times New Roman CYR"/>
          <w:sz w:val="28"/>
          <w:szCs w:val="28"/>
        </w:rPr>
        <w:t>бн Сины по психологии. В этом вопросе он сделал большой шаг к материализму, ибо впервые пытался увязать отдельные виды психической деятельности · человека с определенными частями головного мозга.</w:t>
      </w:r>
    </w:p>
    <w:p w14:paraId="59A4BA7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Общественно-политические взгляды великого философа свидетель</w:t>
      </w:r>
      <w:r>
        <w:rPr>
          <w:rFonts w:ascii="Times New Roman CYR" w:hAnsi="Times New Roman CYR" w:cs="Times New Roman CYR"/>
          <w:sz w:val="28"/>
          <w:szCs w:val="28"/>
        </w:rPr>
        <w:t>ствуют о том, что и в этой области он придерживался прогрессивных идеалов. Ибн Сина выступал за идеальное государство, население которого должно состоять из правителей, производителей и войска, и каждый должен заниматься полезной работой.</w:t>
      </w:r>
    </w:p>
    <w:p w14:paraId="1F936DE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с успехо</w:t>
      </w:r>
      <w:r>
        <w:rPr>
          <w:rFonts w:ascii="Times New Roman CYR" w:hAnsi="Times New Roman CYR" w:cs="Times New Roman CYR"/>
          <w:sz w:val="28"/>
          <w:szCs w:val="28"/>
        </w:rPr>
        <w:t>м занимался и другими науками. Он обладал широкими для своего времени познаниями в области химии, и ему приписываются несколько химических работ. Ибн Сина во многом содействовал последующему развитию химии, главным образом благодаря критике основного принц</w:t>
      </w:r>
      <w:r>
        <w:rPr>
          <w:rFonts w:ascii="Times New Roman CYR" w:hAnsi="Times New Roman CYR" w:cs="Times New Roman CYR"/>
          <w:sz w:val="28"/>
          <w:szCs w:val="28"/>
        </w:rPr>
        <w:t>ипа алхимии, а именно, возможности превращения неблагородных металлов в благородные.</w:t>
      </w:r>
    </w:p>
    <w:p w14:paraId="75EC39F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области геологии он высказал оригинальную, близкую современной научной теории точку зрения на горообразование. По его мнению, горы образовались в результате 2 факторов: </w:t>
      </w:r>
      <w:r>
        <w:rPr>
          <w:rFonts w:ascii="Times New Roman CYR" w:hAnsi="Times New Roman CYR" w:cs="Times New Roman CYR"/>
          <w:sz w:val="28"/>
          <w:szCs w:val="28"/>
        </w:rPr>
        <w:t xml:space="preserve">1 - поднятие земной коры во время сильных землетрясений, 2 - действие потока воды, которая в поисках пути делает большие углубления в долинах и этим самым обусловливает образование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больших возвышенностей.</w:t>
      </w:r>
    </w:p>
    <w:p w14:paraId="0278AD0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Ибн Сины объяснены образование гор, долин,</w:t>
      </w:r>
      <w:r>
        <w:rPr>
          <w:rFonts w:ascii="Times New Roman CYR" w:hAnsi="Times New Roman CYR" w:cs="Times New Roman CYR"/>
          <w:sz w:val="28"/>
          <w:szCs w:val="28"/>
        </w:rPr>
        <w:t xml:space="preserve"> ущелий, возникновение пустынь, причины землетрясений, лунного и солнечного затмения, природа теплоты, света, радуги, небесных явлений и др. Доказывая их объективный, закономерный характер, он подрывал суеверные представления. Ибн Сина объявляет астрологию</w:t>
      </w:r>
      <w:r>
        <w:rPr>
          <w:rFonts w:ascii="Times New Roman CYR" w:hAnsi="Times New Roman CYR" w:cs="Times New Roman CYR"/>
          <w:sz w:val="28"/>
          <w:szCs w:val="28"/>
        </w:rPr>
        <w:t xml:space="preserve"> лженаукой. В книге "Опровержение приговоров звезд" он пишет: "Если бы астрология была наукой, то как же это? Ведь она чистейшая ложь и откровенный вздор!".</w:t>
      </w:r>
    </w:p>
    <w:p w14:paraId="6A926F0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много занимался и вопросами ботаники, ибо как врач, он не мог не уделять должного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изучению растений, имеющих целебные свойства. Карл Линней (1707-17078), учитывая заслуги Ибн Сины в области этой науки, назвал вечнозеленое тропическое растение его именем - Авиценния.</w:t>
      </w:r>
    </w:p>
    <w:p w14:paraId="0EBB6EE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Геолого-минералогические воззрения ученого излагаются в "Книге исцелен</w:t>
      </w:r>
      <w:r>
        <w:rPr>
          <w:rFonts w:ascii="Times New Roman CYR" w:hAnsi="Times New Roman CYR" w:cs="Times New Roman CYR"/>
          <w:sz w:val="28"/>
          <w:szCs w:val="28"/>
        </w:rPr>
        <w:t>ия", "Книге знания" и др. Он высказывал мысль, что горообразование связано с землетрясениями, происхождение которых объяснял глубинными геологическими перемещениями. В горообразовании значительную роль играет и вода, размывающая землю и способствующая обра</w:t>
      </w:r>
      <w:r>
        <w:rPr>
          <w:rFonts w:ascii="Times New Roman CYR" w:hAnsi="Times New Roman CYR" w:cs="Times New Roman CYR"/>
          <w:sz w:val="28"/>
          <w:szCs w:val="28"/>
        </w:rPr>
        <w:t>зованию ущелий и горных плато. Ибн Синаписал, что современные населенные области в прошлом были необитаемы и были дном моря. Об этом свидетельствуют камни, в которых находят части водяных животных, раковины и др. Эти высказывания Ибн Сины шли вразрез с сущ</w:t>
      </w:r>
      <w:r>
        <w:rPr>
          <w:rFonts w:ascii="Times New Roman CYR" w:hAnsi="Times New Roman CYR" w:cs="Times New Roman CYR"/>
          <w:sz w:val="28"/>
          <w:szCs w:val="28"/>
        </w:rPr>
        <w:t>ествовавшими в то время представлениями о Земле, как результате единовременного творения.</w:t>
      </w:r>
    </w:p>
    <w:p w14:paraId="479AD70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Ибн Си:ны на воспитание и образование молодого поколения были прогрессивны в свое время и довольно близки к современным. Он один из первых ученых на Востоке д</w:t>
      </w:r>
      <w:r>
        <w:rPr>
          <w:rFonts w:ascii="Times New Roman CYR" w:hAnsi="Times New Roman CYR" w:cs="Times New Roman CYR"/>
          <w:sz w:val="28"/>
          <w:szCs w:val="28"/>
        </w:rPr>
        <w:t xml:space="preserve">ал стройную систему и описание приемов· воспитания. По убеждению Ибн Сины, воспитание ребенка должно начинаться с младенческого возраста, все внимание воспитателя должно быть обращено "на улучшение характера ребенка, на надлежащую направленность ухода, на </w:t>
      </w:r>
      <w:r>
        <w:rPr>
          <w:rFonts w:ascii="Times New Roman CYR" w:hAnsi="Times New Roman CYR" w:cs="Times New Roman CYR"/>
          <w:sz w:val="28"/>
          <w:szCs w:val="28"/>
        </w:rPr>
        <w:t xml:space="preserve">то,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 всегда было налицо то, что он желает и к чему стремится, и не допускалось бы в· его присутствии ничего такого, чего он не любит ... от воспитания зависит как его нравственное, так и физическое здоровье". Большое внимание Ибн Сина уделяет постанов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ке правильного школьного воспитания, обращая серьезное внимание на личность воспитателя, участвующего в формировании характера будущего гражданина. По его мнению, в школе должны преподавать только хорошие учителя. Учитель должен быть мужественным, честным </w:t>
      </w:r>
      <w:r>
        <w:rPr>
          <w:rFonts w:ascii="Times New Roman CYR" w:hAnsi="Times New Roman CYR" w:cs="Times New Roman CYR"/>
          <w:sz w:val="28"/>
          <w:szCs w:val="28"/>
        </w:rPr>
        <w:t>и сердечным · человеком, хорошо знающим методы воспитания и правила морали. Нельзя допускать, чтобы ребенок учился в одиночку. Дети должны общаться друг с. другом, заимствовать друг у друга хорошие манеры.</w:t>
      </w:r>
    </w:p>
    <w:p w14:paraId="1A38277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Широкую известность получило поэтическое творчеств</w:t>
      </w:r>
      <w:r>
        <w:rPr>
          <w:rFonts w:ascii="Times New Roman CYR" w:hAnsi="Times New Roman CYR" w:cs="Times New Roman CYR"/>
          <w:sz w:val="28"/>
          <w:szCs w:val="28"/>
        </w:rPr>
        <w:t>о Ибн Сины. Литературно-поэтические взгляды мыслителя нашли отражение в его трактатах по поэтике и музыке. Художественные и философские повести Ибн Сины "Живой сын Бодрствующего", "Птицы" и др.) оказали большое влияние на последующее развитие литературы на</w:t>
      </w:r>
      <w:r>
        <w:rPr>
          <w:rFonts w:ascii="Times New Roman CYR" w:hAnsi="Times New Roman CYR" w:cs="Times New Roman CYR"/>
          <w:sz w:val="28"/>
          <w:szCs w:val="28"/>
        </w:rPr>
        <w:t>родов Востока.</w:t>
      </w:r>
    </w:p>
    <w:p w14:paraId="774E1C9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его художественно-философских повестей можно .обнаружить и в "Божественной комедии" Данте, упоминавшего Ибн Сину как выдающегося мыслителя. Восхваление разума и знаний, высоких идеалов гуманизма и дружбы, критика отрицательных черт мо</w:t>
      </w:r>
      <w:r>
        <w:rPr>
          <w:rFonts w:ascii="Times New Roman CYR" w:hAnsi="Times New Roman CYR" w:cs="Times New Roman CYR"/>
          <w:sz w:val="28"/>
          <w:szCs w:val="28"/>
        </w:rPr>
        <w:t>рали феодального общества, невежества и ханжества составляли содержание его яркой поэзии.</w:t>
      </w:r>
    </w:p>
    <w:p w14:paraId="0AAB1D4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понимал великую эстетическую силу подлинной красоты он возвеличивал музыку как искусство, способное облагораживать человека, поднимать его дух. Ибн Сина уста</w:t>
      </w:r>
      <w:r>
        <w:rPr>
          <w:rFonts w:ascii="Times New Roman CYR" w:hAnsi="Times New Roman CYR" w:cs="Times New Roman CYR"/>
          <w:sz w:val="28"/>
          <w:szCs w:val="28"/>
        </w:rPr>
        <w:t>навливает зависимость эмоционального состояния человека от определенных свойств исполняемой музыки. По его мнению, звуки, соединенные в гармоничную композицию, могут возвысить душу человека, поднять ее от слабости к силе, и наоборот, музыка, лишенная гармо</w:t>
      </w:r>
      <w:r>
        <w:rPr>
          <w:rFonts w:ascii="Times New Roman CYR" w:hAnsi="Times New Roman CYR" w:cs="Times New Roman CYR"/>
          <w:sz w:val="28"/>
          <w:szCs w:val="28"/>
        </w:rPr>
        <w:t>ничности, способна привести человека в состояние душевного упадка.</w:t>
      </w:r>
    </w:p>
    <w:p w14:paraId="618EF99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велики заслуги Ибн Сины в области медицины. Его· справедливо считают одним из величайших ученых медиков в истории человечества. По содержанию его труды можно разделить (за исключен</w:t>
      </w:r>
      <w:r>
        <w:rPr>
          <w:rFonts w:ascii="Times New Roman CYR" w:hAnsi="Times New Roman CYR" w:cs="Times New Roman CYR"/>
          <w:sz w:val="28"/>
          <w:szCs w:val="28"/>
        </w:rPr>
        <w:t>ием "Kaнона") условно на три группы:</w:t>
      </w:r>
    </w:p>
    <w:p w14:paraId="450A1D0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труды общего характера, в которых освещаются те или иные разделы медицины и некоторые ее теоретические вопросы;</w:t>
      </w:r>
    </w:p>
    <w:p w14:paraId="3008631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труды о заболеваниях какого-либо одного органа или об одной конкретной болезни, например, о заболевания</w:t>
      </w:r>
      <w:r>
        <w:rPr>
          <w:rFonts w:ascii="Times New Roman CYR" w:hAnsi="Times New Roman CYR" w:cs="Times New Roman CYR"/>
          <w:sz w:val="28"/>
          <w:szCs w:val="28"/>
        </w:rPr>
        <w:t>х сердца и средствах его лечения, о болезни толстой кишки (куландж), о расстройствах функции половых органов;</w:t>
      </w:r>
    </w:p>
    <w:p w14:paraId="4CCE697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труды по лекарствоведению.</w:t>
      </w:r>
    </w:p>
    <w:p w14:paraId="25B184C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главным медицинским трудом Ибн Сины, при несшим ему многовековую славу во всем культурном мире, является "Кан</w:t>
      </w:r>
      <w:r>
        <w:rPr>
          <w:rFonts w:ascii="Times New Roman CYR" w:hAnsi="Times New Roman CYR" w:cs="Times New Roman CYR"/>
          <w:sz w:val="28"/>
          <w:szCs w:val="28"/>
        </w:rPr>
        <w:t>он врачебной науки". Это подлинно медицинская энциклопедия, в которой с логической стройностью излагается все, что относится к профилактике и лечению болезней. В "Каноне врачебной науки", а также в ряде специальных работ по лекарствоведению ("Книга о лекар</w:t>
      </w:r>
      <w:r>
        <w:rPr>
          <w:rFonts w:ascii="Times New Roman CYR" w:hAnsi="Times New Roman CYR" w:cs="Times New Roman CYR"/>
          <w:sz w:val="28"/>
          <w:szCs w:val="28"/>
        </w:rPr>
        <w:t>ствах при сердечных болезнях", "О свойствах цикория", "О свойствах уксуса - лида" и др.). Ибн Сина не только объединил разрозненный опыт прошлого и дополнил его результатами собственных наблюдений, но и сформировал ряд принципиальных положений рациональной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формации. Если Ибн Аббаз (930-994) указывал на благоприятные условия проверки действия в больнице, то Ибн Сина предлагает систему их испытания, включающую наблюдение за их действием у постели больного, постановку опытов на животных и даже· некоторое подоб</w:t>
      </w:r>
      <w:r>
        <w:rPr>
          <w:rFonts w:ascii="Times New Roman CYR" w:hAnsi="Times New Roman CYR" w:cs="Times New Roman CYR"/>
          <w:sz w:val="28"/>
          <w:szCs w:val="28"/>
        </w:rPr>
        <w:t>ие клинического испытания. При этом Ибн Сина считает наиболее надежным экспериментальный путь про верки действия лекарственных средств и предлагает "условия", обеспечивающие "чистоту эксперимента". В "Каноне врачебной науки" содержаться указания на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имость выявления побочного действия лекарств, на наличие взаимного усиления их и взаимного ослабления действия лекарственных средств при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совместном назначении, Ибн Сина связывал развитие рациональной фармации с применением лекарственных средств, получен</w:t>
      </w:r>
      <w:r>
        <w:rPr>
          <w:rFonts w:ascii="Times New Roman CYR" w:hAnsi="Times New Roman CYR" w:cs="Times New Roman CYR"/>
          <w:sz w:val="28"/>
          <w:szCs w:val="28"/>
        </w:rPr>
        <w:t>ных химическим путем. Эта идея, которую разделяли некоторые арабские и среднеазиатские ученые и врачи (Джабир ибн Хайян; Рази, Бируни и др.), была в дальнейшем развита алхимиками средневековой Европы, а также врачами эпохи Возрождения и Нового времени. Ибн</w:t>
      </w:r>
      <w:r>
        <w:rPr>
          <w:rFonts w:ascii="Times New Roman CYR" w:hAnsi="Times New Roman CYR" w:cs="Times New Roman CYR"/>
          <w:sz w:val="28"/>
          <w:szCs w:val="28"/>
        </w:rPr>
        <w:t xml:space="preserve"> Сина описал много новых лекарственных средств растительного, животного и минерального происхождения. В частности, с его именем связывают первое применение ртути, которая в 10 в. добывал ась в окрестностях Бухары, для лечения сифилиса. Им же как побочное д</w:t>
      </w:r>
      <w:r>
        <w:rPr>
          <w:rFonts w:ascii="Times New Roman CYR" w:hAnsi="Times New Roman CYR" w:cs="Times New Roman CYR"/>
          <w:sz w:val="28"/>
          <w:szCs w:val="28"/>
        </w:rPr>
        <w:t>ействие ртути описаны проявления ртутного стоматита.</w:t>
      </w:r>
    </w:p>
    <w:p w14:paraId="263E974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DB33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Использование Авиценны права в медицинской науке</w:t>
      </w:r>
    </w:p>
    <w:p w14:paraId="3C102E1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C46F7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Права на медицинскую помощь</w:t>
      </w:r>
    </w:p>
    <w:p w14:paraId="31F5C70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24A3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на медицинскую помощь немыслимо без реализации медицинской науки. Право на медицинскую помощь, закрепле</w:t>
      </w:r>
      <w:r>
        <w:rPr>
          <w:rFonts w:ascii="Times New Roman CYR" w:hAnsi="Times New Roman CYR" w:cs="Times New Roman CYR"/>
          <w:sz w:val="28"/>
          <w:szCs w:val="28"/>
        </w:rPr>
        <w:t>нные как в Конституции РФ, так и в Международном пакте о социально-экономических правах и свободах человека, представляет собой возможность каждого на получение надлежащих услуг со стороны государства в связи с нарушением нормального цикла жизнедеятельност</w:t>
      </w:r>
      <w:r>
        <w:rPr>
          <w:rFonts w:ascii="Times New Roman CYR" w:hAnsi="Times New Roman CYR" w:cs="Times New Roman CYR"/>
          <w:sz w:val="28"/>
          <w:szCs w:val="28"/>
        </w:rPr>
        <w:t>и биосоциального организма.</w:t>
      </w:r>
    </w:p>
    <w:p w14:paraId="5045E98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Философия Авиценны была теоцентрической, однако, в ином смысле, чем христианская. Мир он понимал как произведение божественного разума, но ни в коем случае не божьей воли. Мир был сотворен из материи, а не из ничего; материя же </w:t>
      </w:r>
      <w:r>
        <w:rPr>
          <w:rFonts w:ascii="Times New Roman CYR" w:hAnsi="Times New Roman CYR" w:cs="Times New Roman CYR"/>
          <w:sz w:val="28"/>
          <w:szCs w:val="28"/>
        </w:rPr>
        <w:t>является вечной. Материальный мир имеет характер конкретной возможности и существует во времени. Как и у Аристотеля, у Авиценны бог является неподвижным двигателем, формой всех форм, вечным, творческим условием. Мир в своей реальной множественности не созд</w:t>
      </w:r>
      <w:r>
        <w:rPr>
          <w:rFonts w:ascii="Times New Roman CYR" w:hAnsi="Times New Roman CYR" w:cs="Times New Roman CYR"/>
          <w:sz w:val="28"/>
          <w:szCs w:val="28"/>
        </w:rPr>
        <w:t>ан однажды и непосредственно богом, но возник постепенно.</w:t>
      </w:r>
    </w:p>
    <w:p w14:paraId="251DFB07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философию Авиценны можно входят следующие положения:</w:t>
      </w:r>
    </w:p>
    <w:p w14:paraId="0A33FA7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высмеивание косности и догматизма исламских теологов;</w:t>
      </w:r>
    </w:p>
    <w:p w14:paraId="071D30B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Авиценна пытался отделить философию от религии (в то время как многие его современник</w:t>
      </w:r>
      <w:r>
        <w:rPr>
          <w:rFonts w:ascii="Times New Roman CYR" w:hAnsi="Times New Roman CYR" w:cs="Times New Roman CYR"/>
          <w:sz w:val="28"/>
          <w:szCs w:val="28"/>
        </w:rPr>
        <w:t>и считали их неразрывно связанными и видели роль философии в обосновании положений и догм ислама);</w:t>
      </w:r>
    </w:p>
    <w:p w14:paraId="05E2321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видел в философии отдельную науку, которая должна обобщать достижения человеческого разума;</w:t>
      </w:r>
    </w:p>
    <w:p w14:paraId="51A7BDB8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основывал многие философские идеи на достижении естественных </w:t>
      </w:r>
      <w:r>
        <w:rPr>
          <w:rFonts w:ascii="Times New Roman CYR" w:hAnsi="Times New Roman CYR" w:cs="Times New Roman CYR"/>
          <w:sz w:val="28"/>
          <w:szCs w:val="28"/>
        </w:rPr>
        <w:t>наук (например, собственных медицинских открытиях);</w:t>
      </w:r>
    </w:p>
    <w:p w14:paraId="2B262C3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 отрицал наличие Бога, но выступал против признания за ним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всемогущей воли;</w:t>
      </w:r>
    </w:p>
    <w:p w14:paraId="727BE55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считал, что многие явления в окружающем мире происходят помимо воли Бога, по естественным законам природы;</w:t>
      </w:r>
    </w:p>
    <w:p w14:paraId="1619475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причину возни</w:t>
      </w:r>
      <w:r>
        <w:rPr>
          <w:rFonts w:ascii="Times New Roman CYR" w:hAnsi="Times New Roman CYR" w:cs="Times New Roman CYR"/>
          <w:sz w:val="28"/>
          <w:szCs w:val="28"/>
        </w:rPr>
        <w:t>кновения мира видел в "эманации" - истекании мира из Божества, но не по воле Бога, а в силу естественной необходимости;</w:t>
      </w:r>
    </w:p>
    <w:p w14:paraId="62D3AD3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выступал против идеи "первотолчка", которую заменял идеей о движении, которое является неотъемлемым свойством материи.</w:t>
      </w:r>
    </w:p>
    <w:p w14:paraId="6DA8656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это о</w:t>
      </w:r>
      <w:r>
        <w:rPr>
          <w:rFonts w:ascii="Times New Roman CYR" w:hAnsi="Times New Roman CYR" w:cs="Times New Roman CYR"/>
          <w:sz w:val="28"/>
          <w:szCs w:val="28"/>
        </w:rPr>
        <w:t>бщественное существо: "он не может обойтись без общества на всем протяжении своего существования ... Что же касается одинокого человека, то, если бы не существовало никого другого, кроме него самого и кроме того, что есть в природе, то он бы погиб или же у</w:t>
      </w:r>
      <w:r>
        <w:rPr>
          <w:rFonts w:ascii="Times New Roman CYR" w:hAnsi="Times New Roman CYR" w:cs="Times New Roman CYR"/>
          <w:sz w:val="28"/>
          <w:szCs w:val="28"/>
        </w:rPr>
        <w:t>словия его существования были бы крайне тяжелыми". Только во взаимодействии с подобными себе людьми, в процессе разделения труда и общения человек обеспечивает возможность своего существования.</w:t>
      </w:r>
    </w:p>
    <w:p w14:paraId="70460AA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- деятельное существо, характеризующееся способностью </w:t>
      </w:r>
      <w:r>
        <w:rPr>
          <w:rFonts w:ascii="Times New Roman CYR" w:hAnsi="Times New Roman CYR" w:cs="Times New Roman CYR"/>
          <w:sz w:val="28"/>
          <w:szCs w:val="28"/>
        </w:rPr>
        <w:t>осуществлять производительную активность. Он не удовлетворяется тем, что дает ему природа в готовом виде - пищу, одежду, а изготовляет необходимые ему жизненные блага "искусственным путем". Ибн Сина указывает, что человек "нуждается в земледелии и в подобн</w:t>
      </w:r>
      <w:r>
        <w:rPr>
          <w:rFonts w:ascii="Times New Roman CYR" w:hAnsi="Times New Roman CYR" w:cs="Times New Roman CYR"/>
          <w:sz w:val="28"/>
          <w:szCs w:val="28"/>
        </w:rPr>
        <w:t>ого рода занятиях".</w:t>
      </w:r>
    </w:p>
    <w:p w14:paraId="4A12E54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окружающего мира позволило Ибн. Сине сделать открытия в еще плохо развитой медицине. К лечению он подходит не с позиций голого эмпиризма, а старается обосновать его с точки зрения особенностей анатомического строения и ф</w:t>
      </w:r>
      <w:r>
        <w:rPr>
          <w:rFonts w:ascii="Times New Roman CYR" w:hAnsi="Times New Roman CYR" w:cs="Times New Roman CYR"/>
          <w:sz w:val="28"/>
          <w:szCs w:val="28"/>
        </w:rPr>
        <w:t>ункции органа, общей патологии и патогенеза заболевания.</w:t>
      </w:r>
    </w:p>
    <w:p w14:paraId="51F3D64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Историческое значение правил выбора и назначения лекарств Ибн Сины, прогрессивный характер их становятся еще более очевидными, если вспомнить что до Ибн Сины И после него лечебные назначения делали,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сновидениями, или эффект лекарства связывали с волей бога, а назначение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лекарства сопровождали астрологическими рассуждениями.</w:t>
      </w:r>
    </w:p>
    <w:p w14:paraId="1271103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8778A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Право на медицинскую тайну</w:t>
      </w:r>
    </w:p>
    <w:p w14:paraId="662B74E1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право авиценна медицинский тайна</w:t>
      </w:r>
    </w:p>
    <w:p w14:paraId="2C2FC50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 на медицинскую тайну - свобода и возможнос</w:t>
      </w:r>
      <w:r>
        <w:rPr>
          <w:rFonts w:ascii="Times New Roman CYR" w:hAnsi="Times New Roman CYR" w:cs="Times New Roman CYR"/>
          <w:sz w:val="28"/>
          <w:szCs w:val="28"/>
        </w:rPr>
        <w:t>ть обеспечить неприкосновенность чести и достоинства каждого пациента от распространения сведений персонального характера. Право на медицинскую тайну, закрепленное как у УК РФ так и в подзаконных актах о профессиональной тайне, отождествляет сведения медиц</w:t>
      </w:r>
      <w:r>
        <w:rPr>
          <w:rFonts w:ascii="Times New Roman CYR" w:hAnsi="Times New Roman CYR" w:cs="Times New Roman CYR"/>
          <w:sz w:val="28"/>
          <w:szCs w:val="28"/>
        </w:rPr>
        <w:t>инского характера с государственной тайной, профессиональной, коммерческой и служебной тайной. Главная заповедь медицинского работника: "Не навреди". Распространение сведений, затрагивающих социально-правовой статус пациента, причинят вред (моральный и физ</w:t>
      </w:r>
      <w:r>
        <w:rPr>
          <w:rFonts w:ascii="Times New Roman CYR" w:hAnsi="Times New Roman CYR" w:cs="Times New Roman CYR"/>
          <w:sz w:val="28"/>
          <w:szCs w:val="28"/>
        </w:rPr>
        <w:t>ический).</w:t>
      </w:r>
    </w:p>
    <w:p w14:paraId="3FA5E5C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врач ХУIII в. Сайд Мухаммад Хусайн полагал, что поскольку лекарственные вещества находятся под влиянием семи планет, применять их нужно в соответствующие дни влияния той или иной планеты только тогда лекарство окажется эффективным. В кн</w:t>
      </w:r>
      <w:r>
        <w:rPr>
          <w:rFonts w:ascii="Times New Roman CYR" w:hAnsi="Times New Roman CYR" w:cs="Times New Roman CYR"/>
          <w:sz w:val="28"/>
          <w:szCs w:val="28"/>
        </w:rPr>
        <w:t>иге "КарабадиниКабир" в большой главе "Изложение некоторых дел, относящихся к астрономии и естествознанию" он при водит обширные астрологические таблицы применения различных лекарств в соответствии с .состоянием "семи планет" (Сатурн, Юпитер, Марс, Солнце,</w:t>
      </w:r>
      <w:r>
        <w:rPr>
          <w:rFonts w:ascii="Times New Roman CYR" w:hAnsi="Times New Roman CYR" w:cs="Times New Roman CYR"/>
          <w:sz w:val="28"/>
          <w:szCs w:val="28"/>
        </w:rPr>
        <w:t xml:space="preserve"> Венера Меркурий, Луна). Специальная глава об астрологии и астрологические таблицы даны также в медицинском сочинении известного арабского врача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I в. Давуда Антаки (l542 -1599).</w:t>
      </w:r>
    </w:p>
    <w:p w14:paraId="5A6D978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известной из всех работ Авиценны, безусловно, является его знаменитый </w:t>
      </w:r>
      <w:r>
        <w:rPr>
          <w:rFonts w:ascii="Times New Roman CYR" w:hAnsi="Times New Roman CYR" w:cs="Times New Roman CYR"/>
          <w:sz w:val="28"/>
          <w:szCs w:val="28"/>
        </w:rPr>
        <w:t>"Канон врачебной науки". Вторая и пятая книги "Канона" посвящены вопросам лекарственной терапии. Во второй книге описаны 811 простых лекарств растительного, минерального и животного происхождения, в пятой - приготовление сложных лекарств и лекарственных фо</w:t>
      </w:r>
      <w:r>
        <w:rPr>
          <w:rFonts w:ascii="Times New Roman CYR" w:hAnsi="Times New Roman CYR" w:cs="Times New Roman CYR"/>
          <w:sz w:val="28"/>
          <w:szCs w:val="28"/>
        </w:rPr>
        <w:t>рм (порошки, лепешечки, отвары, соки, настои, мази, сиропы, варенья, пилюли, масла и. др.) и их применение при различных заболеваниях.</w:t>
      </w:r>
    </w:p>
    <w:p w14:paraId="395BF14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Учение Ибн Сины о назначении и применении лекарств имеет ряд особенностей. Интересна мысль о необходимости назначать лек</w:t>
      </w:r>
      <w:r>
        <w:rPr>
          <w:rFonts w:ascii="Times New Roman CYR" w:hAnsi="Times New Roman CYR" w:cs="Times New Roman CYR"/>
          <w:sz w:val="28"/>
          <w:szCs w:val="28"/>
        </w:rPr>
        <w:t>арства индивидуально.</w:t>
      </w:r>
    </w:p>
    <w:p w14:paraId="1743668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о том, что одно и то же лекарство по-разному действует на разных больных, неслучайно, оно логично вытекает из учения Ибн Сины о строении человеческого тела. "Тебе должно знать, что каждый отдельный человек обладает особой </w:t>
      </w:r>
      <w:r>
        <w:rPr>
          <w:rFonts w:ascii="Times New Roman CYR" w:hAnsi="Times New Roman CYR" w:cs="Times New Roman CYR"/>
          <w:sz w:val="28"/>
          <w:szCs w:val="28"/>
        </w:rPr>
        <w:t>натурой, присущей ему лично. Редко бывает или совсем невозможно, чтобы кто-нибудь имел одинаковую с ним натуру". Это принципииальное и основное требование, наложившее отпечаток на всю систему медицинских взглядов Ибн Сины, сохраняет свое значение и в. наст</w:t>
      </w:r>
      <w:r>
        <w:rPr>
          <w:rFonts w:ascii="Times New Roman CYR" w:hAnsi="Times New Roman CYR" w:cs="Times New Roman CYR"/>
          <w:sz w:val="28"/>
          <w:szCs w:val="28"/>
        </w:rPr>
        <w:t>оящее время.</w:t>
      </w:r>
    </w:p>
    <w:p w14:paraId="0FC195C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свойств и действия лекарств рассматривается как важное предварительное условие их приготовления и практического использования. Этому вопросу посвящен специальный раздел, начинающийся словами: "Свойства лекарств познаются двумя путями: п</w:t>
      </w:r>
      <w:r>
        <w:rPr>
          <w:rFonts w:ascii="Times New Roman CYR" w:hAnsi="Times New Roman CYR" w:cs="Times New Roman CYR"/>
          <w:sz w:val="28"/>
          <w:szCs w:val="28"/>
        </w:rPr>
        <w:t>утем сравнения и путем испытания. Поговорим сперва об испытании и скажем: ·испытание приводит к достоверному познанию свойств лекарства только после соблюдения (известных) условий".</w:t>
      </w:r>
    </w:p>
    <w:p w14:paraId="109AA38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утверждении Ибн Сины Б.Д. Петров справедливо говорил: "Здесь все з</w:t>
      </w:r>
      <w:r>
        <w:rPr>
          <w:rFonts w:ascii="Times New Roman CYR" w:hAnsi="Times New Roman CYR" w:cs="Times New Roman CYR"/>
          <w:sz w:val="28"/>
          <w:szCs w:val="28"/>
        </w:rPr>
        <w:t>аслуживает внимания: и то, что указывается на два главных пути - эксперимент и умозаключение, и то, что эксперимент ставится на первое место. Эксперимент трактуется как критерий практики". Далее приводятся условия успеха эксперимента: "Первое из этих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ий (лекарство должно быть) свободно от всякого приобретенного качества. Например, вода по естеству холодна, поэтому, если испытывают воду, не нужно ее подогревать. Второе условие состоит в том, чтобы болезнь, на которой испытывают лекарство, была простая, </w:t>
      </w:r>
      <w:r>
        <w:rPr>
          <w:rFonts w:ascii="Times New Roman CYR" w:hAnsi="Times New Roman CYR" w:cs="Times New Roman CYR"/>
          <w:sz w:val="28"/>
          <w:szCs w:val="28"/>
        </w:rPr>
        <w:t xml:space="preserve">так как, если болезнь сложная, то тут имеются два явления, требующие двух противоположных способов лечения. В-третьих; лекарство следует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испытывать при двух противоположных (болезнях). B- четвертых, … следует сначала испытывать лекарство против самой слабо</w:t>
      </w:r>
      <w:r>
        <w:rPr>
          <w:rFonts w:ascii="Times New Roman CYR" w:hAnsi="Times New Roman CYR" w:cs="Times New Roman CYR"/>
          <w:sz w:val="28"/>
          <w:szCs w:val="28"/>
        </w:rPr>
        <w:t>й болезни и понемногу переходить к более сильным, чтобы узнать силу лекарства ... В-пятых, (следует) учитывать время, когда проявляется действие и влияние лекарства". Побочные действия лекарства также надо учитывать.</w:t>
      </w:r>
    </w:p>
    <w:p w14:paraId="177FE4B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Ибн Сина выдвигает три основных правила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при помощи лекарства.</w:t>
      </w:r>
    </w:p>
    <w:p w14:paraId="2075C0D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правило (&lt;&lt;выбор лекарства по качеству") исходит из основного терапевтического принципа древних врачей "лечить противоположным" и предусматривает выбор лекарства, натура которого противоположна натуре болезни. Например</w:t>
      </w:r>
      <w:r>
        <w:rPr>
          <w:rFonts w:ascii="Times New Roman CYR" w:hAnsi="Times New Roman CYR" w:cs="Times New Roman CYR"/>
          <w:sz w:val="28"/>
          <w:szCs w:val="28"/>
        </w:rPr>
        <w:t>, при горячей болезни следует выбрать лекарство с холодной натурой, при холодной болезни, наоборот - горячее лекарство и др.</w:t>
      </w:r>
    </w:p>
    <w:p w14:paraId="607467E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Ибн Сина об этом говорил: "Что· касается правила выбора по качеству лекарств вообще, то выбор пойдет по· правильному пути при </w:t>
      </w:r>
      <w:r>
        <w:rPr>
          <w:rFonts w:ascii="Times New Roman CYR" w:hAnsi="Times New Roman CYR" w:cs="Times New Roman CYR"/>
          <w:sz w:val="28"/>
          <w:szCs w:val="28"/>
        </w:rPr>
        <w:t>распознавании рода заболевания. Поистине, когда будет понятно качество болезни, нужно выбрать лекарство с противодействующим качеством, ибо болезнь лечится противодействием, а здоровье сохраняется при помощи того, что способствует ему".</w:t>
      </w:r>
    </w:p>
    <w:p w14:paraId="6CC1DFC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правило ("&lt;в</w:t>
      </w:r>
      <w:r>
        <w:rPr>
          <w:rFonts w:ascii="Times New Roman CYR" w:hAnsi="Times New Roman CYR" w:cs="Times New Roman CYR"/>
          <w:sz w:val="28"/>
          <w:szCs w:val="28"/>
        </w:rPr>
        <w:t>ыбор лекарств по количеству") предусматривает; с одной стороны, определение степени (в количественном выражении)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теплоты, холодности, влажности и сухости лекарства соответственно роду болезни, с другой, - установление дозы лекарств из текста "Канона" следу</w:t>
      </w:r>
      <w:r>
        <w:rPr>
          <w:rFonts w:ascii="Times New Roman CYR" w:hAnsi="Times New Roman CYR" w:cs="Times New Roman CYR"/>
          <w:sz w:val="28"/>
          <w:szCs w:val="28"/>
        </w:rPr>
        <w:t>ет, что Ибн Сина понимал, как сложно выполнить это правило и установить какой-либо один критерий.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Ибн Сина указывал, что при определении дозы (третье правило) лекарства врач должен исходить из предшествующего опыта, учитывать анатомо-физиологические·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пораженного органа, индивидуальные особенности больного (пол, возраст, привычки, профессию) и различные внешние факторы (время года, климат, страну и др.) Он писал: "Количественное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измерение (лекарства) в двух отношениях (то есть выбор лекарства соо</w:t>
      </w:r>
      <w:r>
        <w:rPr>
          <w:rFonts w:ascii="Times New Roman CYR" w:hAnsi="Times New Roman CYR" w:cs="Times New Roman CYR"/>
          <w:sz w:val="28"/>
          <w:szCs w:val="28"/>
        </w:rPr>
        <w:t>тветствующей степени по качеству и собственно дозы) взятое в целом, про изводится путем домысла при помощи врачебного искусства, (основываясь) на естестве органа, степени заболевания и таких моментах, которые требуют для себя соответствия и сообразности; (</w:t>
      </w:r>
      <w:r>
        <w:rPr>
          <w:rFonts w:ascii="Times New Roman CYR" w:hAnsi="Times New Roman CYR" w:cs="Times New Roman CYR"/>
          <w:sz w:val="28"/>
          <w:szCs w:val="28"/>
        </w:rPr>
        <w:t>эти моменты) суть - пол,- возраст, привычка, сезон, страна, профессия, сила и наружность".</w:t>
      </w:r>
    </w:p>
    <w:p w14:paraId="64B3BD1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Систематичность и логичность как большие достоинства "Канона" отмечали даже те, кто склонен был преуменьшать значение Ибн-Сины в истории медицины. Успех "Канона врач</w:t>
      </w:r>
      <w:r>
        <w:rPr>
          <w:rFonts w:ascii="Times New Roman CYR" w:hAnsi="Times New Roman CYR" w:cs="Times New Roman CYR"/>
          <w:sz w:val="28"/>
          <w:szCs w:val="28"/>
        </w:rPr>
        <w:t>ебной науки" был вызван ясностью, убедительностью, простотой описания клинической картины болезней , точностью терапевтических и диетических предписаний. Эти особенности быстро создали "Канону" огромную популярность, а его автору обеспечили самодержавную в</w:t>
      </w:r>
      <w:r>
        <w:rPr>
          <w:rFonts w:ascii="Times New Roman CYR" w:hAnsi="Times New Roman CYR" w:cs="Times New Roman CYR"/>
          <w:sz w:val="28"/>
          <w:szCs w:val="28"/>
        </w:rPr>
        <w:t>ласть в течение пяти столетий во всем медицинском мире средних веков".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 Авиценной были написаны следующие труды: "Лекарственные средства" ("Ал-Адвият ал калбия") - написан во время первого посещения Хамадана. В произведении подробно приведены роль сер</w:t>
      </w:r>
      <w:r>
        <w:rPr>
          <w:rFonts w:ascii="Times New Roman CYR" w:hAnsi="Times New Roman CYR" w:cs="Times New Roman CYR"/>
          <w:sz w:val="28"/>
          <w:szCs w:val="28"/>
        </w:rPr>
        <w:t>дца в возникновении и проявлении пневмы, особенности диагностики и лечения заболеваний сердца, "Удаление вреда от разных манипуляций посредством исправлений и предупреждений ошибок" ("Дафъ ал-мазорр ал куллия ан алабдон ал инсонияби-тадориканвоъхато ан-тад</w:t>
      </w:r>
      <w:r>
        <w:rPr>
          <w:rFonts w:ascii="Times New Roman CYR" w:hAnsi="Times New Roman CYR" w:cs="Times New Roman CYR"/>
          <w:sz w:val="28"/>
          <w:szCs w:val="28"/>
        </w:rPr>
        <w:t>бир"), "О пользе и вреде вина" ("Сиёсат ал-бадан вафазоилаш-шаробваманофиъихвамазорих") - самый короткий трактат Ибн Сины, "Поэма о медицине" ("Урджусафит-тиб"). "Трактат о пульсе" ("Рисолайинабзийа"), "Мероприятия для путешественников" ("Фи тадбир ал-мусо</w:t>
      </w:r>
      <w:r>
        <w:rPr>
          <w:rFonts w:ascii="Times New Roman CYR" w:hAnsi="Times New Roman CYR" w:cs="Times New Roman CYR"/>
          <w:sz w:val="28"/>
          <w:szCs w:val="28"/>
        </w:rPr>
        <w:t>фирин"), "Трактат о сексуальной силе" ("Рисола фил-л-бох") - описаны диагностика, профилактика и лечение сексуальных нарушений, "Трактат о уксусомёде" ("Рисола фи-ссиканджубiш") описаны приготовление и лечебное применение различных по составу смесей уксуса</w:t>
      </w:r>
      <w:r>
        <w:rPr>
          <w:rFonts w:ascii="Times New Roman CYR" w:hAnsi="Times New Roman CYR" w:cs="Times New Roman CYR"/>
          <w:sz w:val="28"/>
          <w:szCs w:val="28"/>
        </w:rPr>
        <w:t xml:space="preserve"> и мёда, "Трактат о цикории" ("Рисола фил-хиндабо"), "Кровеносные сосуды для кровопускания"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("Рисола филурук ал-мафсуда"), "Рисола-йижудия" - описываются лечение заболеваний уха, желудка, зубов. Кроме этого в нём описаны проблемы гигиены.</w:t>
      </w:r>
    </w:p>
    <w:p w14:paraId="5E6A4B3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ED43C5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CD59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</w:t>
      </w:r>
      <w:r>
        <w:rPr>
          <w:rFonts w:ascii="Times New Roman CYR" w:hAnsi="Times New Roman CYR" w:cs="Times New Roman CYR"/>
          <w:sz w:val="28"/>
          <w:szCs w:val="28"/>
        </w:rPr>
        <w:t>ыше изложенного можно сделать вывод о жизни Абу Али ибн-Сина (Авиценна) о его работах, о заслугах в науке, в частности о заслугах в области медицины.</w:t>
      </w:r>
    </w:p>
    <w:p w14:paraId="303BBE5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Авиценна стад величайшим ученым-врачом своего времени. И до наших дней дошли его работы как врача и ученог</w:t>
      </w:r>
      <w:r>
        <w:rPr>
          <w:rFonts w:ascii="Times New Roman CYR" w:hAnsi="Times New Roman CYR" w:cs="Times New Roman CYR"/>
          <w:sz w:val="28"/>
          <w:szCs w:val="28"/>
        </w:rPr>
        <w:t xml:space="preserve">о. Им были сделаны важные открытия в большинстве областей медицины, даже в области фармакологии и психологии. Авиценна предложил использование многих до него неизвестных эффективных лекарственных препаратов на растительной, животной и минеральной основах. </w:t>
      </w:r>
      <w:r>
        <w:rPr>
          <w:rFonts w:ascii="Times New Roman CYR" w:hAnsi="Times New Roman CYR" w:cs="Times New Roman CYR"/>
          <w:sz w:val="28"/>
          <w:szCs w:val="28"/>
        </w:rPr>
        <w:t>Более того, действие многих из них он проверил лично на практике у постели больного. Ибн Сина изучал психические расстройства не только с врачебной позиции, но и с позиции психоанализа.</w:t>
      </w:r>
    </w:p>
    <w:p w14:paraId="7F02661F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книгах "Канона врачебной науки" изложены истории болезней, физиологи</w:t>
      </w:r>
      <w:r>
        <w:rPr>
          <w:rFonts w:ascii="Times New Roman CYR" w:hAnsi="Times New Roman CYR" w:cs="Times New Roman CYR"/>
          <w:sz w:val="28"/>
          <w:szCs w:val="28"/>
        </w:rPr>
        <w:t>ческие и анатомические обоснования патологических процессов и конечно же, известные в то время методы лечения и профилактики.</w:t>
      </w:r>
    </w:p>
    <w:p w14:paraId="1A14B4E4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свои знания и умения Абу Али ибн-Сина систематично, логично и рационально изложил в самом знаменитом своем труде, в "Каноне вр</w:t>
      </w:r>
      <w:r>
        <w:rPr>
          <w:rFonts w:ascii="Times New Roman CYR" w:hAnsi="Times New Roman CYR" w:cs="Times New Roman CYR"/>
          <w:sz w:val="28"/>
          <w:szCs w:val="28"/>
        </w:rPr>
        <w:t>ачебной науки"). Методы лечения из этих книг используются докторами и по сей день.</w:t>
      </w:r>
    </w:p>
    <w:p w14:paraId="276C4B99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CEBF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1F157C9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658504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Воскобойников В. М. Великий врачеватель - Москва: Просвещение, 2011 г.</w:t>
      </w:r>
    </w:p>
    <w:p w14:paraId="550C2FA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медицины Т.С Сорокина - 2009г.</w:t>
      </w:r>
    </w:p>
    <w:p w14:paraId="4F8C43C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"Малая медицинская эн</w:t>
      </w:r>
      <w:r>
        <w:rPr>
          <w:rFonts w:ascii="Times New Roman CYR" w:hAnsi="Times New Roman CYR" w:cs="Times New Roman CYR"/>
          <w:sz w:val="28"/>
          <w:szCs w:val="28"/>
        </w:rPr>
        <w:t>циклопедия". Главный редактор академик РАМН Покровский, Москва. "Большая Российская энциклопедия", 1992.</w:t>
      </w:r>
    </w:p>
    <w:p w14:paraId="53107332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Борисов Б.А. - Теория государства и права// БелГУ.-2007.- с. 292.</w:t>
      </w:r>
    </w:p>
    <w:p w14:paraId="39201976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Бошно С.М. - Теория государства и права // М. Экспо.-2007.- с. 400.</w:t>
      </w:r>
    </w:p>
    <w:p w14:paraId="1F7D849C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А.А.</w:t>
      </w:r>
      <w:r>
        <w:rPr>
          <w:rFonts w:ascii="Times New Roman CYR" w:hAnsi="Times New Roman CYR" w:cs="Times New Roman CYR"/>
          <w:sz w:val="28"/>
          <w:szCs w:val="28"/>
        </w:rPr>
        <w:t>, Иванов В.П.. Теория государства и права// М.Юнити-Дана.-2007.- с.303.</w:t>
      </w:r>
    </w:p>
    <w:p w14:paraId="2D5505C0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Мелехин А.В..Теория государства и права// М: Маркет ДС.-2009.- с. 640.</w:t>
      </w:r>
    </w:p>
    <w:p w14:paraId="31CA6F9E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Мардалиев Т.В., Правоведение. М.Юнити-Дана.-2010- с.126.</w:t>
      </w:r>
    </w:p>
    <w:p w14:paraId="3E28C435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Смоленский М.Б. "Правоведение" -М: "Март</w:t>
      </w:r>
      <w:r>
        <w:rPr>
          <w:rFonts w:ascii="Times New Roman CYR" w:hAnsi="Times New Roman CYR" w:cs="Times New Roman CYR"/>
          <w:sz w:val="28"/>
          <w:szCs w:val="28"/>
        </w:rPr>
        <w:t>" - 2008г., с.59.</w:t>
      </w:r>
    </w:p>
    <w:p w14:paraId="3CFC0DDB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2CAC53EA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Мазуров А.В. "Правоведение" -М: "ЮРАЙТ" - 2008г. , с.37.</w:t>
      </w:r>
    </w:p>
    <w:p w14:paraId="6A1C0B2D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Абдулаев М.И. Правоведение: Учебник для вузов. М.: Высшая школа, 2009.</w:t>
      </w:r>
    </w:p>
    <w:p w14:paraId="50E5AF03" w14:textId="77777777" w:rsidR="00000000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Балашов, А.И. Правоведение (Текст): учебник/А.И. Балашов, Г.П. Рудаков.-3-е изд.,перераб. И доп.-СПб.</w:t>
      </w:r>
      <w:r>
        <w:rPr>
          <w:rFonts w:ascii="Times New Roman CYR" w:hAnsi="Times New Roman CYR" w:cs="Times New Roman CYR"/>
          <w:sz w:val="28"/>
          <w:szCs w:val="28"/>
        </w:rPr>
        <w:t>:Питер, 2008.-464с. -(Учеб. для вузов).</w:t>
      </w:r>
    </w:p>
    <w:p w14:paraId="1677F4FD" w14:textId="77777777" w:rsidR="00141E15" w:rsidRDefault="00141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Лютер И. О. Метафизика Ибн Сины: угол - отношение, качество, положение или всё-таки количество? // Историко-математические исследования. - 2006г.с. 123.</w:t>
      </w:r>
    </w:p>
    <w:sectPr w:rsidR="00141E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3"/>
    <w:rsid w:val="00141E15"/>
    <w:rsid w:val="008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25005"/>
  <w14:defaultImageDpi w14:val="0"/>
  <w15:docId w15:val="{D490F7E0-E255-466E-82AC-61E18FD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4802</Words>
  <Characters>27377</Characters>
  <Application>Microsoft Office Word</Application>
  <DocSecurity>0</DocSecurity>
  <Lines>228</Lines>
  <Paragraphs>64</Paragraphs>
  <ScaleCrop>false</ScaleCrop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2025-01-02T07:55:00Z</dcterms:created>
  <dcterms:modified xsi:type="dcterms:W3CDTF">2025-01-02T07:55:00Z</dcterms:modified>
</cp:coreProperties>
</file>