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1AD3D" w14:textId="77777777" w:rsidR="007965C7" w:rsidRDefault="007965C7">
      <w:pPr>
        <w:spacing w:line="360" w:lineRule="auto"/>
        <w:ind w:firstLine="709"/>
        <w:jc w:val="center"/>
        <w:rPr>
          <w:sz w:val="28"/>
          <w:szCs w:val="28"/>
          <w:lang w:val="ru-RU"/>
        </w:rPr>
      </w:pPr>
      <w:r>
        <w:rPr>
          <w:sz w:val="28"/>
          <w:szCs w:val="28"/>
          <w:lang w:val="ru-RU"/>
        </w:rPr>
        <w:t>ГБОУ ВПО ТГМУ Минздрава России</w:t>
      </w:r>
    </w:p>
    <w:p w14:paraId="08AFF220" w14:textId="77777777" w:rsidR="007965C7" w:rsidRDefault="007965C7">
      <w:pPr>
        <w:spacing w:line="360" w:lineRule="auto"/>
        <w:ind w:firstLine="709"/>
        <w:jc w:val="center"/>
        <w:rPr>
          <w:sz w:val="28"/>
          <w:szCs w:val="28"/>
          <w:lang w:val="ru-RU"/>
        </w:rPr>
      </w:pPr>
      <w:r>
        <w:rPr>
          <w:sz w:val="28"/>
          <w:szCs w:val="28"/>
          <w:lang w:val="ru-RU"/>
        </w:rPr>
        <w:t>Кафедра факультетской терапии</w:t>
      </w:r>
    </w:p>
    <w:p w14:paraId="60E87DEE" w14:textId="77777777" w:rsidR="007965C7" w:rsidRDefault="007965C7">
      <w:pPr>
        <w:spacing w:line="360" w:lineRule="auto"/>
        <w:ind w:firstLine="709"/>
        <w:jc w:val="center"/>
        <w:rPr>
          <w:sz w:val="28"/>
          <w:szCs w:val="28"/>
          <w:lang w:val="ru-RU"/>
        </w:rPr>
      </w:pPr>
    </w:p>
    <w:p w14:paraId="5233F82A" w14:textId="77777777" w:rsidR="007965C7" w:rsidRDefault="007965C7">
      <w:pPr>
        <w:spacing w:line="360" w:lineRule="auto"/>
        <w:ind w:firstLine="709"/>
        <w:jc w:val="center"/>
        <w:rPr>
          <w:sz w:val="28"/>
          <w:szCs w:val="28"/>
          <w:lang w:val="ru-RU"/>
        </w:rPr>
      </w:pPr>
    </w:p>
    <w:p w14:paraId="2EC441E5" w14:textId="77777777" w:rsidR="007965C7" w:rsidRDefault="007965C7">
      <w:pPr>
        <w:spacing w:line="360" w:lineRule="auto"/>
        <w:ind w:firstLine="709"/>
        <w:jc w:val="center"/>
        <w:rPr>
          <w:sz w:val="28"/>
          <w:szCs w:val="28"/>
          <w:lang w:val="ru-RU"/>
        </w:rPr>
      </w:pPr>
    </w:p>
    <w:p w14:paraId="3A20B17A" w14:textId="77777777" w:rsidR="007965C7" w:rsidRDefault="007965C7">
      <w:pPr>
        <w:spacing w:line="360" w:lineRule="auto"/>
        <w:ind w:firstLine="709"/>
        <w:jc w:val="center"/>
        <w:rPr>
          <w:sz w:val="28"/>
          <w:szCs w:val="28"/>
          <w:lang w:val="ru-RU"/>
        </w:rPr>
      </w:pPr>
    </w:p>
    <w:p w14:paraId="13457382" w14:textId="77777777" w:rsidR="007965C7" w:rsidRDefault="007965C7">
      <w:pPr>
        <w:spacing w:line="360" w:lineRule="auto"/>
        <w:ind w:firstLine="709"/>
        <w:jc w:val="center"/>
        <w:rPr>
          <w:sz w:val="28"/>
          <w:szCs w:val="28"/>
          <w:lang w:val="ru-RU"/>
        </w:rPr>
      </w:pPr>
    </w:p>
    <w:p w14:paraId="6A6D0210" w14:textId="77777777" w:rsidR="007965C7" w:rsidRDefault="007965C7">
      <w:pPr>
        <w:spacing w:line="360" w:lineRule="auto"/>
        <w:ind w:firstLine="709"/>
        <w:jc w:val="center"/>
        <w:rPr>
          <w:sz w:val="28"/>
          <w:szCs w:val="28"/>
          <w:lang w:val="ru-RU"/>
        </w:rPr>
      </w:pPr>
    </w:p>
    <w:p w14:paraId="72F516B9" w14:textId="77777777" w:rsidR="007965C7" w:rsidRDefault="007965C7">
      <w:pPr>
        <w:spacing w:line="360" w:lineRule="auto"/>
        <w:ind w:firstLine="709"/>
        <w:jc w:val="center"/>
        <w:rPr>
          <w:sz w:val="28"/>
          <w:szCs w:val="28"/>
          <w:lang w:val="ru-RU"/>
        </w:rPr>
      </w:pPr>
    </w:p>
    <w:p w14:paraId="3F759B29" w14:textId="77777777" w:rsidR="007965C7" w:rsidRDefault="007965C7">
      <w:pPr>
        <w:spacing w:line="360" w:lineRule="auto"/>
        <w:ind w:firstLine="709"/>
        <w:jc w:val="center"/>
        <w:rPr>
          <w:sz w:val="28"/>
          <w:szCs w:val="28"/>
          <w:lang w:val="ru-RU"/>
        </w:rPr>
      </w:pPr>
    </w:p>
    <w:p w14:paraId="1DCE59B9" w14:textId="77777777" w:rsidR="007965C7" w:rsidRDefault="007965C7">
      <w:pPr>
        <w:spacing w:line="360" w:lineRule="auto"/>
        <w:ind w:firstLine="709"/>
        <w:jc w:val="center"/>
        <w:rPr>
          <w:sz w:val="28"/>
          <w:szCs w:val="28"/>
          <w:lang w:val="ru-RU"/>
        </w:rPr>
      </w:pPr>
    </w:p>
    <w:p w14:paraId="1054E248" w14:textId="77777777" w:rsidR="007965C7" w:rsidRDefault="007965C7">
      <w:pPr>
        <w:spacing w:line="360" w:lineRule="auto"/>
        <w:ind w:firstLine="709"/>
        <w:jc w:val="center"/>
        <w:rPr>
          <w:sz w:val="28"/>
          <w:szCs w:val="28"/>
          <w:lang w:val="ru-RU"/>
        </w:rPr>
      </w:pPr>
    </w:p>
    <w:p w14:paraId="23798FFE" w14:textId="77777777" w:rsidR="007965C7" w:rsidRDefault="007965C7">
      <w:pPr>
        <w:spacing w:line="360" w:lineRule="auto"/>
        <w:ind w:firstLine="709"/>
        <w:jc w:val="center"/>
        <w:rPr>
          <w:sz w:val="28"/>
          <w:szCs w:val="28"/>
          <w:lang w:val="ru-RU"/>
        </w:rPr>
      </w:pPr>
    </w:p>
    <w:p w14:paraId="0995C0B8" w14:textId="77777777" w:rsidR="007965C7" w:rsidRDefault="007965C7">
      <w:pPr>
        <w:spacing w:line="360" w:lineRule="auto"/>
        <w:ind w:firstLine="709"/>
        <w:jc w:val="center"/>
        <w:rPr>
          <w:sz w:val="28"/>
          <w:szCs w:val="28"/>
          <w:lang w:val="ru-RU"/>
        </w:rPr>
      </w:pPr>
    </w:p>
    <w:p w14:paraId="510F0439" w14:textId="77777777" w:rsidR="007965C7" w:rsidRDefault="007965C7">
      <w:pPr>
        <w:spacing w:line="360" w:lineRule="auto"/>
        <w:ind w:firstLine="709"/>
        <w:jc w:val="center"/>
        <w:rPr>
          <w:sz w:val="28"/>
          <w:szCs w:val="28"/>
          <w:lang w:val="ru-RU"/>
        </w:rPr>
      </w:pPr>
      <w:r>
        <w:rPr>
          <w:sz w:val="28"/>
          <w:szCs w:val="28"/>
          <w:lang w:val="ru-RU"/>
        </w:rPr>
        <w:t>ИСТОРИЯ БОЛЕЗНИ</w:t>
      </w:r>
    </w:p>
    <w:p w14:paraId="4821CD15" w14:textId="77777777" w:rsidR="007965C7" w:rsidRDefault="007965C7">
      <w:pPr>
        <w:spacing w:line="360" w:lineRule="auto"/>
        <w:ind w:firstLine="709"/>
        <w:jc w:val="center"/>
        <w:rPr>
          <w:sz w:val="28"/>
          <w:szCs w:val="28"/>
          <w:lang w:val="ru-RU"/>
        </w:rPr>
      </w:pPr>
      <w:r>
        <w:rPr>
          <w:sz w:val="28"/>
          <w:szCs w:val="28"/>
          <w:lang w:val="ru-RU"/>
        </w:rPr>
        <w:t xml:space="preserve">Клинический диагноз: Основной: Сахарный диабет 2 типа, целевой гликированный </w:t>
      </w:r>
      <w:r>
        <w:rPr>
          <w:sz w:val="28"/>
          <w:szCs w:val="28"/>
          <w:lang w:val="en-US"/>
        </w:rPr>
        <w:t>Hb</w:t>
      </w:r>
      <w:r>
        <w:rPr>
          <w:sz w:val="28"/>
          <w:szCs w:val="28"/>
          <w:lang w:val="ru-RU"/>
        </w:rPr>
        <w:t>А1с &lt;7,0%</w:t>
      </w:r>
    </w:p>
    <w:p w14:paraId="53C57851" w14:textId="77777777" w:rsidR="007965C7" w:rsidRDefault="007965C7">
      <w:pPr>
        <w:spacing w:line="360" w:lineRule="auto"/>
        <w:ind w:firstLine="709"/>
        <w:jc w:val="center"/>
        <w:rPr>
          <w:sz w:val="28"/>
          <w:szCs w:val="28"/>
          <w:lang w:val="ru-RU"/>
        </w:rPr>
      </w:pPr>
      <w:r>
        <w:rPr>
          <w:sz w:val="28"/>
          <w:szCs w:val="28"/>
          <w:lang w:val="ru-RU"/>
        </w:rPr>
        <w:t xml:space="preserve">Осложнения: дистальная сенсомоторная полинейропатия </w:t>
      </w:r>
      <w:r>
        <w:rPr>
          <w:sz w:val="28"/>
          <w:szCs w:val="28"/>
          <w:lang w:val="en-US"/>
        </w:rPr>
        <w:t>II</w:t>
      </w:r>
      <w:r>
        <w:rPr>
          <w:sz w:val="28"/>
          <w:szCs w:val="28"/>
          <w:lang w:val="ru-RU"/>
        </w:rPr>
        <w:t xml:space="preserve"> степени, хроническая ишемия мозга </w:t>
      </w:r>
      <w:r>
        <w:rPr>
          <w:sz w:val="28"/>
          <w:szCs w:val="28"/>
          <w:lang w:val="en-US"/>
        </w:rPr>
        <w:t>II</w:t>
      </w:r>
      <w:r>
        <w:rPr>
          <w:sz w:val="28"/>
          <w:szCs w:val="28"/>
          <w:lang w:val="ru-RU"/>
        </w:rPr>
        <w:t xml:space="preserve"> степени.</w:t>
      </w:r>
    </w:p>
    <w:p w14:paraId="59A5A586" w14:textId="77777777" w:rsidR="007965C7" w:rsidRDefault="007965C7">
      <w:pPr>
        <w:spacing w:line="360" w:lineRule="auto"/>
        <w:ind w:firstLine="709"/>
        <w:jc w:val="center"/>
        <w:rPr>
          <w:sz w:val="28"/>
          <w:szCs w:val="28"/>
          <w:lang w:val="ru-RU"/>
        </w:rPr>
      </w:pPr>
    </w:p>
    <w:p w14:paraId="42CBE750" w14:textId="77777777" w:rsidR="007965C7" w:rsidRDefault="007965C7">
      <w:pPr>
        <w:spacing w:line="360" w:lineRule="auto"/>
        <w:ind w:firstLine="709"/>
        <w:jc w:val="center"/>
        <w:rPr>
          <w:sz w:val="28"/>
          <w:szCs w:val="28"/>
          <w:lang w:val="ru-RU"/>
        </w:rPr>
      </w:pPr>
    </w:p>
    <w:p w14:paraId="2375B58A" w14:textId="77777777" w:rsidR="007965C7" w:rsidRDefault="007965C7">
      <w:pPr>
        <w:spacing w:line="360" w:lineRule="auto"/>
        <w:ind w:left="5103"/>
        <w:jc w:val="both"/>
        <w:rPr>
          <w:sz w:val="28"/>
          <w:szCs w:val="28"/>
          <w:lang w:val="ru-RU"/>
        </w:rPr>
      </w:pPr>
      <w:r>
        <w:rPr>
          <w:sz w:val="28"/>
          <w:szCs w:val="28"/>
          <w:lang w:val="ru-RU"/>
        </w:rPr>
        <w:t>Студентка Грищенко Т.В.</w:t>
      </w:r>
    </w:p>
    <w:p w14:paraId="75C241ED" w14:textId="77777777" w:rsidR="007965C7" w:rsidRDefault="007965C7">
      <w:pPr>
        <w:spacing w:line="360" w:lineRule="auto"/>
        <w:ind w:left="5103"/>
        <w:jc w:val="both"/>
        <w:rPr>
          <w:sz w:val="28"/>
          <w:szCs w:val="28"/>
          <w:lang w:val="ru-RU"/>
        </w:rPr>
      </w:pPr>
      <w:r>
        <w:rPr>
          <w:sz w:val="28"/>
          <w:szCs w:val="28"/>
          <w:lang w:val="ru-RU"/>
        </w:rPr>
        <w:t>Преподаватель, к.м.н., Бобылева М.В.</w:t>
      </w:r>
    </w:p>
    <w:p w14:paraId="38681649" w14:textId="77777777" w:rsidR="007965C7" w:rsidRDefault="007965C7">
      <w:pPr>
        <w:spacing w:line="360" w:lineRule="auto"/>
        <w:ind w:firstLine="709"/>
        <w:jc w:val="center"/>
        <w:rPr>
          <w:sz w:val="28"/>
          <w:szCs w:val="28"/>
          <w:lang w:val="ru-RU"/>
        </w:rPr>
      </w:pPr>
    </w:p>
    <w:p w14:paraId="0C2BCBA9" w14:textId="77777777" w:rsidR="007965C7" w:rsidRDefault="007965C7">
      <w:pPr>
        <w:spacing w:line="360" w:lineRule="auto"/>
        <w:ind w:firstLine="709"/>
        <w:jc w:val="center"/>
        <w:rPr>
          <w:sz w:val="28"/>
          <w:szCs w:val="28"/>
          <w:lang w:val="ru-RU"/>
        </w:rPr>
      </w:pPr>
    </w:p>
    <w:p w14:paraId="0730BD68" w14:textId="77777777" w:rsidR="007965C7" w:rsidRDefault="007965C7">
      <w:pPr>
        <w:spacing w:line="360" w:lineRule="auto"/>
        <w:ind w:firstLine="709"/>
        <w:jc w:val="center"/>
        <w:rPr>
          <w:sz w:val="28"/>
          <w:szCs w:val="28"/>
          <w:lang w:val="ru-RU"/>
        </w:rPr>
      </w:pPr>
      <w:r>
        <w:rPr>
          <w:sz w:val="28"/>
          <w:szCs w:val="28"/>
          <w:lang w:val="ru-RU"/>
        </w:rPr>
        <w:t>г. Владивосток 2013 г.</w:t>
      </w:r>
    </w:p>
    <w:p w14:paraId="73DEFC4B" w14:textId="77777777" w:rsidR="007965C7" w:rsidRDefault="007965C7">
      <w:pPr>
        <w:spacing w:line="360" w:lineRule="auto"/>
        <w:ind w:firstLine="709"/>
        <w:jc w:val="both"/>
        <w:rPr>
          <w:sz w:val="28"/>
          <w:szCs w:val="28"/>
          <w:lang w:val="ru-RU"/>
        </w:rPr>
      </w:pPr>
    </w:p>
    <w:p w14:paraId="4C81CE51" w14:textId="77777777" w:rsidR="007965C7" w:rsidRDefault="007965C7">
      <w:pPr>
        <w:spacing w:line="360" w:lineRule="auto"/>
        <w:ind w:firstLine="709"/>
        <w:jc w:val="both"/>
        <w:rPr>
          <w:sz w:val="28"/>
          <w:szCs w:val="28"/>
          <w:lang w:val="ru-RU"/>
        </w:rPr>
      </w:pPr>
      <w:r>
        <w:rPr>
          <w:sz w:val="28"/>
          <w:szCs w:val="28"/>
          <w:lang w:val="ru-RU"/>
        </w:rPr>
        <w:br w:type="page"/>
      </w:r>
    </w:p>
    <w:p w14:paraId="2AD4EA0B" w14:textId="77777777" w:rsidR="007965C7" w:rsidRDefault="007965C7">
      <w:pPr>
        <w:spacing w:line="360" w:lineRule="auto"/>
        <w:ind w:firstLine="709"/>
        <w:jc w:val="both"/>
        <w:rPr>
          <w:b/>
          <w:bCs/>
          <w:sz w:val="28"/>
          <w:szCs w:val="28"/>
          <w:lang w:val="ru-RU"/>
        </w:rPr>
      </w:pPr>
      <w:r>
        <w:rPr>
          <w:b/>
          <w:bCs/>
          <w:sz w:val="28"/>
          <w:szCs w:val="28"/>
          <w:lang w:val="ru-RU"/>
        </w:rPr>
        <w:t>Паспортная часть</w:t>
      </w:r>
    </w:p>
    <w:p w14:paraId="4523820F" w14:textId="77777777" w:rsidR="007965C7" w:rsidRDefault="007965C7">
      <w:pPr>
        <w:spacing w:line="360" w:lineRule="auto"/>
        <w:ind w:firstLine="709"/>
        <w:jc w:val="both"/>
        <w:rPr>
          <w:b/>
          <w:bCs/>
          <w:sz w:val="28"/>
          <w:szCs w:val="28"/>
          <w:lang w:val="ru-RU"/>
        </w:rPr>
      </w:pPr>
    </w:p>
    <w:p w14:paraId="7E416006" w14:textId="77777777" w:rsidR="007965C7" w:rsidRDefault="007965C7">
      <w:pPr>
        <w:spacing w:line="360" w:lineRule="auto"/>
        <w:ind w:firstLine="709"/>
        <w:jc w:val="both"/>
        <w:rPr>
          <w:sz w:val="28"/>
          <w:szCs w:val="28"/>
          <w:lang w:val="ru-RU"/>
        </w:rPr>
      </w:pPr>
      <w:r>
        <w:rPr>
          <w:sz w:val="28"/>
          <w:szCs w:val="28"/>
          <w:lang w:val="ru-RU"/>
        </w:rPr>
        <w:t>1.</w:t>
      </w:r>
      <w:r>
        <w:rPr>
          <w:sz w:val="28"/>
          <w:szCs w:val="28"/>
          <w:lang w:val="ru-RU"/>
        </w:rPr>
        <w:tab/>
        <w:t>Возраст, дата рождения: 60 лет д.р. 29.05. 1953года</w:t>
      </w:r>
    </w:p>
    <w:p w14:paraId="2D0DB992"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Место работы, профессия: на пенсии</w:t>
      </w:r>
    </w:p>
    <w:p w14:paraId="0294E564"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Место жительства: Владивосток, Советский р-н, ул. Чапаева д.8 кв. 81</w:t>
      </w:r>
    </w:p>
    <w:p w14:paraId="2530EE85"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Дата поступления в стационар: 7.11.2013г</w:t>
      </w:r>
    </w:p>
    <w:p w14:paraId="613B18D7"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Дата курации: 13.11.2013г.</w:t>
      </w:r>
    </w:p>
    <w:p w14:paraId="3334ED9D" w14:textId="77777777" w:rsidR="007965C7" w:rsidRDefault="007965C7">
      <w:pPr>
        <w:spacing w:line="360" w:lineRule="auto"/>
        <w:ind w:firstLine="709"/>
        <w:jc w:val="both"/>
        <w:rPr>
          <w:sz w:val="28"/>
          <w:szCs w:val="28"/>
          <w:lang w:val="ru-RU"/>
        </w:rPr>
      </w:pPr>
    </w:p>
    <w:p w14:paraId="108C5D08" w14:textId="77777777" w:rsidR="007965C7" w:rsidRDefault="007965C7">
      <w:pPr>
        <w:spacing w:line="360" w:lineRule="auto"/>
        <w:ind w:firstLine="709"/>
        <w:jc w:val="both"/>
        <w:rPr>
          <w:b/>
          <w:bCs/>
          <w:sz w:val="28"/>
          <w:szCs w:val="28"/>
          <w:lang w:val="ru-RU"/>
        </w:rPr>
      </w:pPr>
      <w:r>
        <w:rPr>
          <w:b/>
          <w:bCs/>
          <w:sz w:val="28"/>
          <w:szCs w:val="28"/>
          <w:lang w:val="ru-RU"/>
        </w:rPr>
        <w:t>Жалобы на момент курации</w:t>
      </w:r>
    </w:p>
    <w:p w14:paraId="73D9A9D6" w14:textId="77777777" w:rsidR="007965C7" w:rsidRDefault="007965C7">
      <w:pPr>
        <w:spacing w:line="360" w:lineRule="auto"/>
        <w:ind w:firstLine="709"/>
        <w:jc w:val="both"/>
        <w:rPr>
          <w:sz w:val="28"/>
          <w:szCs w:val="28"/>
          <w:lang w:val="ru-RU"/>
        </w:rPr>
      </w:pPr>
    </w:p>
    <w:p w14:paraId="00555DD9" w14:textId="77777777" w:rsidR="007965C7" w:rsidRDefault="007965C7">
      <w:pPr>
        <w:spacing w:line="360" w:lineRule="auto"/>
        <w:ind w:firstLine="709"/>
        <w:jc w:val="both"/>
        <w:rPr>
          <w:sz w:val="28"/>
          <w:szCs w:val="28"/>
          <w:lang w:val="ru-RU"/>
        </w:rPr>
      </w:pPr>
      <w:r>
        <w:rPr>
          <w:sz w:val="28"/>
          <w:szCs w:val="28"/>
          <w:lang w:val="ru-RU"/>
        </w:rPr>
        <w:t>Жалобы на онемение пальцев рук, сухость во рту, жажду, учащенное мочеиспускание, головную боль, слабость.</w:t>
      </w:r>
    </w:p>
    <w:p w14:paraId="65FDFEE8" w14:textId="77777777" w:rsidR="007965C7" w:rsidRDefault="007965C7">
      <w:pPr>
        <w:spacing w:line="360" w:lineRule="auto"/>
        <w:ind w:firstLine="709"/>
        <w:jc w:val="both"/>
        <w:rPr>
          <w:b/>
          <w:bCs/>
          <w:sz w:val="28"/>
          <w:szCs w:val="28"/>
          <w:lang w:val="ru-RU"/>
        </w:rPr>
      </w:pPr>
    </w:p>
    <w:p w14:paraId="5C290982" w14:textId="77777777" w:rsidR="007965C7" w:rsidRDefault="007965C7">
      <w:pPr>
        <w:spacing w:line="360" w:lineRule="auto"/>
        <w:ind w:firstLine="709"/>
        <w:jc w:val="both"/>
        <w:rPr>
          <w:b/>
          <w:bCs/>
          <w:sz w:val="28"/>
          <w:szCs w:val="28"/>
          <w:lang w:val="ru-RU"/>
        </w:rPr>
      </w:pPr>
      <w:r>
        <w:rPr>
          <w:b/>
          <w:bCs/>
          <w:sz w:val="28"/>
          <w:szCs w:val="28"/>
          <w:lang w:val="ru-RU"/>
        </w:rPr>
        <w:t>Жалобы на момент поступления</w:t>
      </w:r>
    </w:p>
    <w:p w14:paraId="2D5EB8CA" w14:textId="77777777" w:rsidR="007965C7" w:rsidRDefault="007965C7">
      <w:pPr>
        <w:spacing w:line="360" w:lineRule="auto"/>
        <w:ind w:firstLine="709"/>
        <w:jc w:val="both"/>
        <w:rPr>
          <w:sz w:val="28"/>
          <w:szCs w:val="28"/>
          <w:lang w:val="ru-RU"/>
        </w:rPr>
      </w:pPr>
    </w:p>
    <w:p w14:paraId="25E3DAD3" w14:textId="77777777" w:rsidR="007965C7" w:rsidRDefault="007965C7">
      <w:pPr>
        <w:spacing w:line="360" w:lineRule="auto"/>
        <w:ind w:firstLine="709"/>
        <w:jc w:val="both"/>
        <w:rPr>
          <w:sz w:val="28"/>
          <w:szCs w:val="28"/>
          <w:lang w:val="ru-RU"/>
        </w:rPr>
      </w:pPr>
      <w:r>
        <w:rPr>
          <w:sz w:val="28"/>
          <w:szCs w:val="28"/>
          <w:lang w:val="ru-RU"/>
        </w:rPr>
        <w:t>Жалобы на сухость во рту, головную боль, головокружение, онемение пальцев рук и ног, снижение зрения и памяти, слабость. Жажда с потреблением до 3-х литров жидкости в сутки. Головокружение, слабость и головные боли, сопровождающиеся повышением АД до 160/100 мм.рт.ст.</w:t>
      </w:r>
    </w:p>
    <w:p w14:paraId="314EA865" w14:textId="77777777" w:rsidR="001F58AD" w:rsidRDefault="001F58AD">
      <w:pPr>
        <w:spacing w:line="360" w:lineRule="auto"/>
        <w:ind w:firstLine="709"/>
        <w:jc w:val="both"/>
        <w:rPr>
          <w:b/>
          <w:bCs/>
          <w:sz w:val="28"/>
          <w:szCs w:val="28"/>
          <w:lang w:val="ru-RU"/>
        </w:rPr>
      </w:pPr>
    </w:p>
    <w:p w14:paraId="319EF911" w14:textId="77777777" w:rsidR="007965C7" w:rsidRDefault="007965C7">
      <w:pPr>
        <w:spacing w:line="360" w:lineRule="auto"/>
        <w:ind w:firstLine="709"/>
        <w:jc w:val="both"/>
        <w:rPr>
          <w:sz w:val="28"/>
          <w:szCs w:val="28"/>
          <w:lang w:val="ru-RU"/>
        </w:rPr>
      </w:pPr>
      <w:r>
        <w:rPr>
          <w:b/>
          <w:bCs/>
          <w:sz w:val="28"/>
          <w:szCs w:val="28"/>
          <w:lang w:val="ru-RU"/>
        </w:rPr>
        <w:t>morbi</w:t>
      </w:r>
    </w:p>
    <w:p w14:paraId="3AC5DADE" w14:textId="77777777" w:rsidR="007965C7" w:rsidRDefault="007965C7">
      <w:pPr>
        <w:spacing w:line="360" w:lineRule="auto"/>
        <w:ind w:firstLine="709"/>
        <w:jc w:val="both"/>
        <w:rPr>
          <w:sz w:val="28"/>
          <w:szCs w:val="28"/>
          <w:lang w:val="ru-RU"/>
        </w:rPr>
      </w:pPr>
    </w:p>
    <w:p w14:paraId="536A3A62" w14:textId="77777777" w:rsidR="007965C7" w:rsidRDefault="007965C7">
      <w:pPr>
        <w:spacing w:line="360" w:lineRule="auto"/>
        <w:ind w:firstLine="709"/>
        <w:jc w:val="both"/>
        <w:rPr>
          <w:sz w:val="28"/>
          <w:szCs w:val="28"/>
          <w:lang w:val="ru-RU"/>
        </w:rPr>
      </w:pPr>
      <w:r>
        <w:rPr>
          <w:sz w:val="28"/>
          <w:szCs w:val="28"/>
          <w:lang w:val="ru-RU"/>
        </w:rPr>
        <w:t xml:space="preserve">Считает себя больной с 2007 года, когда при прохождении планового медицинского осмотра был определен уровень сахара в крови 17,2 ммоль/л, после чего проходила лечение в ГБУЗ ККБ №2. На фоне проведенной сахароснижающей терапии, соблюдении диеты, уровень сахара снизился до </w:t>
      </w:r>
      <w:r>
        <w:rPr>
          <w:sz w:val="28"/>
          <w:szCs w:val="28"/>
          <w:lang w:val="ru-RU"/>
        </w:rPr>
        <w:lastRenderedPageBreak/>
        <w:t>нормальных показателей. На инсулинотерапии в течении 3-х лет. Получает лантус 25 мг в 10:00, табл. сиофор 850 мг 2р/д, таблетки Новонорм 2 мг 3р/д. Глюкоза до 12 ммоль/л. Стационарно наблюдалась в 2010 году. В данный момент госпитализирована с целью коррекции углеводного обмена и лечения осложнений.</w:t>
      </w:r>
    </w:p>
    <w:p w14:paraId="2D4EA33C" w14:textId="77777777" w:rsidR="007965C7" w:rsidRDefault="007965C7">
      <w:pPr>
        <w:spacing w:line="360" w:lineRule="auto"/>
        <w:ind w:firstLine="709"/>
        <w:jc w:val="both"/>
        <w:rPr>
          <w:sz w:val="28"/>
          <w:szCs w:val="28"/>
          <w:lang w:val="ru-RU"/>
        </w:rPr>
      </w:pPr>
    </w:p>
    <w:p w14:paraId="3CD90246" w14:textId="77777777" w:rsidR="007965C7" w:rsidRDefault="007965C7">
      <w:pPr>
        <w:spacing w:line="360" w:lineRule="auto"/>
        <w:ind w:firstLine="709"/>
        <w:jc w:val="both"/>
        <w:rPr>
          <w:b/>
          <w:bCs/>
          <w:sz w:val="28"/>
          <w:szCs w:val="28"/>
          <w:lang w:val="ru-RU"/>
        </w:rPr>
      </w:pPr>
      <w:r>
        <w:rPr>
          <w:b/>
          <w:bCs/>
          <w:sz w:val="28"/>
          <w:szCs w:val="28"/>
          <w:lang w:val="en-US"/>
        </w:rPr>
        <w:t>Anamnesis</w:t>
      </w:r>
      <w:r>
        <w:rPr>
          <w:b/>
          <w:bCs/>
          <w:sz w:val="28"/>
          <w:szCs w:val="28"/>
          <w:lang w:val="ru-RU"/>
        </w:rPr>
        <w:t xml:space="preserve"> </w:t>
      </w:r>
      <w:r>
        <w:rPr>
          <w:b/>
          <w:bCs/>
          <w:sz w:val="28"/>
          <w:szCs w:val="28"/>
          <w:lang w:val="en-US"/>
        </w:rPr>
        <w:t>vitae</w:t>
      </w:r>
    </w:p>
    <w:p w14:paraId="6C390A39" w14:textId="77777777" w:rsidR="007965C7" w:rsidRDefault="007965C7">
      <w:pPr>
        <w:spacing w:line="360" w:lineRule="auto"/>
        <w:ind w:firstLine="709"/>
        <w:jc w:val="both"/>
        <w:rPr>
          <w:sz w:val="28"/>
          <w:szCs w:val="28"/>
          <w:lang w:val="ru-RU"/>
        </w:rPr>
      </w:pPr>
    </w:p>
    <w:p w14:paraId="634A21E5" w14:textId="77777777" w:rsidR="007965C7" w:rsidRDefault="007965C7">
      <w:pPr>
        <w:spacing w:line="360" w:lineRule="auto"/>
        <w:ind w:firstLine="709"/>
        <w:jc w:val="both"/>
        <w:rPr>
          <w:sz w:val="28"/>
          <w:szCs w:val="28"/>
          <w:lang w:val="ru-RU"/>
        </w:rPr>
      </w:pPr>
      <w:r>
        <w:rPr>
          <w:sz w:val="28"/>
          <w:szCs w:val="28"/>
          <w:lang w:val="ru-RU"/>
        </w:rPr>
        <w:t>Татьяна Ивановна. Родилась 29 мая 1953 года в городе Артём. Физическое и психическое развитие соответствовало возрасту. Посещала детский сад, в школу пошла с 7 лет, успеваемость в школе была хорошая. Работать начал с 12 лет.</w:t>
      </w:r>
    </w:p>
    <w:p w14:paraId="2E032B54" w14:textId="77777777" w:rsidR="007965C7" w:rsidRDefault="007965C7">
      <w:pPr>
        <w:spacing w:line="360" w:lineRule="auto"/>
        <w:ind w:firstLine="709"/>
        <w:jc w:val="both"/>
        <w:rPr>
          <w:sz w:val="28"/>
          <w:szCs w:val="28"/>
          <w:lang w:val="ru-RU"/>
        </w:rPr>
      </w:pPr>
      <w:r>
        <w:rPr>
          <w:sz w:val="28"/>
          <w:szCs w:val="28"/>
          <w:lang w:val="ru-RU"/>
        </w:rPr>
        <w:t>Токсикологический анамнез: не курит, спиртные напитки, наркотики не употребляет.</w:t>
      </w:r>
    </w:p>
    <w:p w14:paraId="4AA206E3" w14:textId="77777777" w:rsidR="007965C7" w:rsidRDefault="007965C7">
      <w:pPr>
        <w:spacing w:line="360" w:lineRule="auto"/>
        <w:ind w:firstLine="709"/>
        <w:jc w:val="both"/>
        <w:rPr>
          <w:sz w:val="28"/>
          <w:szCs w:val="28"/>
          <w:lang w:val="ru-RU"/>
        </w:rPr>
      </w:pPr>
      <w:r>
        <w:rPr>
          <w:sz w:val="28"/>
          <w:szCs w:val="28"/>
          <w:lang w:val="ru-RU"/>
        </w:rPr>
        <w:t>В детстве перенесла туберкулез, болезнь Боткина.</w:t>
      </w:r>
    </w:p>
    <w:p w14:paraId="44EF1658" w14:textId="77777777" w:rsidR="007965C7" w:rsidRDefault="007965C7">
      <w:pPr>
        <w:spacing w:line="360" w:lineRule="auto"/>
        <w:ind w:firstLine="709"/>
        <w:jc w:val="both"/>
        <w:rPr>
          <w:sz w:val="28"/>
          <w:szCs w:val="28"/>
          <w:lang w:val="ru-RU"/>
        </w:rPr>
      </w:pPr>
      <w:r>
        <w:rPr>
          <w:sz w:val="28"/>
          <w:szCs w:val="28"/>
          <w:lang w:val="ru-RU"/>
        </w:rPr>
        <w:t>Венерические заболевания отрицает.</w:t>
      </w:r>
    </w:p>
    <w:p w14:paraId="23390CAE" w14:textId="77777777" w:rsidR="007965C7" w:rsidRDefault="007965C7">
      <w:pPr>
        <w:spacing w:line="360" w:lineRule="auto"/>
        <w:ind w:firstLine="709"/>
        <w:jc w:val="both"/>
        <w:rPr>
          <w:sz w:val="28"/>
          <w:szCs w:val="28"/>
          <w:lang w:val="ru-RU"/>
        </w:rPr>
      </w:pPr>
      <w:r>
        <w:rPr>
          <w:sz w:val="28"/>
          <w:szCs w:val="28"/>
          <w:lang w:val="ru-RU"/>
        </w:rPr>
        <w:t>Выездов за пределы постоянного места жительства не было. Контакт с инфекционными больными за последние 6 месяцев отрицает.</w:t>
      </w:r>
    </w:p>
    <w:p w14:paraId="5EA83977" w14:textId="77777777" w:rsidR="007965C7" w:rsidRDefault="007965C7">
      <w:pPr>
        <w:spacing w:line="360" w:lineRule="auto"/>
        <w:ind w:firstLine="709"/>
        <w:jc w:val="both"/>
        <w:rPr>
          <w:sz w:val="28"/>
          <w:szCs w:val="28"/>
          <w:lang w:val="ru-RU"/>
        </w:rPr>
      </w:pPr>
      <w:r>
        <w:rPr>
          <w:sz w:val="28"/>
          <w:szCs w:val="28"/>
          <w:lang w:val="ru-RU"/>
        </w:rPr>
        <w:t>Перенесенные заболевания, травмы, операции: коррекция выхода пупочной грыжи.</w:t>
      </w:r>
    </w:p>
    <w:p w14:paraId="76B1644B" w14:textId="77777777" w:rsidR="007965C7" w:rsidRDefault="007965C7">
      <w:pPr>
        <w:spacing w:line="360" w:lineRule="auto"/>
        <w:ind w:firstLine="709"/>
        <w:jc w:val="both"/>
        <w:rPr>
          <w:sz w:val="28"/>
          <w:szCs w:val="28"/>
          <w:lang w:val="ru-RU"/>
        </w:rPr>
      </w:pPr>
      <w:r>
        <w:rPr>
          <w:sz w:val="28"/>
          <w:szCs w:val="28"/>
          <w:lang w:val="ru-RU"/>
        </w:rPr>
        <w:t>Аллергологический анамнез отягощен: отмечается аллергическая реакция на лек. препараты: новокаин, лидокаин, ряд пенициллиновых антибиотиков; пищевая аллергия на мёд, мясо краба.</w:t>
      </w:r>
    </w:p>
    <w:p w14:paraId="0E6177D4" w14:textId="77777777" w:rsidR="007965C7" w:rsidRDefault="007965C7">
      <w:pPr>
        <w:spacing w:line="360" w:lineRule="auto"/>
        <w:ind w:firstLine="709"/>
        <w:jc w:val="both"/>
        <w:rPr>
          <w:sz w:val="28"/>
          <w:szCs w:val="28"/>
          <w:lang w:val="ru-RU"/>
        </w:rPr>
      </w:pPr>
      <w:r>
        <w:rPr>
          <w:sz w:val="28"/>
          <w:szCs w:val="28"/>
          <w:lang w:val="ru-RU"/>
        </w:rPr>
        <w:t>Наследственный анамнез: семье из ближайших родственников пациента наследственных заболеваний (болезни обмена веществ, органов кровообращения, нервно-психические и эндокринные заболевания, злокачественные опухоли) не выявлено.</w:t>
      </w:r>
    </w:p>
    <w:p w14:paraId="4C3EA6C1" w14:textId="77777777" w:rsidR="007965C7" w:rsidRDefault="007965C7">
      <w:pPr>
        <w:spacing w:line="360" w:lineRule="auto"/>
        <w:ind w:firstLine="709"/>
        <w:jc w:val="both"/>
        <w:rPr>
          <w:sz w:val="28"/>
          <w:szCs w:val="28"/>
          <w:lang w:val="ru-RU"/>
        </w:rPr>
      </w:pPr>
      <w:r>
        <w:rPr>
          <w:sz w:val="28"/>
          <w:szCs w:val="28"/>
          <w:lang w:val="ru-RU"/>
        </w:rPr>
        <w:t>Бытовой анамнез: жилищные условия удовлетворительные.</w:t>
      </w:r>
    </w:p>
    <w:p w14:paraId="1A90106F" w14:textId="77777777" w:rsidR="007965C7" w:rsidRDefault="007965C7">
      <w:pPr>
        <w:spacing w:line="360" w:lineRule="auto"/>
        <w:ind w:firstLine="709"/>
        <w:jc w:val="both"/>
        <w:rPr>
          <w:sz w:val="28"/>
          <w:szCs w:val="28"/>
          <w:lang w:val="ru-RU"/>
        </w:rPr>
      </w:pPr>
      <w:r>
        <w:rPr>
          <w:sz w:val="28"/>
          <w:szCs w:val="28"/>
          <w:lang w:val="ru-RU"/>
        </w:rPr>
        <w:lastRenderedPageBreak/>
        <w:t>Трансфузионный анамнез: гемотрансфузия не проводилась.</w:t>
      </w:r>
    </w:p>
    <w:p w14:paraId="23D32F65" w14:textId="77777777" w:rsidR="007965C7" w:rsidRDefault="007965C7">
      <w:pPr>
        <w:spacing w:line="360" w:lineRule="auto"/>
        <w:ind w:firstLine="709"/>
        <w:jc w:val="both"/>
        <w:rPr>
          <w:sz w:val="28"/>
          <w:szCs w:val="28"/>
          <w:lang w:val="ru-RU"/>
        </w:rPr>
      </w:pPr>
      <w:r>
        <w:rPr>
          <w:sz w:val="28"/>
          <w:szCs w:val="28"/>
          <w:lang w:val="ru-RU"/>
        </w:rPr>
        <w:t>Гинекологический анамнез: 9 беременностей, из них 7 абортов, 2 родов менее 4-х кг, без осложнений. Менопауза в возрасте 52 лет.</w:t>
      </w:r>
    </w:p>
    <w:p w14:paraId="77CDEA96" w14:textId="77777777" w:rsidR="007965C7" w:rsidRDefault="007965C7">
      <w:pPr>
        <w:spacing w:line="360" w:lineRule="auto"/>
        <w:ind w:firstLine="709"/>
        <w:jc w:val="both"/>
        <w:rPr>
          <w:b/>
          <w:bCs/>
          <w:sz w:val="28"/>
          <w:szCs w:val="28"/>
          <w:lang w:val="ru-RU"/>
        </w:rPr>
      </w:pPr>
    </w:p>
    <w:p w14:paraId="31AD85D6" w14:textId="77777777" w:rsidR="007965C7" w:rsidRPr="001F58AD" w:rsidRDefault="007965C7">
      <w:pPr>
        <w:spacing w:after="200" w:line="276" w:lineRule="auto"/>
        <w:rPr>
          <w:b/>
          <w:bCs/>
          <w:sz w:val="28"/>
          <w:szCs w:val="28"/>
          <w:lang w:val="ru-RU"/>
        </w:rPr>
      </w:pPr>
      <w:r w:rsidRPr="001F58AD">
        <w:rPr>
          <w:b/>
          <w:bCs/>
          <w:sz w:val="28"/>
          <w:szCs w:val="28"/>
          <w:lang w:val="ru-RU"/>
        </w:rPr>
        <w:br w:type="page"/>
      </w:r>
    </w:p>
    <w:p w14:paraId="68F43AA2" w14:textId="77777777" w:rsidR="007965C7" w:rsidRDefault="007965C7">
      <w:pPr>
        <w:spacing w:line="360" w:lineRule="auto"/>
        <w:ind w:firstLine="709"/>
        <w:jc w:val="both"/>
        <w:rPr>
          <w:b/>
          <w:bCs/>
          <w:sz w:val="28"/>
          <w:szCs w:val="28"/>
          <w:lang w:val="ru-RU"/>
        </w:rPr>
      </w:pPr>
      <w:r>
        <w:rPr>
          <w:b/>
          <w:bCs/>
          <w:sz w:val="28"/>
          <w:szCs w:val="28"/>
          <w:lang w:val="en-US"/>
        </w:rPr>
        <w:t>Status</w:t>
      </w:r>
      <w:r>
        <w:rPr>
          <w:b/>
          <w:bCs/>
          <w:sz w:val="28"/>
          <w:szCs w:val="28"/>
          <w:lang w:val="ru-RU"/>
        </w:rPr>
        <w:t xml:space="preserve"> </w:t>
      </w:r>
      <w:r>
        <w:rPr>
          <w:b/>
          <w:bCs/>
          <w:sz w:val="28"/>
          <w:szCs w:val="28"/>
          <w:lang w:val="en-US"/>
        </w:rPr>
        <w:t>praesens</w:t>
      </w:r>
    </w:p>
    <w:p w14:paraId="7C7A3529" w14:textId="77777777" w:rsidR="007965C7" w:rsidRDefault="007965C7">
      <w:pPr>
        <w:spacing w:line="360" w:lineRule="auto"/>
        <w:ind w:firstLine="709"/>
        <w:jc w:val="both"/>
        <w:rPr>
          <w:b/>
          <w:bCs/>
          <w:sz w:val="28"/>
          <w:szCs w:val="28"/>
          <w:lang w:val="ru-RU"/>
        </w:rPr>
      </w:pPr>
    </w:p>
    <w:p w14:paraId="77565DB4" w14:textId="77777777" w:rsidR="007965C7" w:rsidRDefault="007965C7">
      <w:pPr>
        <w:spacing w:line="360" w:lineRule="auto"/>
        <w:ind w:firstLine="709"/>
        <w:jc w:val="both"/>
        <w:rPr>
          <w:sz w:val="28"/>
          <w:szCs w:val="28"/>
          <w:lang w:val="ru-RU"/>
        </w:rPr>
      </w:pPr>
      <w:r>
        <w:rPr>
          <w:sz w:val="28"/>
          <w:szCs w:val="28"/>
          <w:lang w:val="ru-RU"/>
        </w:rPr>
        <w:t>Общее состояние больного удовлетворительное. Сознание ясное. Положение активное. Выражение лица спокойное. Походка свободная. Телосложение правильное. Конституциональный тип - нормастенический. Эпигастральный угол - прямой (=90</w:t>
      </w:r>
      <w:r>
        <w:rPr>
          <w:sz w:val="28"/>
          <w:szCs w:val="28"/>
          <w:vertAlign w:val="superscript"/>
          <w:lang w:val="ru-RU"/>
        </w:rPr>
        <w:t>0</w:t>
      </w:r>
      <w:r>
        <w:rPr>
          <w:sz w:val="28"/>
          <w:szCs w:val="28"/>
          <w:lang w:val="ru-RU"/>
        </w:rPr>
        <w:t>). Длина шеи и конечностей пропорциональна длине туловища. Рост 156 см, масса тела 74 кг. ИМТ = 30,4</w:t>
      </w:r>
    </w:p>
    <w:p w14:paraId="4755AD50" w14:textId="77777777" w:rsidR="007965C7" w:rsidRDefault="007965C7">
      <w:pPr>
        <w:spacing w:line="360" w:lineRule="auto"/>
        <w:ind w:firstLine="709"/>
        <w:jc w:val="both"/>
        <w:rPr>
          <w:sz w:val="28"/>
          <w:szCs w:val="28"/>
          <w:lang w:val="ru-RU"/>
        </w:rPr>
      </w:pPr>
      <w:r>
        <w:rPr>
          <w:sz w:val="28"/>
          <w:szCs w:val="28"/>
          <w:lang w:val="ru-RU"/>
        </w:rPr>
        <w:t xml:space="preserve">Питание больного удовлетворительное, ожирение </w:t>
      </w:r>
      <w:r>
        <w:rPr>
          <w:sz w:val="28"/>
          <w:szCs w:val="28"/>
          <w:lang w:val="en-US"/>
        </w:rPr>
        <w:t>II</w:t>
      </w:r>
      <w:r>
        <w:rPr>
          <w:sz w:val="28"/>
          <w:szCs w:val="28"/>
          <w:lang w:val="ru-RU"/>
        </w:rPr>
        <w:t xml:space="preserve"> ст. Толщина кожной складки, взятой двумя пальцами в области пупка, на передней поверхности бедер, в области середины плеча превышает 2 см. Подкожно-жировая клетчатка однородной консистенции, распределена равномерно, наблюдаются небольшие отеки в области голеней и стоп.</w:t>
      </w:r>
    </w:p>
    <w:p w14:paraId="3CE6B7B2" w14:textId="77777777" w:rsidR="007965C7" w:rsidRDefault="007965C7">
      <w:pPr>
        <w:spacing w:line="360" w:lineRule="auto"/>
        <w:ind w:firstLine="709"/>
        <w:jc w:val="both"/>
        <w:rPr>
          <w:sz w:val="28"/>
          <w:szCs w:val="28"/>
          <w:lang w:val="ru-RU"/>
        </w:rPr>
      </w:pPr>
      <w:r>
        <w:rPr>
          <w:sz w:val="28"/>
          <w:szCs w:val="28"/>
          <w:lang w:val="ru-RU"/>
        </w:rPr>
        <w:t>Система кожных покровов и видимых слизистых.</w:t>
      </w:r>
    </w:p>
    <w:p w14:paraId="7A21F523" w14:textId="77777777" w:rsidR="007965C7" w:rsidRDefault="007965C7">
      <w:pPr>
        <w:spacing w:line="360" w:lineRule="auto"/>
        <w:ind w:firstLine="709"/>
        <w:jc w:val="both"/>
        <w:rPr>
          <w:sz w:val="28"/>
          <w:szCs w:val="28"/>
          <w:lang w:val="ru-RU"/>
        </w:rPr>
      </w:pPr>
      <w:r>
        <w:rPr>
          <w:sz w:val="28"/>
          <w:szCs w:val="28"/>
          <w:lang w:val="ru-RU"/>
        </w:rPr>
        <w:t>Кожные покровы нормальной окраски, видимые слизистые оболочки (глаз, носа, губ, полости рта) - розовые, чистые. Эластичность и тургор кожи сохранены. Повышение потоотделения не отмечается. Кожа сухая. Сыпь, шелушение, "сосудистые звездочки" отсутствуют. Волосяной покров развит в соответствии с возрастом и полом. Кожа волосистой части головы чистая.</w:t>
      </w:r>
    </w:p>
    <w:p w14:paraId="03C638E1" w14:textId="77777777" w:rsidR="007965C7" w:rsidRDefault="007965C7">
      <w:pPr>
        <w:spacing w:line="360" w:lineRule="auto"/>
        <w:ind w:firstLine="709"/>
        <w:jc w:val="both"/>
        <w:rPr>
          <w:sz w:val="28"/>
          <w:szCs w:val="28"/>
          <w:lang w:val="ru-RU"/>
        </w:rPr>
      </w:pPr>
      <w:r>
        <w:rPr>
          <w:sz w:val="28"/>
          <w:szCs w:val="28"/>
          <w:lang w:val="ru-RU"/>
        </w:rPr>
        <w:t>Лимфатическая система.</w:t>
      </w:r>
    </w:p>
    <w:p w14:paraId="6680B846" w14:textId="77777777" w:rsidR="007965C7" w:rsidRDefault="007965C7">
      <w:pPr>
        <w:spacing w:line="360" w:lineRule="auto"/>
        <w:ind w:firstLine="709"/>
        <w:jc w:val="both"/>
        <w:rPr>
          <w:sz w:val="28"/>
          <w:szCs w:val="28"/>
          <w:lang w:val="ru-RU"/>
        </w:rPr>
      </w:pPr>
      <w:r>
        <w:rPr>
          <w:sz w:val="28"/>
          <w:szCs w:val="28"/>
          <w:lang w:val="ru-RU"/>
        </w:rPr>
        <w:t>При осмотре лимфатические узлы не выделяются. Подчелюстные, затылочные, передние и задние шейные, подбородочные, околоушные, надключичные, подключичные, подмышечные, локтевые, паховые, подколенные лимфатические узлы не пальпируются.</w:t>
      </w:r>
    </w:p>
    <w:p w14:paraId="732A3988" w14:textId="77777777" w:rsidR="007965C7" w:rsidRDefault="007965C7">
      <w:pPr>
        <w:spacing w:line="360" w:lineRule="auto"/>
        <w:ind w:firstLine="709"/>
        <w:jc w:val="both"/>
        <w:rPr>
          <w:sz w:val="28"/>
          <w:szCs w:val="28"/>
          <w:lang w:val="ru-RU"/>
        </w:rPr>
      </w:pPr>
      <w:r>
        <w:rPr>
          <w:sz w:val="28"/>
          <w:szCs w:val="28"/>
          <w:lang w:val="ru-RU"/>
        </w:rPr>
        <w:t>Пальпация щитовидной железы.</w:t>
      </w:r>
    </w:p>
    <w:p w14:paraId="35EE0A06" w14:textId="77777777" w:rsidR="007965C7" w:rsidRDefault="007965C7">
      <w:pPr>
        <w:spacing w:line="360" w:lineRule="auto"/>
        <w:ind w:firstLine="709"/>
        <w:jc w:val="both"/>
        <w:rPr>
          <w:sz w:val="28"/>
          <w:szCs w:val="28"/>
          <w:lang w:val="ru-RU"/>
        </w:rPr>
      </w:pPr>
      <w:r>
        <w:rPr>
          <w:sz w:val="28"/>
          <w:szCs w:val="28"/>
          <w:lang w:val="ru-RU"/>
        </w:rPr>
        <w:t>Щитовидная железа не увеличена, эластичная, гладкая, безболезненная.</w:t>
      </w:r>
    </w:p>
    <w:p w14:paraId="08034626" w14:textId="77777777" w:rsidR="007965C7" w:rsidRDefault="007965C7">
      <w:pPr>
        <w:spacing w:line="360" w:lineRule="auto"/>
        <w:ind w:firstLine="709"/>
        <w:jc w:val="both"/>
        <w:rPr>
          <w:sz w:val="28"/>
          <w:szCs w:val="28"/>
          <w:lang w:val="ru-RU"/>
        </w:rPr>
      </w:pPr>
      <w:r>
        <w:rPr>
          <w:sz w:val="28"/>
          <w:szCs w:val="28"/>
          <w:lang w:val="ru-RU"/>
        </w:rPr>
        <w:t>Мышечная система.</w:t>
      </w:r>
    </w:p>
    <w:p w14:paraId="00A6DB9A" w14:textId="77777777" w:rsidR="007965C7" w:rsidRDefault="007965C7">
      <w:pPr>
        <w:spacing w:line="360" w:lineRule="auto"/>
        <w:ind w:firstLine="709"/>
        <w:jc w:val="both"/>
        <w:rPr>
          <w:sz w:val="28"/>
          <w:szCs w:val="28"/>
          <w:lang w:val="ru-RU"/>
        </w:rPr>
      </w:pPr>
      <w:r>
        <w:rPr>
          <w:sz w:val="28"/>
          <w:szCs w:val="28"/>
          <w:lang w:val="ru-RU"/>
        </w:rPr>
        <w:t xml:space="preserve">Развитие мышц и их тонус соответствует возрасту. При пальпации и </w:t>
      </w:r>
      <w:r>
        <w:rPr>
          <w:sz w:val="28"/>
          <w:szCs w:val="28"/>
          <w:lang w:val="ru-RU"/>
        </w:rPr>
        <w:lastRenderedPageBreak/>
        <w:t>движении мышцы безболезненны, дрожания и тремора отдельных мышц не обнаружено. Парезов и параличей нет.</w:t>
      </w:r>
    </w:p>
    <w:p w14:paraId="1C43547A" w14:textId="77777777" w:rsidR="007965C7" w:rsidRDefault="007965C7">
      <w:pPr>
        <w:spacing w:line="360" w:lineRule="auto"/>
        <w:ind w:firstLine="709"/>
        <w:jc w:val="both"/>
        <w:rPr>
          <w:sz w:val="28"/>
          <w:szCs w:val="28"/>
          <w:lang w:val="ru-RU"/>
        </w:rPr>
      </w:pPr>
      <w:r>
        <w:rPr>
          <w:sz w:val="28"/>
          <w:szCs w:val="28"/>
          <w:lang w:val="ru-RU"/>
        </w:rPr>
        <w:t>Костно-суставная система.</w:t>
      </w:r>
    </w:p>
    <w:p w14:paraId="5E0C8245" w14:textId="77777777" w:rsidR="007965C7" w:rsidRDefault="007965C7">
      <w:pPr>
        <w:spacing w:line="360" w:lineRule="auto"/>
        <w:ind w:firstLine="709"/>
        <w:jc w:val="both"/>
        <w:rPr>
          <w:sz w:val="28"/>
          <w:szCs w:val="28"/>
          <w:lang w:val="ru-RU"/>
        </w:rPr>
      </w:pPr>
      <w:r>
        <w:rPr>
          <w:sz w:val="28"/>
          <w:szCs w:val="28"/>
          <w:lang w:val="ru-RU"/>
        </w:rPr>
        <w:t>При исследовании костей черепа, грудной клетки, таза, конечностей утолщений, искривлений и других нарушений не установлено, при пальпации и перкуссии безболезненны.</w:t>
      </w:r>
    </w:p>
    <w:p w14:paraId="20EE6E04" w14:textId="77777777" w:rsidR="007965C7" w:rsidRDefault="007965C7">
      <w:pPr>
        <w:spacing w:line="360" w:lineRule="auto"/>
        <w:ind w:firstLine="709"/>
        <w:jc w:val="both"/>
        <w:rPr>
          <w:sz w:val="28"/>
          <w:szCs w:val="28"/>
          <w:lang w:val="ru-RU"/>
        </w:rPr>
      </w:pPr>
      <w:r>
        <w:rPr>
          <w:sz w:val="28"/>
          <w:szCs w:val="28"/>
          <w:lang w:val="ru-RU"/>
        </w:rPr>
        <w:t>Органы дыхания</w:t>
      </w:r>
    </w:p>
    <w:p w14:paraId="75FF629F" w14:textId="77777777" w:rsidR="007965C7" w:rsidRDefault="007965C7">
      <w:pPr>
        <w:spacing w:line="360" w:lineRule="auto"/>
        <w:ind w:firstLine="709"/>
        <w:jc w:val="both"/>
        <w:rPr>
          <w:sz w:val="28"/>
          <w:szCs w:val="28"/>
          <w:lang w:val="ru-RU"/>
        </w:rPr>
      </w:pPr>
      <w:r>
        <w:rPr>
          <w:sz w:val="28"/>
          <w:szCs w:val="28"/>
          <w:lang w:val="ru-RU"/>
        </w:rPr>
        <w:t>Осмотр грудной клетки</w:t>
      </w:r>
    </w:p>
    <w:p w14:paraId="61775F6D" w14:textId="77777777" w:rsidR="007965C7" w:rsidRDefault="007965C7">
      <w:pPr>
        <w:spacing w:line="360" w:lineRule="auto"/>
        <w:ind w:firstLine="709"/>
        <w:jc w:val="both"/>
        <w:rPr>
          <w:sz w:val="28"/>
          <w:szCs w:val="28"/>
          <w:lang w:val="ru-RU"/>
        </w:rPr>
      </w:pPr>
      <w:r>
        <w:rPr>
          <w:sz w:val="28"/>
          <w:szCs w:val="28"/>
          <w:lang w:val="ru-RU"/>
        </w:rPr>
        <w:t>Статический осмотр.</w:t>
      </w:r>
    </w:p>
    <w:p w14:paraId="3B94C791" w14:textId="77777777" w:rsidR="007965C7" w:rsidRDefault="007965C7">
      <w:pPr>
        <w:spacing w:line="360" w:lineRule="auto"/>
        <w:ind w:firstLine="709"/>
        <w:jc w:val="both"/>
        <w:rPr>
          <w:sz w:val="28"/>
          <w:szCs w:val="28"/>
          <w:lang w:val="ru-RU"/>
        </w:rPr>
      </w:pPr>
      <w:r>
        <w:rPr>
          <w:sz w:val="28"/>
          <w:szCs w:val="28"/>
          <w:lang w:val="ru-RU"/>
        </w:rPr>
        <w:t>Грудная клетка конической формы. Развитие мышц плечевого пояса и межреберных мышц соответствует полу и возрасту.</w:t>
      </w:r>
    </w:p>
    <w:p w14:paraId="55B8DFE3" w14:textId="77777777" w:rsidR="007965C7" w:rsidRDefault="007965C7">
      <w:pPr>
        <w:spacing w:line="360" w:lineRule="auto"/>
        <w:ind w:firstLine="709"/>
        <w:jc w:val="both"/>
        <w:rPr>
          <w:sz w:val="28"/>
          <w:szCs w:val="28"/>
          <w:lang w:val="ru-RU"/>
        </w:rPr>
      </w:pPr>
      <w:r>
        <w:rPr>
          <w:sz w:val="28"/>
          <w:szCs w:val="28"/>
          <w:lang w:val="ru-RU"/>
        </w:rPr>
        <w:t>Динамический осмотр.</w:t>
      </w:r>
    </w:p>
    <w:p w14:paraId="3071FBFB" w14:textId="77777777" w:rsidR="007965C7" w:rsidRDefault="007965C7">
      <w:pPr>
        <w:spacing w:line="360" w:lineRule="auto"/>
        <w:ind w:firstLine="709"/>
        <w:jc w:val="both"/>
        <w:rPr>
          <w:sz w:val="28"/>
          <w:szCs w:val="28"/>
          <w:lang w:val="ru-RU"/>
        </w:rPr>
      </w:pPr>
      <w:r>
        <w:rPr>
          <w:sz w:val="28"/>
          <w:szCs w:val="28"/>
          <w:lang w:val="ru-RU"/>
        </w:rPr>
        <w:t>Дыхание везикулярное 14 в мин. Обе половины грудной клетки равномерно участвуют в дыхании. Дыхание ритмичное, поверхностное. Вспомогательная мускулатура в акте дыхания не участвует. Голосовое дрожание не нарушено.</w:t>
      </w:r>
    </w:p>
    <w:p w14:paraId="1FDC90F8" w14:textId="77777777" w:rsidR="007965C7" w:rsidRDefault="007965C7">
      <w:pPr>
        <w:spacing w:line="360" w:lineRule="auto"/>
        <w:ind w:firstLine="709"/>
        <w:jc w:val="both"/>
        <w:rPr>
          <w:sz w:val="28"/>
          <w:szCs w:val="28"/>
          <w:lang w:val="ru-RU"/>
        </w:rPr>
      </w:pPr>
      <w:r>
        <w:rPr>
          <w:sz w:val="28"/>
          <w:szCs w:val="28"/>
          <w:lang w:val="ru-RU"/>
        </w:rPr>
        <w:t>Сравнительная перкуссия легких.</w:t>
      </w:r>
    </w:p>
    <w:p w14:paraId="6BB24A31" w14:textId="77777777" w:rsidR="007965C7" w:rsidRDefault="007965C7">
      <w:pPr>
        <w:spacing w:line="360" w:lineRule="auto"/>
        <w:ind w:firstLine="709"/>
        <w:jc w:val="both"/>
        <w:rPr>
          <w:sz w:val="28"/>
          <w:szCs w:val="28"/>
          <w:lang w:val="ru-RU"/>
        </w:rPr>
      </w:pPr>
      <w:r>
        <w:rPr>
          <w:sz w:val="28"/>
          <w:szCs w:val="28"/>
          <w:lang w:val="ru-RU"/>
        </w:rPr>
        <w:t>При проведении сравнительной перкуссии по методу Г.И.Сокольского над всей поверхностью легких, по всем топографическим линиям правого и левого края легких определяется: ясный легочной звук.</w:t>
      </w:r>
    </w:p>
    <w:p w14:paraId="31D51A4F" w14:textId="77777777" w:rsidR="007965C7" w:rsidRDefault="007965C7">
      <w:pPr>
        <w:spacing w:line="360" w:lineRule="auto"/>
        <w:ind w:firstLine="709"/>
        <w:jc w:val="both"/>
        <w:rPr>
          <w:sz w:val="28"/>
          <w:szCs w:val="28"/>
          <w:lang w:val="ru-RU"/>
        </w:rPr>
      </w:pPr>
      <w:r>
        <w:rPr>
          <w:sz w:val="28"/>
          <w:szCs w:val="28"/>
          <w:lang w:val="ru-RU"/>
        </w:rPr>
        <w:t>Аускультация легких.</w:t>
      </w:r>
    </w:p>
    <w:p w14:paraId="575F20BD" w14:textId="77777777" w:rsidR="007965C7" w:rsidRDefault="007965C7">
      <w:pPr>
        <w:spacing w:line="360" w:lineRule="auto"/>
        <w:ind w:firstLine="709"/>
        <w:jc w:val="both"/>
        <w:rPr>
          <w:sz w:val="28"/>
          <w:szCs w:val="28"/>
          <w:lang w:val="ru-RU"/>
        </w:rPr>
      </w:pPr>
      <w:r>
        <w:rPr>
          <w:sz w:val="28"/>
          <w:szCs w:val="28"/>
          <w:lang w:val="ru-RU"/>
        </w:rPr>
        <w:t>Дыхание проводится равномерно во все отделы легких. Над общей поверхностью легких выслушивается ясное везикулярное дыхание. Побочные дыхательные шумы (хрипы, крепитация, шум трения плевры) отсутствуют.</w:t>
      </w:r>
    </w:p>
    <w:p w14:paraId="7777DCE8" w14:textId="77777777" w:rsidR="007965C7" w:rsidRDefault="007965C7">
      <w:pPr>
        <w:spacing w:line="360" w:lineRule="auto"/>
        <w:ind w:firstLine="709"/>
        <w:jc w:val="both"/>
        <w:rPr>
          <w:sz w:val="28"/>
          <w:szCs w:val="28"/>
          <w:lang w:val="ru-RU"/>
        </w:rPr>
      </w:pPr>
      <w:r>
        <w:rPr>
          <w:sz w:val="28"/>
          <w:szCs w:val="28"/>
          <w:lang w:val="ru-RU"/>
        </w:rPr>
        <w:t>Органы кровообращения.</w:t>
      </w:r>
    </w:p>
    <w:p w14:paraId="4C629FD9" w14:textId="77777777" w:rsidR="007965C7" w:rsidRDefault="007965C7">
      <w:pPr>
        <w:spacing w:line="360" w:lineRule="auto"/>
        <w:ind w:firstLine="709"/>
        <w:jc w:val="both"/>
        <w:rPr>
          <w:sz w:val="28"/>
          <w:szCs w:val="28"/>
          <w:lang w:val="ru-RU"/>
        </w:rPr>
      </w:pPr>
      <w:r>
        <w:rPr>
          <w:sz w:val="28"/>
          <w:szCs w:val="28"/>
          <w:lang w:val="ru-RU"/>
        </w:rPr>
        <w:t>Осмотр области сердца</w:t>
      </w:r>
    </w:p>
    <w:p w14:paraId="7E9B3380" w14:textId="77777777" w:rsidR="007965C7" w:rsidRDefault="007965C7">
      <w:pPr>
        <w:spacing w:line="360" w:lineRule="auto"/>
        <w:ind w:firstLine="709"/>
        <w:jc w:val="both"/>
        <w:rPr>
          <w:sz w:val="28"/>
          <w:szCs w:val="28"/>
          <w:lang w:val="ru-RU"/>
        </w:rPr>
      </w:pPr>
      <w:r>
        <w:rPr>
          <w:sz w:val="28"/>
          <w:szCs w:val="28"/>
          <w:lang w:val="ru-RU"/>
        </w:rPr>
        <w:t xml:space="preserve">Область сердца визуально не изменена. Верхушечный толчок определяется в </w:t>
      </w:r>
      <w:r>
        <w:rPr>
          <w:sz w:val="28"/>
          <w:szCs w:val="28"/>
          <w:lang w:val="en-US"/>
        </w:rPr>
        <w:t>V</w:t>
      </w:r>
      <w:r>
        <w:rPr>
          <w:sz w:val="28"/>
          <w:szCs w:val="28"/>
          <w:lang w:val="ru-RU"/>
        </w:rPr>
        <w:t xml:space="preserve"> межреберье на 1 см кнутри от левой срединно-ключичной </w:t>
      </w:r>
      <w:r>
        <w:rPr>
          <w:sz w:val="28"/>
          <w:szCs w:val="28"/>
          <w:lang w:val="ru-RU"/>
        </w:rPr>
        <w:lastRenderedPageBreak/>
        <w:t>линии. Патологических пульсаций не видно.</w:t>
      </w:r>
    </w:p>
    <w:p w14:paraId="2313B661" w14:textId="77777777" w:rsidR="007965C7" w:rsidRDefault="007965C7">
      <w:pPr>
        <w:spacing w:line="360" w:lineRule="auto"/>
        <w:ind w:firstLine="709"/>
        <w:jc w:val="both"/>
        <w:rPr>
          <w:sz w:val="28"/>
          <w:szCs w:val="28"/>
          <w:lang w:val="ru-RU"/>
        </w:rPr>
      </w:pPr>
      <w:r>
        <w:rPr>
          <w:sz w:val="28"/>
          <w:szCs w:val="28"/>
          <w:lang w:val="ru-RU"/>
        </w:rPr>
        <w:t>Пальпация области сердца.</w:t>
      </w:r>
    </w:p>
    <w:p w14:paraId="46486AE6" w14:textId="77777777" w:rsidR="007965C7" w:rsidRDefault="007965C7">
      <w:pPr>
        <w:spacing w:line="360" w:lineRule="auto"/>
        <w:ind w:firstLine="709"/>
        <w:jc w:val="both"/>
        <w:rPr>
          <w:sz w:val="28"/>
          <w:szCs w:val="28"/>
          <w:lang w:val="ru-RU"/>
        </w:rPr>
      </w:pPr>
      <w:r>
        <w:rPr>
          <w:sz w:val="28"/>
          <w:szCs w:val="28"/>
          <w:lang w:val="ru-RU"/>
        </w:rPr>
        <w:t xml:space="preserve">Верхушечный толчок пальпируется в </w:t>
      </w:r>
      <w:r>
        <w:rPr>
          <w:sz w:val="28"/>
          <w:szCs w:val="28"/>
          <w:lang w:val="en-US"/>
        </w:rPr>
        <w:t>V</w:t>
      </w:r>
      <w:r>
        <w:rPr>
          <w:sz w:val="28"/>
          <w:szCs w:val="28"/>
          <w:lang w:val="ru-RU"/>
        </w:rPr>
        <w:t xml:space="preserve"> межреберье на 1 см кнутри от левой срединно-ключичной линии, площадью 2 кв. см., умеренной силы, средней амплитуды. Сердечный толчок отсутствует. Симптом "кошачьего мурлыканья" в области верхушки и основания сердца не обнаружен.</w:t>
      </w:r>
    </w:p>
    <w:p w14:paraId="6339D437" w14:textId="77777777" w:rsidR="007965C7" w:rsidRDefault="007965C7">
      <w:pPr>
        <w:spacing w:line="360" w:lineRule="auto"/>
        <w:ind w:firstLine="709"/>
        <w:jc w:val="both"/>
        <w:rPr>
          <w:sz w:val="28"/>
          <w:szCs w:val="28"/>
          <w:lang w:val="ru-RU"/>
        </w:rPr>
      </w:pPr>
      <w:r>
        <w:rPr>
          <w:sz w:val="28"/>
          <w:szCs w:val="28"/>
          <w:lang w:val="ru-RU"/>
        </w:rPr>
        <w:t>Перкуссия области сердца (перкуссия по Сокольскому).</w:t>
      </w:r>
    </w:p>
    <w:p w14:paraId="3C8F39F1" w14:textId="77777777" w:rsidR="007965C7" w:rsidRDefault="007965C7">
      <w:pPr>
        <w:spacing w:line="360" w:lineRule="auto"/>
        <w:ind w:firstLine="709"/>
        <w:jc w:val="both"/>
        <w:rPr>
          <w:sz w:val="28"/>
          <w:szCs w:val="28"/>
          <w:lang w:val="ru-RU"/>
        </w:rPr>
      </w:pPr>
      <w:r>
        <w:rPr>
          <w:sz w:val="28"/>
          <w:szCs w:val="28"/>
          <w:lang w:val="ru-RU"/>
        </w:rPr>
        <w:t>Для определения границ относительной тупости сердца пользуются методом топографической перкуссии по Сокольскому. Далее определяют контуры сердечнососудистого пучка, по которому определяют конфигурацию сердца. После этого определяют границы абсолютной тупости сердца, используя метод посредственной пороговой перкуссии по Гольдшайдеру.</w:t>
      </w:r>
    </w:p>
    <w:p w14:paraId="5DAEA4F8" w14:textId="77777777" w:rsidR="007965C7" w:rsidRDefault="007965C7">
      <w:pPr>
        <w:spacing w:line="360" w:lineRule="auto"/>
        <w:ind w:firstLine="709"/>
        <w:jc w:val="both"/>
        <w:rPr>
          <w:sz w:val="28"/>
          <w:szCs w:val="28"/>
          <w:lang w:val="ru-RU"/>
        </w:rPr>
      </w:pPr>
      <w:r>
        <w:rPr>
          <w:sz w:val="28"/>
          <w:szCs w:val="28"/>
          <w:lang w:val="ru-RU"/>
        </w:rPr>
        <w:t>Границы относительной тупости.</w:t>
      </w:r>
    </w:p>
    <w:p w14:paraId="0FFBB6CE" w14:textId="77777777" w:rsidR="007965C7" w:rsidRDefault="007965C7">
      <w:pPr>
        <w:spacing w:line="360" w:lineRule="auto"/>
        <w:ind w:firstLine="709"/>
        <w:jc w:val="both"/>
        <w:rPr>
          <w:sz w:val="28"/>
          <w:szCs w:val="28"/>
          <w:lang w:val="ru-RU"/>
        </w:rPr>
      </w:pPr>
      <w:r>
        <w:rPr>
          <w:sz w:val="28"/>
          <w:szCs w:val="28"/>
          <w:lang w:val="ru-RU"/>
        </w:rPr>
        <w:t xml:space="preserve">Правая граница определяется по правому краю грудины в </w:t>
      </w:r>
      <w:r>
        <w:rPr>
          <w:sz w:val="28"/>
          <w:szCs w:val="28"/>
          <w:lang w:val="en-US"/>
        </w:rPr>
        <w:t>IV</w:t>
      </w:r>
      <w:r>
        <w:rPr>
          <w:sz w:val="28"/>
          <w:szCs w:val="28"/>
          <w:lang w:val="ru-RU"/>
        </w:rPr>
        <w:t xml:space="preserve"> межреберье, образована правым предсердием.</w:t>
      </w:r>
    </w:p>
    <w:p w14:paraId="46A0C837" w14:textId="77777777" w:rsidR="007965C7" w:rsidRDefault="007965C7">
      <w:pPr>
        <w:spacing w:line="360" w:lineRule="auto"/>
        <w:ind w:firstLine="709"/>
        <w:jc w:val="both"/>
        <w:rPr>
          <w:sz w:val="28"/>
          <w:szCs w:val="28"/>
          <w:lang w:val="ru-RU"/>
        </w:rPr>
      </w:pPr>
      <w:r>
        <w:rPr>
          <w:sz w:val="28"/>
          <w:szCs w:val="28"/>
          <w:lang w:val="ru-RU"/>
        </w:rPr>
        <w:t xml:space="preserve">Верхняя граница - определяется по нижнему краю </w:t>
      </w:r>
      <w:r>
        <w:rPr>
          <w:sz w:val="28"/>
          <w:szCs w:val="28"/>
          <w:lang w:val="en-US"/>
        </w:rPr>
        <w:t>III</w:t>
      </w:r>
      <w:r>
        <w:rPr>
          <w:sz w:val="28"/>
          <w:szCs w:val="28"/>
          <w:lang w:val="ru-RU"/>
        </w:rPr>
        <w:t xml:space="preserve"> ребра по левой окологрудинной линии, образована конусом легочной артерии и ушком левого предсердия.</w:t>
      </w:r>
    </w:p>
    <w:p w14:paraId="212DB57B" w14:textId="77777777" w:rsidR="007965C7" w:rsidRDefault="007965C7">
      <w:pPr>
        <w:spacing w:line="360" w:lineRule="auto"/>
        <w:ind w:firstLine="709"/>
        <w:jc w:val="both"/>
        <w:rPr>
          <w:sz w:val="28"/>
          <w:szCs w:val="28"/>
          <w:lang w:val="ru-RU"/>
        </w:rPr>
      </w:pPr>
      <w:r>
        <w:rPr>
          <w:sz w:val="28"/>
          <w:szCs w:val="28"/>
          <w:lang w:val="ru-RU"/>
        </w:rPr>
        <w:t xml:space="preserve">Левая граница определяется в </w:t>
      </w:r>
      <w:r>
        <w:rPr>
          <w:sz w:val="28"/>
          <w:szCs w:val="28"/>
          <w:lang w:val="en-US"/>
        </w:rPr>
        <w:t>V</w:t>
      </w:r>
      <w:r>
        <w:rPr>
          <w:sz w:val="28"/>
          <w:szCs w:val="28"/>
          <w:lang w:val="ru-RU"/>
        </w:rPr>
        <w:t xml:space="preserve"> межреберье на 0,5 см кнутри от левой срединно-ключичной линии, образована левым желудочком.</w:t>
      </w:r>
    </w:p>
    <w:p w14:paraId="7197FECE" w14:textId="77777777" w:rsidR="007965C7" w:rsidRDefault="007965C7">
      <w:pPr>
        <w:spacing w:line="360" w:lineRule="auto"/>
        <w:ind w:firstLine="709"/>
        <w:jc w:val="both"/>
        <w:rPr>
          <w:sz w:val="28"/>
          <w:szCs w:val="28"/>
          <w:lang w:val="ru-RU"/>
        </w:rPr>
      </w:pPr>
      <w:r>
        <w:rPr>
          <w:sz w:val="28"/>
          <w:szCs w:val="28"/>
          <w:lang w:val="ru-RU"/>
        </w:rPr>
        <w:t>Аускультация сердца.</w:t>
      </w:r>
    </w:p>
    <w:p w14:paraId="6F171DD8" w14:textId="77777777" w:rsidR="007965C7" w:rsidRDefault="007965C7">
      <w:pPr>
        <w:spacing w:line="360" w:lineRule="auto"/>
        <w:ind w:firstLine="709"/>
        <w:jc w:val="both"/>
        <w:rPr>
          <w:sz w:val="28"/>
          <w:szCs w:val="28"/>
          <w:lang w:val="ru-RU"/>
        </w:rPr>
      </w:pPr>
      <w:r>
        <w:rPr>
          <w:sz w:val="28"/>
          <w:szCs w:val="28"/>
          <w:lang w:val="ru-RU"/>
        </w:rPr>
        <w:t xml:space="preserve">Проводится в пяти классических точках в определенной последовательности. 1 точка - располагается над верхушкой сердца, выслушивается митральный клапан. 2 точка - </w:t>
      </w:r>
      <w:r>
        <w:rPr>
          <w:sz w:val="28"/>
          <w:szCs w:val="28"/>
          <w:lang w:val="en-US"/>
        </w:rPr>
        <w:t>II</w:t>
      </w:r>
      <w:r>
        <w:rPr>
          <w:sz w:val="28"/>
          <w:szCs w:val="28"/>
          <w:lang w:val="ru-RU"/>
        </w:rPr>
        <w:t xml:space="preserve"> межреберье у правого края грудины, выслушивается аортальный клапан. 3 точка - </w:t>
      </w:r>
      <w:r>
        <w:rPr>
          <w:sz w:val="28"/>
          <w:szCs w:val="28"/>
          <w:lang w:val="en-US"/>
        </w:rPr>
        <w:t>II</w:t>
      </w:r>
      <w:r>
        <w:rPr>
          <w:sz w:val="28"/>
          <w:szCs w:val="28"/>
          <w:lang w:val="ru-RU"/>
        </w:rPr>
        <w:t xml:space="preserve"> межреберье у левого края грудины, выслушивается клапан легочной артерии. 4 точка - нижняя треть грудины у основания мечевидного отростка, выслушивается трехстворчатый клапан. 5 точка - Боткина-Эрба - у левого края грудины, в </w:t>
      </w:r>
      <w:r>
        <w:rPr>
          <w:sz w:val="28"/>
          <w:szCs w:val="28"/>
          <w:lang w:val="en-US"/>
        </w:rPr>
        <w:t>III</w:t>
      </w:r>
      <w:r>
        <w:rPr>
          <w:sz w:val="28"/>
          <w:szCs w:val="28"/>
          <w:lang w:val="ru-RU"/>
        </w:rPr>
        <w:t xml:space="preserve"> межреберье, </w:t>
      </w:r>
      <w:r>
        <w:rPr>
          <w:sz w:val="28"/>
          <w:szCs w:val="28"/>
          <w:lang w:val="ru-RU"/>
        </w:rPr>
        <w:lastRenderedPageBreak/>
        <w:t>выслушивается аортальный клапан.</w:t>
      </w:r>
    </w:p>
    <w:p w14:paraId="64E0CECB" w14:textId="77777777" w:rsidR="007965C7" w:rsidRDefault="007965C7">
      <w:pPr>
        <w:spacing w:line="360" w:lineRule="auto"/>
        <w:ind w:firstLine="709"/>
        <w:jc w:val="both"/>
        <w:rPr>
          <w:sz w:val="28"/>
          <w:szCs w:val="28"/>
          <w:lang w:val="ru-RU"/>
        </w:rPr>
      </w:pPr>
      <w:r>
        <w:rPr>
          <w:sz w:val="28"/>
          <w:szCs w:val="28"/>
          <w:lang w:val="ru-RU"/>
        </w:rPr>
        <w:t>Данные аускультации.</w:t>
      </w:r>
    </w:p>
    <w:p w14:paraId="1F6A2E2B" w14:textId="77777777" w:rsidR="007965C7" w:rsidRDefault="007965C7">
      <w:pPr>
        <w:spacing w:line="360" w:lineRule="auto"/>
        <w:ind w:firstLine="709"/>
        <w:jc w:val="both"/>
        <w:rPr>
          <w:sz w:val="28"/>
          <w:szCs w:val="28"/>
          <w:lang w:val="ru-RU"/>
        </w:rPr>
      </w:pPr>
      <w:r>
        <w:rPr>
          <w:sz w:val="28"/>
          <w:szCs w:val="28"/>
          <w:lang w:val="ru-RU"/>
        </w:rPr>
        <w:t xml:space="preserve">Ритм сердца нормальный. ЧСС 72 удара в минуту. В пяти классических точках аускультации выслушивается 2 тона и две паузы. Тоны приглушенные, ритмичные. В 1-й и 4-й точках аускультации лучше выслушивается </w:t>
      </w:r>
      <w:r>
        <w:rPr>
          <w:sz w:val="28"/>
          <w:szCs w:val="28"/>
          <w:lang w:val="en-US"/>
        </w:rPr>
        <w:t>I</w:t>
      </w:r>
      <w:r>
        <w:rPr>
          <w:sz w:val="28"/>
          <w:szCs w:val="28"/>
          <w:lang w:val="ru-RU"/>
        </w:rPr>
        <w:t xml:space="preserve"> тон, более громкий, низкий, продолжительный, следует после длинной диастолической паузы, совпадает с верхушечным толчком и пульсом на периферических артериях. II тон более тихий, высокий, короткий, выслушивается после короткой систолической паузы.</w:t>
      </w:r>
    </w:p>
    <w:p w14:paraId="4779FB17" w14:textId="77777777" w:rsidR="007965C7" w:rsidRDefault="007965C7">
      <w:pPr>
        <w:spacing w:line="360" w:lineRule="auto"/>
        <w:ind w:firstLine="709"/>
        <w:jc w:val="both"/>
        <w:rPr>
          <w:sz w:val="28"/>
          <w:szCs w:val="28"/>
          <w:lang w:val="ru-RU"/>
        </w:rPr>
      </w:pPr>
      <w:r>
        <w:rPr>
          <w:sz w:val="28"/>
          <w:szCs w:val="28"/>
          <w:lang w:val="ru-RU"/>
        </w:rPr>
        <w:t xml:space="preserve">Во 2-й, 3-й и 5-й точках лучше выслушивается </w:t>
      </w:r>
      <w:r>
        <w:rPr>
          <w:sz w:val="28"/>
          <w:szCs w:val="28"/>
          <w:lang w:val="en-US"/>
        </w:rPr>
        <w:t>II</w:t>
      </w:r>
      <w:r>
        <w:rPr>
          <w:sz w:val="28"/>
          <w:szCs w:val="28"/>
          <w:lang w:val="ru-RU"/>
        </w:rPr>
        <w:t xml:space="preserve"> тон, более громкий, высокий, короткий, следует после менее продолжительной паузы, чем </w:t>
      </w:r>
      <w:r>
        <w:rPr>
          <w:sz w:val="28"/>
          <w:szCs w:val="28"/>
          <w:lang w:val="en-US"/>
        </w:rPr>
        <w:t>I</w:t>
      </w:r>
      <w:r>
        <w:rPr>
          <w:sz w:val="28"/>
          <w:szCs w:val="28"/>
          <w:lang w:val="ru-RU"/>
        </w:rPr>
        <w:t xml:space="preserve"> тон, не совпадает с верхушечным толчком и пульсом на периферических артериях. I тон более тихий, низкий, продолжительный, выслушивается после диастолической паузы. Шумы и патологические ритмы не выслушиваются. Расщепление и раздвоение тонов не обнаружено. Шум трения перикарда отсутствует.</w:t>
      </w:r>
    </w:p>
    <w:p w14:paraId="2DA28888" w14:textId="77777777" w:rsidR="007965C7" w:rsidRDefault="007965C7">
      <w:pPr>
        <w:spacing w:line="360" w:lineRule="auto"/>
        <w:ind w:firstLine="709"/>
        <w:jc w:val="both"/>
        <w:rPr>
          <w:sz w:val="28"/>
          <w:szCs w:val="28"/>
          <w:lang w:val="ru-RU"/>
        </w:rPr>
      </w:pPr>
      <w:r>
        <w:rPr>
          <w:sz w:val="28"/>
          <w:szCs w:val="28"/>
          <w:lang w:val="ru-RU"/>
        </w:rPr>
        <w:t>Органы пищеварения и брюшной полости.</w:t>
      </w:r>
    </w:p>
    <w:p w14:paraId="4F5CA7D1" w14:textId="77777777" w:rsidR="007965C7" w:rsidRDefault="007965C7">
      <w:pPr>
        <w:spacing w:line="360" w:lineRule="auto"/>
        <w:ind w:firstLine="709"/>
        <w:jc w:val="both"/>
        <w:rPr>
          <w:sz w:val="28"/>
          <w:szCs w:val="28"/>
          <w:lang w:val="ru-RU"/>
        </w:rPr>
      </w:pPr>
      <w:r>
        <w:rPr>
          <w:sz w:val="28"/>
          <w:szCs w:val="28"/>
          <w:lang w:val="ru-RU"/>
        </w:rPr>
        <w:t>Осмотр полости рта</w:t>
      </w:r>
    </w:p>
    <w:p w14:paraId="309ED1AC" w14:textId="77777777" w:rsidR="007965C7" w:rsidRDefault="007965C7">
      <w:pPr>
        <w:spacing w:line="360" w:lineRule="auto"/>
        <w:ind w:firstLine="709"/>
        <w:jc w:val="both"/>
        <w:rPr>
          <w:sz w:val="28"/>
          <w:szCs w:val="28"/>
          <w:lang w:val="ru-RU"/>
        </w:rPr>
      </w:pPr>
      <w:r>
        <w:rPr>
          <w:sz w:val="28"/>
          <w:szCs w:val="28"/>
          <w:lang w:val="ru-RU"/>
        </w:rPr>
        <w:t xml:space="preserve">Цвет слизистой губ, щёк, твердого и мягкого неба - бледно розовый. Слизистая рта и зева недостаточной влажности, без энантемы, целостность не нарушена. Запах изо рта, трещины в углах рта и </w:t>
      </w:r>
      <w:r>
        <w:rPr>
          <w:sz w:val="28"/>
          <w:szCs w:val="28"/>
          <w:lang w:val="en-US"/>
        </w:rPr>
        <w:t>herpes</w:t>
      </w:r>
      <w:r>
        <w:rPr>
          <w:sz w:val="28"/>
          <w:szCs w:val="28"/>
          <w:lang w:val="ru-RU"/>
        </w:rPr>
        <w:t xml:space="preserve"> </w:t>
      </w:r>
      <w:r>
        <w:rPr>
          <w:sz w:val="28"/>
          <w:szCs w:val="28"/>
          <w:lang w:val="en-US"/>
        </w:rPr>
        <w:t>labialis</w:t>
      </w:r>
      <w:r>
        <w:rPr>
          <w:sz w:val="28"/>
          <w:szCs w:val="28"/>
          <w:lang w:val="ru-RU"/>
        </w:rPr>
        <w:t xml:space="preserve"> отсутствуют. Десны бледно-розового цвета, не кровоточат, не изъязвлены. Язык розовый, сухой, не обложен, трещин, язв, отёчности нет. Слизистая зева ярко розовая, небные миндалины не увеличены, без налета. Лакуны не расширены. Ротовая полость санирована.</w:t>
      </w:r>
    </w:p>
    <w:p w14:paraId="57DE77AB" w14:textId="77777777" w:rsidR="007965C7" w:rsidRDefault="007965C7">
      <w:pPr>
        <w:spacing w:line="360" w:lineRule="auto"/>
        <w:ind w:firstLine="709"/>
        <w:jc w:val="both"/>
        <w:rPr>
          <w:sz w:val="28"/>
          <w:szCs w:val="28"/>
          <w:lang w:val="ru-RU"/>
        </w:rPr>
      </w:pPr>
      <w:r>
        <w:rPr>
          <w:sz w:val="28"/>
          <w:szCs w:val="28"/>
          <w:lang w:val="ru-RU"/>
        </w:rPr>
        <w:t>Осмотр живота.</w:t>
      </w:r>
    </w:p>
    <w:p w14:paraId="0CA1C034" w14:textId="77777777" w:rsidR="007965C7" w:rsidRDefault="007965C7">
      <w:pPr>
        <w:spacing w:line="360" w:lineRule="auto"/>
        <w:ind w:firstLine="709"/>
        <w:jc w:val="both"/>
        <w:rPr>
          <w:sz w:val="28"/>
          <w:szCs w:val="28"/>
          <w:lang w:val="ru-RU"/>
        </w:rPr>
      </w:pPr>
      <w:r>
        <w:rPr>
          <w:sz w:val="28"/>
          <w:szCs w:val="28"/>
          <w:lang w:val="ru-RU"/>
        </w:rPr>
        <w:t xml:space="preserve">Живот правильной формы, симметричный, не участвует в акте дыхания. Видимой перистальтики желудка и кишечника не выявлено. Подкожная </w:t>
      </w:r>
      <w:r>
        <w:rPr>
          <w:sz w:val="28"/>
          <w:szCs w:val="28"/>
          <w:lang w:val="ru-RU"/>
        </w:rPr>
        <w:lastRenderedPageBreak/>
        <w:t>венозная сеть на боковых стенках живота и вокруг пупка не выражена. Грыжи, расхождение прямых мышц живота визуально не определяются. Метеоризм не обнаружен.</w:t>
      </w:r>
    </w:p>
    <w:p w14:paraId="34573FA4" w14:textId="77777777" w:rsidR="007965C7" w:rsidRDefault="007965C7">
      <w:pPr>
        <w:spacing w:line="360" w:lineRule="auto"/>
        <w:ind w:firstLine="709"/>
        <w:jc w:val="both"/>
        <w:rPr>
          <w:sz w:val="28"/>
          <w:szCs w:val="28"/>
          <w:lang w:val="ru-RU"/>
        </w:rPr>
      </w:pPr>
      <w:r>
        <w:rPr>
          <w:sz w:val="28"/>
          <w:szCs w:val="28"/>
          <w:lang w:val="ru-RU"/>
        </w:rPr>
        <w:t>Исследование печени. Осмотр области печени.</w:t>
      </w:r>
    </w:p>
    <w:p w14:paraId="12314BA0" w14:textId="77777777" w:rsidR="007965C7" w:rsidRDefault="007965C7">
      <w:pPr>
        <w:spacing w:line="360" w:lineRule="auto"/>
        <w:ind w:firstLine="709"/>
        <w:jc w:val="both"/>
        <w:rPr>
          <w:sz w:val="28"/>
          <w:szCs w:val="28"/>
          <w:lang w:val="ru-RU"/>
        </w:rPr>
      </w:pPr>
      <w:r>
        <w:rPr>
          <w:sz w:val="28"/>
          <w:szCs w:val="28"/>
          <w:lang w:val="ru-RU"/>
        </w:rPr>
        <w:t>Увеличение живота не обнаруживается. Расширенная венозная сеть на передней брюшной стенке отсутствует. Выпячивания правого подреберья и подложечной области не наблюдаются.</w:t>
      </w:r>
    </w:p>
    <w:p w14:paraId="082EF2D3" w14:textId="77777777" w:rsidR="007965C7" w:rsidRDefault="007965C7">
      <w:pPr>
        <w:spacing w:line="360" w:lineRule="auto"/>
        <w:ind w:firstLine="709"/>
        <w:jc w:val="both"/>
        <w:rPr>
          <w:sz w:val="28"/>
          <w:szCs w:val="28"/>
          <w:lang w:val="ru-RU"/>
        </w:rPr>
      </w:pPr>
      <w:r>
        <w:rPr>
          <w:sz w:val="28"/>
          <w:szCs w:val="28"/>
          <w:lang w:val="ru-RU"/>
        </w:rPr>
        <w:t>Перкуссия печени.</w:t>
      </w:r>
    </w:p>
    <w:p w14:paraId="0C2636E3" w14:textId="77777777" w:rsidR="007965C7" w:rsidRDefault="007965C7">
      <w:pPr>
        <w:spacing w:line="360" w:lineRule="auto"/>
        <w:ind w:firstLine="709"/>
        <w:jc w:val="both"/>
        <w:rPr>
          <w:sz w:val="28"/>
          <w:szCs w:val="28"/>
          <w:lang w:val="ru-RU"/>
        </w:rPr>
      </w:pPr>
      <w:r>
        <w:rPr>
          <w:sz w:val="28"/>
          <w:szCs w:val="28"/>
          <w:lang w:val="ru-RU"/>
        </w:rPr>
        <w:t xml:space="preserve">Верхняя граница абсолютной тупости печени определяется по срединно-ключичной на уровне </w:t>
      </w:r>
      <w:r>
        <w:rPr>
          <w:sz w:val="28"/>
          <w:szCs w:val="28"/>
          <w:lang w:val="en-US"/>
        </w:rPr>
        <w:t>VI</w:t>
      </w:r>
      <w:r>
        <w:rPr>
          <w:sz w:val="28"/>
          <w:szCs w:val="28"/>
          <w:lang w:val="ru-RU"/>
        </w:rPr>
        <w:t xml:space="preserve"> ребра (1 точка), верхняя граница по передней срединной линии - определяется условно, проводят линию от точки полученной при перкуссии верхней границы по среднеключичной линии до пересечения ее с передней срединной линией (3 точка).</w:t>
      </w:r>
    </w:p>
    <w:p w14:paraId="311458B7" w14:textId="77777777" w:rsidR="007965C7" w:rsidRDefault="007965C7">
      <w:pPr>
        <w:spacing w:line="360" w:lineRule="auto"/>
        <w:ind w:firstLine="709"/>
        <w:jc w:val="both"/>
        <w:rPr>
          <w:sz w:val="28"/>
          <w:szCs w:val="28"/>
          <w:lang w:val="ru-RU"/>
        </w:rPr>
      </w:pPr>
      <w:r>
        <w:rPr>
          <w:sz w:val="28"/>
          <w:szCs w:val="28"/>
          <w:lang w:val="ru-RU"/>
        </w:rPr>
        <w:t xml:space="preserve">Нижняя граница печени расположена по правой срединно-ключичной линии на уровне нижнего края реберной дуги(2точка), на передней срединной линии - на границе верхней и средней трети расстояния между мечевидным отростком и пупком(4 точка), по левой реберной дуге - на уровне </w:t>
      </w:r>
      <w:r>
        <w:rPr>
          <w:sz w:val="28"/>
          <w:szCs w:val="28"/>
          <w:lang w:val="en-US"/>
        </w:rPr>
        <w:t>VII</w:t>
      </w:r>
      <w:r>
        <w:rPr>
          <w:sz w:val="28"/>
          <w:szCs w:val="28"/>
          <w:lang w:val="ru-RU"/>
        </w:rPr>
        <w:t xml:space="preserve"> ребра(5 точка).</w:t>
      </w:r>
    </w:p>
    <w:p w14:paraId="749C2B6F" w14:textId="77777777" w:rsidR="007965C7" w:rsidRDefault="007965C7">
      <w:pPr>
        <w:spacing w:line="360" w:lineRule="auto"/>
        <w:ind w:firstLine="709"/>
        <w:jc w:val="both"/>
        <w:rPr>
          <w:sz w:val="28"/>
          <w:szCs w:val="28"/>
          <w:lang w:val="ru-RU"/>
        </w:rPr>
      </w:pPr>
      <w:r>
        <w:rPr>
          <w:sz w:val="28"/>
          <w:szCs w:val="28"/>
          <w:lang w:val="ru-RU"/>
        </w:rPr>
        <w:t>Пальпация печени.</w:t>
      </w:r>
    </w:p>
    <w:p w14:paraId="263B420E" w14:textId="77777777" w:rsidR="007965C7" w:rsidRDefault="007965C7">
      <w:pPr>
        <w:spacing w:line="360" w:lineRule="auto"/>
        <w:ind w:firstLine="709"/>
        <w:jc w:val="both"/>
        <w:rPr>
          <w:sz w:val="28"/>
          <w:szCs w:val="28"/>
          <w:lang w:val="ru-RU"/>
        </w:rPr>
      </w:pPr>
      <w:r>
        <w:rPr>
          <w:sz w:val="28"/>
          <w:szCs w:val="28"/>
          <w:lang w:val="ru-RU"/>
        </w:rPr>
        <w:t>Нижний край печени прощупывается на 2см ниже реберной дуги по среднеключичной линии, мягкий, безболезненный, закругленный, не бугристый. Справа от срединно-ключичной линии печень прощупать не удалось, т.к. она скрыта под реберной дугой, а слева пальпация затруднена из-за толщи брюшных мышц.</w:t>
      </w:r>
    </w:p>
    <w:p w14:paraId="4A61C8F6" w14:textId="77777777" w:rsidR="007965C7" w:rsidRDefault="007965C7">
      <w:pPr>
        <w:spacing w:line="360" w:lineRule="auto"/>
        <w:ind w:firstLine="709"/>
        <w:jc w:val="both"/>
        <w:rPr>
          <w:sz w:val="28"/>
          <w:szCs w:val="28"/>
          <w:lang w:val="ru-RU"/>
        </w:rPr>
      </w:pPr>
      <w:r>
        <w:rPr>
          <w:sz w:val="28"/>
          <w:szCs w:val="28"/>
          <w:lang w:val="ru-RU"/>
        </w:rPr>
        <w:t>Границы печени по Курлову.</w:t>
      </w:r>
    </w:p>
    <w:p w14:paraId="24674FD9" w14:textId="77777777" w:rsidR="007965C7" w:rsidRDefault="007965C7">
      <w:pPr>
        <w:spacing w:line="360" w:lineRule="auto"/>
        <w:ind w:firstLine="709"/>
        <w:jc w:val="both"/>
        <w:rPr>
          <w:sz w:val="28"/>
          <w:szCs w:val="28"/>
          <w:lang w:val="ru-RU"/>
        </w:rPr>
      </w:pPr>
      <w:r>
        <w:rPr>
          <w:sz w:val="28"/>
          <w:szCs w:val="28"/>
          <w:lang w:val="ru-RU"/>
        </w:rPr>
        <w:t>Первый размер</w:t>
      </w:r>
      <w:r>
        <w:rPr>
          <w:noProof/>
          <w:sz w:val="28"/>
          <w:szCs w:val="28"/>
          <w:lang w:val="ru-RU"/>
        </w:rPr>
        <w:t xml:space="preserve"> -</w:t>
      </w:r>
      <w:r>
        <w:rPr>
          <w:sz w:val="28"/>
          <w:szCs w:val="28"/>
          <w:lang w:val="ru-RU"/>
        </w:rPr>
        <w:t xml:space="preserve"> расстояние между верхней и нижней границами печени по срединно-ключичной линии</w:t>
      </w:r>
      <w:r>
        <w:rPr>
          <w:noProof/>
          <w:sz w:val="28"/>
          <w:szCs w:val="28"/>
          <w:lang w:val="ru-RU"/>
        </w:rPr>
        <w:t xml:space="preserve"> - 9</w:t>
      </w:r>
      <w:r>
        <w:rPr>
          <w:sz w:val="28"/>
          <w:szCs w:val="28"/>
          <w:lang w:val="ru-RU"/>
        </w:rPr>
        <w:t xml:space="preserve"> см. (между</w:t>
      </w:r>
      <w:r>
        <w:rPr>
          <w:noProof/>
          <w:sz w:val="28"/>
          <w:szCs w:val="28"/>
          <w:lang w:val="ru-RU"/>
        </w:rPr>
        <w:t xml:space="preserve"> 1</w:t>
      </w:r>
      <w:r>
        <w:rPr>
          <w:sz w:val="28"/>
          <w:szCs w:val="28"/>
          <w:lang w:val="ru-RU"/>
        </w:rPr>
        <w:t xml:space="preserve"> и</w:t>
      </w:r>
      <w:r>
        <w:rPr>
          <w:noProof/>
          <w:sz w:val="28"/>
          <w:szCs w:val="28"/>
          <w:lang w:val="ru-RU"/>
        </w:rPr>
        <w:t xml:space="preserve"> 2</w:t>
      </w:r>
      <w:r>
        <w:rPr>
          <w:sz w:val="28"/>
          <w:szCs w:val="28"/>
          <w:lang w:val="ru-RU"/>
        </w:rPr>
        <w:t xml:space="preserve"> точками).</w:t>
      </w:r>
    </w:p>
    <w:p w14:paraId="2A6F0070" w14:textId="77777777" w:rsidR="007965C7" w:rsidRDefault="007965C7">
      <w:pPr>
        <w:spacing w:line="360" w:lineRule="auto"/>
        <w:ind w:firstLine="709"/>
        <w:jc w:val="both"/>
        <w:rPr>
          <w:sz w:val="28"/>
          <w:szCs w:val="28"/>
          <w:lang w:val="ru-RU"/>
        </w:rPr>
      </w:pPr>
      <w:r>
        <w:rPr>
          <w:sz w:val="28"/>
          <w:szCs w:val="28"/>
          <w:lang w:val="ru-RU"/>
        </w:rPr>
        <w:t>Второй размер</w:t>
      </w:r>
      <w:r>
        <w:rPr>
          <w:noProof/>
          <w:sz w:val="28"/>
          <w:szCs w:val="28"/>
          <w:lang w:val="ru-RU"/>
        </w:rPr>
        <w:t xml:space="preserve"> -</w:t>
      </w:r>
      <w:r>
        <w:rPr>
          <w:sz w:val="28"/>
          <w:szCs w:val="28"/>
          <w:lang w:val="ru-RU"/>
        </w:rPr>
        <w:t xml:space="preserve"> расстояние между третьей и четвёртой точками,</w:t>
      </w:r>
      <w:r>
        <w:rPr>
          <w:noProof/>
          <w:sz w:val="28"/>
          <w:szCs w:val="28"/>
          <w:lang w:val="ru-RU"/>
        </w:rPr>
        <w:t xml:space="preserve"> 3</w:t>
      </w:r>
      <w:r>
        <w:rPr>
          <w:sz w:val="28"/>
          <w:szCs w:val="28"/>
          <w:lang w:val="ru-RU"/>
        </w:rPr>
        <w:t xml:space="preserve"> точкой </w:t>
      </w:r>
      <w:r>
        <w:rPr>
          <w:sz w:val="28"/>
          <w:szCs w:val="28"/>
          <w:lang w:val="ru-RU"/>
        </w:rPr>
        <w:lastRenderedPageBreak/>
        <w:t>служит точка пересечения перпендикуляра восстановленного из 1-ой точки к передней срединной линии</w:t>
      </w:r>
      <w:r>
        <w:rPr>
          <w:noProof/>
          <w:sz w:val="28"/>
          <w:szCs w:val="28"/>
          <w:lang w:val="ru-RU"/>
        </w:rPr>
        <w:t xml:space="preserve"> - 8</w:t>
      </w:r>
      <w:r>
        <w:rPr>
          <w:sz w:val="28"/>
          <w:szCs w:val="28"/>
          <w:lang w:val="ru-RU"/>
        </w:rPr>
        <w:t xml:space="preserve"> см.</w:t>
      </w:r>
    </w:p>
    <w:p w14:paraId="7F70A2E6" w14:textId="77777777" w:rsidR="007965C7" w:rsidRDefault="007965C7">
      <w:pPr>
        <w:spacing w:line="360" w:lineRule="auto"/>
        <w:ind w:firstLine="709"/>
        <w:jc w:val="both"/>
        <w:rPr>
          <w:sz w:val="28"/>
          <w:szCs w:val="28"/>
          <w:lang w:val="ru-RU"/>
        </w:rPr>
      </w:pPr>
      <w:r>
        <w:rPr>
          <w:sz w:val="28"/>
          <w:szCs w:val="28"/>
          <w:lang w:val="ru-RU"/>
        </w:rPr>
        <w:t>Третий или косой размер печени расположен между</w:t>
      </w:r>
      <w:r>
        <w:rPr>
          <w:noProof/>
          <w:sz w:val="28"/>
          <w:szCs w:val="28"/>
          <w:lang w:val="ru-RU"/>
        </w:rPr>
        <w:t xml:space="preserve"> 3</w:t>
      </w:r>
      <w:r>
        <w:rPr>
          <w:sz w:val="28"/>
          <w:szCs w:val="28"/>
          <w:lang w:val="ru-RU"/>
        </w:rPr>
        <w:t xml:space="preserve"> и</w:t>
      </w:r>
      <w:r>
        <w:rPr>
          <w:noProof/>
          <w:sz w:val="28"/>
          <w:szCs w:val="28"/>
          <w:lang w:val="ru-RU"/>
        </w:rPr>
        <w:t xml:space="preserve"> 5</w:t>
      </w:r>
      <w:r>
        <w:rPr>
          <w:sz w:val="28"/>
          <w:szCs w:val="28"/>
          <w:lang w:val="ru-RU"/>
        </w:rPr>
        <w:t xml:space="preserve"> точками.</w:t>
      </w:r>
      <w:r>
        <w:rPr>
          <w:noProof/>
          <w:sz w:val="28"/>
          <w:szCs w:val="28"/>
          <w:lang w:val="ru-RU"/>
        </w:rPr>
        <w:t xml:space="preserve"> 5</w:t>
      </w:r>
      <w:r>
        <w:rPr>
          <w:sz w:val="28"/>
          <w:szCs w:val="28"/>
          <w:lang w:val="ru-RU"/>
        </w:rPr>
        <w:t xml:space="preserve"> точка соответствует нижней границе печени по левой рёберной дуге</w:t>
      </w:r>
      <w:r>
        <w:rPr>
          <w:noProof/>
          <w:sz w:val="28"/>
          <w:szCs w:val="28"/>
          <w:lang w:val="ru-RU"/>
        </w:rPr>
        <w:t xml:space="preserve"> -</w:t>
      </w:r>
      <w:r>
        <w:rPr>
          <w:sz w:val="28"/>
          <w:szCs w:val="28"/>
          <w:lang w:val="ru-RU"/>
        </w:rPr>
        <w:t xml:space="preserve"> 7см.</w:t>
      </w:r>
    </w:p>
    <w:p w14:paraId="1F264612" w14:textId="77777777" w:rsidR="007965C7" w:rsidRDefault="007965C7">
      <w:pPr>
        <w:pStyle w:val="4"/>
        <w:keepNext/>
        <w:spacing w:line="360" w:lineRule="auto"/>
        <w:ind w:firstLine="709"/>
        <w:jc w:val="both"/>
        <w:rPr>
          <w:sz w:val="28"/>
          <w:szCs w:val="28"/>
          <w:lang w:val="ru-RU"/>
        </w:rPr>
      </w:pPr>
      <w:r>
        <w:rPr>
          <w:sz w:val="28"/>
          <w:szCs w:val="28"/>
          <w:lang w:val="ru-RU"/>
        </w:rPr>
        <w:t>Исследование желчного пузыря</w:t>
      </w:r>
    </w:p>
    <w:p w14:paraId="1A5AE567" w14:textId="77777777" w:rsidR="007965C7" w:rsidRDefault="007965C7">
      <w:pPr>
        <w:spacing w:line="360" w:lineRule="auto"/>
        <w:ind w:firstLine="709"/>
        <w:jc w:val="both"/>
        <w:rPr>
          <w:sz w:val="28"/>
          <w:szCs w:val="28"/>
          <w:lang w:val="ru-RU"/>
        </w:rPr>
      </w:pPr>
      <w:r>
        <w:rPr>
          <w:sz w:val="28"/>
          <w:szCs w:val="28"/>
          <w:lang w:val="ru-RU"/>
        </w:rPr>
        <w:t>При осмотре области проекции желчного пузыря на правое подреберье выпячиваний или фиксаций этой области в фазе вдоха не отмечается. Методом поверхностной пальпации передней стенки живота болезненность не определяется. Желчный пузырь пальпаторно не прощупывается. Симптомы Ортнера, Образцова-Мерфи отрицательные. В точке желчного пузыря - наружный край правой прямой мышцы живота, пересекающийся с реберной дугой - болезненности нет.</w:t>
      </w:r>
    </w:p>
    <w:p w14:paraId="2C1F511F" w14:textId="77777777" w:rsidR="007965C7" w:rsidRDefault="007965C7">
      <w:pPr>
        <w:spacing w:line="360" w:lineRule="auto"/>
        <w:ind w:firstLine="709"/>
        <w:jc w:val="both"/>
        <w:rPr>
          <w:sz w:val="28"/>
          <w:szCs w:val="28"/>
          <w:lang w:val="ru-RU"/>
        </w:rPr>
      </w:pPr>
      <w:r>
        <w:rPr>
          <w:sz w:val="28"/>
          <w:szCs w:val="28"/>
          <w:lang w:val="ru-RU"/>
        </w:rPr>
        <w:t>Исследование селезенки.</w:t>
      </w:r>
    </w:p>
    <w:p w14:paraId="4877EEA6" w14:textId="77777777" w:rsidR="007965C7" w:rsidRDefault="007965C7">
      <w:pPr>
        <w:spacing w:line="360" w:lineRule="auto"/>
        <w:ind w:firstLine="709"/>
        <w:jc w:val="both"/>
        <w:rPr>
          <w:sz w:val="28"/>
          <w:szCs w:val="28"/>
          <w:lang w:val="ru-RU"/>
        </w:rPr>
      </w:pPr>
      <w:r>
        <w:rPr>
          <w:sz w:val="28"/>
          <w:szCs w:val="28"/>
          <w:lang w:val="ru-RU"/>
        </w:rPr>
        <w:t>При осмотре левого подреберья в области проекции селезенки на левую боковую поверхность и левое подреберье выбуханий не обнаружено.</w:t>
      </w:r>
    </w:p>
    <w:p w14:paraId="3C0B2EB8" w14:textId="77777777" w:rsidR="007965C7" w:rsidRDefault="007965C7">
      <w:pPr>
        <w:spacing w:line="360" w:lineRule="auto"/>
        <w:ind w:firstLine="709"/>
        <w:jc w:val="both"/>
        <w:rPr>
          <w:sz w:val="28"/>
          <w:szCs w:val="28"/>
          <w:lang w:val="ru-RU"/>
        </w:rPr>
      </w:pPr>
      <w:r>
        <w:rPr>
          <w:sz w:val="28"/>
          <w:szCs w:val="28"/>
          <w:lang w:val="ru-RU"/>
        </w:rPr>
        <w:t>Перкуссия селезёнки</w:t>
      </w:r>
    </w:p>
    <w:p w14:paraId="140C2F93" w14:textId="77777777" w:rsidR="007965C7" w:rsidRDefault="007965C7">
      <w:pPr>
        <w:spacing w:line="360" w:lineRule="auto"/>
        <w:ind w:firstLine="709"/>
        <w:jc w:val="both"/>
        <w:rPr>
          <w:sz w:val="28"/>
          <w:szCs w:val="28"/>
          <w:lang w:val="ru-RU"/>
        </w:rPr>
      </w:pPr>
      <w:r>
        <w:rPr>
          <w:sz w:val="28"/>
          <w:szCs w:val="28"/>
          <w:lang w:val="ru-RU"/>
        </w:rPr>
        <w:t>Нижний край селезенки определяется вдоль края левой реберной дуги на уровне Х ребра до места появления притупленного звука</w:t>
      </w:r>
      <w:r>
        <w:rPr>
          <w:noProof/>
          <w:sz w:val="28"/>
          <w:szCs w:val="28"/>
          <w:lang w:val="ru-RU"/>
        </w:rPr>
        <w:t xml:space="preserve"> (1</w:t>
      </w:r>
      <w:r>
        <w:rPr>
          <w:sz w:val="28"/>
          <w:szCs w:val="28"/>
          <w:lang w:val="ru-RU"/>
        </w:rPr>
        <w:t xml:space="preserve"> точка). Верхний край селезенки определяется на линии в направлении первой точки до места появления притупленного звука (2-я точка). Длинник селезенки</w:t>
      </w:r>
      <w:r>
        <w:rPr>
          <w:noProof/>
          <w:sz w:val="28"/>
          <w:szCs w:val="28"/>
          <w:lang w:val="ru-RU"/>
        </w:rPr>
        <w:t xml:space="preserve"> -</w:t>
      </w:r>
      <w:r>
        <w:rPr>
          <w:sz w:val="28"/>
          <w:szCs w:val="28"/>
          <w:lang w:val="ru-RU"/>
        </w:rPr>
        <w:t xml:space="preserve"> отрезок, соединяющий 1-ю и 2-ю точки</w:t>
      </w:r>
      <w:r>
        <w:rPr>
          <w:noProof/>
          <w:sz w:val="28"/>
          <w:szCs w:val="28"/>
          <w:lang w:val="ru-RU"/>
        </w:rPr>
        <w:t xml:space="preserve"> - 6</w:t>
      </w:r>
      <w:r>
        <w:rPr>
          <w:sz w:val="28"/>
          <w:szCs w:val="28"/>
          <w:lang w:val="ru-RU"/>
        </w:rPr>
        <w:t xml:space="preserve"> см. Поперечник селезенки определяется методом перкуссии от периферии к центру селезенки в направлении от ясного звука к тупому, по перпендикуляру. Который делит длинник селезенки пополам, до появления притупленного звуки (3-я точка). 4-ю точку определяют перкуторно снизу вверх, но нижнему отрезку перпендикуляра, который делит длинник селезенки пополам</w:t>
      </w:r>
      <w:r>
        <w:rPr>
          <w:noProof/>
          <w:sz w:val="28"/>
          <w:szCs w:val="28"/>
          <w:lang w:val="ru-RU"/>
        </w:rPr>
        <w:t>,</w:t>
      </w:r>
      <w:r>
        <w:rPr>
          <w:sz w:val="28"/>
          <w:szCs w:val="28"/>
          <w:lang w:val="ru-RU"/>
        </w:rPr>
        <w:t xml:space="preserve"> до появления притупленного звука. Отрезок, соединяющий 3-ю и 4-ю точки</w:t>
      </w:r>
      <w:r>
        <w:rPr>
          <w:noProof/>
          <w:sz w:val="28"/>
          <w:szCs w:val="28"/>
          <w:lang w:val="ru-RU"/>
        </w:rPr>
        <w:t xml:space="preserve"> -</w:t>
      </w:r>
      <w:r>
        <w:rPr>
          <w:sz w:val="28"/>
          <w:szCs w:val="28"/>
          <w:lang w:val="ru-RU"/>
        </w:rPr>
        <w:t xml:space="preserve"> поперечник селезенки</w:t>
      </w:r>
      <w:r>
        <w:rPr>
          <w:noProof/>
          <w:sz w:val="28"/>
          <w:szCs w:val="28"/>
          <w:lang w:val="ru-RU"/>
        </w:rPr>
        <w:t xml:space="preserve"> - 4</w:t>
      </w:r>
      <w:r>
        <w:rPr>
          <w:sz w:val="28"/>
          <w:szCs w:val="28"/>
          <w:lang w:val="ru-RU"/>
        </w:rPr>
        <w:t xml:space="preserve"> см.</w:t>
      </w:r>
    </w:p>
    <w:p w14:paraId="3289CF01" w14:textId="77777777" w:rsidR="007965C7" w:rsidRDefault="007965C7">
      <w:pPr>
        <w:spacing w:line="360" w:lineRule="auto"/>
        <w:ind w:firstLine="709"/>
        <w:jc w:val="both"/>
        <w:rPr>
          <w:sz w:val="28"/>
          <w:szCs w:val="28"/>
          <w:lang w:val="ru-RU"/>
        </w:rPr>
      </w:pPr>
      <w:r>
        <w:rPr>
          <w:sz w:val="28"/>
          <w:szCs w:val="28"/>
          <w:lang w:val="ru-RU"/>
        </w:rPr>
        <w:t>Пальпация селезенки</w:t>
      </w:r>
      <w:r>
        <w:rPr>
          <w:noProof/>
          <w:sz w:val="28"/>
          <w:szCs w:val="28"/>
          <w:lang w:val="ru-RU"/>
        </w:rPr>
        <w:t xml:space="preserve"> (</w:t>
      </w:r>
      <w:r>
        <w:rPr>
          <w:sz w:val="28"/>
          <w:szCs w:val="28"/>
          <w:lang w:val="ru-RU"/>
        </w:rPr>
        <w:t>по Образцову</w:t>
      </w:r>
      <w:r>
        <w:rPr>
          <w:noProof/>
          <w:sz w:val="28"/>
          <w:szCs w:val="28"/>
          <w:lang w:val="ru-RU"/>
        </w:rPr>
        <w:t>-</w:t>
      </w:r>
      <w:r>
        <w:rPr>
          <w:sz w:val="28"/>
          <w:szCs w:val="28"/>
          <w:lang w:val="ru-RU"/>
        </w:rPr>
        <w:t xml:space="preserve">Стражеско). Селезенка не </w:t>
      </w:r>
      <w:r>
        <w:rPr>
          <w:sz w:val="28"/>
          <w:szCs w:val="28"/>
          <w:lang w:val="ru-RU"/>
        </w:rPr>
        <w:lastRenderedPageBreak/>
        <w:t>пальпируется.</w:t>
      </w:r>
    </w:p>
    <w:p w14:paraId="6BD72078" w14:textId="77777777" w:rsidR="007965C7" w:rsidRDefault="007965C7">
      <w:pPr>
        <w:spacing w:line="360" w:lineRule="auto"/>
        <w:ind w:firstLine="709"/>
        <w:jc w:val="both"/>
        <w:rPr>
          <w:sz w:val="28"/>
          <w:szCs w:val="28"/>
          <w:lang w:val="ru-RU"/>
        </w:rPr>
      </w:pPr>
      <w:r>
        <w:rPr>
          <w:sz w:val="28"/>
          <w:szCs w:val="28"/>
          <w:lang w:val="ru-RU"/>
        </w:rPr>
        <w:t>Органы мочевыделения.</w:t>
      </w:r>
    </w:p>
    <w:p w14:paraId="370583E5" w14:textId="77777777" w:rsidR="007965C7" w:rsidRDefault="007965C7">
      <w:pPr>
        <w:spacing w:line="360" w:lineRule="auto"/>
        <w:ind w:firstLine="709"/>
        <w:jc w:val="both"/>
        <w:rPr>
          <w:sz w:val="28"/>
          <w:szCs w:val="28"/>
          <w:lang w:val="ru-RU"/>
        </w:rPr>
      </w:pPr>
      <w:r>
        <w:rPr>
          <w:sz w:val="28"/>
          <w:szCs w:val="28"/>
          <w:lang w:val="ru-RU"/>
        </w:rPr>
        <w:t>Визуально в поясничной области патологических изменений (выбуханий и гиперемий) не выявлено.</w:t>
      </w:r>
    </w:p>
    <w:p w14:paraId="69A1BC09" w14:textId="77777777" w:rsidR="007965C7" w:rsidRDefault="007965C7">
      <w:pPr>
        <w:spacing w:line="360" w:lineRule="auto"/>
        <w:ind w:firstLine="709"/>
        <w:jc w:val="both"/>
        <w:rPr>
          <w:sz w:val="28"/>
          <w:szCs w:val="28"/>
          <w:lang w:val="ru-RU"/>
        </w:rPr>
      </w:pPr>
      <w:r>
        <w:rPr>
          <w:sz w:val="28"/>
          <w:szCs w:val="28"/>
          <w:lang w:val="ru-RU"/>
        </w:rPr>
        <w:t>Пальпация почек по Образцову-Стражеско в положении лежа.</w:t>
      </w:r>
    </w:p>
    <w:p w14:paraId="7CB788EC" w14:textId="77777777" w:rsidR="007965C7" w:rsidRDefault="007965C7">
      <w:pPr>
        <w:spacing w:line="360" w:lineRule="auto"/>
        <w:ind w:firstLine="709"/>
        <w:jc w:val="both"/>
        <w:rPr>
          <w:sz w:val="28"/>
          <w:szCs w:val="28"/>
          <w:lang w:val="ru-RU"/>
        </w:rPr>
      </w:pPr>
      <w:r>
        <w:rPr>
          <w:sz w:val="28"/>
          <w:szCs w:val="28"/>
          <w:lang w:val="ru-RU"/>
        </w:rPr>
        <w:t>Почки в положении лежа на спине и стоя не пальпируются. Болевые точки</w:t>
      </w:r>
      <w:r>
        <w:rPr>
          <w:noProof/>
          <w:sz w:val="28"/>
          <w:szCs w:val="28"/>
          <w:lang w:val="ru-RU"/>
        </w:rPr>
        <w:t xml:space="preserve"> (</w:t>
      </w:r>
      <w:r>
        <w:rPr>
          <w:sz w:val="28"/>
          <w:szCs w:val="28"/>
          <w:lang w:val="ru-RU"/>
        </w:rPr>
        <w:t>в области проекции почек</w:t>
      </w:r>
      <w:r>
        <w:rPr>
          <w:noProof/>
          <w:sz w:val="28"/>
          <w:szCs w:val="28"/>
          <w:lang w:val="ru-RU"/>
        </w:rPr>
        <w:t xml:space="preserve"> -</w:t>
      </w:r>
      <w:r>
        <w:rPr>
          <w:sz w:val="28"/>
          <w:szCs w:val="28"/>
          <w:lang w:val="ru-RU"/>
        </w:rPr>
        <w:t xml:space="preserve"> реберно-позвоночная точка</w:t>
      </w:r>
      <w:r>
        <w:rPr>
          <w:noProof/>
          <w:sz w:val="28"/>
          <w:szCs w:val="28"/>
          <w:lang w:val="ru-RU"/>
        </w:rPr>
        <w:t xml:space="preserve"> -</w:t>
      </w:r>
      <w:r>
        <w:rPr>
          <w:sz w:val="28"/>
          <w:szCs w:val="28"/>
          <w:lang w:val="ru-RU"/>
        </w:rPr>
        <w:t xml:space="preserve"> в углу между</w:t>
      </w:r>
      <w:r>
        <w:rPr>
          <w:noProof/>
          <w:sz w:val="28"/>
          <w:szCs w:val="28"/>
          <w:lang w:val="ru-RU"/>
        </w:rPr>
        <w:t xml:space="preserve"> XII</w:t>
      </w:r>
      <w:r>
        <w:rPr>
          <w:sz w:val="28"/>
          <w:szCs w:val="28"/>
          <w:lang w:val="ru-RU"/>
        </w:rPr>
        <w:t xml:space="preserve"> ребром и длинными мышцами спины, мочеточниковые: верхняя</w:t>
      </w:r>
      <w:r>
        <w:rPr>
          <w:noProof/>
          <w:sz w:val="28"/>
          <w:szCs w:val="28"/>
          <w:lang w:val="ru-RU"/>
        </w:rPr>
        <w:t xml:space="preserve"> -</w:t>
      </w:r>
      <w:r>
        <w:rPr>
          <w:sz w:val="28"/>
          <w:szCs w:val="28"/>
          <w:lang w:val="ru-RU"/>
        </w:rPr>
        <w:t xml:space="preserve"> у края прямой мышцы живота на уровне пупка; нижняя</w:t>
      </w:r>
      <w:r>
        <w:rPr>
          <w:noProof/>
          <w:sz w:val="28"/>
          <w:szCs w:val="28"/>
          <w:lang w:val="ru-RU"/>
        </w:rPr>
        <w:t xml:space="preserve"> -</w:t>
      </w:r>
      <w:r>
        <w:rPr>
          <w:sz w:val="28"/>
          <w:szCs w:val="28"/>
          <w:lang w:val="ru-RU"/>
        </w:rPr>
        <w:t xml:space="preserve"> пересечение биспинальной линии с вертикальной линией, проходящей через лонный бугорок) не определяются. Болезненности при поколачивании поясничной области справа и слева нет. Мочеиспускание свободное. Мочевой пузырь перкуторно и пальпаторно не выступает над лонным сочленением. При аускультации почечных артерий шумы не выслушиваются.</w:t>
      </w:r>
    </w:p>
    <w:p w14:paraId="280CB5E7" w14:textId="77777777" w:rsidR="007965C7" w:rsidRDefault="007965C7">
      <w:pPr>
        <w:spacing w:line="360" w:lineRule="auto"/>
        <w:ind w:firstLine="709"/>
        <w:jc w:val="both"/>
        <w:rPr>
          <w:sz w:val="28"/>
          <w:szCs w:val="28"/>
          <w:lang w:val="ru-RU"/>
        </w:rPr>
      </w:pPr>
      <w:r>
        <w:rPr>
          <w:sz w:val="28"/>
          <w:szCs w:val="28"/>
          <w:lang w:val="ru-RU"/>
        </w:rPr>
        <w:t>Исследование нервно-психической сферы</w:t>
      </w:r>
    </w:p>
    <w:p w14:paraId="0AAB359D" w14:textId="77777777" w:rsidR="007965C7" w:rsidRDefault="007965C7">
      <w:pPr>
        <w:spacing w:line="360" w:lineRule="auto"/>
        <w:ind w:firstLine="709"/>
        <w:jc w:val="both"/>
        <w:rPr>
          <w:sz w:val="28"/>
          <w:szCs w:val="28"/>
          <w:lang w:val="ru-RU"/>
        </w:rPr>
      </w:pPr>
      <w:r>
        <w:rPr>
          <w:sz w:val="28"/>
          <w:szCs w:val="28"/>
          <w:lang w:val="ru-RU"/>
        </w:rPr>
        <w:t>Сознание ясное. На вопросы пациент отвечает правильно, своевременно. Память ухудшена. Ночной сон не нарушен. Нарушений речи не отмечено. Больной сдержан, проявляет интерес к беседе, общительный. В пространстве и времени ориентирован. Координация движений не нарушена. Походка нормальная, судороги, параличи отсутствуют. Реакция зрачков на свет, глоточные, коленный, ахилловые рефлексы сохранены. Менингиальные симптомы не обнаружены.</w:t>
      </w:r>
    </w:p>
    <w:p w14:paraId="65348194" w14:textId="77777777" w:rsidR="007965C7" w:rsidRDefault="007965C7">
      <w:pPr>
        <w:spacing w:line="360" w:lineRule="auto"/>
        <w:ind w:firstLine="709"/>
        <w:jc w:val="both"/>
        <w:rPr>
          <w:sz w:val="28"/>
          <w:szCs w:val="28"/>
          <w:lang w:val="ru-RU"/>
        </w:rPr>
      </w:pPr>
      <w:r>
        <w:rPr>
          <w:sz w:val="28"/>
          <w:szCs w:val="28"/>
          <w:lang w:val="ru-RU"/>
        </w:rPr>
        <w:t>Эндокринная система Оволосение по женскому типу. Выпадение волос, бровей, ресниц не отмечает. Молочные железы развиты по женскому типу, нормальных размеров. Щитовидная железа визуально не определяется. Щитовидная железа не пальпируется. Симптомов гипертиреоза нет. Изменения лица и конечностей (как при акромегалии)</w:t>
      </w:r>
      <w:r>
        <w:rPr>
          <w:noProof/>
          <w:sz w:val="28"/>
          <w:szCs w:val="28"/>
          <w:lang w:val="ru-RU"/>
        </w:rPr>
        <w:t>,</w:t>
      </w:r>
      <w:r>
        <w:rPr>
          <w:sz w:val="28"/>
          <w:szCs w:val="28"/>
          <w:lang w:val="ru-RU"/>
        </w:rPr>
        <w:t xml:space="preserve"> гигантизма, нанизма, истощения не наблюдается. Патологическая пигментация кожных покровов отсутствует. Все </w:t>
      </w:r>
      <w:r>
        <w:rPr>
          <w:sz w:val="28"/>
          <w:szCs w:val="28"/>
          <w:lang w:val="ru-RU"/>
        </w:rPr>
        <w:lastRenderedPageBreak/>
        <w:t>глазные симптомы отрицательные. Имеется ожирение 2 степени по алиментарному конституциональному типу.</w:t>
      </w:r>
    </w:p>
    <w:p w14:paraId="2A5BF7CA" w14:textId="77777777" w:rsidR="007965C7" w:rsidRDefault="007965C7">
      <w:pPr>
        <w:spacing w:line="360" w:lineRule="auto"/>
        <w:ind w:firstLine="709"/>
        <w:jc w:val="both"/>
        <w:rPr>
          <w:sz w:val="28"/>
          <w:szCs w:val="28"/>
          <w:lang w:val="ru-RU"/>
        </w:rPr>
      </w:pPr>
    </w:p>
    <w:p w14:paraId="253DBEE0" w14:textId="77777777" w:rsidR="007965C7" w:rsidRDefault="007965C7">
      <w:pPr>
        <w:spacing w:line="360" w:lineRule="auto"/>
        <w:ind w:firstLine="709"/>
        <w:jc w:val="both"/>
        <w:rPr>
          <w:b/>
          <w:bCs/>
          <w:sz w:val="28"/>
          <w:szCs w:val="28"/>
          <w:lang w:val="ru-RU"/>
        </w:rPr>
      </w:pPr>
      <w:r>
        <w:rPr>
          <w:b/>
          <w:bCs/>
          <w:sz w:val="28"/>
          <w:szCs w:val="28"/>
          <w:lang w:val="ru-RU"/>
        </w:rPr>
        <w:t>Предварительный диагноз</w:t>
      </w:r>
    </w:p>
    <w:p w14:paraId="4CD05D95" w14:textId="77777777" w:rsidR="007965C7" w:rsidRDefault="007965C7">
      <w:pPr>
        <w:spacing w:line="360" w:lineRule="auto"/>
        <w:ind w:firstLine="709"/>
        <w:jc w:val="both"/>
        <w:rPr>
          <w:sz w:val="28"/>
          <w:szCs w:val="28"/>
          <w:lang w:val="ru-RU"/>
        </w:rPr>
      </w:pPr>
    </w:p>
    <w:p w14:paraId="70A2FE88" w14:textId="77777777" w:rsidR="007965C7" w:rsidRDefault="007965C7">
      <w:pPr>
        <w:spacing w:line="360" w:lineRule="auto"/>
        <w:ind w:firstLine="709"/>
        <w:jc w:val="both"/>
        <w:rPr>
          <w:sz w:val="28"/>
          <w:szCs w:val="28"/>
          <w:lang w:val="ru-RU"/>
        </w:rPr>
      </w:pPr>
      <w:r>
        <w:rPr>
          <w:sz w:val="28"/>
          <w:szCs w:val="28"/>
          <w:lang w:val="ru-RU"/>
        </w:rPr>
        <w:t xml:space="preserve">Основной: Сахарный диабет 2 типа, целевой гликированный </w:t>
      </w:r>
      <w:r>
        <w:rPr>
          <w:sz w:val="28"/>
          <w:szCs w:val="28"/>
          <w:lang w:val="en-US"/>
        </w:rPr>
        <w:t>Hb</w:t>
      </w:r>
      <w:r>
        <w:rPr>
          <w:sz w:val="28"/>
          <w:szCs w:val="28"/>
          <w:lang w:val="ru-RU"/>
        </w:rPr>
        <w:t xml:space="preserve">А1с &lt;7,0% Осложнения: дистальная сенсомоторная полинейропатия </w:t>
      </w:r>
      <w:r>
        <w:rPr>
          <w:sz w:val="28"/>
          <w:szCs w:val="28"/>
          <w:lang w:val="en-US"/>
        </w:rPr>
        <w:t>II</w:t>
      </w:r>
      <w:r>
        <w:rPr>
          <w:sz w:val="28"/>
          <w:szCs w:val="28"/>
          <w:lang w:val="ru-RU"/>
        </w:rPr>
        <w:t xml:space="preserve"> степени, хроническая ишемия мозга </w:t>
      </w:r>
      <w:r>
        <w:rPr>
          <w:sz w:val="28"/>
          <w:szCs w:val="28"/>
          <w:lang w:val="en-US"/>
        </w:rPr>
        <w:t>II</w:t>
      </w:r>
      <w:r>
        <w:rPr>
          <w:sz w:val="28"/>
          <w:szCs w:val="28"/>
          <w:lang w:val="ru-RU"/>
        </w:rPr>
        <w:t xml:space="preserve"> степени,</w:t>
      </w:r>
    </w:p>
    <w:p w14:paraId="380BACB4" w14:textId="77777777" w:rsidR="007965C7" w:rsidRDefault="007965C7">
      <w:pPr>
        <w:spacing w:line="360" w:lineRule="auto"/>
        <w:ind w:firstLine="709"/>
        <w:jc w:val="both"/>
        <w:rPr>
          <w:sz w:val="28"/>
          <w:szCs w:val="28"/>
          <w:lang w:val="ru-RU"/>
        </w:rPr>
      </w:pPr>
      <w:r>
        <w:rPr>
          <w:sz w:val="28"/>
          <w:szCs w:val="28"/>
          <w:lang w:val="ru-RU"/>
        </w:rPr>
        <w:t xml:space="preserve">Сопутствующий: ожирение средней степени по алиментарному конституциональному типу, ГБ </w:t>
      </w:r>
      <w:r>
        <w:rPr>
          <w:sz w:val="28"/>
          <w:szCs w:val="28"/>
          <w:lang w:val="en-US"/>
        </w:rPr>
        <w:t>II</w:t>
      </w:r>
      <w:r>
        <w:rPr>
          <w:sz w:val="28"/>
          <w:szCs w:val="28"/>
          <w:lang w:val="ru-RU"/>
        </w:rPr>
        <w:t xml:space="preserve"> ст, АГ 2ст., риск </w:t>
      </w:r>
      <w:r>
        <w:rPr>
          <w:sz w:val="28"/>
          <w:szCs w:val="28"/>
          <w:lang w:val="en-US"/>
        </w:rPr>
        <w:t>IV</w:t>
      </w:r>
      <w:r>
        <w:rPr>
          <w:sz w:val="28"/>
          <w:szCs w:val="28"/>
          <w:lang w:val="ru-RU"/>
        </w:rPr>
        <w:t xml:space="preserve">, ХСН </w:t>
      </w:r>
      <w:r>
        <w:rPr>
          <w:sz w:val="28"/>
          <w:szCs w:val="28"/>
          <w:lang w:val="en-US"/>
        </w:rPr>
        <w:t>II</w:t>
      </w:r>
      <w:r>
        <w:rPr>
          <w:sz w:val="28"/>
          <w:szCs w:val="28"/>
          <w:lang w:val="ru-RU"/>
        </w:rPr>
        <w:t xml:space="preserve">А, </w:t>
      </w:r>
      <w:r>
        <w:rPr>
          <w:sz w:val="28"/>
          <w:szCs w:val="28"/>
          <w:lang w:val="en-US"/>
        </w:rPr>
        <w:t>II</w:t>
      </w:r>
      <w:r>
        <w:rPr>
          <w:sz w:val="28"/>
          <w:szCs w:val="28"/>
          <w:lang w:val="ru-RU"/>
        </w:rPr>
        <w:t xml:space="preserve"> ФК, ОНМК от 2009 г.</w:t>
      </w:r>
    </w:p>
    <w:p w14:paraId="32ED54A0" w14:textId="77777777" w:rsidR="007965C7" w:rsidRDefault="007965C7">
      <w:pPr>
        <w:spacing w:after="200" w:line="276" w:lineRule="auto"/>
        <w:rPr>
          <w:b/>
          <w:bCs/>
          <w:sz w:val="28"/>
          <w:szCs w:val="28"/>
          <w:lang w:val="ru-RU"/>
        </w:rPr>
      </w:pPr>
      <w:r>
        <w:rPr>
          <w:b/>
          <w:bCs/>
          <w:sz w:val="28"/>
          <w:szCs w:val="28"/>
          <w:lang w:val="ru-RU"/>
        </w:rPr>
        <w:br w:type="page"/>
      </w:r>
    </w:p>
    <w:p w14:paraId="55D452CB" w14:textId="77777777" w:rsidR="007965C7" w:rsidRDefault="007965C7">
      <w:pPr>
        <w:spacing w:line="360" w:lineRule="auto"/>
        <w:ind w:firstLine="709"/>
        <w:jc w:val="both"/>
        <w:rPr>
          <w:b/>
          <w:bCs/>
          <w:sz w:val="28"/>
          <w:szCs w:val="28"/>
          <w:lang w:val="ru-RU"/>
        </w:rPr>
      </w:pPr>
      <w:r>
        <w:rPr>
          <w:b/>
          <w:bCs/>
          <w:sz w:val="28"/>
          <w:szCs w:val="28"/>
          <w:lang w:val="ru-RU"/>
        </w:rPr>
        <w:t>План обследования</w:t>
      </w:r>
    </w:p>
    <w:p w14:paraId="4D791953" w14:textId="77777777" w:rsidR="007965C7" w:rsidRDefault="007965C7">
      <w:pPr>
        <w:spacing w:line="360" w:lineRule="auto"/>
        <w:ind w:firstLine="709"/>
        <w:jc w:val="both"/>
        <w:rPr>
          <w:b/>
          <w:bCs/>
          <w:sz w:val="28"/>
          <w:szCs w:val="28"/>
          <w:lang w:val="ru-RU"/>
        </w:rPr>
      </w:pPr>
    </w:p>
    <w:p w14:paraId="39CD6E5A" w14:textId="77777777" w:rsidR="007965C7" w:rsidRDefault="007965C7">
      <w:pPr>
        <w:spacing w:line="360" w:lineRule="auto"/>
        <w:ind w:firstLine="709"/>
        <w:jc w:val="both"/>
        <w:rPr>
          <w:sz w:val="28"/>
          <w:szCs w:val="28"/>
          <w:lang w:val="ru-RU"/>
        </w:rPr>
      </w:pPr>
      <w:r>
        <w:rPr>
          <w:sz w:val="28"/>
          <w:szCs w:val="28"/>
          <w:lang w:val="ru-RU"/>
        </w:rPr>
        <w:t>1.</w:t>
      </w:r>
      <w:r>
        <w:rPr>
          <w:sz w:val="28"/>
          <w:szCs w:val="28"/>
          <w:lang w:val="ru-RU"/>
        </w:rPr>
        <w:tab/>
        <w:t>Клинический анализ крови</w:t>
      </w:r>
    </w:p>
    <w:p w14:paraId="190F4D70"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Общий анализ мочи</w:t>
      </w:r>
    </w:p>
    <w:p w14:paraId="7B1A73E3"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Ацетон в моче</w:t>
      </w:r>
    </w:p>
    <w:p w14:paraId="40DCC021"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Суточные колебания глюкозы крови.</w:t>
      </w:r>
    </w:p>
    <w:p w14:paraId="6FC384C8"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Биохимический анализ крови.</w:t>
      </w:r>
    </w:p>
    <w:p w14:paraId="3AC9E1D8"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Электролиты крови.</w:t>
      </w:r>
    </w:p>
    <w:p w14:paraId="6DE9F89A"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Определение гликозилированного гемоглобина Нв А</w:t>
      </w:r>
      <w:r>
        <w:rPr>
          <w:sz w:val="28"/>
          <w:szCs w:val="28"/>
          <w:vertAlign w:val="subscript"/>
          <w:lang w:val="ru-RU"/>
        </w:rPr>
        <w:t>1с</w:t>
      </w:r>
      <w:r>
        <w:rPr>
          <w:sz w:val="28"/>
          <w:szCs w:val="28"/>
          <w:lang w:val="ru-RU"/>
        </w:rPr>
        <w:t>.</w:t>
      </w:r>
    </w:p>
    <w:p w14:paraId="43F323AE"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Расчет скорости клубочковой фильтрации.</w:t>
      </w:r>
    </w:p>
    <w:p w14:paraId="61ACAE3D"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УЗИ брюшной полости, почек.</w:t>
      </w:r>
    </w:p>
    <w:p w14:paraId="38A546CF"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ЭКГ.</w:t>
      </w:r>
    </w:p>
    <w:p w14:paraId="379A3536"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Консультация окулиста: исследование глазного дна.</w:t>
      </w:r>
    </w:p>
    <w:p w14:paraId="31F8336E"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Консультация невропатолога.</w:t>
      </w:r>
    </w:p>
    <w:p w14:paraId="19D9E27F" w14:textId="77777777" w:rsidR="007965C7" w:rsidRDefault="007965C7">
      <w:pPr>
        <w:spacing w:line="360" w:lineRule="auto"/>
        <w:ind w:firstLine="709"/>
        <w:jc w:val="both"/>
        <w:rPr>
          <w:b/>
          <w:bCs/>
          <w:sz w:val="28"/>
          <w:szCs w:val="28"/>
          <w:lang w:val="ru-RU"/>
        </w:rPr>
      </w:pPr>
    </w:p>
    <w:p w14:paraId="56D2EC51" w14:textId="77777777" w:rsidR="007965C7" w:rsidRDefault="007965C7">
      <w:pPr>
        <w:spacing w:line="360" w:lineRule="auto"/>
        <w:ind w:firstLine="709"/>
        <w:jc w:val="both"/>
        <w:rPr>
          <w:b/>
          <w:bCs/>
          <w:sz w:val="28"/>
          <w:szCs w:val="28"/>
          <w:lang w:val="ru-RU"/>
        </w:rPr>
      </w:pPr>
      <w:r>
        <w:rPr>
          <w:b/>
          <w:bCs/>
          <w:sz w:val="28"/>
          <w:szCs w:val="28"/>
          <w:lang w:val="ru-RU"/>
        </w:rPr>
        <w:t>Результаты лабораторных и специальных методов исследования</w:t>
      </w:r>
    </w:p>
    <w:p w14:paraId="74C0B285" w14:textId="77777777" w:rsidR="007965C7" w:rsidRDefault="007965C7">
      <w:pPr>
        <w:spacing w:line="360" w:lineRule="auto"/>
        <w:jc w:val="both"/>
        <w:rPr>
          <w:color w:val="FFFFFF"/>
          <w:sz w:val="28"/>
          <w:szCs w:val="28"/>
          <w:lang w:val="ru-RU"/>
        </w:rPr>
      </w:pPr>
      <w:r>
        <w:rPr>
          <w:color w:val="FFFFFF"/>
          <w:sz w:val="28"/>
          <w:szCs w:val="28"/>
          <w:lang w:val="ru-RU"/>
        </w:rPr>
        <w:t>сахарный диабет клинический лимфатический</w:t>
      </w:r>
    </w:p>
    <w:p w14:paraId="1F8D8304" w14:textId="77777777" w:rsidR="007965C7" w:rsidRDefault="007965C7">
      <w:pPr>
        <w:spacing w:line="360" w:lineRule="auto"/>
        <w:ind w:firstLine="709"/>
        <w:jc w:val="both"/>
        <w:rPr>
          <w:b/>
          <w:bCs/>
          <w:sz w:val="28"/>
          <w:szCs w:val="28"/>
          <w:lang w:val="ru-RU"/>
        </w:rPr>
      </w:pPr>
      <w:r>
        <w:rPr>
          <w:sz w:val="28"/>
          <w:szCs w:val="28"/>
          <w:lang w:val="ru-RU"/>
        </w:rPr>
        <w:t>1.</w:t>
      </w:r>
      <w:r>
        <w:rPr>
          <w:sz w:val="28"/>
          <w:szCs w:val="28"/>
          <w:lang w:val="ru-RU"/>
        </w:rPr>
        <w:tab/>
        <w:t>Клинический анализ крови(12.11):</w:t>
      </w:r>
    </w:p>
    <w:p w14:paraId="12E7FD1C" w14:textId="77777777" w:rsidR="007965C7" w:rsidRDefault="007965C7">
      <w:pPr>
        <w:spacing w:line="360" w:lineRule="auto"/>
        <w:ind w:firstLine="709"/>
        <w:jc w:val="both"/>
        <w:rPr>
          <w:b/>
          <w:bCs/>
          <w:sz w:val="28"/>
          <w:szCs w:val="28"/>
          <w:lang w:val="ru-RU"/>
        </w:rPr>
      </w:pPr>
      <w:r>
        <w:rPr>
          <w:sz w:val="28"/>
          <w:szCs w:val="28"/>
          <w:lang w:val="ru-RU"/>
        </w:rPr>
        <w:t>Эритроциты - 4,2*10</w:t>
      </w:r>
      <w:r>
        <w:rPr>
          <w:sz w:val="28"/>
          <w:szCs w:val="28"/>
          <w:vertAlign w:val="superscript"/>
          <w:lang w:val="ru-RU"/>
        </w:rPr>
        <w:t>12</w:t>
      </w:r>
      <w:r>
        <w:rPr>
          <w:sz w:val="28"/>
          <w:szCs w:val="28"/>
          <w:lang w:val="ru-RU"/>
        </w:rPr>
        <w:t xml:space="preserve"> г/л</w:t>
      </w:r>
    </w:p>
    <w:p w14:paraId="68E5C7AD" w14:textId="77777777" w:rsidR="007965C7" w:rsidRDefault="007965C7">
      <w:pPr>
        <w:spacing w:line="360" w:lineRule="auto"/>
        <w:ind w:firstLine="709"/>
        <w:jc w:val="both"/>
        <w:rPr>
          <w:sz w:val="28"/>
          <w:szCs w:val="28"/>
          <w:lang w:val="ru-RU"/>
        </w:rPr>
      </w:pPr>
      <w:r>
        <w:rPr>
          <w:sz w:val="28"/>
          <w:szCs w:val="28"/>
          <w:lang w:val="en-US"/>
        </w:rPr>
        <w:t>Hb</w:t>
      </w:r>
      <w:r>
        <w:rPr>
          <w:sz w:val="28"/>
          <w:szCs w:val="28"/>
          <w:lang w:val="ru-RU"/>
        </w:rPr>
        <w:t xml:space="preserve"> - 116 г/л</w:t>
      </w:r>
    </w:p>
    <w:p w14:paraId="522A3401" w14:textId="77777777" w:rsidR="007965C7" w:rsidRDefault="007965C7">
      <w:pPr>
        <w:spacing w:line="360" w:lineRule="auto"/>
        <w:ind w:firstLine="709"/>
        <w:jc w:val="both"/>
        <w:rPr>
          <w:sz w:val="28"/>
          <w:szCs w:val="28"/>
          <w:lang w:val="ru-RU"/>
        </w:rPr>
      </w:pPr>
      <w:r>
        <w:rPr>
          <w:sz w:val="28"/>
          <w:szCs w:val="28"/>
          <w:lang w:val="ru-RU"/>
        </w:rPr>
        <w:t>Лейкоциты - 9,3 г/л</w:t>
      </w:r>
    </w:p>
    <w:p w14:paraId="3819E361" w14:textId="77777777" w:rsidR="007965C7" w:rsidRDefault="007965C7">
      <w:pPr>
        <w:spacing w:line="360" w:lineRule="auto"/>
        <w:ind w:firstLine="709"/>
        <w:jc w:val="both"/>
        <w:rPr>
          <w:sz w:val="28"/>
          <w:szCs w:val="28"/>
          <w:lang w:val="ru-RU"/>
        </w:rPr>
      </w:pPr>
      <w:r>
        <w:rPr>
          <w:sz w:val="28"/>
          <w:szCs w:val="28"/>
          <w:lang w:val="ru-RU"/>
        </w:rPr>
        <w:t>Эозинофилы - 0%</w:t>
      </w:r>
    </w:p>
    <w:p w14:paraId="5434D1FC" w14:textId="77777777" w:rsidR="007965C7" w:rsidRDefault="007965C7">
      <w:pPr>
        <w:spacing w:line="360" w:lineRule="auto"/>
        <w:ind w:firstLine="709"/>
        <w:jc w:val="both"/>
        <w:rPr>
          <w:sz w:val="28"/>
          <w:szCs w:val="28"/>
          <w:lang w:val="ru-RU"/>
        </w:rPr>
      </w:pPr>
      <w:r>
        <w:rPr>
          <w:sz w:val="28"/>
          <w:szCs w:val="28"/>
          <w:lang w:val="ru-RU"/>
        </w:rPr>
        <w:t>п/я - 8%</w:t>
      </w:r>
    </w:p>
    <w:p w14:paraId="096890E9" w14:textId="77777777" w:rsidR="007965C7" w:rsidRDefault="007965C7">
      <w:pPr>
        <w:spacing w:line="360" w:lineRule="auto"/>
        <w:ind w:firstLine="709"/>
        <w:jc w:val="both"/>
        <w:rPr>
          <w:sz w:val="28"/>
          <w:szCs w:val="28"/>
          <w:lang w:val="ru-RU"/>
        </w:rPr>
      </w:pPr>
      <w:r>
        <w:rPr>
          <w:sz w:val="28"/>
          <w:szCs w:val="28"/>
          <w:lang w:val="ru-RU"/>
        </w:rPr>
        <w:t>с/я - 34%</w:t>
      </w:r>
    </w:p>
    <w:p w14:paraId="0B8BDE64" w14:textId="77777777" w:rsidR="007965C7" w:rsidRDefault="007965C7">
      <w:pPr>
        <w:spacing w:line="360" w:lineRule="auto"/>
        <w:ind w:firstLine="709"/>
        <w:jc w:val="both"/>
        <w:rPr>
          <w:sz w:val="28"/>
          <w:szCs w:val="28"/>
          <w:lang w:val="ru-RU"/>
        </w:rPr>
      </w:pPr>
      <w:r>
        <w:rPr>
          <w:sz w:val="28"/>
          <w:szCs w:val="28"/>
          <w:lang w:val="ru-RU"/>
        </w:rPr>
        <w:t>лимфоциты - 55%</w:t>
      </w:r>
    </w:p>
    <w:p w14:paraId="0FDF4818" w14:textId="77777777" w:rsidR="007965C7" w:rsidRDefault="007965C7">
      <w:pPr>
        <w:spacing w:line="360" w:lineRule="auto"/>
        <w:ind w:firstLine="709"/>
        <w:jc w:val="both"/>
        <w:rPr>
          <w:sz w:val="28"/>
          <w:szCs w:val="28"/>
          <w:lang w:val="ru-RU"/>
        </w:rPr>
      </w:pPr>
      <w:r>
        <w:rPr>
          <w:sz w:val="28"/>
          <w:szCs w:val="28"/>
          <w:lang w:val="ru-RU"/>
        </w:rPr>
        <w:t>моноциты - 3%</w:t>
      </w:r>
    </w:p>
    <w:p w14:paraId="03DD892E"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Общий анализ мочи(12.11):</w:t>
      </w:r>
    </w:p>
    <w:p w14:paraId="64E44F9F" w14:textId="77777777" w:rsidR="007965C7" w:rsidRDefault="007965C7">
      <w:pPr>
        <w:spacing w:line="360" w:lineRule="auto"/>
        <w:ind w:firstLine="709"/>
        <w:jc w:val="both"/>
        <w:rPr>
          <w:sz w:val="28"/>
          <w:szCs w:val="28"/>
          <w:lang w:val="ru-RU"/>
        </w:rPr>
      </w:pPr>
      <w:r>
        <w:rPr>
          <w:sz w:val="28"/>
          <w:szCs w:val="28"/>
          <w:lang w:val="ru-RU"/>
        </w:rPr>
        <w:lastRenderedPageBreak/>
        <w:t>Цвет - соломенно-желтый Прозрачность -прозрачная Реакция - кислая Белок - нет</w:t>
      </w:r>
    </w:p>
    <w:p w14:paraId="25CF8385" w14:textId="77777777" w:rsidR="007965C7" w:rsidRDefault="007965C7">
      <w:pPr>
        <w:spacing w:line="360" w:lineRule="auto"/>
        <w:ind w:firstLine="709"/>
        <w:jc w:val="both"/>
        <w:rPr>
          <w:sz w:val="28"/>
          <w:szCs w:val="28"/>
          <w:lang w:val="ru-RU"/>
        </w:rPr>
      </w:pPr>
      <w:r>
        <w:rPr>
          <w:sz w:val="28"/>
          <w:szCs w:val="28"/>
          <w:lang w:val="ru-RU"/>
        </w:rPr>
        <w:t>Сахар - нет Лейкоциты - 1-3</w:t>
      </w:r>
    </w:p>
    <w:p w14:paraId="24F5495A" w14:textId="77777777" w:rsidR="007965C7" w:rsidRDefault="007965C7">
      <w:pPr>
        <w:spacing w:line="360" w:lineRule="auto"/>
        <w:ind w:firstLine="709"/>
        <w:jc w:val="both"/>
        <w:rPr>
          <w:sz w:val="28"/>
          <w:szCs w:val="28"/>
          <w:lang w:val="ru-RU"/>
        </w:rPr>
      </w:pPr>
      <w:r>
        <w:rPr>
          <w:sz w:val="28"/>
          <w:szCs w:val="28"/>
          <w:lang w:val="ru-RU"/>
        </w:rPr>
        <w:t>Эритроциты - 0 Эпителий плоский - 7-10</w:t>
      </w:r>
    </w:p>
    <w:p w14:paraId="710BD8D6"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Ацетон в моче - отр(7.11)</w:t>
      </w:r>
    </w:p>
    <w:p w14:paraId="6E8A6D18"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Суточные колебания глюкозы крови(11.11)</w:t>
      </w:r>
    </w:p>
    <w:p w14:paraId="4F882C87" w14:textId="77777777" w:rsidR="007965C7" w:rsidRDefault="007965C7">
      <w:pPr>
        <w:spacing w:line="360" w:lineRule="auto"/>
        <w:ind w:firstLine="709"/>
        <w:jc w:val="both"/>
        <w:rPr>
          <w:sz w:val="28"/>
          <w:szCs w:val="28"/>
          <w:lang w:val="ru-RU"/>
        </w:rPr>
      </w:pPr>
      <w:r>
        <w:rPr>
          <w:sz w:val="28"/>
          <w:szCs w:val="28"/>
          <w:vertAlign w:val="superscript"/>
          <w:lang w:val="ru-RU"/>
        </w:rPr>
        <w:t>00</w:t>
      </w:r>
      <w:r>
        <w:rPr>
          <w:sz w:val="28"/>
          <w:szCs w:val="28"/>
          <w:lang w:val="ru-RU"/>
        </w:rPr>
        <w:t xml:space="preserve"> - 5,6</w:t>
      </w:r>
    </w:p>
    <w:p w14:paraId="362105CB" w14:textId="77777777" w:rsidR="007965C7" w:rsidRDefault="007965C7">
      <w:pPr>
        <w:spacing w:line="360" w:lineRule="auto"/>
        <w:ind w:firstLine="709"/>
        <w:jc w:val="both"/>
        <w:rPr>
          <w:sz w:val="28"/>
          <w:szCs w:val="28"/>
          <w:lang w:val="ru-RU"/>
        </w:rPr>
      </w:pPr>
      <w:r>
        <w:rPr>
          <w:sz w:val="28"/>
          <w:szCs w:val="28"/>
          <w:vertAlign w:val="superscript"/>
          <w:lang w:val="ru-RU"/>
        </w:rPr>
        <w:t>00</w:t>
      </w:r>
      <w:r>
        <w:rPr>
          <w:sz w:val="28"/>
          <w:szCs w:val="28"/>
          <w:lang w:val="ru-RU"/>
        </w:rPr>
        <w:t xml:space="preserve"> - 4,7</w:t>
      </w:r>
    </w:p>
    <w:p w14:paraId="2BE812EA" w14:textId="77777777" w:rsidR="007965C7" w:rsidRDefault="007965C7">
      <w:pPr>
        <w:spacing w:line="360" w:lineRule="auto"/>
        <w:ind w:firstLine="709"/>
        <w:jc w:val="both"/>
        <w:rPr>
          <w:sz w:val="28"/>
          <w:szCs w:val="28"/>
          <w:lang w:val="ru-RU"/>
        </w:rPr>
      </w:pPr>
      <w:r>
        <w:rPr>
          <w:sz w:val="28"/>
          <w:szCs w:val="28"/>
          <w:vertAlign w:val="superscript"/>
          <w:lang w:val="ru-RU"/>
        </w:rPr>
        <w:t>00</w:t>
      </w:r>
      <w:r>
        <w:rPr>
          <w:sz w:val="28"/>
          <w:szCs w:val="28"/>
          <w:lang w:val="ru-RU"/>
        </w:rPr>
        <w:t xml:space="preserve"> - 5,1</w:t>
      </w:r>
    </w:p>
    <w:p w14:paraId="012A7081" w14:textId="77777777" w:rsidR="007965C7" w:rsidRDefault="007965C7">
      <w:pPr>
        <w:spacing w:line="360" w:lineRule="auto"/>
        <w:ind w:firstLine="709"/>
        <w:jc w:val="both"/>
        <w:rPr>
          <w:sz w:val="28"/>
          <w:szCs w:val="28"/>
          <w:lang w:val="ru-RU"/>
        </w:rPr>
      </w:pPr>
      <w:r>
        <w:rPr>
          <w:sz w:val="28"/>
          <w:szCs w:val="28"/>
          <w:vertAlign w:val="superscript"/>
          <w:lang w:val="ru-RU"/>
        </w:rPr>
        <w:t>00</w:t>
      </w:r>
      <w:r>
        <w:rPr>
          <w:sz w:val="28"/>
          <w:szCs w:val="28"/>
          <w:lang w:val="ru-RU"/>
        </w:rPr>
        <w:t xml:space="preserve"> - 4,2</w:t>
      </w:r>
    </w:p>
    <w:p w14:paraId="542AC201"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Биохимический анализ крови(8.11):</w:t>
      </w:r>
    </w:p>
    <w:p w14:paraId="07618299" w14:textId="77777777" w:rsidR="007965C7" w:rsidRDefault="007965C7">
      <w:pPr>
        <w:spacing w:line="360" w:lineRule="auto"/>
        <w:ind w:firstLine="709"/>
        <w:jc w:val="both"/>
        <w:rPr>
          <w:sz w:val="28"/>
          <w:szCs w:val="28"/>
          <w:lang w:val="ru-RU"/>
        </w:rPr>
      </w:pPr>
      <w:r>
        <w:rPr>
          <w:sz w:val="28"/>
          <w:szCs w:val="28"/>
          <w:lang w:val="ru-RU"/>
        </w:rPr>
        <w:t>Билирубин общий - 16,1мкм/л</w:t>
      </w:r>
    </w:p>
    <w:p w14:paraId="42DBEB8B" w14:textId="77777777" w:rsidR="007965C7" w:rsidRDefault="007965C7">
      <w:pPr>
        <w:spacing w:line="360" w:lineRule="auto"/>
        <w:ind w:firstLine="709"/>
        <w:jc w:val="both"/>
        <w:rPr>
          <w:sz w:val="28"/>
          <w:szCs w:val="28"/>
          <w:lang w:val="ru-RU"/>
        </w:rPr>
      </w:pPr>
      <w:r>
        <w:rPr>
          <w:sz w:val="28"/>
          <w:szCs w:val="28"/>
          <w:lang w:val="en-US"/>
        </w:rPr>
        <w:t>Alt</w:t>
      </w:r>
      <w:r>
        <w:rPr>
          <w:sz w:val="28"/>
          <w:szCs w:val="28"/>
          <w:lang w:val="ru-RU"/>
        </w:rPr>
        <w:t xml:space="preserve"> - 21</w:t>
      </w:r>
      <w:r>
        <w:rPr>
          <w:sz w:val="28"/>
          <w:szCs w:val="28"/>
          <w:lang w:val="en-US"/>
        </w:rPr>
        <w:t>u</w:t>
      </w:r>
      <w:r>
        <w:rPr>
          <w:sz w:val="28"/>
          <w:szCs w:val="28"/>
          <w:lang w:val="ru-RU"/>
        </w:rPr>
        <w:t>/</w:t>
      </w:r>
      <w:r>
        <w:rPr>
          <w:sz w:val="28"/>
          <w:szCs w:val="28"/>
          <w:lang w:val="en-US"/>
        </w:rPr>
        <w:t>l</w:t>
      </w:r>
    </w:p>
    <w:p w14:paraId="09E803AC" w14:textId="77777777" w:rsidR="007965C7" w:rsidRDefault="007965C7">
      <w:pPr>
        <w:spacing w:line="360" w:lineRule="auto"/>
        <w:ind w:firstLine="709"/>
        <w:jc w:val="both"/>
        <w:rPr>
          <w:sz w:val="28"/>
          <w:szCs w:val="28"/>
          <w:lang w:val="ru-RU"/>
        </w:rPr>
      </w:pPr>
      <w:r>
        <w:rPr>
          <w:sz w:val="28"/>
          <w:szCs w:val="28"/>
          <w:lang w:val="en-US"/>
        </w:rPr>
        <w:t>Ast</w:t>
      </w:r>
      <w:r>
        <w:rPr>
          <w:sz w:val="28"/>
          <w:szCs w:val="28"/>
          <w:lang w:val="ru-RU"/>
        </w:rPr>
        <w:t xml:space="preserve"> - 17 </w:t>
      </w:r>
      <w:r>
        <w:rPr>
          <w:sz w:val="28"/>
          <w:szCs w:val="28"/>
          <w:lang w:val="en-US"/>
        </w:rPr>
        <w:t>u</w:t>
      </w:r>
      <w:r>
        <w:rPr>
          <w:sz w:val="28"/>
          <w:szCs w:val="28"/>
          <w:lang w:val="ru-RU"/>
        </w:rPr>
        <w:t>/</w:t>
      </w:r>
      <w:r>
        <w:rPr>
          <w:sz w:val="28"/>
          <w:szCs w:val="28"/>
          <w:lang w:val="en-US"/>
        </w:rPr>
        <w:t>l</w:t>
      </w:r>
    </w:p>
    <w:p w14:paraId="24E19E99" w14:textId="77777777" w:rsidR="007965C7" w:rsidRDefault="007965C7">
      <w:pPr>
        <w:spacing w:line="360" w:lineRule="auto"/>
        <w:ind w:firstLine="709"/>
        <w:jc w:val="both"/>
        <w:rPr>
          <w:sz w:val="28"/>
          <w:szCs w:val="28"/>
          <w:lang w:val="ru-RU"/>
        </w:rPr>
      </w:pPr>
      <w:r>
        <w:rPr>
          <w:sz w:val="28"/>
          <w:szCs w:val="28"/>
          <w:lang w:val="ru-RU"/>
        </w:rPr>
        <w:t>Тимоловая проба - 1,5 ед</w:t>
      </w:r>
    </w:p>
    <w:p w14:paraId="7E8E2780" w14:textId="77777777" w:rsidR="007965C7" w:rsidRDefault="007965C7">
      <w:pPr>
        <w:spacing w:line="360" w:lineRule="auto"/>
        <w:ind w:firstLine="709"/>
        <w:jc w:val="both"/>
        <w:rPr>
          <w:sz w:val="28"/>
          <w:szCs w:val="28"/>
          <w:lang w:val="ru-RU"/>
        </w:rPr>
      </w:pPr>
      <w:r>
        <w:rPr>
          <w:sz w:val="28"/>
          <w:szCs w:val="28"/>
          <w:lang w:val="ru-RU"/>
        </w:rPr>
        <w:t>Общий белок - 70,6 г/л</w:t>
      </w:r>
    </w:p>
    <w:p w14:paraId="2E8E4420" w14:textId="77777777" w:rsidR="007965C7" w:rsidRDefault="007965C7">
      <w:pPr>
        <w:spacing w:line="360" w:lineRule="auto"/>
        <w:ind w:firstLine="709"/>
        <w:jc w:val="both"/>
        <w:rPr>
          <w:sz w:val="28"/>
          <w:szCs w:val="28"/>
          <w:lang w:val="ru-RU"/>
        </w:rPr>
      </w:pPr>
      <w:r>
        <w:rPr>
          <w:sz w:val="28"/>
          <w:szCs w:val="28"/>
          <w:lang w:val="ru-RU"/>
        </w:rPr>
        <w:t>Мочевина - 6,2 ммоль/л</w:t>
      </w:r>
    </w:p>
    <w:p w14:paraId="22D84563" w14:textId="77777777" w:rsidR="007965C7" w:rsidRDefault="007965C7">
      <w:pPr>
        <w:spacing w:line="360" w:lineRule="auto"/>
        <w:ind w:firstLine="709"/>
        <w:jc w:val="both"/>
        <w:rPr>
          <w:sz w:val="28"/>
          <w:szCs w:val="28"/>
          <w:lang w:val="ru-RU"/>
        </w:rPr>
      </w:pPr>
      <w:r>
        <w:rPr>
          <w:sz w:val="28"/>
          <w:szCs w:val="28"/>
          <w:lang w:val="ru-RU"/>
        </w:rPr>
        <w:t>Креатинин - 74 ммоль/л</w:t>
      </w:r>
    </w:p>
    <w:p w14:paraId="5DEA9E8F" w14:textId="77777777" w:rsidR="007965C7" w:rsidRDefault="007965C7">
      <w:pPr>
        <w:spacing w:line="360" w:lineRule="auto"/>
        <w:ind w:firstLine="709"/>
        <w:jc w:val="both"/>
        <w:rPr>
          <w:sz w:val="28"/>
          <w:szCs w:val="28"/>
          <w:lang w:val="ru-RU"/>
        </w:rPr>
      </w:pPr>
      <w:r>
        <w:rPr>
          <w:sz w:val="28"/>
          <w:szCs w:val="28"/>
          <w:lang w:val="ru-RU"/>
        </w:rPr>
        <w:t>Холестерин - 7,5 ммоль/л</w:t>
      </w:r>
    </w:p>
    <w:p w14:paraId="0CD1CB9D" w14:textId="77777777" w:rsidR="007965C7" w:rsidRDefault="007965C7">
      <w:pPr>
        <w:spacing w:line="360" w:lineRule="auto"/>
        <w:ind w:firstLine="709"/>
        <w:jc w:val="both"/>
        <w:rPr>
          <w:sz w:val="28"/>
          <w:szCs w:val="28"/>
          <w:lang w:val="ru-RU"/>
        </w:rPr>
      </w:pPr>
      <w:r>
        <w:rPr>
          <w:sz w:val="28"/>
          <w:szCs w:val="28"/>
          <w:lang w:val="ru-RU"/>
        </w:rPr>
        <w:t>Тригл. - 2,88 г/л</w:t>
      </w:r>
    </w:p>
    <w:p w14:paraId="677CFC95"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Электролиты крови(8.11):</w:t>
      </w:r>
    </w:p>
    <w:p w14:paraId="40F2C2F6" w14:textId="77777777" w:rsidR="007965C7" w:rsidRDefault="007965C7">
      <w:pPr>
        <w:spacing w:line="360" w:lineRule="auto"/>
        <w:ind w:firstLine="709"/>
        <w:jc w:val="both"/>
        <w:rPr>
          <w:sz w:val="28"/>
          <w:szCs w:val="28"/>
          <w:lang w:val="ru-RU"/>
        </w:rPr>
      </w:pPr>
      <w:r>
        <w:rPr>
          <w:sz w:val="28"/>
          <w:szCs w:val="28"/>
          <w:lang w:val="ru-RU"/>
        </w:rPr>
        <w:t>К - 4,64 ммоль/л</w:t>
      </w:r>
    </w:p>
    <w:p w14:paraId="3C2E213F" w14:textId="77777777" w:rsidR="007965C7" w:rsidRDefault="007965C7">
      <w:pPr>
        <w:spacing w:line="360" w:lineRule="auto"/>
        <w:ind w:firstLine="709"/>
        <w:jc w:val="both"/>
        <w:rPr>
          <w:sz w:val="28"/>
          <w:szCs w:val="28"/>
          <w:lang w:val="ru-RU"/>
        </w:rPr>
      </w:pPr>
      <w:r>
        <w:rPr>
          <w:sz w:val="28"/>
          <w:szCs w:val="28"/>
          <w:lang w:val="en-US"/>
        </w:rPr>
        <w:t>Na</w:t>
      </w:r>
      <w:r w:rsidRPr="001F58AD">
        <w:rPr>
          <w:sz w:val="28"/>
          <w:szCs w:val="28"/>
          <w:lang w:val="ru-RU"/>
        </w:rPr>
        <w:t xml:space="preserve"> - 136</w:t>
      </w:r>
      <w:r>
        <w:rPr>
          <w:sz w:val="28"/>
          <w:szCs w:val="28"/>
          <w:lang w:val="ru-RU"/>
        </w:rPr>
        <w:t>,9 ммоль/л</w:t>
      </w:r>
    </w:p>
    <w:p w14:paraId="50BE4B79" w14:textId="77777777" w:rsidR="007965C7" w:rsidRDefault="007965C7">
      <w:pPr>
        <w:spacing w:line="360" w:lineRule="auto"/>
        <w:ind w:firstLine="709"/>
        <w:jc w:val="both"/>
        <w:rPr>
          <w:sz w:val="28"/>
          <w:szCs w:val="28"/>
          <w:lang w:val="ru-RU"/>
        </w:rPr>
      </w:pPr>
      <w:r>
        <w:rPr>
          <w:sz w:val="28"/>
          <w:szCs w:val="28"/>
          <w:lang w:val="ru-RU"/>
        </w:rPr>
        <w:t>Са - 1,05 ммоль/л</w:t>
      </w:r>
    </w:p>
    <w:p w14:paraId="2F6235C7" w14:textId="77777777" w:rsidR="007965C7" w:rsidRDefault="007965C7">
      <w:pPr>
        <w:spacing w:line="360" w:lineRule="auto"/>
        <w:ind w:firstLine="709"/>
        <w:jc w:val="both"/>
        <w:rPr>
          <w:sz w:val="28"/>
          <w:szCs w:val="28"/>
          <w:lang w:val="ru-RU"/>
        </w:rPr>
      </w:pPr>
      <w:r>
        <w:rPr>
          <w:sz w:val="28"/>
          <w:szCs w:val="28"/>
          <w:lang w:val="ru-RU"/>
        </w:rPr>
        <w:t>Р - 1,23 ммоль/л</w:t>
      </w:r>
    </w:p>
    <w:p w14:paraId="65B5DE72"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Определение гликозилированного гемоглобина Нв А</w:t>
      </w:r>
      <w:r>
        <w:rPr>
          <w:sz w:val="28"/>
          <w:szCs w:val="28"/>
          <w:vertAlign w:val="subscript"/>
          <w:lang w:val="ru-RU"/>
        </w:rPr>
        <w:t>1с</w:t>
      </w:r>
      <w:r>
        <w:rPr>
          <w:sz w:val="28"/>
          <w:szCs w:val="28"/>
          <w:lang w:val="ru-RU"/>
        </w:rPr>
        <w:t>.</w:t>
      </w:r>
    </w:p>
    <w:p w14:paraId="0D239C60" w14:textId="77777777" w:rsidR="007965C7" w:rsidRDefault="007965C7">
      <w:pPr>
        <w:spacing w:line="360" w:lineRule="auto"/>
        <w:ind w:firstLine="709"/>
        <w:jc w:val="both"/>
        <w:rPr>
          <w:sz w:val="28"/>
          <w:szCs w:val="28"/>
          <w:lang w:val="ru-RU"/>
        </w:rPr>
      </w:pPr>
      <w:r>
        <w:rPr>
          <w:sz w:val="28"/>
          <w:szCs w:val="28"/>
          <w:lang w:val="ru-RU"/>
        </w:rPr>
        <w:t>Конц % - А1</w:t>
      </w:r>
      <w:r>
        <w:rPr>
          <w:sz w:val="28"/>
          <w:szCs w:val="28"/>
          <w:vertAlign w:val="subscript"/>
          <w:lang w:val="ru-RU"/>
        </w:rPr>
        <w:t>с</w:t>
      </w:r>
      <w:r>
        <w:rPr>
          <w:sz w:val="28"/>
          <w:szCs w:val="28"/>
          <w:lang w:val="ru-RU"/>
        </w:rPr>
        <w:t xml:space="preserve"> - 8,2</w:t>
      </w:r>
    </w:p>
    <w:p w14:paraId="2A32C400"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СКФ = 84 - норма</w:t>
      </w:r>
    </w:p>
    <w:p w14:paraId="78960585" w14:textId="77777777" w:rsidR="007965C7" w:rsidRDefault="007965C7">
      <w:pPr>
        <w:spacing w:line="360" w:lineRule="auto"/>
        <w:ind w:firstLine="709"/>
        <w:jc w:val="both"/>
        <w:rPr>
          <w:sz w:val="28"/>
          <w:szCs w:val="28"/>
          <w:lang w:val="ru-RU"/>
        </w:rPr>
      </w:pPr>
      <w:r>
        <w:rPr>
          <w:sz w:val="28"/>
          <w:szCs w:val="28"/>
          <w:lang w:val="ru-RU"/>
        </w:rPr>
        <w:lastRenderedPageBreak/>
        <w:t>.</w:t>
      </w:r>
      <w:r>
        <w:rPr>
          <w:sz w:val="28"/>
          <w:szCs w:val="28"/>
          <w:lang w:val="ru-RU"/>
        </w:rPr>
        <w:tab/>
        <w:t>УЗИ брюшной полости, почек(12.11):</w:t>
      </w:r>
    </w:p>
    <w:p w14:paraId="2E5EB122" w14:textId="77777777" w:rsidR="007965C7" w:rsidRDefault="007965C7">
      <w:pPr>
        <w:spacing w:line="360" w:lineRule="auto"/>
        <w:ind w:firstLine="709"/>
        <w:jc w:val="both"/>
        <w:rPr>
          <w:sz w:val="28"/>
          <w:szCs w:val="28"/>
          <w:lang w:val="ru-RU"/>
        </w:rPr>
      </w:pPr>
      <w:r>
        <w:rPr>
          <w:sz w:val="28"/>
          <w:szCs w:val="28"/>
          <w:lang w:val="ru-RU"/>
        </w:rPr>
        <w:t>Печень. Контуры ровные, четкие, эхоструктура не изменена, эхогенность обычная, однородная. Нижний край печени острый, не выступает из под реберной дуги. Толщина правой доли печени - 10,5 см, левой доли - 6,1 см, КВР - 14,3 см. Сосудистая система не изменена, диаметр печеночных вен - 0,8 см, диаметр воротной вены - 0,9 см. Очаговые изменения в печени отсутствуют.</w:t>
      </w:r>
    </w:p>
    <w:p w14:paraId="01BE3BE6" w14:textId="77777777" w:rsidR="007965C7" w:rsidRDefault="007965C7">
      <w:pPr>
        <w:spacing w:line="360" w:lineRule="auto"/>
        <w:ind w:firstLine="709"/>
        <w:jc w:val="both"/>
        <w:rPr>
          <w:sz w:val="28"/>
          <w:szCs w:val="28"/>
          <w:lang w:val="ru-RU"/>
        </w:rPr>
      </w:pPr>
      <w:r>
        <w:rPr>
          <w:sz w:val="28"/>
          <w:szCs w:val="28"/>
          <w:lang w:val="ru-RU"/>
        </w:rPr>
        <w:t>Свободная жидкость в брюшной полости отсутствует. Признаков портальной гипертензии нет.</w:t>
      </w:r>
    </w:p>
    <w:p w14:paraId="7A0C9229" w14:textId="77777777" w:rsidR="007965C7" w:rsidRDefault="007965C7">
      <w:pPr>
        <w:spacing w:line="360" w:lineRule="auto"/>
        <w:ind w:firstLine="709"/>
        <w:jc w:val="both"/>
        <w:rPr>
          <w:sz w:val="28"/>
          <w:szCs w:val="28"/>
          <w:lang w:val="ru-RU"/>
        </w:rPr>
      </w:pPr>
      <w:r>
        <w:rPr>
          <w:sz w:val="28"/>
          <w:szCs w:val="28"/>
          <w:lang w:val="ru-RU"/>
        </w:rPr>
        <w:t>Желчный пузырь обычной формы и размеров 7,9х2,7 см. Стенка уплотнена, не утолщена. Содержимое однородное. Деформации желчного пузыря нет. Конкременты отсутствуют.</w:t>
      </w:r>
    </w:p>
    <w:p w14:paraId="4F502429" w14:textId="77777777" w:rsidR="007965C7" w:rsidRDefault="007965C7">
      <w:pPr>
        <w:spacing w:line="360" w:lineRule="auto"/>
        <w:ind w:firstLine="709"/>
        <w:jc w:val="both"/>
        <w:rPr>
          <w:sz w:val="28"/>
          <w:szCs w:val="28"/>
          <w:lang w:val="ru-RU"/>
        </w:rPr>
      </w:pPr>
      <w:r>
        <w:rPr>
          <w:sz w:val="28"/>
          <w:szCs w:val="28"/>
          <w:lang w:val="ru-RU"/>
        </w:rPr>
        <w:t xml:space="preserve">Поджелудочная железа. Контуры ровные, нечеткие. Головка - 3,0 см, тело - 2,5 см, хвост - 2,9 см. Структура изменена, эхоплотность усилена, диффузно неоднородная, крупнозернистая. Очаговых образований не выявлено. Диаметр </w:t>
      </w:r>
      <w:r>
        <w:rPr>
          <w:sz w:val="28"/>
          <w:szCs w:val="28"/>
          <w:lang w:val="en-US"/>
        </w:rPr>
        <w:t>v</w:t>
      </w:r>
      <w:r>
        <w:rPr>
          <w:sz w:val="28"/>
          <w:szCs w:val="28"/>
          <w:lang w:val="ru-RU"/>
        </w:rPr>
        <w:t xml:space="preserve">. </w:t>
      </w:r>
      <w:r>
        <w:rPr>
          <w:sz w:val="28"/>
          <w:szCs w:val="28"/>
          <w:lang w:val="en-US"/>
        </w:rPr>
        <w:t>lienalis</w:t>
      </w:r>
      <w:r>
        <w:rPr>
          <w:sz w:val="28"/>
          <w:szCs w:val="28"/>
          <w:lang w:val="ru-RU"/>
        </w:rPr>
        <w:t xml:space="preserve"> 0,5 см.</w:t>
      </w:r>
    </w:p>
    <w:p w14:paraId="50880DA3" w14:textId="77777777" w:rsidR="007965C7" w:rsidRDefault="007965C7">
      <w:pPr>
        <w:spacing w:line="360" w:lineRule="auto"/>
        <w:ind w:firstLine="709"/>
        <w:jc w:val="both"/>
        <w:rPr>
          <w:sz w:val="28"/>
          <w:szCs w:val="28"/>
          <w:lang w:val="ru-RU"/>
        </w:rPr>
      </w:pPr>
      <w:r>
        <w:rPr>
          <w:sz w:val="28"/>
          <w:szCs w:val="28"/>
          <w:lang w:val="ru-RU"/>
        </w:rPr>
        <w:t>Селезенка. Контуры ровные, четкие. Размеры 8,5х3,0 см. Эхоплотность обычная. Очаговых изменений нет.</w:t>
      </w:r>
    </w:p>
    <w:p w14:paraId="0E8010C4" w14:textId="77777777" w:rsidR="007965C7" w:rsidRDefault="007965C7">
      <w:pPr>
        <w:spacing w:line="360" w:lineRule="auto"/>
        <w:ind w:firstLine="709"/>
        <w:jc w:val="both"/>
        <w:rPr>
          <w:sz w:val="28"/>
          <w:szCs w:val="28"/>
          <w:lang w:val="ru-RU"/>
        </w:rPr>
      </w:pPr>
      <w:r>
        <w:rPr>
          <w:sz w:val="28"/>
          <w:szCs w:val="28"/>
          <w:lang w:val="ru-RU"/>
        </w:rPr>
        <w:t>Почки. Контуры неровные, подвижные.</w:t>
      </w:r>
    </w:p>
    <w:p w14:paraId="620FEDEB" w14:textId="77777777" w:rsidR="007965C7" w:rsidRDefault="007965C7">
      <w:pPr>
        <w:spacing w:line="360" w:lineRule="auto"/>
        <w:ind w:firstLine="709"/>
        <w:jc w:val="both"/>
        <w:rPr>
          <w:sz w:val="28"/>
          <w:szCs w:val="28"/>
          <w:lang w:val="ru-RU"/>
        </w:rPr>
      </w:pPr>
    </w:p>
    <w:tbl>
      <w:tblPr>
        <w:tblW w:w="0" w:type="auto"/>
        <w:tblInd w:w="2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70"/>
        <w:gridCol w:w="1049"/>
        <w:gridCol w:w="1049"/>
      </w:tblGrid>
      <w:tr w:rsidR="007965C7" w14:paraId="727E9219" w14:textId="77777777">
        <w:tblPrEx>
          <w:tblCellMar>
            <w:top w:w="0" w:type="dxa"/>
            <w:bottom w:w="0" w:type="dxa"/>
          </w:tblCellMar>
        </w:tblPrEx>
        <w:tc>
          <w:tcPr>
            <w:tcW w:w="2370" w:type="dxa"/>
            <w:tcBorders>
              <w:top w:val="single" w:sz="6" w:space="0" w:color="auto"/>
              <w:left w:val="single" w:sz="6" w:space="0" w:color="auto"/>
              <w:bottom w:val="single" w:sz="6" w:space="0" w:color="auto"/>
              <w:right w:val="single" w:sz="6" w:space="0" w:color="auto"/>
            </w:tcBorders>
          </w:tcPr>
          <w:p w14:paraId="18272B7D" w14:textId="77777777" w:rsidR="007965C7" w:rsidRDefault="007965C7">
            <w:pPr>
              <w:spacing w:line="276" w:lineRule="auto"/>
              <w:rPr>
                <w:sz w:val="20"/>
                <w:szCs w:val="20"/>
                <w:lang w:val="ru-RU"/>
              </w:rPr>
            </w:pPr>
          </w:p>
        </w:tc>
        <w:tc>
          <w:tcPr>
            <w:tcW w:w="1049" w:type="dxa"/>
            <w:tcBorders>
              <w:top w:val="single" w:sz="6" w:space="0" w:color="auto"/>
              <w:left w:val="single" w:sz="6" w:space="0" w:color="auto"/>
              <w:bottom w:val="single" w:sz="6" w:space="0" w:color="auto"/>
              <w:right w:val="single" w:sz="6" w:space="0" w:color="auto"/>
            </w:tcBorders>
          </w:tcPr>
          <w:p w14:paraId="31BC0917" w14:textId="77777777" w:rsidR="007965C7" w:rsidRDefault="007965C7">
            <w:pPr>
              <w:spacing w:line="276" w:lineRule="auto"/>
              <w:rPr>
                <w:sz w:val="20"/>
                <w:szCs w:val="20"/>
                <w:lang w:val="ru-RU"/>
              </w:rPr>
            </w:pPr>
            <w:r>
              <w:rPr>
                <w:sz w:val="20"/>
                <w:szCs w:val="20"/>
                <w:lang w:val="ru-RU"/>
              </w:rPr>
              <w:t>левая</w:t>
            </w:r>
          </w:p>
        </w:tc>
        <w:tc>
          <w:tcPr>
            <w:tcW w:w="1049" w:type="dxa"/>
            <w:tcBorders>
              <w:top w:val="single" w:sz="6" w:space="0" w:color="auto"/>
              <w:left w:val="single" w:sz="6" w:space="0" w:color="auto"/>
              <w:bottom w:val="single" w:sz="6" w:space="0" w:color="auto"/>
              <w:right w:val="single" w:sz="6" w:space="0" w:color="auto"/>
            </w:tcBorders>
          </w:tcPr>
          <w:p w14:paraId="15B5976B" w14:textId="77777777" w:rsidR="007965C7" w:rsidRDefault="007965C7">
            <w:pPr>
              <w:spacing w:line="276" w:lineRule="auto"/>
              <w:rPr>
                <w:sz w:val="20"/>
                <w:szCs w:val="20"/>
                <w:lang w:val="ru-RU"/>
              </w:rPr>
            </w:pPr>
            <w:r>
              <w:rPr>
                <w:sz w:val="20"/>
                <w:szCs w:val="20"/>
                <w:lang w:val="ru-RU"/>
              </w:rPr>
              <w:t>правая</w:t>
            </w:r>
          </w:p>
        </w:tc>
      </w:tr>
      <w:tr w:rsidR="007965C7" w14:paraId="283AA967" w14:textId="77777777">
        <w:tblPrEx>
          <w:tblCellMar>
            <w:top w:w="0" w:type="dxa"/>
            <w:bottom w:w="0" w:type="dxa"/>
          </w:tblCellMar>
        </w:tblPrEx>
        <w:tc>
          <w:tcPr>
            <w:tcW w:w="2370" w:type="dxa"/>
            <w:tcBorders>
              <w:top w:val="single" w:sz="6" w:space="0" w:color="auto"/>
              <w:left w:val="single" w:sz="6" w:space="0" w:color="auto"/>
              <w:bottom w:val="single" w:sz="6" w:space="0" w:color="auto"/>
              <w:right w:val="single" w:sz="6" w:space="0" w:color="auto"/>
            </w:tcBorders>
          </w:tcPr>
          <w:p w14:paraId="7CB7CC0E" w14:textId="77777777" w:rsidR="007965C7" w:rsidRDefault="007965C7">
            <w:pPr>
              <w:spacing w:line="276" w:lineRule="auto"/>
              <w:rPr>
                <w:sz w:val="20"/>
                <w:szCs w:val="20"/>
                <w:lang w:val="ru-RU"/>
              </w:rPr>
            </w:pPr>
            <w:r>
              <w:rPr>
                <w:sz w:val="20"/>
                <w:szCs w:val="20"/>
                <w:lang w:val="ru-RU"/>
              </w:rPr>
              <w:t>Размеры(ДхШ),см</w:t>
            </w:r>
          </w:p>
        </w:tc>
        <w:tc>
          <w:tcPr>
            <w:tcW w:w="1049" w:type="dxa"/>
            <w:tcBorders>
              <w:top w:val="single" w:sz="6" w:space="0" w:color="auto"/>
              <w:left w:val="single" w:sz="6" w:space="0" w:color="auto"/>
              <w:bottom w:val="single" w:sz="6" w:space="0" w:color="auto"/>
              <w:right w:val="single" w:sz="6" w:space="0" w:color="auto"/>
            </w:tcBorders>
          </w:tcPr>
          <w:p w14:paraId="321C2268" w14:textId="77777777" w:rsidR="007965C7" w:rsidRDefault="007965C7">
            <w:pPr>
              <w:spacing w:line="276" w:lineRule="auto"/>
              <w:rPr>
                <w:sz w:val="20"/>
                <w:szCs w:val="20"/>
                <w:lang w:val="ru-RU"/>
              </w:rPr>
            </w:pPr>
            <w:r>
              <w:rPr>
                <w:sz w:val="20"/>
                <w:szCs w:val="20"/>
                <w:lang w:val="ru-RU"/>
              </w:rPr>
              <w:t>9,9х4,8</w:t>
            </w:r>
          </w:p>
        </w:tc>
        <w:tc>
          <w:tcPr>
            <w:tcW w:w="1049" w:type="dxa"/>
            <w:tcBorders>
              <w:top w:val="single" w:sz="6" w:space="0" w:color="auto"/>
              <w:left w:val="single" w:sz="6" w:space="0" w:color="auto"/>
              <w:bottom w:val="single" w:sz="6" w:space="0" w:color="auto"/>
              <w:right w:val="single" w:sz="6" w:space="0" w:color="auto"/>
            </w:tcBorders>
          </w:tcPr>
          <w:p w14:paraId="7C60CA37" w14:textId="77777777" w:rsidR="007965C7" w:rsidRDefault="007965C7">
            <w:pPr>
              <w:spacing w:line="276" w:lineRule="auto"/>
              <w:rPr>
                <w:sz w:val="20"/>
                <w:szCs w:val="20"/>
                <w:lang w:val="ru-RU"/>
              </w:rPr>
            </w:pPr>
            <w:r>
              <w:rPr>
                <w:sz w:val="20"/>
                <w:szCs w:val="20"/>
                <w:lang w:val="ru-RU"/>
              </w:rPr>
              <w:t>8,9х4,6</w:t>
            </w:r>
          </w:p>
        </w:tc>
      </w:tr>
      <w:tr w:rsidR="007965C7" w14:paraId="49E9D89A" w14:textId="77777777">
        <w:tblPrEx>
          <w:tblCellMar>
            <w:top w:w="0" w:type="dxa"/>
            <w:bottom w:w="0" w:type="dxa"/>
          </w:tblCellMar>
        </w:tblPrEx>
        <w:tc>
          <w:tcPr>
            <w:tcW w:w="2370" w:type="dxa"/>
            <w:tcBorders>
              <w:top w:val="single" w:sz="6" w:space="0" w:color="auto"/>
              <w:left w:val="single" w:sz="6" w:space="0" w:color="auto"/>
              <w:bottom w:val="single" w:sz="6" w:space="0" w:color="auto"/>
              <w:right w:val="single" w:sz="6" w:space="0" w:color="auto"/>
            </w:tcBorders>
          </w:tcPr>
          <w:p w14:paraId="6D818CFD" w14:textId="77777777" w:rsidR="007965C7" w:rsidRDefault="007965C7">
            <w:pPr>
              <w:spacing w:line="276" w:lineRule="auto"/>
              <w:rPr>
                <w:sz w:val="20"/>
                <w:szCs w:val="20"/>
                <w:lang w:val="ru-RU"/>
              </w:rPr>
            </w:pPr>
            <w:r>
              <w:rPr>
                <w:sz w:val="20"/>
                <w:szCs w:val="20"/>
                <w:lang w:val="ru-RU"/>
              </w:rPr>
              <w:t>Толщина паренхимы,см</w:t>
            </w:r>
          </w:p>
        </w:tc>
        <w:tc>
          <w:tcPr>
            <w:tcW w:w="1049" w:type="dxa"/>
            <w:tcBorders>
              <w:top w:val="single" w:sz="6" w:space="0" w:color="auto"/>
              <w:left w:val="single" w:sz="6" w:space="0" w:color="auto"/>
              <w:bottom w:val="single" w:sz="6" w:space="0" w:color="auto"/>
              <w:right w:val="single" w:sz="6" w:space="0" w:color="auto"/>
            </w:tcBorders>
          </w:tcPr>
          <w:p w14:paraId="1E0AA512" w14:textId="77777777" w:rsidR="007965C7" w:rsidRDefault="007965C7">
            <w:pPr>
              <w:spacing w:line="276" w:lineRule="auto"/>
              <w:rPr>
                <w:sz w:val="20"/>
                <w:szCs w:val="20"/>
                <w:lang w:val="ru-RU"/>
              </w:rPr>
            </w:pPr>
            <w:r>
              <w:rPr>
                <w:sz w:val="20"/>
                <w:szCs w:val="20"/>
                <w:lang w:val="ru-RU"/>
              </w:rPr>
              <w:t>1,3</w:t>
            </w:r>
          </w:p>
        </w:tc>
        <w:tc>
          <w:tcPr>
            <w:tcW w:w="1049" w:type="dxa"/>
            <w:tcBorders>
              <w:top w:val="single" w:sz="6" w:space="0" w:color="auto"/>
              <w:left w:val="single" w:sz="6" w:space="0" w:color="auto"/>
              <w:bottom w:val="single" w:sz="6" w:space="0" w:color="auto"/>
              <w:right w:val="single" w:sz="6" w:space="0" w:color="auto"/>
            </w:tcBorders>
          </w:tcPr>
          <w:p w14:paraId="196B7164" w14:textId="77777777" w:rsidR="007965C7" w:rsidRDefault="007965C7">
            <w:pPr>
              <w:spacing w:line="276" w:lineRule="auto"/>
              <w:rPr>
                <w:sz w:val="20"/>
                <w:szCs w:val="20"/>
                <w:lang w:val="ru-RU"/>
              </w:rPr>
            </w:pPr>
            <w:r>
              <w:rPr>
                <w:sz w:val="20"/>
                <w:szCs w:val="20"/>
                <w:lang w:val="ru-RU"/>
              </w:rPr>
              <w:t>1,1</w:t>
            </w:r>
          </w:p>
        </w:tc>
      </w:tr>
      <w:tr w:rsidR="007965C7" w14:paraId="6EF672C6" w14:textId="77777777">
        <w:tblPrEx>
          <w:tblCellMar>
            <w:top w:w="0" w:type="dxa"/>
            <w:bottom w:w="0" w:type="dxa"/>
          </w:tblCellMar>
        </w:tblPrEx>
        <w:tc>
          <w:tcPr>
            <w:tcW w:w="2370" w:type="dxa"/>
            <w:tcBorders>
              <w:top w:val="single" w:sz="6" w:space="0" w:color="auto"/>
              <w:left w:val="single" w:sz="6" w:space="0" w:color="auto"/>
              <w:bottom w:val="single" w:sz="6" w:space="0" w:color="auto"/>
              <w:right w:val="single" w:sz="6" w:space="0" w:color="auto"/>
            </w:tcBorders>
          </w:tcPr>
          <w:p w14:paraId="2B276C88" w14:textId="77777777" w:rsidR="007965C7" w:rsidRDefault="007965C7">
            <w:pPr>
              <w:spacing w:line="276" w:lineRule="auto"/>
              <w:rPr>
                <w:sz w:val="20"/>
                <w:szCs w:val="20"/>
                <w:lang w:val="ru-RU"/>
              </w:rPr>
            </w:pPr>
            <w:r>
              <w:rPr>
                <w:sz w:val="20"/>
                <w:szCs w:val="20"/>
                <w:lang w:val="ru-RU"/>
              </w:rPr>
              <w:t>Расположение</w:t>
            </w:r>
          </w:p>
        </w:tc>
        <w:tc>
          <w:tcPr>
            <w:tcW w:w="1049" w:type="dxa"/>
            <w:tcBorders>
              <w:top w:val="single" w:sz="6" w:space="0" w:color="auto"/>
              <w:left w:val="single" w:sz="6" w:space="0" w:color="auto"/>
              <w:bottom w:val="single" w:sz="6" w:space="0" w:color="auto"/>
              <w:right w:val="single" w:sz="6" w:space="0" w:color="auto"/>
            </w:tcBorders>
          </w:tcPr>
          <w:p w14:paraId="227B560E" w14:textId="77777777" w:rsidR="007965C7" w:rsidRDefault="007965C7">
            <w:pPr>
              <w:spacing w:line="276" w:lineRule="auto"/>
              <w:rPr>
                <w:sz w:val="20"/>
                <w:szCs w:val="20"/>
                <w:lang w:val="ru-RU"/>
              </w:rPr>
            </w:pPr>
            <w:r>
              <w:rPr>
                <w:sz w:val="20"/>
                <w:szCs w:val="20"/>
                <w:lang w:val="ru-RU"/>
              </w:rPr>
              <w:t>обычное</w:t>
            </w:r>
          </w:p>
        </w:tc>
        <w:tc>
          <w:tcPr>
            <w:tcW w:w="1049" w:type="dxa"/>
            <w:tcBorders>
              <w:top w:val="single" w:sz="6" w:space="0" w:color="auto"/>
              <w:left w:val="single" w:sz="6" w:space="0" w:color="auto"/>
              <w:bottom w:val="single" w:sz="6" w:space="0" w:color="auto"/>
              <w:right w:val="single" w:sz="6" w:space="0" w:color="auto"/>
            </w:tcBorders>
          </w:tcPr>
          <w:p w14:paraId="70A116D9" w14:textId="77777777" w:rsidR="007965C7" w:rsidRDefault="007965C7">
            <w:pPr>
              <w:spacing w:line="276" w:lineRule="auto"/>
              <w:rPr>
                <w:sz w:val="20"/>
                <w:szCs w:val="20"/>
                <w:lang w:val="ru-RU"/>
              </w:rPr>
            </w:pPr>
            <w:r>
              <w:rPr>
                <w:sz w:val="20"/>
                <w:szCs w:val="20"/>
                <w:lang w:val="ru-RU"/>
              </w:rPr>
              <w:t>обычное</w:t>
            </w:r>
          </w:p>
        </w:tc>
      </w:tr>
      <w:tr w:rsidR="007965C7" w14:paraId="7A794336" w14:textId="77777777">
        <w:tblPrEx>
          <w:tblCellMar>
            <w:top w:w="0" w:type="dxa"/>
            <w:bottom w:w="0" w:type="dxa"/>
          </w:tblCellMar>
        </w:tblPrEx>
        <w:tc>
          <w:tcPr>
            <w:tcW w:w="2370" w:type="dxa"/>
            <w:tcBorders>
              <w:top w:val="single" w:sz="6" w:space="0" w:color="auto"/>
              <w:left w:val="single" w:sz="6" w:space="0" w:color="auto"/>
              <w:bottom w:val="single" w:sz="6" w:space="0" w:color="auto"/>
              <w:right w:val="single" w:sz="6" w:space="0" w:color="auto"/>
            </w:tcBorders>
          </w:tcPr>
          <w:p w14:paraId="7F9DFE27" w14:textId="77777777" w:rsidR="007965C7" w:rsidRDefault="007965C7">
            <w:pPr>
              <w:spacing w:line="276" w:lineRule="auto"/>
              <w:rPr>
                <w:sz w:val="20"/>
                <w:szCs w:val="20"/>
                <w:lang w:val="ru-RU"/>
              </w:rPr>
            </w:pPr>
            <w:r>
              <w:rPr>
                <w:sz w:val="20"/>
                <w:szCs w:val="20"/>
                <w:lang w:val="ru-RU"/>
              </w:rPr>
              <w:t>Урообструкция</w:t>
            </w:r>
          </w:p>
        </w:tc>
        <w:tc>
          <w:tcPr>
            <w:tcW w:w="1049" w:type="dxa"/>
            <w:tcBorders>
              <w:top w:val="single" w:sz="6" w:space="0" w:color="auto"/>
              <w:left w:val="single" w:sz="6" w:space="0" w:color="auto"/>
              <w:bottom w:val="single" w:sz="6" w:space="0" w:color="auto"/>
              <w:right w:val="single" w:sz="6" w:space="0" w:color="auto"/>
            </w:tcBorders>
          </w:tcPr>
          <w:p w14:paraId="6B2C117B" w14:textId="77777777" w:rsidR="007965C7" w:rsidRDefault="007965C7">
            <w:pPr>
              <w:spacing w:line="276" w:lineRule="auto"/>
              <w:rPr>
                <w:sz w:val="20"/>
                <w:szCs w:val="20"/>
                <w:lang w:val="ru-RU"/>
              </w:rPr>
            </w:pPr>
            <w:r>
              <w:rPr>
                <w:sz w:val="20"/>
                <w:szCs w:val="20"/>
                <w:lang w:val="ru-RU"/>
              </w:rPr>
              <w:t>нет</w:t>
            </w:r>
          </w:p>
        </w:tc>
        <w:tc>
          <w:tcPr>
            <w:tcW w:w="1049" w:type="dxa"/>
            <w:tcBorders>
              <w:top w:val="single" w:sz="6" w:space="0" w:color="auto"/>
              <w:left w:val="single" w:sz="6" w:space="0" w:color="auto"/>
              <w:bottom w:val="single" w:sz="6" w:space="0" w:color="auto"/>
              <w:right w:val="single" w:sz="6" w:space="0" w:color="auto"/>
            </w:tcBorders>
          </w:tcPr>
          <w:p w14:paraId="14A78A81" w14:textId="77777777" w:rsidR="007965C7" w:rsidRDefault="007965C7">
            <w:pPr>
              <w:spacing w:line="276" w:lineRule="auto"/>
              <w:rPr>
                <w:sz w:val="20"/>
                <w:szCs w:val="20"/>
                <w:lang w:val="ru-RU"/>
              </w:rPr>
            </w:pPr>
            <w:r>
              <w:rPr>
                <w:sz w:val="20"/>
                <w:szCs w:val="20"/>
                <w:lang w:val="ru-RU"/>
              </w:rPr>
              <w:t>нет</w:t>
            </w:r>
          </w:p>
        </w:tc>
      </w:tr>
      <w:tr w:rsidR="007965C7" w14:paraId="70CD0303" w14:textId="77777777">
        <w:tblPrEx>
          <w:tblCellMar>
            <w:top w:w="0" w:type="dxa"/>
            <w:bottom w:w="0" w:type="dxa"/>
          </w:tblCellMar>
        </w:tblPrEx>
        <w:tc>
          <w:tcPr>
            <w:tcW w:w="2370" w:type="dxa"/>
            <w:tcBorders>
              <w:top w:val="single" w:sz="6" w:space="0" w:color="auto"/>
              <w:left w:val="single" w:sz="6" w:space="0" w:color="auto"/>
              <w:bottom w:val="single" w:sz="6" w:space="0" w:color="auto"/>
              <w:right w:val="single" w:sz="6" w:space="0" w:color="auto"/>
            </w:tcBorders>
          </w:tcPr>
          <w:p w14:paraId="19147258" w14:textId="77777777" w:rsidR="007965C7" w:rsidRDefault="007965C7">
            <w:pPr>
              <w:spacing w:line="276" w:lineRule="auto"/>
              <w:rPr>
                <w:sz w:val="20"/>
                <w:szCs w:val="20"/>
                <w:lang w:val="ru-RU"/>
              </w:rPr>
            </w:pPr>
            <w:r>
              <w:rPr>
                <w:sz w:val="20"/>
                <w:szCs w:val="20"/>
                <w:lang w:val="ru-RU"/>
              </w:rPr>
              <w:t>Камни</w:t>
            </w:r>
          </w:p>
        </w:tc>
        <w:tc>
          <w:tcPr>
            <w:tcW w:w="1049" w:type="dxa"/>
            <w:tcBorders>
              <w:top w:val="single" w:sz="6" w:space="0" w:color="auto"/>
              <w:left w:val="single" w:sz="6" w:space="0" w:color="auto"/>
              <w:bottom w:val="single" w:sz="6" w:space="0" w:color="auto"/>
              <w:right w:val="single" w:sz="6" w:space="0" w:color="auto"/>
            </w:tcBorders>
          </w:tcPr>
          <w:p w14:paraId="40735A08" w14:textId="77777777" w:rsidR="007965C7" w:rsidRDefault="007965C7">
            <w:pPr>
              <w:spacing w:line="276" w:lineRule="auto"/>
              <w:rPr>
                <w:sz w:val="20"/>
                <w:szCs w:val="20"/>
                <w:lang w:val="ru-RU"/>
              </w:rPr>
            </w:pPr>
            <w:r>
              <w:rPr>
                <w:sz w:val="20"/>
                <w:szCs w:val="20"/>
                <w:lang w:val="ru-RU"/>
              </w:rPr>
              <w:t>нет</w:t>
            </w:r>
          </w:p>
        </w:tc>
        <w:tc>
          <w:tcPr>
            <w:tcW w:w="1049" w:type="dxa"/>
            <w:tcBorders>
              <w:top w:val="single" w:sz="6" w:space="0" w:color="auto"/>
              <w:left w:val="single" w:sz="6" w:space="0" w:color="auto"/>
              <w:bottom w:val="single" w:sz="6" w:space="0" w:color="auto"/>
              <w:right w:val="single" w:sz="6" w:space="0" w:color="auto"/>
            </w:tcBorders>
          </w:tcPr>
          <w:p w14:paraId="2451CA5C" w14:textId="77777777" w:rsidR="007965C7" w:rsidRDefault="007965C7">
            <w:pPr>
              <w:spacing w:line="276" w:lineRule="auto"/>
              <w:rPr>
                <w:sz w:val="20"/>
                <w:szCs w:val="20"/>
                <w:lang w:val="ru-RU"/>
              </w:rPr>
            </w:pPr>
            <w:r>
              <w:rPr>
                <w:sz w:val="20"/>
                <w:szCs w:val="20"/>
                <w:lang w:val="ru-RU"/>
              </w:rPr>
              <w:t>нет</w:t>
            </w:r>
          </w:p>
        </w:tc>
      </w:tr>
    </w:tbl>
    <w:p w14:paraId="03F970E5" w14:textId="77777777" w:rsidR="007965C7" w:rsidRDefault="007965C7">
      <w:pPr>
        <w:spacing w:line="360" w:lineRule="auto"/>
        <w:ind w:firstLine="709"/>
        <w:jc w:val="both"/>
        <w:rPr>
          <w:sz w:val="28"/>
          <w:szCs w:val="28"/>
          <w:lang w:val="ru-RU"/>
        </w:rPr>
      </w:pPr>
    </w:p>
    <w:p w14:paraId="136CBCC3" w14:textId="77777777" w:rsidR="007965C7" w:rsidRDefault="007965C7">
      <w:pPr>
        <w:spacing w:line="360" w:lineRule="auto"/>
        <w:ind w:firstLine="709"/>
        <w:jc w:val="both"/>
        <w:rPr>
          <w:sz w:val="28"/>
          <w:szCs w:val="28"/>
          <w:lang w:val="ru-RU"/>
        </w:rPr>
      </w:pPr>
      <w:r>
        <w:rPr>
          <w:sz w:val="28"/>
          <w:szCs w:val="28"/>
          <w:lang w:val="ru-RU"/>
        </w:rPr>
        <w:t>КМД сглажена, паренхима сглажена по толщине. ЧЛС некомпактна с обеих сторон.</w:t>
      </w:r>
    </w:p>
    <w:p w14:paraId="4D9247D3" w14:textId="77777777" w:rsidR="007965C7" w:rsidRDefault="007965C7">
      <w:pPr>
        <w:spacing w:line="360" w:lineRule="auto"/>
        <w:ind w:firstLine="709"/>
        <w:jc w:val="both"/>
        <w:rPr>
          <w:sz w:val="28"/>
          <w:szCs w:val="28"/>
          <w:lang w:val="ru-RU"/>
        </w:rPr>
      </w:pPr>
      <w:r>
        <w:rPr>
          <w:sz w:val="28"/>
          <w:szCs w:val="28"/>
          <w:lang w:val="ru-RU"/>
        </w:rPr>
        <w:t>Заключение: эхопризнаки хр. Панкреатита</w:t>
      </w:r>
    </w:p>
    <w:p w14:paraId="7FDA5253"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ЭКГ. Синусовый ритм, ЧСС 64 в мин</w:t>
      </w:r>
    </w:p>
    <w:p w14:paraId="759530D6" w14:textId="77777777" w:rsidR="007965C7" w:rsidRDefault="007965C7">
      <w:pPr>
        <w:spacing w:line="360" w:lineRule="auto"/>
        <w:ind w:firstLine="709"/>
        <w:jc w:val="both"/>
        <w:rPr>
          <w:sz w:val="28"/>
          <w:szCs w:val="28"/>
          <w:lang w:val="ru-RU"/>
        </w:rPr>
      </w:pPr>
      <w:r>
        <w:rPr>
          <w:sz w:val="28"/>
          <w:szCs w:val="28"/>
          <w:lang w:val="ru-RU"/>
        </w:rPr>
        <w:lastRenderedPageBreak/>
        <w:t>.</w:t>
      </w:r>
      <w:r>
        <w:rPr>
          <w:sz w:val="28"/>
          <w:szCs w:val="28"/>
          <w:lang w:val="ru-RU"/>
        </w:rPr>
        <w:tab/>
        <w:t>Консультация окулиста:</w:t>
      </w:r>
    </w:p>
    <w:p w14:paraId="777F7727" w14:textId="77777777" w:rsidR="007965C7" w:rsidRDefault="007965C7">
      <w:pPr>
        <w:spacing w:line="360" w:lineRule="auto"/>
        <w:ind w:firstLine="709"/>
        <w:jc w:val="both"/>
        <w:rPr>
          <w:sz w:val="28"/>
          <w:szCs w:val="28"/>
          <w:lang w:val="ru-RU"/>
        </w:rPr>
      </w:pPr>
      <w:r>
        <w:rPr>
          <w:sz w:val="28"/>
          <w:szCs w:val="28"/>
          <w:lang w:val="en-US"/>
        </w:rPr>
        <w:t>Ds</w:t>
      </w:r>
      <w:r>
        <w:rPr>
          <w:sz w:val="28"/>
          <w:szCs w:val="28"/>
          <w:lang w:val="ru-RU"/>
        </w:rPr>
        <w:t>: начальная катаракта</w:t>
      </w:r>
    </w:p>
    <w:p w14:paraId="700B0548"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Консультация невропатолога: ОНМК в вертебробазилярном бассейне. Синдром мозжечковой атаксии. Диабетическая полиневропатия.</w:t>
      </w:r>
    </w:p>
    <w:p w14:paraId="71D68D92" w14:textId="77777777" w:rsidR="007965C7" w:rsidRDefault="007965C7">
      <w:pPr>
        <w:spacing w:after="200" w:line="276" w:lineRule="auto"/>
        <w:rPr>
          <w:sz w:val="28"/>
          <w:szCs w:val="28"/>
          <w:lang w:val="ru-RU"/>
        </w:rPr>
      </w:pPr>
      <w:r>
        <w:rPr>
          <w:sz w:val="28"/>
          <w:szCs w:val="28"/>
          <w:lang w:val="ru-RU"/>
        </w:rPr>
        <w:br w:type="page"/>
      </w:r>
    </w:p>
    <w:p w14:paraId="4F0201F7" w14:textId="77777777" w:rsidR="007965C7" w:rsidRDefault="007965C7">
      <w:pPr>
        <w:spacing w:line="360" w:lineRule="auto"/>
        <w:ind w:firstLine="709"/>
        <w:jc w:val="both"/>
        <w:rPr>
          <w:b/>
          <w:bCs/>
          <w:sz w:val="28"/>
          <w:szCs w:val="28"/>
          <w:lang w:val="ru-RU"/>
        </w:rPr>
      </w:pPr>
      <w:r>
        <w:rPr>
          <w:b/>
          <w:bCs/>
          <w:sz w:val="28"/>
          <w:szCs w:val="28"/>
          <w:lang w:val="ru-RU"/>
        </w:rPr>
        <w:t>Обоснование клинического диагноза</w:t>
      </w:r>
    </w:p>
    <w:p w14:paraId="1B12382D" w14:textId="77777777" w:rsidR="007965C7" w:rsidRDefault="007965C7">
      <w:pPr>
        <w:spacing w:line="360" w:lineRule="auto"/>
        <w:ind w:firstLine="709"/>
        <w:jc w:val="both"/>
        <w:rPr>
          <w:sz w:val="28"/>
          <w:szCs w:val="28"/>
          <w:lang w:val="ru-RU"/>
        </w:rPr>
      </w:pPr>
    </w:p>
    <w:p w14:paraId="2501C8DA" w14:textId="77777777" w:rsidR="007965C7" w:rsidRDefault="007965C7">
      <w:pPr>
        <w:spacing w:line="360" w:lineRule="auto"/>
        <w:ind w:firstLine="709"/>
        <w:jc w:val="both"/>
        <w:rPr>
          <w:sz w:val="28"/>
          <w:szCs w:val="28"/>
          <w:lang w:val="ru-RU"/>
        </w:rPr>
      </w:pPr>
      <w:r>
        <w:rPr>
          <w:sz w:val="28"/>
          <w:szCs w:val="28"/>
          <w:lang w:val="ru-RU"/>
        </w:rPr>
        <w:t>Ведущим в клинической картине заболевания являются гипергликемия, жажда, сухость во рту, что указывает на сахарный диабет. Начало заболевания постепенное с возраста 54 лет, на фоне избыточной массы тела, достижение компенсации с помощью сахароснижающих средств, инсулинотерапии, указывает на сахарный диабет 2 типа.</w:t>
      </w:r>
    </w:p>
    <w:p w14:paraId="50831701" w14:textId="77777777" w:rsidR="007965C7" w:rsidRDefault="007965C7">
      <w:pPr>
        <w:spacing w:line="360" w:lineRule="auto"/>
        <w:ind w:firstLine="709"/>
        <w:jc w:val="both"/>
        <w:rPr>
          <w:sz w:val="28"/>
          <w:szCs w:val="28"/>
          <w:lang w:val="ru-RU"/>
        </w:rPr>
      </w:pPr>
      <w:r>
        <w:rPr>
          <w:sz w:val="28"/>
          <w:szCs w:val="28"/>
          <w:lang w:val="ru-RU"/>
        </w:rPr>
        <w:t>Головные боли, головокружение, снижение памяти - признаки хронической ишемии мозга.</w:t>
      </w:r>
    </w:p>
    <w:p w14:paraId="501669F6" w14:textId="77777777" w:rsidR="007965C7" w:rsidRDefault="007965C7">
      <w:pPr>
        <w:spacing w:line="360" w:lineRule="auto"/>
        <w:ind w:firstLine="709"/>
        <w:jc w:val="both"/>
        <w:rPr>
          <w:sz w:val="28"/>
          <w:szCs w:val="28"/>
          <w:lang w:val="ru-RU"/>
        </w:rPr>
      </w:pPr>
      <w:r>
        <w:rPr>
          <w:sz w:val="28"/>
          <w:szCs w:val="28"/>
          <w:lang w:val="ru-RU"/>
        </w:rPr>
        <w:t>Гипостезия по типу «носков» и «перчаток» , парастезии - признаки диабетической дистальной сенсо-моторной полинейропатии.</w:t>
      </w:r>
    </w:p>
    <w:p w14:paraId="06EBF217" w14:textId="77777777" w:rsidR="007965C7" w:rsidRDefault="007965C7">
      <w:pPr>
        <w:spacing w:line="360" w:lineRule="auto"/>
        <w:ind w:firstLine="709"/>
        <w:jc w:val="both"/>
        <w:rPr>
          <w:sz w:val="28"/>
          <w:szCs w:val="28"/>
          <w:lang w:val="ru-RU"/>
        </w:rPr>
      </w:pPr>
      <w:r>
        <w:rPr>
          <w:sz w:val="28"/>
          <w:szCs w:val="28"/>
          <w:lang w:val="ru-RU"/>
        </w:rPr>
        <w:t xml:space="preserve">Учитывая вышеперечисленное, а так же данные анамнеза, выставлен клинический диагноз: Основной: Сахарный диабет 2 типа, целевой гликированный </w:t>
      </w:r>
      <w:r>
        <w:rPr>
          <w:sz w:val="28"/>
          <w:szCs w:val="28"/>
          <w:lang w:val="en-US"/>
        </w:rPr>
        <w:t>Hb</w:t>
      </w:r>
      <w:r>
        <w:rPr>
          <w:sz w:val="28"/>
          <w:szCs w:val="28"/>
          <w:lang w:val="ru-RU"/>
        </w:rPr>
        <w:t>А1с &lt;7,0%</w:t>
      </w:r>
    </w:p>
    <w:p w14:paraId="24B3092A" w14:textId="77777777" w:rsidR="007965C7" w:rsidRDefault="007965C7">
      <w:pPr>
        <w:spacing w:line="360" w:lineRule="auto"/>
        <w:ind w:firstLine="709"/>
        <w:jc w:val="both"/>
        <w:rPr>
          <w:sz w:val="28"/>
          <w:szCs w:val="28"/>
          <w:lang w:val="ru-RU"/>
        </w:rPr>
      </w:pPr>
      <w:r>
        <w:rPr>
          <w:sz w:val="28"/>
          <w:szCs w:val="28"/>
          <w:lang w:val="ru-RU"/>
        </w:rPr>
        <w:t xml:space="preserve">Осложнения: дистальная сенсомоторная полинейропатия </w:t>
      </w:r>
      <w:r>
        <w:rPr>
          <w:sz w:val="28"/>
          <w:szCs w:val="28"/>
          <w:lang w:val="en-US"/>
        </w:rPr>
        <w:t>II</w:t>
      </w:r>
      <w:r>
        <w:rPr>
          <w:sz w:val="28"/>
          <w:szCs w:val="28"/>
          <w:lang w:val="ru-RU"/>
        </w:rPr>
        <w:t xml:space="preserve"> степени, хроническая ишемия мозга </w:t>
      </w:r>
      <w:r>
        <w:rPr>
          <w:sz w:val="28"/>
          <w:szCs w:val="28"/>
          <w:lang w:val="en-US"/>
        </w:rPr>
        <w:t>II</w:t>
      </w:r>
      <w:r>
        <w:rPr>
          <w:sz w:val="28"/>
          <w:szCs w:val="28"/>
          <w:lang w:val="ru-RU"/>
        </w:rPr>
        <w:t xml:space="preserve"> степени,</w:t>
      </w:r>
    </w:p>
    <w:p w14:paraId="03735B91" w14:textId="77777777" w:rsidR="007965C7" w:rsidRDefault="007965C7">
      <w:pPr>
        <w:spacing w:line="360" w:lineRule="auto"/>
        <w:ind w:firstLine="709"/>
        <w:jc w:val="both"/>
        <w:rPr>
          <w:b/>
          <w:bCs/>
          <w:sz w:val="28"/>
          <w:szCs w:val="28"/>
          <w:lang w:val="ru-RU"/>
        </w:rPr>
      </w:pPr>
    </w:p>
    <w:p w14:paraId="7B8C6BD7" w14:textId="77777777" w:rsidR="007965C7" w:rsidRDefault="007965C7">
      <w:pPr>
        <w:spacing w:line="360" w:lineRule="auto"/>
        <w:ind w:firstLine="709"/>
        <w:jc w:val="both"/>
        <w:rPr>
          <w:b/>
          <w:bCs/>
          <w:sz w:val="28"/>
          <w:szCs w:val="28"/>
          <w:lang w:val="ru-RU"/>
        </w:rPr>
      </w:pPr>
      <w:r>
        <w:rPr>
          <w:b/>
          <w:bCs/>
          <w:sz w:val="28"/>
          <w:szCs w:val="28"/>
          <w:lang w:val="ru-RU"/>
        </w:rPr>
        <w:t>Дифференциальный диагноз</w:t>
      </w:r>
    </w:p>
    <w:p w14:paraId="551210B7" w14:textId="77777777" w:rsidR="007965C7" w:rsidRDefault="007965C7">
      <w:pPr>
        <w:spacing w:line="360" w:lineRule="auto"/>
        <w:ind w:firstLine="709"/>
        <w:jc w:val="both"/>
        <w:rPr>
          <w:sz w:val="28"/>
          <w:szCs w:val="28"/>
          <w:lang w:val="ru-RU"/>
        </w:rPr>
      </w:pPr>
    </w:p>
    <w:p w14:paraId="31180ED4" w14:textId="77777777" w:rsidR="007965C7" w:rsidRDefault="007965C7">
      <w:pPr>
        <w:spacing w:line="360" w:lineRule="auto"/>
        <w:ind w:firstLine="709"/>
        <w:jc w:val="both"/>
        <w:rPr>
          <w:b/>
          <w:bCs/>
          <w:sz w:val="28"/>
          <w:szCs w:val="28"/>
          <w:lang w:val="ru-RU"/>
        </w:rPr>
      </w:pPr>
      <w:r>
        <w:rPr>
          <w:sz w:val="28"/>
          <w:szCs w:val="28"/>
          <w:lang w:val="ru-RU"/>
        </w:rPr>
        <w:t>Дифференциальный диагноз проводится между сахарным и несахарным диабетом.</w:t>
      </w:r>
    </w:p>
    <w:p w14:paraId="02FDA666" w14:textId="77777777" w:rsidR="007965C7" w:rsidRDefault="007965C7">
      <w:pPr>
        <w:spacing w:line="360" w:lineRule="auto"/>
        <w:ind w:firstLine="709"/>
        <w:jc w:val="both"/>
        <w:rPr>
          <w:b/>
          <w:bCs/>
          <w:sz w:val="28"/>
          <w:szCs w:val="28"/>
          <w:lang w:val="ru-RU"/>
        </w:rPr>
      </w:pPr>
    </w:p>
    <w:tbl>
      <w:tblPr>
        <w:tblW w:w="0" w:type="auto"/>
        <w:tblInd w:w="182" w:type="dxa"/>
        <w:tblLayout w:type="fixed"/>
        <w:tblCellMar>
          <w:left w:w="40" w:type="dxa"/>
          <w:right w:w="40" w:type="dxa"/>
        </w:tblCellMar>
        <w:tblLook w:val="0000" w:firstRow="0" w:lastRow="0" w:firstColumn="0" w:lastColumn="0" w:noHBand="0" w:noVBand="0"/>
      </w:tblPr>
      <w:tblGrid>
        <w:gridCol w:w="1276"/>
        <w:gridCol w:w="4140"/>
        <w:gridCol w:w="3240"/>
      </w:tblGrid>
      <w:tr w:rsidR="007965C7" w14:paraId="3A492C92" w14:textId="77777777">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57E54030" w14:textId="77777777" w:rsidR="007965C7" w:rsidRDefault="007965C7">
            <w:pPr>
              <w:spacing w:line="276" w:lineRule="auto"/>
              <w:rPr>
                <w:sz w:val="20"/>
                <w:szCs w:val="20"/>
                <w:lang w:val="ru-RU"/>
              </w:rPr>
            </w:pPr>
            <w:r>
              <w:rPr>
                <w:sz w:val="20"/>
                <w:szCs w:val="20"/>
                <w:lang w:val="ru-RU"/>
              </w:rPr>
              <w:t>критерии</w:t>
            </w:r>
          </w:p>
        </w:tc>
        <w:tc>
          <w:tcPr>
            <w:tcW w:w="4140" w:type="dxa"/>
            <w:tcBorders>
              <w:top w:val="single" w:sz="6" w:space="0" w:color="auto"/>
              <w:left w:val="single" w:sz="6" w:space="0" w:color="auto"/>
              <w:bottom w:val="single" w:sz="6" w:space="0" w:color="auto"/>
              <w:right w:val="single" w:sz="6" w:space="0" w:color="auto"/>
            </w:tcBorders>
          </w:tcPr>
          <w:p w14:paraId="10DC66EE" w14:textId="77777777" w:rsidR="007965C7" w:rsidRDefault="007965C7">
            <w:pPr>
              <w:spacing w:line="276" w:lineRule="auto"/>
              <w:rPr>
                <w:sz w:val="20"/>
                <w:szCs w:val="20"/>
                <w:lang w:val="ru-RU"/>
              </w:rPr>
            </w:pPr>
            <w:r>
              <w:rPr>
                <w:sz w:val="20"/>
                <w:szCs w:val="20"/>
                <w:lang w:val="ru-RU"/>
              </w:rPr>
              <w:t>сахарный диабет</w:t>
            </w:r>
          </w:p>
        </w:tc>
        <w:tc>
          <w:tcPr>
            <w:tcW w:w="3240" w:type="dxa"/>
            <w:tcBorders>
              <w:top w:val="single" w:sz="6" w:space="0" w:color="auto"/>
              <w:left w:val="single" w:sz="6" w:space="0" w:color="auto"/>
              <w:bottom w:val="single" w:sz="6" w:space="0" w:color="auto"/>
              <w:right w:val="single" w:sz="6" w:space="0" w:color="auto"/>
            </w:tcBorders>
          </w:tcPr>
          <w:p w14:paraId="72657BBE" w14:textId="77777777" w:rsidR="007965C7" w:rsidRDefault="007965C7">
            <w:pPr>
              <w:spacing w:line="276" w:lineRule="auto"/>
              <w:rPr>
                <w:sz w:val="20"/>
                <w:szCs w:val="20"/>
                <w:lang w:val="ru-RU"/>
              </w:rPr>
            </w:pPr>
            <w:r>
              <w:rPr>
                <w:sz w:val="20"/>
                <w:szCs w:val="20"/>
                <w:lang w:val="ru-RU"/>
              </w:rPr>
              <w:t>несахарный диабет</w:t>
            </w:r>
          </w:p>
        </w:tc>
      </w:tr>
      <w:tr w:rsidR="007965C7" w14:paraId="3D3A97A8" w14:textId="77777777">
        <w:tblPrEx>
          <w:tblCellMar>
            <w:top w:w="0" w:type="dxa"/>
            <w:bottom w:w="0" w:type="dxa"/>
          </w:tblCellMar>
        </w:tblPrEx>
        <w:tc>
          <w:tcPr>
            <w:tcW w:w="1276" w:type="dxa"/>
            <w:tcBorders>
              <w:top w:val="single" w:sz="6" w:space="0" w:color="auto"/>
              <w:left w:val="single" w:sz="6" w:space="0" w:color="auto"/>
              <w:bottom w:val="nil"/>
              <w:right w:val="single" w:sz="6" w:space="0" w:color="auto"/>
            </w:tcBorders>
          </w:tcPr>
          <w:p w14:paraId="243FC351" w14:textId="77777777" w:rsidR="007965C7" w:rsidRDefault="007965C7">
            <w:pPr>
              <w:spacing w:line="276" w:lineRule="auto"/>
              <w:rPr>
                <w:sz w:val="20"/>
                <w:szCs w:val="20"/>
                <w:lang w:val="ru-RU"/>
              </w:rPr>
            </w:pPr>
            <w:r>
              <w:rPr>
                <w:sz w:val="20"/>
                <w:szCs w:val="20"/>
                <w:lang w:val="ru-RU"/>
              </w:rPr>
              <w:t>этиология</w:t>
            </w:r>
          </w:p>
        </w:tc>
        <w:tc>
          <w:tcPr>
            <w:tcW w:w="4140" w:type="dxa"/>
            <w:tcBorders>
              <w:top w:val="single" w:sz="6" w:space="0" w:color="auto"/>
              <w:left w:val="single" w:sz="6" w:space="0" w:color="auto"/>
              <w:bottom w:val="nil"/>
              <w:right w:val="single" w:sz="6" w:space="0" w:color="auto"/>
            </w:tcBorders>
          </w:tcPr>
          <w:p w14:paraId="3D34D1F1" w14:textId="77777777" w:rsidR="007965C7" w:rsidRDefault="007965C7">
            <w:pPr>
              <w:spacing w:line="276" w:lineRule="auto"/>
              <w:rPr>
                <w:sz w:val="20"/>
                <w:szCs w:val="20"/>
                <w:lang w:val="ru-RU"/>
              </w:rPr>
            </w:pPr>
            <w:r>
              <w:rPr>
                <w:sz w:val="20"/>
                <w:szCs w:val="20"/>
                <w:lang w:val="ru-RU"/>
              </w:rPr>
              <w:t>Аутоиммунные процессы, наследственная предрасположенность, ожирение, психические и физические травмы, вирусные инфекции</w:t>
            </w:r>
          </w:p>
        </w:tc>
        <w:tc>
          <w:tcPr>
            <w:tcW w:w="3240" w:type="dxa"/>
            <w:tcBorders>
              <w:top w:val="single" w:sz="6" w:space="0" w:color="auto"/>
              <w:left w:val="single" w:sz="6" w:space="0" w:color="auto"/>
              <w:bottom w:val="nil"/>
              <w:right w:val="single" w:sz="6" w:space="0" w:color="auto"/>
            </w:tcBorders>
          </w:tcPr>
          <w:p w14:paraId="2E66EA63" w14:textId="77777777" w:rsidR="007965C7" w:rsidRDefault="007965C7">
            <w:pPr>
              <w:spacing w:line="276" w:lineRule="auto"/>
              <w:rPr>
                <w:sz w:val="20"/>
                <w:szCs w:val="20"/>
                <w:lang w:val="ru-RU"/>
              </w:rPr>
            </w:pPr>
            <w:r>
              <w:rPr>
                <w:sz w:val="20"/>
                <w:szCs w:val="20"/>
                <w:lang w:val="ru-RU"/>
              </w:rPr>
              <w:t>Острые и хронические инфекции, травмы, опухоли</w:t>
            </w:r>
          </w:p>
        </w:tc>
      </w:tr>
      <w:tr w:rsidR="007965C7" w14:paraId="2243BE1A" w14:textId="77777777">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0BD8CAA5" w14:textId="77777777" w:rsidR="007965C7" w:rsidRDefault="007965C7">
            <w:pPr>
              <w:spacing w:line="276" w:lineRule="auto"/>
              <w:rPr>
                <w:sz w:val="20"/>
                <w:szCs w:val="20"/>
                <w:lang w:val="ru-RU"/>
              </w:rPr>
            </w:pPr>
            <w:r>
              <w:rPr>
                <w:sz w:val="20"/>
                <w:szCs w:val="20"/>
                <w:lang w:val="ru-RU"/>
              </w:rPr>
              <w:t>патогенез</w:t>
            </w:r>
          </w:p>
        </w:tc>
        <w:tc>
          <w:tcPr>
            <w:tcW w:w="4140" w:type="dxa"/>
            <w:tcBorders>
              <w:top w:val="single" w:sz="6" w:space="0" w:color="auto"/>
              <w:left w:val="single" w:sz="6" w:space="0" w:color="auto"/>
              <w:bottom w:val="single" w:sz="6" w:space="0" w:color="auto"/>
              <w:right w:val="single" w:sz="6" w:space="0" w:color="auto"/>
            </w:tcBorders>
          </w:tcPr>
          <w:p w14:paraId="16E2E1C7" w14:textId="77777777" w:rsidR="007965C7" w:rsidRDefault="007965C7">
            <w:pPr>
              <w:spacing w:line="276" w:lineRule="auto"/>
              <w:rPr>
                <w:sz w:val="20"/>
                <w:szCs w:val="20"/>
                <w:lang w:val="ru-RU"/>
              </w:rPr>
            </w:pPr>
            <w:r>
              <w:rPr>
                <w:sz w:val="20"/>
                <w:szCs w:val="20"/>
                <w:lang w:val="ru-RU"/>
              </w:rPr>
              <w:t xml:space="preserve">Абсолютная или относительная недостаточность инсулина. При абсолютной недостаточности инсулина нарушается утилизация глюкозы клеткой, при </w:t>
            </w:r>
            <w:r>
              <w:rPr>
                <w:sz w:val="20"/>
                <w:szCs w:val="20"/>
                <w:lang w:val="ru-RU"/>
              </w:rPr>
              <w:lastRenderedPageBreak/>
              <w:t>относительной недостаточности нарушается чувствительность, рецепторов периферических тканей к инсулину и нарушается утилизация глюкозы клеткой.</w:t>
            </w:r>
          </w:p>
        </w:tc>
        <w:tc>
          <w:tcPr>
            <w:tcW w:w="3240" w:type="dxa"/>
            <w:tcBorders>
              <w:top w:val="single" w:sz="6" w:space="0" w:color="auto"/>
              <w:left w:val="single" w:sz="6" w:space="0" w:color="auto"/>
              <w:bottom w:val="single" w:sz="6" w:space="0" w:color="auto"/>
              <w:right w:val="single" w:sz="6" w:space="0" w:color="auto"/>
            </w:tcBorders>
          </w:tcPr>
          <w:p w14:paraId="18FC4DDC" w14:textId="77777777" w:rsidR="007965C7" w:rsidRDefault="007965C7">
            <w:pPr>
              <w:spacing w:line="276" w:lineRule="auto"/>
              <w:rPr>
                <w:sz w:val="20"/>
                <w:szCs w:val="20"/>
                <w:lang w:val="ru-RU"/>
              </w:rPr>
            </w:pPr>
            <w:r>
              <w:rPr>
                <w:sz w:val="20"/>
                <w:szCs w:val="20"/>
                <w:lang w:val="ru-RU"/>
              </w:rPr>
              <w:lastRenderedPageBreak/>
              <w:t xml:space="preserve">Абсолютный или относительный дефицит АДГ. Недостаточность АДГ приводит к снижению реабсорбции воды в дистальных </w:t>
            </w:r>
            <w:r>
              <w:rPr>
                <w:sz w:val="20"/>
                <w:szCs w:val="20"/>
                <w:lang w:val="ru-RU"/>
              </w:rPr>
              <w:lastRenderedPageBreak/>
              <w:t>отделах почечных канальцев и собирательных трубках почек. При врожденной патологии рецепторов канальцевого аппарата почек нарушается способность почек положительно реагировать на циркулирующий в нормальном количестве АДГ.</w:t>
            </w:r>
          </w:p>
        </w:tc>
      </w:tr>
      <w:tr w:rsidR="007965C7" w14:paraId="01F31F8A" w14:textId="77777777">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1BE0A25F" w14:textId="77777777" w:rsidR="007965C7" w:rsidRDefault="007965C7">
            <w:pPr>
              <w:spacing w:line="276" w:lineRule="auto"/>
              <w:rPr>
                <w:sz w:val="20"/>
                <w:szCs w:val="20"/>
                <w:lang w:val="ru-RU"/>
              </w:rPr>
            </w:pPr>
            <w:r>
              <w:rPr>
                <w:sz w:val="20"/>
                <w:szCs w:val="20"/>
                <w:lang w:val="ru-RU"/>
              </w:rPr>
              <w:lastRenderedPageBreak/>
              <w:t>клиника</w:t>
            </w:r>
          </w:p>
        </w:tc>
        <w:tc>
          <w:tcPr>
            <w:tcW w:w="4140" w:type="dxa"/>
            <w:tcBorders>
              <w:top w:val="single" w:sz="6" w:space="0" w:color="auto"/>
              <w:left w:val="single" w:sz="6" w:space="0" w:color="auto"/>
              <w:bottom w:val="single" w:sz="6" w:space="0" w:color="auto"/>
              <w:right w:val="single" w:sz="6" w:space="0" w:color="auto"/>
            </w:tcBorders>
          </w:tcPr>
          <w:p w14:paraId="13C1CF76" w14:textId="77777777" w:rsidR="007965C7" w:rsidRDefault="007965C7">
            <w:pPr>
              <w:spacing w:line="276" w:lineRule="auto"/>
              <w:rPr>
                <w:sz w:val="20"/>
                <w:szCs w:val="20"/>
                <w:lang w:val="ru-RU"/>
              </w:rPr>
            </w:pPr>
            <w:r>
              <w:rPr>
                <w:sz w:val="20"/>
                <w:szCs w:val="20"/>
                <w:lang w:val="ru-RU"/>
              </w:rPr>
              <w:t>При СД 1 типа- острое начало, при СД - постепенное развитие. СД 1 типа возникает в детском и юношеском возрасте, СД 2 типа- после 40 лет. Полиурия, полидипсия, полифагия.</w:t>
            </w:r>
          </w:p>
        </w:tc>
        <w:tc>
          <w:tcPr>
            <w:tcW w:w="3240" w:type="dxa"/>
            <w:tcBorders>
              <w:top w:val="single" w:sz="6" w:space="0" w:color="auto"/>
              <w:left w:val="single" w:sz="6" w:space="0" w:color="auto"/>
              <w:bottom w:val="single" w:sz="6" w:space="0" w:color="auto"/>
              <w:right w:val="single" w:sz="6" w:space="0" w:color="auto"/>
            </w:tcBorders>
          </w:tcPr>
          <w:p w14:paraId="0D409725" w14:textId="77777777" w:rsidR="007965C7" w:rsidRDefault="007965C7">
            <w:pPr>
              <w:spacing w:line="276" w:lineRule="auto"/>
              <w:rPr>
                <w:sz w:val="20"/>
                <w:szCs w:val="20"/>
                <w:lang w:val="ru-RU"/>
              </w:rPr>
            </w:pPr>
            <w:r>
              <w:rPr>
                <w:sz w:val="20"/>
                <w:szCs w:val="20"/>
                <w:lang w:val="ru-RU"/>
              </w:rPr>
              <w:t>Острое начало. Дебют заболевания обычно в возрасте 12-15 лет. Полиурия, полидипсия, нарушение сна.</w:t>
            </w:r>
          </w:p>
        </w:tc>
      </w:tr>
      <w:tr w:rsidR="007965C7" w14:paraId="36AB9587" w14:textId="77777777">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670DB457" w14:textId="77777777" w:rsidR="007965C7" w:rsidRDefault="007965C7">
            <w:pPr>
              <w:spacing w:line="276" w:lineRule="auto"/>
              <w:rPr>
                <w:sz w:val="20"/>
                <w:szCs w:val="20"/>
                <w:lang w:val="ru-RU"/>
              </w:rPr>
            </w:pPr>
            <w:r>
              <w:rPr>
                <w:sz w:val="20"/>
                <w:szCs w:val="20"/>
                <w:lang w:val="ru-RU"/>
              </w:rPr>
              <w:t>Сахар крови</w:t>
            </w:r>
          </w:p>
        </w:tc>
        <w:tc>
          <w:tcPr>
            <w:tcW w:w="4140" w:type="dxa"/>
            <w:tcBorders>
              <w:top w:val="single" w:sz="6" w:space="0" w:color="auto"/>
              <w:left w:val="single" w:sz="6" w:space="0" w:color="auto"/>
              <w:bottom w:val="single" w:sz="6" w:space="0" w:color="auto"/>
              <w:right w:val="single" w:sz="6" w:space="0" w:color="auto"/>
            </w:tcBorders>
          </w:tcPr>
          <w:p w14:paraId="13CC6B31" w14:textId="77777777" w:rsidR="007965C7" w:rsidRDefault="007965C7">
            <w:pPr>
              <w:spacing w:line="276" w:lineRule="auto"/>
              <w:rPr>
                <w:sz w:val="20"/>
                <w:szCs w:val="20"/>
                <w:lang w:val="ru-RU"/>
              </w:rPr>
            </w:pPr>
            <w:r>
              <w:rPr>
                <w:sz w:val="20"/>
                <w:szCs w:val="20"/>
                <w:lang w:val="ru-RU"/>
              </w:rPr>
              <w:t>Гипергликемия</w:t>
            </w:r>
          </w:p>
        </w:tc>
        <w:tc>
          <w:tcPr>
            <w:tcW w:w="3240" w:type="dxa"/>
            <w:tcBorders>
              <w:top w:val="single" w:sz="6" w:space="0" w:color="auto"/>
              <w:left w:val="single" w:sz="6" w:space="0" w:color="auto"/>
              <w:bottom w:val="single" w:sz="6" w:space="0" w:color="auto"/>
              <w:right w:val="single" w:sz="6" w:space="0" w:color="auto"/>
            </w:tcBorders>
          </w:tcPr>
          <w:p w14:paraId="2438EB67" w14:textId="77777777" w:rsidR="007965C7" w:rsidRDefault="007965C7">
            <w:pPr>
              <w:spacing w:line="276" w:lineRule="auto"/>
              <w:rPr>
                <w:sz w:val="20"/>
                <w:szCs w:val="20"/>
                <w:lang w:val="ru-RU"/>
              </w:rPr>
            </w:pPr>
            <w:r>
              <w:rPr>
                <w:sz w:val="20"/>
                <w:szCs w:val="20"/>
                <w:lang w:val="ru-RU"/>
              </w:rPr>
              <w:t>Сахар в норме</w:t>
            </w:r>
          </w:p>
        </w:tc>
      </w:tr>
      <w:tr w:rsidR="007965C7" w14:paraId="335BC834" w14:textId="77777777">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6F941DFA" w14:textId="77777777" w:rsidR="007965C7" w:rsidRDefault="007965C7">
            <w:pPr>
              <w:spacing w:line="276" w:lineRule="auto"/>
              <w:rPr>
                <w:sz w:val="20"/>
                <w:szCs w:val="20"/>
                <w:lang w:val="ru-RU"/>
              </w:rPr>
            </w:pPr>
            <w:r>
              <w:rPr>
                <w:sz w:val="20"/>
                <w:szCs w:val="20"/>
                <w:lang w:val="ru-RU"/>
              </w:rPr>
              <w:t>обший анализ мочи</w:t>
            </w:r>
          </w:p>
        </w:tc>
        <w:tc>
          <w:tcPr>
            <w:tcW w:w="4140" w:type="dxa"/>
            <w:tcBorders>
              <w:top w:val="single" w:sz="6" w:space="0" w:color="auto"/>
              <w:left w:val="single" w:sz="6" w:space="0" w:color="auto"/>
              <w:bottom w:val="single" w:sz="6" w:space="0" w:color="auto"/>
              <w:right w:val="single" w:sz="6" w:space="0" w:color="auto"/>
            </w:tcBorders>
          </w:tcPr>
          <w:p w14:paraId="204EFA08" w14:textId="77777777" w:rsidR="007965C7" w:rsidRDefault="007965C7">
            <w:pPr>
              <w:spacing w:line="276" w:lineRule="auto"/>
              <w:rPr>
                <w:sz w:val="20"/>
                <w:szCs w:val="20"/>
                <w:lang w:val="ru-RU"/>
              </w:rPr>
            </w:pPr>
            <w:r>
              <w:rPr>
                <w:sz w:val="20"/>
                <w:szCs w:val="20"/>
                <w:lang w:val="ru-RU"/>
              </w:rPr>
              <w:t>Высокая относительная плотность мочи, сахар в моче, ацетон (при СД 1 типа)</w:t>
            </w:r>
          </w:p>
        </w:tc>
        <w:tc>
          <w:tcPr>
            <w:tcW w:w="3240" w:type="dxa"/>
            <w:tcBorders>
              <w:top w:val="single" w:sz="6" w:space="0" w:color="auto"/>
              <w:left w:val="single" w:sz="6" w:space="0" w:color="auto"/>
              <w:bottom w:val="single" w:sz="6" w:space="0" w:color="auto"/>
              <w:right w:val="single" w:sz="6" w:space="0" w:color="auto"/>
            </w:tcBorders>
          </w:tcPr>
          <w:p w14:paraId="10DAC247" w14:textId="77777777" w:rsidR="007965C7" w:rsidRDefault="007965C7">
            <w:pPr>
              <w:spacing w:line="276" w:lineRule="auto"/>
              <w:rPr>
                <w:sz w:val="20"/>
                <w:szCs w:val="20"/>
                <w:lang w:val="ru-RU"/>
              </w:rPr>
            </w:pPr>
            <w:r>
              <w:rPr>
                <w:sz w:val="20"/>
                <w:szCs w:val="20"/>
                <w:lang w:val="ru-RU"/>
              </w:rPr>
              <w:t>Низках относительная плотность мочи, сахара в моче нет.</w:t>
            </w:r>
          </w:p>
        </w:tc>
      </w:tr>
      <w:tr w:rsidR="007965C7" w14:paraId="20971F62" w14:textId="77777777">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631C4563" w14:textId="77777777" w:rsidR="007965C7" w:rsidRDefault="007965C7">
            <w:pPr>
              <w:spacing w:line="276" w:lineRule="auto"/>
              <w:rPr>
                <w:sz w:val="20"/>
                <w:szCs w:val="20"/>
                <w:lang w:val="ru-RU"/>
              </w:rPr>
            </w:pPr>
            <w:r>
              <w:rPr>
                <w:sz w:val="20"/>
                <w:szCs w:val="20"/>
                <w:lang w:val="ru-RU"/>
              </w:rPr>
              <w:t>лечение</w:t>
            </w:r>
          </w:p>
        </w:tc>
        <w:tc>
          <w:tcPr>
            <w:tcW w:w="4140" w:type="dxa"/>
            <w:tcBorders>
              <w:top w:val="single" w:sz="6" w:space="0" w:color="auto"/>
              <w:left w:val="single" w:sz="6" w:space="0" w:color="auto"/>
              <w:bottom w:val="single" w:sz="6" w:space="0" w:color="auto"/>
              <w:right w:val="single" w:sz="6" w:space="0" w:color="auto"/>
            </w:tcBorders>
          </w:tcPr>
          <w:p w14:paraId="4E9EC047" w14:textId="77777777" w:rsidR="007965C7" w:rsidRDefault="007965C7">
            <w:pPr>
              <w:spacing w:line="276" w:lineRule="auto"/>
              <w:rPr>
                <w:sz w:val="20"/>
                <w:szCs w:val="20"/>
                <w:lang w:val="ru-RU"/>
              </w:rPr>
            </w:pPr>
            <w:r>
              <w:rPr>
                <w:sz w:val="20"/>
                <w:szCs w:val="20"/>
                <w:lang w:val="ru-RU"/>
              </w:rPr>
              <w:t>Диетотерапия, инсулинотерапия, пероральные сахароснижаюшие препараты</w:t>
            </w:r>
          </w:p>
        </w:tc>
        <w:tc>
          <w:tcPr>
            <w:tcW w:w="3240" w:type="dxa"/>
            <w:tcBorders>
              <w:top w:val="single" w:sz="6" w:space="0" w:color="auto"/>
              <w:left w:val="single" w:sz="6" w:space="0" w:color="auto"/>
              <w:bottom w:val="single" w:sz="6" w:space="0" w:color="auto"/>
              <w:right w:val="single" w:sz="6" w:space="0" w:color="auto"/>
            </w:tcBorders>
          </w:tcPr>
          <w:p w14:paraId="3B43516A" w14:textId="77777777" w:rsidR="007965C7" w:rsidRDefault="007965C7">
            <w:pPr>
              <w:spacing w:line="276" w:lineRule="auto"/>
              <w:rPr>
                <w:sz w:val="20"/>
                <w:szCs w:val="20"/>
                <w:lang w:val="ru-RU"/>
              </w:rPr>
            </w:pPr>
            <w:r>
              <w:rPr>
                <w:sz w:val="20"/>
                <w:szCs w:val="20"/>
                <w:lang w:val="ru-RU"/>
              </w:rPr>
              <w:t>Минирин</w:t>
            </w:r>
          </w:p>
        </w:tc>
      </w:tr>
    </w:tbl>
    <w:p w14:paraId="609BBE34" w14:textId="77777777" w:rsidR="007965C7" w:rsidRDefault="007965C7">
      <w:pPr>
        <w:spacing w:line="360" w:lineRule="auto"/>
        <w:ind w:firstLine="709"/>
        <w:jc w:val="both"/>
        <w:rPr>
          <w:sz w:val="28"/>
          <w:szCs w:val="28"/>
          <w:lang w:val="ru-RU"/>
        </w:rPr>
      </w:pPr>
    </w:p>
    <w:p w14:paraId="51DCB54B" w14:textId="77777777" w:rsidR="007965C7" w:rsidRDefault="007965C7">
      <w:pPr>
        <w:spacing w:line="360" w:lineRule="auto"/>
        <w:ind w:firstLine="709"/>
        <w:jc w:val="both"/>
        <w:rPr>
          <w:sz w:val="28"/>
          <w:szCs w:val="28"/>
          <w:lang w:val="ru-RU"/>
        </w:rPr>
      </w:pPr>
      <w:r>
        <w:rPr>
          <w:sz w:val="28"/>
          <w:szCs w:val="28"/>
          <w:lang w:val="ru-RU"/>
        </w:rPr>
        <w:t>Таким образом клинический диагноз:</w:t>
      </w:r>
    </w:p>
    <w:p w14:paraId="1B23E760" w14:textId="77777777" w:rsidR="007965C7" w:rsidRDefault="007965C7">
      <w:pPr>
        <w:spacing w:line="360" w:lineRule="auto"/>
        <w:ind w:firstLine="709"/>
        <w:jc w:val="both"/>
        <w:rPr>
          <w:sz w:val="28"/>
          <w:szCs w:val="28"/>
          <w:lang w:val="ru-RU"/>
        </w:rPr>
      </w:pPr>
      <w:r>
        <w:rPr>
          <w:sz w:val="28"/>
          <w:szCs w:val="28"/>
          <w:lang w:val="ru-RU"/>
        </w:rPr>
        <w:t xml:space="preserve">Клинический диагноз: Основной: Сахарный диабет 2 типа, целевой гликированный </w:t>
      </w:r>
      <w:r>
        <w:rPr>
          <w:sz w:val="28"/>
          <w:szCs w:val="28"/>
          <w:lang w:val="en-US"/>
        </w:rPr>
        <w:t>Hb</w:t>
      </w:r>
      <w:r>
        <w:rPr>
          <w:sz w:val="28"/>
          <w:szCs w:val="28"/>
          <w:lang w:val="ru-RU"/>
        </w:rPr>
        <w:t>А1с &lt;7,0%</w:t>
      </w:r>
    </w:p>
    <w:p w14:paraId="4B6FFB48" w14:textId="77777777" w:rsidR="007965C7" w:rsidRDefault="007965C7">
      <w:pPr>
        <w:spacing w:line="360" w:lineRule="auto"/>
        <w:ind w:firstLine="709"/>
        <w:jc w:val="both"/>
        <w:rPr>
          <w:sz w:val="28"/>
          <w:szCs w:val="28"/>
          <w:lang w:val="ru-RU"/>
        </w:rPr>
      </w:pPr>
      <w:r>
        <w:rPr>
          <w:sz w:val="28"/>
          <w:szCs w:val="28"/>
          <w:lang w:val="ru-RU"/>
        </w:rPr>
        <w:t xml:space="preserve">Осложнения: дистальная сенсомоторная полинейропатия </w:t>
      </w:r>
      <w:r>
        <w:rPr>
          <w:sz w:val="28"/>
          <w:szCs w:val="28"/>
          <w:lang w:val="en-US"/>
        </w:rPr>
        <w:t>II</w:t>
      </w:r>
      <w:r>
        <w:rPr>
          <w:sz w:val="28"/>
          <w:szCs w:val="28"/>
          <w:lang w:val="ru-RU"/>
        </w:rPr>
        <w:t xml:space="preserve"> степени, хроническая ишемия мозга </w:t>
      </w:r>
      <w:r>
        <w:rPr>
          <w:sz w:val="28"/>
          <w:szCs w:val="28"/>
          <w:lang w:val="en-US"/>
        </w:rPr>
        <w:t>II</w:t>
      </w:r>
      <w:r>
        <w:rPr>
          <w:sz w:val="28"/>
          <w:szCs w:val="28"/>
          <w:lang w:val="ru-RU"/>
        </w:rPr>
        <w:t xml:space="preserve"> степени,</w:t>
      </w:r>
    </w:p>
    <w:p w14:paraId="2207D5D8" w14:textId="77777777" w:rsidR="007965C7" w:rsidRDefault="007965C7">
      <w:pPr>
        <w:spacing w:line="360" w:lineRule="auto"/>
        <w:ind w:firstLine="709"/>
        <w:jc w:val="both"/>
        <w:rPr>
          <w:sz w:val="28"/>
          <w:szCs w:val="28"/>
          <w:lang w:val="ru-RU"/>
        </w:rPr>
      </w:pPr>
      <w:r>
        <w:rPr>
          <w:sz w:val="28"/>
          <w:szCs w:val="28"/>
          <w:lang w:val="ru-RU"/>
        </w:rPr>
        <w:t xml:space="preserve">Сопутствующий: ожирение средней степени по алиментарному конституциональному типу, ГБ </w:t>
      </w:r>
      <w:r>
        <w:rPr>
          <w:sz w:val="28"/>
          <w:szCs w:val="28"/>
          <w:lang w:val="en-US"/>
        </w:rPr>
        <w:t>II</w:t>
      </w:r>
      <w:r>
        <w:rPr>
          <w:sz w:val="28"/>
          <w:szCs w:val="28"/>
          <w:lang w:val="ru-RU"/>
        </w:rPr>
        <w:t xml:space="preserve"> ст, АГ 2ст., риск </w:t>
      </w:r>
      <w:r>
        <w:rPr>
          <w:sz w:val="28"/>
          <w:szCs w:val="28"/>
          <w:lang w:val="en-US"/>
        </w:rPr>
        <w:t>IV</w:t>
      </w:r>
      <w:r>
        <w:rPr>
          <w:sz w:val="28"/>
          <w:szCs w:val="28"/>
          <w:lang w:val="ru-RU"/>
        </w:rPr>
        <w:t xml:space="preserve">, ХСН </w:t>
      </w:r>
      <w:r>
        <w:rPr>
          <w:sz w:val="28"/>
          <w:szCs w:val="28"/>
          <w:lang w:val="en-US"/>
        </w:rPr>
        <w:t>II</w:t>
      </w:r>
      <w:r>
        <w:rPr>
          <w:sz w:val="28"/>
          <w:szCs w:val="28"/>
          <w:lang w:val="ru-RU"/>
        </w:rPr>
        <w:t xml:space="preserve">А, </w:t>
      </w:r>
      <w:r>
        <w:rPr>
          <w:sz w:val="28"/>
          <w:szCs w:val="28"/>
          <w:lang w:val="en-US"/>
        </w:rPr>
        <w:t>II</w:t>
      </w:r>
      <w:r>
        <w:rPr>
          <w:sz w:val="28"/>
          <w:szCs w:val="28"/>
          <w:lang w:val="ru-RU"/>
        </w:rPr>
        <w:t xml:space="preserve"> ФК, ОНМК от 2009 г.</w:t>
      </w:r>
    </w:p>
    <w:p w14:paraId="21A38D65" w14:textId="77777777" w:rsidR="007965C7" w:rsidRDefault="007965C7">
      <w:pPr>
        <w:spacing w:line="360" w:lineRule="auto"/>
        <w:ind w:firstLine="709"/>
        <w:jc w:val="both"/>
        <w:rPr>
          <w:b/>
          <w:bCs/>
          <w:sz w:val="28"/>
          <w:szCs w:val="28"/>
          <w:lang w:val="ru-RU"/>
        </w:rPr>
      </w:pPr>
    </w:p>
    <w:p w14:paraId="1A7431F0" w14:textId="77777777" w:rsidR="007965C7" w:rsidRDefault="007965C7">
      <w:pPr>
        <w:spacing w:line="360" w:lineRule="auto"/>
        <w:ind w:firstLine="709"/>
        <w:jc w:val="both"/>
        <w:rPr>
          <w:b/>
          <w:bCs/>
          <w:sz w:val="28"/>
          <w:szCs w:val="28"/>
          <w:lang w:val="ru-RU"/>
        </w:rPr>
      </w:pPr>
      <w:r>
        <w:rPr>
          <w:b/>
          <w:bCs/>
          <w:sz w:val="28"/>
          <w:szCs w:val="28"/>
          <w:lang w:val="ru-RU"/>
        </w:rPr>
        <w:t>План лечения данного больного</w:t>
      </w:r>
    </w:p>
    <w:p w14:paraId="76AC7A48" w14:textId="77777777" w:rsidR="007965C7" w:rsidRDefault="007965C7">
      <w:pPr>
        <w:spacing w:line="360" w:lineRule="auto"/>
        <w:ind w:firstLine="709"/>
        <w:jc w:val="both"/>
        <w:rPr>
          <w:sz w:val="28"/>
          <w:szCs w:val="28"/>
          <w:lang w:val="ru-RU"/>
        </w:rPr>
      </w:pPr>
    </w:p>
    <w:p w14:paraId="51DC21E7" w14:textId="77777777" w:rsidR="007965C7" w:rsidRDefault="007965C7">
      <w:pPr>
        <w:spacing w:line="360" w:lineRule="auto"/>
        <w:ind w:firstLine="709"/>
        <w:jc w:val="both"/>
        <w:rPr>
          <w:sz w:val="28"/>
          <w:szCs w:val="28"/>
          <w:lang w:val="ru-RU"/>
        </w:rPr>
      </w:pPr>
      <w:r>
        <w:rPr>
          <w:sz w:val="28"/>
          <w:szCs w:val="28"/>
          <w:lang w:val="ru-RU"/>
        </w:rPr>
        <w:t xml:space="preserve">.Режим </w:t>
      </w:r>
      <w:r>
        <w:rPr>
          <w:sz w:val="28"/>
          <w:szCs w:val="28"/>
          <w:lang w:val="en-US"/>
        </w:rPr>
        <w:t>II</w:t>
      </w:r>
    </w:p>
    <w:p w14:paraId="050D7D9A" w14:textId="77777777" w:rsidR="007965C7" w:rsidRDefault="007965C7">
      <w:pPr>
        <w:spacing w:line="360" w:lineRule="auto"/>
        <w:ind w:firstLine="709"/>
        <w:jc w:val="both"/>
        <w:rPr>
          <w:sz w:val="28"/>
          <w:szCs w:val="28"/>
          <w:lang w:val="ru-RU"/>
        </w:rPr>
      </w:pPr>
      <w:r>
        <w:rPr>
          <w:sz w:val="28"/>
          <w:szCs w:val="28"/>
          <w:lang w:val="ru-RU"/>
        </w:rPr>
        <w:t>. Диетотерапия(9</w:t>
      </w:r>
      <w:r>
        <w:rPr>
          <w:sz w:val="28"/>
          <w:szCs w:val="28"/>
          <w:lang w:val="en-US"/>
        </w:rPr>
        <w:t>a</w:t>
      </w:r>
      <w:r>
        <w:rPr>
          <w:sz w:val="28"/>
          <w:szCs w:val="28"/>
          <w:lang w:val="ru-RU"/>
        </w:rPr>
        <w:t>):</w:t>
      </w:r>
    </w:p>
    <w:p w14:paraId="719838E3" w14:textId="77777777" w:rsidR="007965C7" w:rsidRDefault="007965C7">
      <w:pPr>
        <w:spacing w:line="360" w:lineRule="auto"/>
        <w:ind w:firstLine="709"/>
        <w:jc w:val="both"/>
        <w:rPr>
          <w:sz w:val="28"/>
          <w:szCs w:val="28"/>
          <w:lang w:val="ru-RU"/>
        </w:rPr>
      </w:pPr>
      <w:r>
        <w:rPr>
          <w:sz w:val="28"/>
          <w:szCs w:val="28"/>
          <w:lang w:val="ru-RU"/>
        </w:rPr>
        <w:t>Ограничение легкоусвояемых углеводов (сахар и продукты его содержащие, мед, фруктовые соки)</w:t>
      </w:r>
    </w:p>
    <w:p w14:paraId="77CB424A" w14:textId="77777777" w:rsidR="007965C7" w:rsidRDefault="007965C7">
      <w:pPr>
        <w:spacing w:line="360" w:lineRule="auto"/>
        <w:ind w:firstLine="709"/>
        <w:jc w:val="both"/>
        <w:rPr>
          <w:sz w:val="28"/>
          <w:szCs w:val="28"/>
          <w:lang w:val="ru-RU"/>
        </w:rPr>
      </w:pPr>
      <w:r>
        <w:rPr>
          <w:sz w:val="28"/>
          <w:szCs w:val="28"/>
          <w:lang w:val="ru-RU"/>
        </w:rPr>
        <w:t>Рекомендуемый состав пищи:</w:t>
      </w:r>
    </w:p>
    <w:p w14:paraId="4BBB0B64" w14:textId="77777777" w:rsidR="007965C7" w:rsidRDefault="007965C7">
      <w:pPr>
        <w:spacing w:line="360" w:lineRule="auto"/>
        <w:ind w:firstLine="709"/>
        <w:jc w:val="both"/>
        <w:rPr>
          <w:sz w:val="28"/>
          <w:szCs w:val="28"/>
          <w:lang w:val="ru-RU"/>
        </w:rPr>
      </w:pPr>
      <w:r>
        <w:rPr>
          <w:sz w:val="28"/>
          <w:szCs w:val="28"/>
          <w:lang w:val="ru-RU"/>
        </w:rPr>
        <w:t>углеводы 55 - 65 %</w:t>
      </w:r>
    </w:p>
    <w:p w14:paraId="61B0D491" w14:textId="77777777" w:rsidR="007965C7" w:rsidRDefault="007965C7">
      <w:pPr>
        <w:spacing w:line="360" w:lineRule="auto"/>
        <w:ind w:firstLine="709"/>
        <w:jc w:val="both"/>
        <w:rPr>
          <w:sz w:val="28"/>
          <w:szCs w:val="28"/>
          <w:lang w:val="ru-RU"/>
        </w:rPr>
      </w:pPr>
      <w:r>
        <w:rPr>
          <w:sz w:val="28"/>
          <w:szCs w:val="28"/>
          <w:lang w:val="ru-RU"/>
        </w:rPr>
        <w:lastRenderedPageBreak/>
        <w:t>жиры 20 - 25 %</w:t>
      </w:r>
    </w:p>
    <w:p w14:paraId="57D7A554" w14:textId="77777777" w:rsidR="007965C7" w:rsidRDefault="007965C7">
      <w:pPr>
        <w:spacing w:line="360" w:lineRule="auto"/>
        <w:ind w:firstLine="709"/>
        <w:jc w:val="both"/>
        <w:rPr>
          <w:sz w:val="28"/>
          <w:szCs w:val="28"/>
          <w:lang w:val="ru-RU"/>
        </w:rPr>
      </w:pPr>
      <w:r>
        <w:rPr>
          <w:sz w:val="28"/>
          <w:szCs w:val="28"/>
          <w:lang w:val="ru-RU"/>
        </w:rPr>
        <w:t>белки 15 - 20 %</w:t>
      </w:r>
    </w:p>
    <w:p w14:paraId="06EE5B84" w14:textId="77777777" w:rsidR="007965C7" w:rsidRDefault="007965C7">
      <w:pPr>
        <w:spacing w:line="360" w:lineRule="auto"/>
        <w:ind w:firstLine="709"/>
        <w:jc w:val="both"/>
        <w:rPr>
          <w:sz w:val="28"/>
          <w:szCs w:val="28"/>
          <w:lang w:val="ru-RU"/>
        </w:rPr>
      </w:pPr>
      <w:r>
        <w:rPr>
          <w:sz w:val="28"/>
          <w:szCs w:val="28"/>
          <w:lang w:val="ru-RU"/>
        </w:rPr>
        <w:t>Включение продуктов богатых растительными волокнами</w:t>
      </w:r>
    </w:p>
    <w:p w14:paraId="01397BD2" w14:textId="77777777" w:rsidR="007965C7" w:rsidRDefault="007965C7">
      <w:pPr>
        <w:spacing w:line="360" w:lineRule="auto"/>
        <w:ind w:firstLine="709"/>
        <w:jc w:val="both"/>
        <w:rPr>
          <w:sz w:val="28"/>
          <w:szCs w:val="28"/>
          <w:lang w:val="ru-RU"/>
        </w:rPr>
      </w:pPr>
      <w:r>
        <w:rPr>
          <w:sz w:val="28"/>
          <w:szCs w:val="28"/>
          <w:lang w:val="ru-RU"/>
        </w:rPr>
        <w:t>Умеренное потребление низкокалорийных сахарозаменителей.</w:t>
      </w:r>
    </w:p>
    <w:p w14:paraId="154FE8DB" w14:textId="77777777" w:rsidR="007965C7" w:rsidRDefault="007965C7">
      <w:pPr>
        <w:spacing w:line="360" w:lineRule="auto"/>
        <w:ind w:firstLine="709"/>
        <w:jc w:val="both"/>
        <w:rPr>
          <w:sz w:val="28"/>
          <w:szCs w:val="28"/>
          <w:lang w:val="ru-RU"/>
        </w:rPr>
      </w:pPr>
      <w:r>
        <w:rPr>
          <w:sz w:val="28"/>
          <w:szCs w:val="28"/>
          <w:lang w:val="ru-RU"/>
        </w:rPr>
        <w:t>Определение базального энергетического баланса</w:t>
      </w:r>
    </w:p>
    <w:p w14:paraId="35A4CA90" w14:textId="77777777" w:rsidR="007965C7" w:rsidRDefault="007965C7">
      <w:pPr>
        <w:spacing w:line="360" w:lineRule="auto"/>
        <w:ind w:firstLine="709"/>
        <w:jc w:val="both"/>
        <w:rPr>
          <w:sz w:val="28"/>
          <w:szCs w:val="28"/>
          <w:lang w:val="ru-RU"/>
        </w:rPr>
      </w:pPr>
      <w:r>
        <w:rPr>
          <w:sz w:val="28"/>
          <w:szCs w:val="28"/>
          <w:lang w:val="ru-RU"/>
        </w:rPr>
        <w:t>БЭБ=74*15=1110 ккал</w:t>
      </w:r>
    </w:p>
    <w:p w14:paraId="0DFBD3B7" w14:textId="77777777" w:rsidR="007965C7" w:rsidRDefault="007965C7">
      <w:pPr>
        <w:spacing w:line="360" w:lineRule="auto"/>
        <w:ind w:firstLine="709"/>
        <w:jc w:val="both"/>
        <w:rPr>
          <w:sz w:val="28"/>
          <w:szCs w:val="28"/>
          <w:lang w:val="ru-RU"/>
        </w:rPr>
      </w:pPr>
      <w:r>
        <w:rPr>
          <w:sz w:val="28"/>
          <w:szCs w:val="28"/>
          <w:lang w:val="ru-RU"/>
        </w:rPr>
        <w:t>Расчет прибавки на физическую активность</w:t>
      </w:r>
    </w:p>
    <w:p w14:paraId="10F5C3BD" w14:textId="77777777" w:rsidR="007965C7" w:rsidRDefault="007965C7">
      <w:pPr>
        <w:spacing w:line="360" w:lineRule="auto"/>
        <w:ind w:firstLine="709"/>
        <w:jc w:val="both"/>
        <w:rPr>
          <w:sz w:val="28"/>
          <w:szCs w:val="28"/>
          <w:lang w:val="ru-RU"/>
        </w:rPr>
      </w:pPr>
      <w:r>
        <w:rPr>
          <w:sz w:val="28"/>
          <w:szCs w:val="28"/>
          <w:lang w:val="ru-RU"/>
        </w:rPr>
        <w:t>ДОБ=1/3*1110=370 ккал</w:t>
      </w:r>
    </w:p>
    <w:p w14:paraId="3F62DC3D" w14:textId="77777777" w:rsidR="007965C7" w:rsidRDefault="007965C7">
      <w:pPr>
        <w:spacing w:line="360" w:lineRule="auto"/>
        <w:ind w:firstLine="709"/>
        <w:jc w:val="both"/>
        <w:rPr>
          <w:sz w:val="28"/>
          <w:szCs w:val="28"/>
          <w:lang w:val="ru-RU"/>
        </w:rPr>
      </w:pPr>
      <w:r>
        <w:rPr>
          <w:sz w:val="28"/>
          <w:szCs w:val="28"/>
          <w:lang w:val="ru-RU"/>
        </w:rPr>
        <w:t>Расчет суточной энергетической нормы питания</w:t>
      </w:r>
    </w:p>
    <w:p w14:paraId="4EA7DAF0" w14:textId="77777777" w:rsidR="007965C7" w:rsidRDefault="007965C7">
      <w:pPr>
        <w:spacing w:line="360" w:lineRule="auto"/>
        <w:ind w:firstLine="709"/>
        <w:jc w:val="both"/>
        <w:rPr>
          <w:sz w:val="28"/>
          <w:szCs w:val="28"/>
          <w:lang w:val="ru-RU"/>
        </w:rPr>
      </w:pPr>
      <w:r>
        <w:rPr>
          <w:sz w:val="28"/>
          <w:szCs w:val="28"/>
          <w:lang w:val="ru-RU"/>
        </w:rPr>
        <w:t>Е=1110+370=1480 ккал</w:t>
      </w:r>
    </w:p>
    <w:p w14:paraId="18870DAB" w14:textId="77777777" w:rsidR="007965C7" w:rsidRDefault="007965C7">
      <w:pPr>
        <w:spacing w:line="360" w:lineRule="auto"/>
        <w:ind w:firstLine="709"/>
        <w:jc w:val="both"/>
        <w:rPr>
          <w:sz w:val="28"/>
          <w:szCs w:val="28"/>
          <w:lang w:val="ru-RU"/>
        </w:rPr>
      </w:pPr>
      <w:r>
        <w:rPr>
          <w:sz w:val="28"/>
          <w:szCs w:val="28"/>
          <w:lang w:val="ru-RU"/>
        </w:rPr>
        <w:t>. Медикаментозное лечение:</w:t>
      </w:r>
    </w:p>
    <w:p w14:paraId="102422DB"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Инсулины:</w:t>
      </w:r>
    </w:p>
    <w:p w14:paraId="5559D4D8" w14:textId="77777777" w:rsidR="007965C7" w:rsidRPr="001F58AD" w:rsidRDefault="007965C7">
      <w:pPr>
        <w:spacing w:line="360" w:lineRule="auto"/>
        <w:ind w:firstLine="709"/>
        <w:jc w:val="both"/>
        <w:rPr>
          <w:sz w:val="28"/>
          <w:szCs w:val="28"/>
          <w:lang w:val="en-US"/>
        </w:rPr>
      </w:pPr>
      <w:r>
        <w:rPr>
          <w:sz w:val="28"/>
          <w:szCs w:val="28"/>
          <w:lang w:val="en-US"/>
        </w:rPr>
        <w:t>Rp.: Sol. Lantus 3,0 (a 25 ED-1 ml).t.d.:</w:t>
      </w:r>
      <w:r w:rsidRPr="001F58AD">
        <w:rPr>
          <w:sz w:val="28"/>
          <w:szCs w:val="28"/>
          <w:lang w:val="en-US"/>
        </w:rPr>
        <w:t xml:space="preserve"> </w:t>
      </w:r>
      <w:r>
        <w:rPr>
          <w:sz w:val="28"/>
          <w:szCs w:val="28"/>
          <w:lang w:val="en-US"/>
        </w:rPr>
        <w:t>N</w:t>
      </w:r>
      <w:r w:rsidRPr="001F58AD">
        <w:rPr>
          <w:sz w:val="28"/>
          <w:szCs w:val="28"/>
          <w:lang w:val="en-US"/>
        </w:rPr>
        <w:t>10</w:t>
      </w:r>
    </w:p>
    <w:p w14:paraId="72473F87" w14:textId="77777777" w:rsidR="007965C7" w:rsidRDefault="007965C7">
      <w:pPr>
        <w:spacing w:line="360" w:lineRule="auto"/>
        <w:ind w:firstLine="709"/>
        <w:jc w:val="both"/>
        <w:rPr>
          <w:sz w:val="28"/>
          <w:szCs w:val="28"/>
          <w:lang w:val="ru-RU"/>
        </w:rPr>
      </w:pPr>
      <w:r>
        <w:rPr>
          <w:sz w:val="28"/>
          <w:szCs w:val="28"/>
          <w:lang w:val="en-US"/>
        </w:rPr>
        <w:t>S</w:t>
      </w:r>
      <w:r>
        <w:rPr>
          <w:sz w:val="28"/>
          <w:szCs w:val="28"/>
          <w:lang w:val="ru-RU"/>
        </w:rPr>
        <w:t xml:space="preserve">.: Вводить п/к 25 </w:t>
      </w:r>
      <w:r>
        <w:rPr>
          <w:sz w:val="28"/>
          <w:szCs w:val="28"/>
          <w:lang w:val="en-US"/>
        </w:rPr>
        <w:t>ED</w:t>
      </w:r>
      <w:r>
        <w:rPr>
          <w:sz w:val="28"/>
          <w:szCs w:val="28"/>
          <w:lang w:val="ru-RU"/>
        </w:rPr>
        <w:t>(1 мл) в 10</w:t>
      </w:r>
      <w:r>
        <w:rPr>
          <w:sz w:val="28"/>
          <w:szCs w:val="28"/>
          <w:vertAlign w:val="superscript"/>
          <w:lang w:val="ru-RU"/>
        </w:rPr>
        <w:t>00</w:t>
      </w:r>
      <w:r>
        <w:rPr>
          <w:sz w:val="28"/>
          <w:szCs w:val="28"/>
          <w:lang w:val="ru-RU"/>
        </w:rPr>
        <w:t xml:space="preserve"> утра</w:t>
      </w:r>
    </w:p>
    <w:p w14:paraId="325D0ED0"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Препараты сульфанилмочевины:</w:t>
      </w:r>
    </w:p>
    <w:p w14:paraId="370E0347" w14:textId="77777777" w:rsidR="007965C7" w:rsidRDefault="007965C7">
      <w:pPr>
        <w:spacing w:line="360" w:lineRule="auto"/>
        <w:ind w:firstLine="709"/>
        <w:jc w:val="both"/>
        <w:rPr>
          <w:sz w:val="28"/>
          <w:szCs w:val="28"/>
          <w:lang w:val="ru-RU"/>
        </w:rPr>
      </w:pPr>
      <w:r>
        <w:rPr>
          <w:sz w:val="28"/>
          <w:szCs w:val="28"/>
          <w:lang w:val="en-US"/>
        </w:rPr>
        <w:t>Rp</w:t>
      </w:r>
      <w:r>
        <w:rPr>
          <w:sz w:val="28"/>
          <w:szCs w:val="28"/>
          <w:lang w:val="ru-RU"/>
        </w:rPr>
        <w:t xml:space="preserve">.: </w:t>
      </w:r>
      <w:r>
        <w:rPr>
          <w:sz w:val="28"/>
          <w:szCs w:val="28"/>
          <w:lang w:val="en-US"/>
        </w:rPr>
        <w:t>Tab</w:t>
      </w:r>
      <w:r>
        <w:rPr>
          <w:sz w:val="28"/>
          <w:szCs w:val="28"/>
          <w:lang w:val="ru-RU"/>
        </w:rPr>
        <w:t xml:space="preserve">. </w:t>
      </w:r>
      <w:r>
        <w:rPr>
          <w:sz w:val="28"/>
          <w:szCs w:val="28"/>
          <w:lang w:val="en-US"/>
        </w:rPr>
        <w:t>Novonormi</w:t>
      </w:r>
      <w:r>
        <w:rPr>
          <w:sz w:val="28"/>
          <w:szCs w:val="28"/>
          <w:lang w:val="ru-RU"/>
        </w:rPr>
        <w:t xml:space="preserve"> 0,02</w:t>
      </w:r>
    </w:p>
    <w:p w14:paraId="2FA079BC" w14:textId="77777777" w:rsidR="007965C7" w:rsidRDefault="007965C7">
      <w:pPr>
        <w:spacing w:line="360" w:lineRule="auto"/>
        <w:ind w:firstLine="709"/>
        <w:jc w:val="both"/>
        <w:rPr>
          <w:sz w:val="28"/>
          <w:szCs w:val="28"/>
          <w:lang w:val="ru-RU"/>
        </w:rPr>
      </w:pPr>
      <w:r>
        <w:rPr>
          <w:sz w:val="28"/>
          <w:szCs w:val="28"/>
          <w:lang w:val="en-US"/>
        </w:rPr>
        <w:t>D</w:t>
      </w:r>
      <w:r>
        <w:rPr>
          <w:sz w:val="28"/>
          <w:szCs w:val="28"/>
          <w:lang w:val="ru-RU"/>
        </w:rPr>
        <w:t>.</w:t>
      </w:r>
      <w:r>
        <w:rPr>
          <w:sz w:val="28"/>
          <w:szCs w:val="28"/>
          <w:lang w:val="en-US"/>
        </w:rPr>
        <w:t>t</w:t>
      </w:r>
      <w:r>
        <w:rPr>
          <w:sz w:val="28"/>
          <w:szCs w:val="28"/>
          <w:lang w:val="ru-RU"/>
        </w:rPr>
        <w:t>.</w:t>
      </w:r>
      <w:r>
        <w:rPr>
          <w:sz w:val="28"/>
          <w:szCs w:val="28"/>
          <w:lang w:val="en-US"/>
        </w:rPr>
        <w:t>d</w:t>
      </w:r>
      <w:r>
        <w:rPr>
          <w:sz w:val="28"/>
          <w:szCs w:val="28"/>
          <w:lang w:val="ru-RU"/>
        </w:rPr>
        <w:t xml:space="preserve">.: </w:t>
      </w:r>
      <w:r>
        <w:rPr>
          <w:sz w:val="28"/>
          <w:szCs w:val="28"/>
          <w:lang w:val="en-US"/>
        </w:rPr>
        <w:t>N</w:t>
      </w:r>
      <w:r>
        <w:rPr>
          <w:sz w:val="28"/>
          <w:szCs w:val="28"/>
          <w:lang w:val="ru-RU"/>
        </w:rPr>
        <w:t xml:space="preserve"> 10</w:t>
      </w:r>
    </w:p>
    <w:p w14:paraId="3A6AEAF4" w14:textId="77777777" w:rsidR="007965C7" w:rsidRDefault="007965C7">
      <w:pPr>
        <w:spacing w:line="360" w:lineRule="auto"/>
        <w:ind w:firstLine="709"/>
        <w:jc w:val="both"/>
        <w:rPr>
          <w:sz w:val="28"/>
          <w:szCs w:val="28"/>
          <w:lang w:val="ru-RU"/>
        </w:rPr>
      </w:pPr>
      <w:r>
        <w:rPr>
          <w:sz w:val="28"/>
          <w:szCs w:val="28"/>
          <w:lang w:val="en-US"/>
        </w:rPr>
        <w:t>S</w:t>
      </w:r>
      <w:r>
        <w:rPr>
          <w:sz w:val="28"/>
          <w:szCs w:val="28"/>
          <w:lang w:val="ru-RU"/>
        </w:rPr>
        <w:t>.: Внутрь по 1 таблетке 3 р/д</w:t>
      </w:r>
    </w:p>
    <w:p w14:paraId="32C45B52"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Бигуаниды:</w:t>
      </w:r>
    </w:p>
    <w:p w14:paraId="31F039F9" w14:textId="77777777" w:rsidR="007965C7" w:rsidRDefault="007965C7">
      <w:pPr>
        <w:spacing w:line="360" w:lineRule="auto"/>
        <w:ind w:firstLine="709"/>
        <w:jc w:val="both"/>
        <w:rPr>
          <w:sz w:val="28"/>
          <w:szCs w:val="28"/>
          <w:lang w:val="ru-RU"/>
        </w:rPr>
      </w:pPr>
      <w:r>
        <w:rPr>
          <w:sz w:val="28"/>
          <w:szCs w:val="28"/>
          <w:lang w:val="en-US"/>
        </w:rPr>
        <w:t>Rp</w:t>
      </w:r>
      <w:r>
        <w:rPr>
          <w:sz w:val="28"/>
          <w:szCs w:val="28"/>
          <w:lang w:val="ru-RU"/>
        </w:rPr>
        <w:t xml:space="preserve">.: </w:t>
      </w:r>
      <w:r>
        <w:rPr>
          <w:sz w:val="28"/>
          <w:szCs w:val="28"/>
          <w:lang w:val="en-US"/>
        </w:rPr>
        <w:t>Tab</w:t>
      </w:r>
      <w:r>
        <w:rPr>
          <w:sz w:val="28"/>
          <w:szCs w:val="28"/>
          <w:lang w:val="ru-RU"/>
        </w:rPr>
        <w:t xml:space="preserve">. </w:t>
      </w:r>
      <w:r>
        <w:rPr>
          <w:sz w:val="28"/>
          <w:szCs w:val="28"/>
          <w:lang w:val="en-US"/>
        </w:rPr>
        <w:t>Siofori</w:t>
      </w:r>
      <w:r>
        <w:rPr>
          <w:sz w:val="28"/>
          <w:szCs w:val="28"/>
          <w:lang w:val="ru-RU"/>
        </w:rPr>
        <w:t xml:space="preserve"> 0,85</w:t>
      </w:r>
    </w:p>
    <w:p w14:paraId="67ECCF7C" w14:textId="77777777" w:rsidR="007965C7" w:rsidRDefault="007965C7">
      <w:pPr>
        <w:spacing w:line="360" w:lineRule="auto"/>
        <w:ind w:firstLine="709"/>
        <w:jc w:val="both"/>
        <w:rPr>
          <w:sz w:val="28"/>
          <w:szCs w:val="28"/>
          <w:lang w:val="ru-RU"/>
        </w:rPr>
      </w:pPr>
      <w:r>
        <w:rPr>
          <w:sz w:val="28"/>
          <w:szCs w:val="28"/>
          <w:lang w:val="en-US"/>
        </w:rPr>
        <w:t>D</w:t>
      </w:r>
      <w:r>
        <w:rPr>
          <w:sz w:val="28"/>
          <w:szCs w:val="28"/>
          <w:lang w:val="ru-RU"/>
        </w:rPr>
        <w:t>.</w:t>
      </w:r>
      <w:r>
        <w:rPr>
          <w:sz w:val="28"/>
          <w:szCs w:val="28"/>
          <w:lang w:val="en-US"/>
        </w:rPr>
        <w:t>t</w:t>
      </w:r>
      <w:r>
        <w:rPr>
          <w:sz w:val="28"/>
          <w:szCs w:val="28"/>
          <w:lang w:val="ru-RU"/>
        </w:rPr>
        <w:t>.</w:t>
      </w:r>
      <w:r>
        <w:rPr>
          <w:sz w:val="28"/>
          <w:szCs w:val="28"/>
          <w:lang w:val="en-US"/>
        </w:rPr>
        <w:t>d</w:t>
      </w:r>
      <w:r>
        <w:rPr>
          <w:sz w:val="28"/>
          <w:szCs w:val="28"/>
          <w:lang w:val="ru-RU"/>
        </w:rPr>
        <w:t xml:space="preserve">.: </w:t>
      </w:r>
      <w:r>
        <w:rPr>
          <w:sz w:val="28"/>
          <w:szCs w:val="28"/>
          <w:lang w:val="en-US"/>
        </w:rPr>
        <w:t>N</w:t>
      </w:r>
      <w:r>
        <w:rPr>
          <w:sz w:val="28"/>
          <w:szCs w:val="28"/>
          <w:lang w:val="ru-RU"/>
        </w:rPr>
        <w:t xml:space="preserve"> 60</w:t>
      </w:r>
    </w:p>
    <w:p w14:paraId="02E0B393" w14:textId="77777777" w:rsidR="007965C7" w:rsidRDefault="007965C7">
      <w:pPr>
        <w:spacing w:line="360" w:lineRule="auto"/>
        <w:ind w:firstLine="709"/>
        <w:jc w:val="both"/>
        <w:rPr>
          <w:sz w:val="28"/>
          <w:szCs w:val="28"/>
          <w:lang w:val="ru-RU"/>
        </w:rPr>
      </w:pPr>
      <w:r>
        <w:rPr>
          <w:sz w:val="28"/>
          <w:szCs w:val="28"/>
          <w:lang w:val="en-US"/>
        </w:rPr>
        <w:t>S</w:t>
      </w:r>
      <w:r>
        <w:rPr>
          <w:sz w:val="28"/>
          <w:szCs w:val="28"/>
          <w:lang w:val="ru-RU"/>
        </w:rPr>
        <w:t>.:</w:t>
      </w:r>
      <w:r w:rsidRPr="001F58AD">
        <w:rPr>
          <w:sz w:val="28"/>
          <w:szCs w:val="28"/>
          <w:lang w:val="ru-RU"/>
        </w:rPr>
        <w:t xml:space="preserve"> </w:t>
      </w:r>
      <w:r>
        <w:rPr>
          <w:sz w:val="28"/>
          <w:szCs w:val="28"/>
          <w:lang w:val="ru-RU"/>
        </w:rPr>
        <w:t>Внутрь 2 р/д</w:t>
      </w:r>
    </w:p>
    <w:p w14:paraId="0155B49F"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Нейропротекторы:</w:t>
      </w:r>
    </w:p>
    <w:p w14:paraId="4FFEDD4D" w14:textId="77777777" w:rsidR="007965C7" w:rsidRDefault="007965C7">
      <w:pPr>
        <w:spacing w:line="360" w:lineRule="auto"/>
        <w:ind w:firstLine="709"/>
        <w:jc w:val="both"/>
        <w:rPr>
          <w:sz w:val="28"/>
          <w:szCs w:val="28"/>
          <w:lang w:val="ru-RU"/>
        </w:rPr>
      </w:pPr>
      <w:r>
        <w:rPr>
          <w:sz w:val="28"/>
          <w:szCs w:val="28"/>
          <w:lang w:val="en-US"/>
        </w:rPr>
        <w:t>Rp</w:t>
      </w:r>
      <w:r>
        <w:rPr>
          <w:sz w:val="28"/>
          <w:szCs w:val="28"/>
          <w:lang w:val="ru-RU"/>
        </w:rPr>
        <w:t>.: «</w:t>
      </w:r>
      <w:r>
        <w:rPr>
          <w:sz w:val="28"/>
          <w:szCs w:val="28"/>
          <w:lang w:val="en-US"/>
        </w:rPr>
        <w:t>Oktolipeni</w:t>
      </w:r>
      <w:r>
        <w:rPr>
          <w:sz w:val="28"/>
          <w:szCs w:val="28"/>
          <w:lang w:val="ru-RU"/>
        </w:rPr>
        <w:t>»</w:t>
      </w:r>
      <w:r w:rsidRPr="001F58AD">
        <w:rPr>
          <w:sz w:val="28"/>
          <w:szCs w:val="28"/>
          <w:lang w:val="ru-RU"/>
        </w:rPr>
        <w:t xml:space="preserve"> 24,0</w:t>
      </w:r>
      <w:r>
        <w:rPr>
          <w:sz w:val="28"/>
          <w:szCs w:val="28"/>
          <w:lang w:val="ru-RU"/>
        </w:rPr>
        <w:t>.</w:t>
      </w:r>
      <w:r>
        <w:rPr>
          <w:sz w:val="28"/>
          <w:szCs w:val="28"/>
          <w:lang w:val="en-US"/>
        </w:rPr>
        <w:t>t</w:t>
      </w:r>
      <w:r>
        <w:rPr>
          <w:sz w:val="28"/>
          <w:szCs w:val="28"/>
          <w:lang w:val="ru-RU"/>
        </w:rPr>
        <w:t>.</w:t>
      </w:r>
      <w:r>
        <w:rPr>
          <w:sz w:val="28"/>
          <w:szCs w:val="28"/>
          <w:lang w:val="en-US"/>
        </w:rPr>
        <w:t>d</w:t>
      </w:r>
      <w:r>
        <w:rPr>
          <w:sz w:val="28"/>
          <w:szCs w:val="28"/>
          <w:lang w:val="ru-RU"/>
        </w:rPr>
        <w:t>.:</w:t>
      </w:r>
      <w:r w:rsidRPr="001F58AD">
        <w:rPr>
          <w:sz w:val="28"/>
          <w:szCs w:val="28"/>
          <w:lang w:val="ru-RU"/>
        </w:rPr>
        <w:t xml:space="preserve"> </w:t>
      </w:r>
      <w:r>
        <w:rPr>
          <w:sz w:val="28"/>
          <w:szCs w:val="28"/>
          <w:lang w:val="en-US"/>
        </w:rPr>
        <w:t>N</w:t>
      </w:r>
      <w:r w:rsidRPr="001F58AD">
        <w:rPr>
          <w:sz w:val="28"/>
          <w:szCs w:val="28"/>
          <w:lang w:val="ru-RU"/>
        </w:rPr>
        <w:t xml:space="preserve"> 10</w:t>
      </w:r>
      <w:r>
        <w:rPr>
          <w:sz w:val="28"/>
          <w:szCs w:val="28"/>
          <w:lang w:val="ru-RU"/>
        </w:rPr>
        <w:t xml:space="preserve">.: Развести в 200 мл 0,9% р-ра </w:t>
      </w:r>
      <w:r>
        <w:rPr>
          <w:sz w:val="28"/>
          <w:szCs w:val="28"/>
          <w:lang w:val="en-US"/>
        </w:rPr>
        <w:t>NaCl</w:t>
      </w:r>
      <w:r>
        <w:rPr>
          <w:sz w:val="28"/>
          <w:szCs w:val="28"/>
          <w:lang w:val="ru-RU"/>
        </w:rPr>
        <w:t xml:space="preserve"> вводить в/в капельно</w:t>
      </w:r>
    </w:p>
    <w:p w14:paraId="7F7CC3E1"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Ингибиторы АПФ:</w:t>
      </w:r>
    </w:p>
    <w:p w14:paraId="707397EE" w14:textId="77777777" w:rsidR="007965C7" w:rsidRDefault="007965C7">
      <w:pPr>
        <w:spacing w:line="360" w:lineRule="auto"/>
        <w:ind w:firstLine="709"/>
        <w:jc w:val="both"/>
        <w:rPr>
          <w:sz w:val="28"/>
          <w:szCs w:val="28"/>
          <w:lang w:val="ru-RU"/>
        </w:rPr>
      </w:pPr>
      <w:r>
        <w:rPr>
          <w:sz w:val="28"/>
          <w:szCs w:val="28"/>
          <w:lang w:val="en-US"/>
        </w:rPr>
        <w:t>Rp</w:t>
      </w:r>
      <w:r>
        <w:rPr>
          <w:sz w:val="28"/>
          <w:szCs w:val="28"/>
          <w:lang w:val="ru-RU"/>
        </w:rPr>
        <w:t xml:space="preserve">.: </w:t>
      </w:r>
      <w:r>
        <w:rPr>
          <w:sz w:val="28"/>
          <w:szCs w:val="28"/>
          <w:lang w:val="en-US"/>
        </w:rPr>
        <w:t>Tab</w:t>
      </w:r>
      <w:r>
        <w:rPr>
          <w:sz w:val="28"/>
          <w:szCs w:val="28"/>
          <w:lang w:val="ru-RU"/>
        </w:rPr>
        <w:t xml:space="preserve">. </w:t>
      </w:r>
      <w:r>
        <w:rPr>
          <w:sz w:val="28"/>
          <w:szCs w:val="28"/>
          <w:lang w:val="en-US"/>
        </w:rPr>
        <w:t>Enaloprili</w:t>
      </w:r>
      <w:r w:rsidRPr="001F58AD">
        <w:rPr>
          <w:sz w:val="28"/>
          <w:szCs w:val="28"/>
          <w:lang w:val="ru-RU"/>
        </w:rPr>
        <w:t xml:space="preserve"> 0,01</w:t>
      </w:r>
      <w:r>
        <w:rPr>
          <w:sz w:val="28"/>
          <w:szCs w:val="28"/>
          <w:lang w:val="ru-RU"/>
        </w:rPr>
        <w:t>.</w:t>
      </w:r>
      <w:r>
        <w:rPr>
          <w:sz w:val="28"/>
          <w:szCs w:val="28"/>
          <w:lang w:val="en-US"/>
        </w:rPr>
        <w:t>t</w:t>
      </w:r>
      <w:r>
        <w:rPr>
          <w:sz w:val="28"/>
          <w:szCs w:val="28"/>
          <w:lang w:val="ru-RU"/>
        </w:rPr>
        <w:t>.</w:t>
      </w:r>
      <w:r>
        <w:rPr>
          <w:sz w:val="28"/>
          <w:szCs w:val="28"/>
          <w:lang w:val="en-US"/>
        </w:rPr>
        <w:t>d</w:t>
      </w:r>
      <w:r>
        <w:rPr>
          <w:sz w:val="28"/>
          <w:szCs w:val="28"/>
          <w:lang w:val="ru-RU"/>
        </w:rPr>
        <w:t>.:</w:t>
      </w:r>
      <w:r w:rsidRPr="001F58AD">
        <w:rPr>
          <w:sz w:val="28"/>
          <w:szCs w:val="28"/>
          <w:lang w:val="ru-RU"/>
        </w:rPr>
        <w:t xml:space="preserve"> </w:t>
      </w:r>
      <w:r>
        <w:rPr>
          <w:sz w:val="28"/>
          <w:szCs w:val="28"/>
          <w:lang w:val="en-US"/>
        </w:rPr>
        <w:t>N</w:t>
      </w:r>
      <w:r w:rsidRPr="001F58AD">
        <w:rPr>
          <w:sz w:val="28"/>
          <w:szCs w:val="28"/>
          <w:lang w:val="ru-RU"/>
        </w:rPr>
        <w:t xml:space="preserve"> 15</w:t>
      </w:r>
      <w:r>
        <w:rPr>
          <w:sz w:val="28"/>
          <w:szCs w:val="28"/>
          <w:lang w:val="ru-RU"/>
        </w:rPr>
        <w:t>.: Внутрь по 1 табл. 2 р/д</w:t>
      </w:r>
    </w:p>
    <w:p w14:paraId="1D9875C8" w14:textId="77777777" w:rsidR="007965C7" w:rsidRDefault="007965C7">
      <w:pPr>
        <w:spacing w:line="360" w:lineRule="auto"/>
        <w:ind w:firstLine="709"/>
        <w:jc w:val="both"/>
        <w:rPr>
          <w:sz w:val="28"/>
          <w:szCs w:val="28"/>
          <w:lang w:val="ru-RU"/>
        </w:rPr>
      </w:pPr>
      <w:r>
        <w:rPr>
          <w:sz w:val="28"/>
          <w:szCs w:val="28"/>
          <w:lang w:val="ru-RU"/>
        </w:rPr>
        <w:t>.</w:t>
      </w:r>
      <w:r>
        <w:rPr>
          <w:sz w:val="28"/>
          <w:szCs w:val="28"/>
          <w:lang w:val="ru-RU"/>
        </w:rPr>
        <w:tab/>
        <w:t>Ноотропные препараты:</w:t>
      </w:r>
    </w:p>
    <w:p w14:paraId="7CEB37EB" w14:textId="77777777" w:rsidR="007965C7" w:rsidRDefault="007965C7">
      <w:pPr>
        <w:spacing w:line="360" w:lineRule="auto"/>
        <w:ind w:firstLine="709"/>
        <w:jc w:val="both"/>
        <w:rPr>
          <w:sz w:val="28"/>
          <w:szCs w:val="28"/>
          <w:lang w:val="ru-RU"/>
        </w:rPr>
      </w:pPr>
      <w:r>
        <w:rPr>
          <w:sz w:val="28"/>
          <w:szCs w:val="28"/>
          <w:lang w:val="en-US"/>
        </w:rPr>
        <w:lastRenderedPageBreak/>
        <w:t>Rp</w:t>
      </w:r>
      <w:r>
        <w:rPr>
          <w:sz w:val="28"/>
          <w:szCs w:val="28"/>
          <w:lang w:val="ru-RU"/>
        </w:rPr>
        <w:t>.:</w:t>
      </w:r>
      <w:r w:rsidRPr="001F58AD">
        <w:rPr>
          <w:sz w:val="28"/>
          <w:szCs w:val="28"/>
          <w:lang w:val="ru-RU"/>
        </w:rPr>
        <w:t xml:space="preserve"> </w:t>
      </w:r>
      <w:r>
        <w:rPr>
          <w:sz w:val="28"/>
          <w:szCs w:val="28"/>
          <w:lang w:val="ru-RU"/>
        </w:rPr>
        <w:t>«</w:t>
      </w:r>
      <w:r>
        <w:rPr>
          <w:sz w:val="28"/>
          <w:szCs w:val="28"/>
          <w:lang w:val="en-US"/>
        </w:rPr>
        <w:t>Cerebrolizini</w:t>
      </w:r>
      <w:r>
        <w:rPr>
          <w:sz w:val="28"/>
          <w:szCs w:val="28"/>
          <w:lang w:val="ru-RU"/>
        </w:rPr>
        <w:t>»</w:t>
      </w:r>
      <w:r w:rsidRPr="001F58AD">
        <w:rPr>
          <w:sz w:val="28"/>
          <w:szCs w:val="28"/>
          <w:lang w:val="ru-RU"/>
        </w:rPr>
        <w:t xml:space="preserve"> 2,0</w:t>
      </w:r>
      <w:r>
        <w:rPr>
          <w:sz w:val="28"/>
          <w:szCs w:val="28"/>
          <w:lang w:val="ru-RU"/>
        </w:rPr>
        <w:t>.</w:t>
      </w:r>
      <w:r>
        <w:rPr>
          <w:sz w:val="28"/>
          <w:szCs w:val="28"/>
          <w:lang w:val="en-US"/>
        </w:rPr>
        <w:t>t</w:t>
      </w:r>
      <w:r>
        <w:rPr>
          <w:sz w:val="28"/>
          <w:szCs w:val="28"/>
          <w:lang w:val="ru-RU"/>
        </w:rPr>
        <w:t>.</w:t>
      </w:r>
      <w:r>
        <w:rPr>
          <w:sz w:val="28"/>
          <w:szCs w:val="28"/>
          <w:lang w:val="en-US"/>
        </w:rPr>
        <w:t>d</w:t>
      </w:r>
      <w:r>
        <w:rPr>
          <w:sz w:val="28"/>
          <w:szCs w:val="28"/>
          <w:lang w:val="ru-RU"/>
        </w:rPr>
        <w:t>.:</w:t>
      </w:r>
      <w:r w:rsidRPr="001F58AD">
        <w:rPr>
          <w:sz w:val="28"/>
          <w:szCs w:val="28"/>
          <w:lang w:val="ru-RU"/>
        </w:rPr>
        <w:t xml:space="preserve"> </w:t>
      </w:r>
      <w:r>
        <w:rPr>
          <w:sz w:val="28"/>
          <w:szCs w:val="28"/>
          <w:lang w:val="en-US"/>
        </w:rPr>
        <w:t>N</w:t>
      </w:r>
      <w:r w:rsidRPr="001F58AD">
        <w:rPr>
          <w:sz w:val="28"/>
          <w:szCs w:val="28"/>
          <w:lang w:val="ru-RU"/>
        </w:rPr>
        <w:t xml:space="preserve"> 10</w:t>
      </w:r>
      <w:r>
        <w:rPr>
          <w:sz w:val="28"/>
          <w:szCs w:val="28"/>
          <w:lang w:val="ru-RU"/>
        </w:rPr>
        <w:t xml:space="preserve">.: Развести в 200 мл 0,9% р-ра </w:t>
      </w:r>
      <w:r>
        <w:rPr>
          <w:sz w:val="28"/>
          <w:szCs w:val="28"/>
          <w:lang w:val="en-US"/>
        </w:rPr>
        <w:t>NaCl</w:t>
      </w:r>
      <w:r>
        <w:rPr>
          <w:sz w:val="28"/>
          <w:szCs w:val="28"/>
          <w:lang w:val="ru-RU"/>
        </w:rPr>
        <w:t xml:space="preserve"> вводить в/в капельно</w:t>
      </w:r>
    </w:p>
    <w:p w14:paraId="66CD3066" w14:textId="77777777" w:rsidR="007965C7" w:rsidRDefault="007965C7">
      <w:pPr>
        <w:spacing w:line="360" w:lineRule="auto"/>
        <w:ind w:firstLine="709"/>
        <w:jc w:val="both"/>
        <w:rPr>
          <w:sz w:val="28"/>
          <w:szCs w:val="28"/>
          <w:lang w:val="ru-RU"/>
        </w:rPr>
      </w:pPr>
      <w:r>
        <w:rPr>
          <w:sz w:val="28"/>
          <w:szCs w:val="28"/>
          <w:lang w:val="ru-RU"/>
        </w:rPr>
        <w:t>. Школа Диабета.</w:t>
      </w:r>
    </w:p>
    <w:p w14:paraId="68C6A6F9" w14:textId="77777777" w:rsidR="007965C7" w:rsidRDefault="007965C7">
      <w:pPr>
        <w:spacing w:line="360" w:lineRule="auto"/>
        <w:ind w:firstLine="709"/>
        <w:jc w:val="both"/>
        <w:rPr>
          <w:b/>
          <w:bCs/>
          <w:sz w:val="28"/>
          <w:szCs w:val="28"/>
          <w:lang w:val="ru-RU"/>
        </w:rPr>
      </w:pPr>
    </w:p>
    <w:p w14:paraId="28008A35" w14:textId="77777777" w:rsidR="007965C7" w:rsidRDefault="007965C7">
      <w:pPr>
        <w:spacing w:line="360" w:lineRule="auto"/>
        <w:ind w:firstLine="709"/>
        <w:jc w:val="both"/>
        <w:rPr>
          <w:b/>
          <w:bCs/>
          <w:sz w:val="28"/>
          <w:szCs w:val="28"/>
          <w:lang w:val="ru-RU"/>
        </w:rPr>
      </w:pPr>
      <w:r>
        <w:rPr>
          <w:b/>
          <w:bCs/>
          <w:sz w:val="28"/>
          <w:szCs w:val="28"/>
          <w:lang w:val="ru-RU"/>
        </w:rPr>
        <w:t>Дневник курации</w:t>
      </w:r>
    </w:p>
    <w:p w14:paraId="37C2CE60" w14:textId="77777777" w:rsidR="007965C7" w:rsidRDefault="007965C7">
      <w:pPr>
        <w:spacing w:line="360" w:lineRule="auto"/>
        <w:ind w:firstLine="709"/>
        <w:jc w:val="both"/>
        <w:rPr>
          <w:sz w:val="28"/>
          <w:szCs w:val="28"/>
          <w:lang w:val="ru-RU"/>
        </w:rPr>
      </w:pPr>
    </w:p>
    <w:p w14:paraId="4773F86A" w14:textId="77777777" w:rsidR="007965C7" w:rsidRDefault="007965C7">
      <w:pPr>
        <w:spacing w:line="360" w:lineRule="auto"/>
        <w:ind w:firstLine="709"/>
        <w:jc w:val="both"/>
        <w:rPr>
          <w:sz w:val="28"/>
          <w:szCs w:val="28"/>
          <w:lang w:val="ru-RU"/>
        </w:rPr>
      </w:pPr>
      <w:r>
        <w:rPr>
          <w:sz w:val="28"/>
          <w:szCs w:val="28"/>
          <w:lang w:val="ru-RU"/>
        </w:rPr>
        <w:t>.11.2013:</w:t>
      </w:r>
    </w:p>
    <w:p w14:paraId="470DD58C" w14:textId="77777777" w:rsidR="007965C7" w:rsidRDefault="007965C7">
      <w:pPr>
        <w:spacing w:line="360" w:lineRule="auto"/>
        <w:ind w:firstLine="709"/>
        <w:jc w:val="both"/>
        <w:rPr>
          <w:sz w:val="28"/>
          <w:szCs w:val="28"/>
          <w:lang w:val="ru-RU"/>
        </w:rPr>
      </w:pPr>
      <w:r>
        <w:rPr>
          <w:sz w:val="28"/>
          <w:szCs w:val="28"/>
          <w:lang w:val="ru-RU"/>
        </w:rPr>
        <w:t>Состояние удовлетворительное, сознание ясное. Живот мягкий, безболезненный. Жалоб не предъявляет. АД =130/80, ЧСС = 72,ЧДД = 18</w:t>
      </w:r>
    </w:p>
    <w:p w14:paraId="78C629EE" w14:textId="77777777" w:rsidR="007965C7" w:rsidRDefault="007965C7">
      <w:pPr>
        <w:spacing w:line="360" w:lineRule="auto"/>
        <w:ind w:firstLine="709"/>
        <w:jc w:val="both"/>
        <w:rPr>
          <w:sz w:val="28"/>
          <w:szCs w:val="28"/>
          <w:lang w:val="ru-RU"/>
        </w:rPr>
      </w:pPr>
      <w:r>
        <w:rPr>
          <w:sz w:val="28"/>
          <w:szCs w:val="28"/>
          <w:lang w:val="ru-RU"/>
        </w:rPr>
        <w:t>Гликемия : -утром 5,5 ммоль/л</w:t>
      </w:r>
    </w:p>
    <w:p w14:paraId="65439A00" w14:textId="77777777" w:rsidR="007965C7" w:rsidRDefault="007965C7">
      <w:pPr>
        <w:spacing w:line="360" w:lineRule="auto"/>
        <w:ind w:firstLine="709"/>
        <w:jc w:val="both"/>
        <w:rPr>
          <w:sz w:val="28"/>
          <w:szCs w:val="28"/>
          <w:lang w:val="ru-RU"/>
        </w:rPr>
      </w:pPr>
      <w:r>
        <w:rPr>
          <w:sz w:val="28"/>
          <w:szCs w:val="28"/>
          <w:lang w:val="ru-RU"/>
        </w:rPr>
        <w:t>до обеда 7,8 ммоль/л</w:t>
      </w:r>
    </w:p>
    <w:p w14:paraId="6D77ECA8" w14:textId="77777777" w:rsidR="007965C7" w:rsidRDefault="007965C7">
      <w:pPr>
        <w:spacing w:line="360" w:lineRule="auto"/>
        <w:ind w:firstLine="709"/>
        <w:jc w:val="both"/>
        <w:rPr>
          <w:sz w:val="28"/>
          <w:szCs w:val="28"/>
          <w:lang w:val="ru-RU"/>
        </w:rPr>
      </w:pPr>
      <w:r>
        <w:rPr>
          <w:sz w:val="28"/>
          <w:szCs w:val="28"/>
          <w:lang w:val="ru-RU"/>
        </w:rPr>
        <w:t>после обеда 10 ммоль/л</w:t>
      </w:r>
    </w:p>
    <w:p w14:paraId="2CBED022" w14:textId="77777777" w:rsidR="007965C7" w:rsidRDefault="007965C7">
      <w:pPr>
        <w:spacing w:line="360" w:lineRule="auto"/>
        <w:ind w:firstLine="709"/>
        <w:jc w:val="both"/>
        <w:rPr>
          <w:sz w:val="28"/>
          <w:szCs w:val="28"/>
          <w:lang w:val="ru-RU"/>
        </w:rPr>
      </w:pPr>
      <w:r>
        <w:rPr>
          <w:sz w:val="28"/>
          <w:szCs w:val="28"/>
          <w:lang w:val="ru-RU"/>
        </w:rPr>
        <w:t>.11.2013:</w:t>
      </w:r>
    </w:p>
    <w:p w14:paraId="2F437FCB" w14:textId="77777777" w:rsidR="007965C7" w:rsidRDefault="007965C7">
      <w:pPr>
        <w:spacing w:line="360" w:lineRule="auto"/>
        <w:ind w:firstLine="709"/>
        <w:jc w:val="both"/>
        <w:rPr>
          <w:sz w:val="28"/>
          <w:szCs w:val="28"/>
          <w:lang w:val="ru-RU"/>
        </w:rPr>
      </w:pPr>
      <w:r>
        <w:rPr>
          <w:sz w:val="28"/>
          <w:szCs w:val="28"/>
          <w:lang w:val="ru-RU"/>
        </w:rPr>
        <w:t>Состояние удовлетворительное, сознание ясное. Живот мягкий, безболезненный. Жалоб не предъявляет. АД =125/80, ЧСС = 74,ЧДД = 19</w:t>
      </w:r>
    </w:p>
    <w:p w14:paraId="4B8A679C" w14:textId="77777777" w:rsidR="007965C7" w:rsidRDefault="007965C7">
      <w:pPr>
        <w:spacing w:line="360" w:lineRule="auto"/>
        <w:ind w:firstLine="709"/>
        <w:jc w:val="both"/>
        <w:rPr>
          <w:sz w:val="28"/>
          <w:szCs w:val="28"/>
          <w:lang w:val="ru-RU"/>
        </w:rPr>
      </w:pPr>
      <w:r>
        <w:rPr>
          <w:sz w:val="28"/>
          <w:szCs w:val="28"/>
          <w:lang w:val="ru-RU"/>
        </w:rPr>
        <w:t>Гликемия : -утром 4 ммоль/л</w:t>
      </w:r>
    </w:p>
    <w:p w14:paraId="17B5B5D9" w14:textId="77777777" w:rsidR="007965C7" w:rsidRDefault="007965C7">
      <w:pPr>
        <w:spacing w:line="360" w:lineRule="auto"/>
        <w:ind w:firstLine="709"/>
        <w:jc w:val="both"/>
        <w:rPr>
          <w:sz w:val="28"/>
          <w:szCs w:val="28"/>
          <w:lang w:val="ru-RU"/>
        </w:rPr>
      </w:pPr>
      <w:r>
        <w:rPr>
          <w:sz w:val="28"/>
          <w:szCs w:val="28"/>
          <w:lang w:val="ru-RU"/>
        </w:rPr>
        <w:t>до обеда 7,5 ммоль/л</w:t>
      </w:r>
    </w:p>
    <w:p w14:paraId="310E0812" w14:textId="77777777" w:rsidR="007965C7" w:rsidRDefault="007965C7">
      <w:pPr>
        <w:spacing w:line="360" w:lineRule="auto"/>
        <w:ind w:firstLine="709"/>
        <w:jc w:val="both"/>
        <w:rPr>
          <w:sz w:val="28"/>
          <w:szCs w:val="28"/>
          <w:lang w:val="ru-RU"/>
        </w:rPr>
      </w:pPr>
      <w:r>
        <w:rPr>
          <w:sz w:val="28"/>
          <w:szCs w:val="28"/>
          <w:lang w:val="ru-RU"/>
        </w:rPr>
        <w:t>после обеда 9,2 ммоль/л</w:t>
      </w:r>
    </w:p>
    <w:p w14:paraId="025863E6" w14:textId="77777777" w:rsidR="007965C7" w:rsidRDefault="007965C7">
      <w:pPr>
        <w:spacing w:line="360" w:lineRule="auto"/>
        <w:ind w:firstLine="709"/>
        <w:jc w:val="both"/>
        <w:rPr>
          <w:sz w:val="28"/>
          <w:szCs w:val="28"/>
          <w:lang w:val="ru-RU"/>
        </w:rPr>
      </w:pPr>
    </w:p>
    <w:p w14:paraId="13FD1B5D" w14:textId="77777777" w:rsidR="007965C7" w:rsidRDefault="007965C7">
      <w:pPr>
        <w:spacing w:after="200" w:line="276" w:lineRule="auto"/>
        <w:rPr>
          <w:sz w:val="28"/>
          <w:szCs w:val="28"/>
          <w:lang w:val="ru-RU"/>
        </w:rPr>
      </w:pPr>
      <w:r>
        <w:rPr>
          <w:sz w:val="28"/>
          <w:szCs w:val="28"/>
          <w:lang w:val="ru-RU"/>
        </w:rPr>
        <w:br w:type="page"/>
      </w:r>
    </w:p>
    <w:p w14:paraId="700F8A16" w14:textId="77777777" w:rsidR="007965C7" w:rsidRDefault="007965C7">
      <w:pPr>
        <w:spacing w:line="360" w:lineRule="auto"/>
        <w:ind w:firstLine="709"/>
        <w:jc w:val="both"/>
        <w:rPr>
          <w:b/>
          <w:bCs/>
          <w:sz w:val="28"/>
          <w:szCs w:val="28"/>
          <w:lang w:val="ru-RU"/>
        </w:rPr>
      </w:pPr>
      <w:r>
        <w:rPr>
          <w:b/>
          <w:bCs/>
          <w:sz w:val="28"/>
          <w:szCs w:val="28"/>
          <w:lang w:val="ru-RU"/>
        </w:rPr>
        <w:t>Список используемой литературы</w:t>
      </w:r>
    </w:p>
    <w:p w14:paraId="1F3173E4" w14:textId="77777777" w:rsidR="007965C7" w:rsidRDefault="007965C7">
      <w:pPr>
        <w:spacing w:line="360" w:lineRule="auto"/>
        <w:ind w:firstLine="709"/>
        <w:jc w:val="both"/>
        <w:rPr>
          <w:sz w:val="28"/>
          <w:szCs w:val="28"/>
          <w:lang w:val="ru-RU"/>
        </w:rPr>
      </w:pPr>
    </w:p>
    <w:p w14:paraId="4737BC15" w14:textId="77777777" w:rsidR="007965C7" w:rsidRDefault="007965C7">
      <w:pPr>
        <w:spacing w:line="360" w:lineRule="auto"/>
        <w:jc w:val="both"/>
        <w:rPr>
          <w:sz w:val="28"/>
          <w:szCs w:val="28"/>
          <w:lang w:val="ru-RU"/>
        </w:rPr>
      </w:pPr>
      <w:r>
        <w:rPr>
          <w:sz w:val="28"/>
          <w:szCs w:val="28"/>
          <w:lang w:val="ru-RU"/>
        </w:rPr>
        <w:t>1.</w:t>
      </w:r>
      <w:r>
        <w:rPr>
          <w:sz w:val="28"/>
          <w:szCs w:val="28"/>
          <w:lang w:val="ru-RU"/>
        </w:rPr>
        <w:tab/>
        <w:t>Методическое пособие: «Схема истории болезни по эндокринологии»</w:t>
      </w:r>
    </w:p>
    <w:p w14:paraId="40374BB1" w14:textId="77777777" w:rsidR="007965C7" w:rsidRDefault="007965C7">
      <w:pPr>
        <w:spacing w:line="360" w:lineRule="auto"/>
        <w:jc w:val="both"/>
        <w:rPr>
          <w:sz w:val="28"/>
          <w:szCs w:val="28"/>
          <w:lang w:val="ru-RU"/>
        </w:rPr>
      </w:pPr>
      <w:r>
        <w:rPr>
          <w:sz w:val="28"/>
          <w:szCs w:val="28"/>
          <w:lang w:val="ru-RU"/>
        </w:rPr>
        <w:t>.</w:t>
      </w:r>
      <w:r>
        <w:rPr>
          <w:sz w:val="28"/>
          <w:szCs w:val="28"/>
          <w:lang w:val="ru-RU"/>
        </w:rPr>
        <w:tab/>
        <w:t>Эндокринология: Учебник.- М.: Медицина, 2000 Дедов И.И., Мельниченко Г.А., Фадеев В.В.</w:t>
      </w:r>
    </w:p>
    <w:sectPr w:rsidR="007965C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AD"/>
    <w:rsid w:val="000F31E2"/>
    <w:rsid w:val="001F58AD"/>
    <w:rsid w:val="00796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1A3C5"/>
  <w14:defaultImageDpi w14:val="0"/>
  <w15:docId w15:val="{7AB85FC0-DF5B-42F8-A465-6A86E457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eastAsia="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uk-UA" w:eastAsia="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x-none"/>
    </w:rPr>
  </w:style>
  <w:style w:type="character" w:customStyle="1" w:styleId="40">
    <w:name w:val="Заголовок 4 Знак"/>
    <w:basedOn w:val="a0"/>
    <w:link w:val="4"/>
    <w:uiPriority w:val="9"/>
    <w:semiHidden/>
    <w:locked/>
    <w:rPr>
      <w:rFonts w:cs="Times New Roman"/>
      <w:b/>
      <w:bCs/>
      <w:sz w:val="28"/>
      <w:szCs w:val="28"/>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3226</Words>
  <Characters>18393</Characters>
  <Application>Microsoft Office Word</Application>
  <DocSecurity>0</DocSecurity>
  <Lines>153</Lines>
  <Paragraphs>43</Paragraphs>
  <ScaleCrop>false</ScaleCrop>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2025-01-15T18:46:00Z</dcterms:created>
  <dcterms:modified xsi:type="dcterms:W3CDTF">2025-01-15T18:46:00Z</dcterms:modified>
</cp:coreProperties>
</file>