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78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9EC9C5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74FD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заболеваний сердечнососудистой системы особое место занимает гипертоническая болезнь, в связи с тем, что она часто приводит к развитию ИБС, мозгового инсульта, а они в свою очередь к инвалидности и смерти.</w:t>
      </w:r>
    </w:p>
    <w:p w14:paraId="45FF8DF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Гипертония одно из самых распрост</w:t>
      </w:r>
      <w:r>
        <w:rPr>
          <w:rFonts w:ascii="Times New Roman CYR" w:hAnsi="Times New Roman CYR" w:cs="Times New Roman CYR"/>
          <w:sz w:val="28"/>
          <w:szCs w:val="28"/>
        </w:rPr>
        <w:t>раненных заболеваний сердечнососудистой системы. Установлено, что ей страдает 20-30 % взрослого населения. С возрастом распространенность болезни увеличивается и достигает 50-65 % у лиц старше 65 лет.</w:t>
      </w:r>
    </w:p>
    <w:p w14:paraId="77F68E9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статистики, в России неуклонно растет первичн</w:t>
      </w:r>
      <w:r>
        <w:rPr>
          <w:rFonts w:ascii="Times New Roman CYR" w:hAnsi="Times New Roman CYR" w:cs="Times New Roman CYR"/>
          <w:sz w:val="28"/>
          <w:szCs w:val="28"/>
        </w:rPr>
        <w:t>ая обращаемость по поводу болезней системы кровообращения. За последние 13 лет она выросла в 2 раза - с 1044 до 2113 случаев на 100 тыс. населения. При этом на фоне гипертонической болезни у больных отмечается рост таких тяжелых осложнений, как инфаркт мио</w:t>
      </w:r>
      <w:r>
        <w:rPr>
          <w:rFonts w:ascii="Times New Roman CYR" w:hAnsi="Times New Roman CYR" w:cs="Times New Roman CYR"/>
          <w:sz w:val="28"/>
          <w:szCs w:val="28"/>
        </w:rPr>
        <w:t>карда и инсульт (рост в 2,5 раза). Так же заболевание поражает лиц всё более молодого возраста.</w:t>
      </w:r>
    </w:p>
    <w:p w14:paraId="48C9A18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стране положение усугубляется тем, что только 37% мужчин и 58% женщин информированы о наличии у них заболевания, а из них лечатся лишь 21% и 46%, в том </w:t>
      </w:r>
      <w:r>
        <w:rPr>
          <w:rFonts w:ascii="Times New Roman CYR" w:hAnsi="Times New Roman CYR" w:cs="Times New Roman CYR"/>
          <w:sz w:val="28"/>
          <w:szCs w:val="28"/>
        </w:rPr>
        <w:t>числе эффективно 6% и 18% соответственно. Многочисленными исследованиями ВНОК убедительно показано, что снижение повышенного систолического и диастолического АД даже на 5-10 мм рт. ст. приводит к уменьшению частоты мозговых инсультов у мужчин на 34% и у же</w:t>
      </w:r>
      <w:r>
        <w:rPr>
          <w:rFonts w:ascii="Times New Roman CYR" w:hAnsi="Times New Roman CYR" w:cs="Times New Roman CYR"/>
          <w:sz w:val="28"/>
          <w:szCs w:val="28"/>
        </w:rPr>
        <w:t>нщин на 56%, а ИБС на 21% и 37% соответственно. Благоприятного успеха в лечении и профилактике гипертонической болезни можно достичь, если пациент будет иметь четкое представление о своей болезни, уметь самостоятельно контролировать течение заболевания и о</w:t>
      </w:r>
      <w:r>
        <w:rPr>
          <w:rFonts w:ascii="Times New Roman CYR" w:hAnsi="Times New Roman CYR" w:cs="Times New Roman CYR"/>
          <w:sz w:val="28"/>
          <w:szCs w:val="28"/>
        </w:rPr>
        <w:t>смысленно выполнять рекомендации лечащего врача по изменению образа жизни.</w:t>
      </w:r>
    </w:p>
    <w:p w14:paraId="7A46B45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изучения</w:t>
      </w:r>
      <w:r>
        <w:rPr>
          <w:rFonts w:ascii="Times New Roman CYR" w:hAnsi="Times New Roman CYR" w:cs="Times New Roman CYR"/>
          <w:sz w:val="28"/>
          <w:szCs w:val="28"/>
        </w:rPr>
        <w:t>: Сестринский процесс при гипертонической болезни.</w:t>
      </w:r>
    </w:p>
    <w:p w14:paraId="0581A14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Сестринский процесс.</w:t>
      </w:r>
    </w:p>
    <w:p w14:paraId="5915372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Целью исследования </w:t>
      </w:r>
      <w:r>
        <w:rPr>
          <w:rFonts w:ascii="Times New Roman CYR" w:hAnsi="Times New Roman CYR" w:cs="Times New Roman CYR"/>
          <w:sz w:val="28"/>
          <w:szCs w:val="28"/>
        </w:rPr>
        <w:t>служит исследование сестринского процесса при гиперто</w:t>
      </w:r>
      <w:r>
        <w:rPr>
          <w:rFonts w:ascii="Times New Roman CYR" w:hAnsi="Times New Roman CYR" w:cs="Times New Roman CYR"/>
          <w:sz w:val="28"/>
          <w:szCs w:val="28"/>
        </w:rPr>
        <w:t>нической болезни.</w:t>
      </w:r>
    </w:p>
    <w:p w14:paraId="1DF2820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изучить:</w:t>
      </w:r>
    </w:p>
    <w:p w14:paraId="7B7327B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этиологию и способствующие факторы возникновения гипертонической болезни;</w:t>
      </w:r>
    </w:p>
    <w:p w14:paraId="0BC7D49A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клиническую картину и особенность диагностики данного заболевания;</w:t>
      </w:r>
    </w:p>
    <w:p w14:paraId="0C33DD1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обследования и подготовку к ним;</w:t>
      </w:r>
    </w:p>
    <w:p w14:paraId="3CB62163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принципы лечения и профилактики </w:t>
      </w:r>
      <w:r>
        <w:rPr>
          <w:rFonts w:ascii="Times New Roman CYR" w:hAnsi="Times New Roman CYR" w:cs="Times New Roman CYR"/>
          <w:sz w:val="28"/>
          <w:szCs w:val="28"/>
        </w:rPr>
        <w:t>гипертонической болезни;</w:t>
      </w:r>
    </w:p>
    <w:p w14:paraId="322B9ED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осложнения;</w:t>
      </w:r>
    </w:p>
    <w:p w14:paraId="4E7A8490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манипуляции, выполняемые медицинской сестрой;</w:t>
      </w:r>
    </w:p>
    <w:p w14:paraId="4D3C60F4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сестринского процесса при данной патологии.</w:t>
      </w:r>
    </w:p>
    <w:p w14:paraId="206045E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исследования необходимо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проанализировать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866CA3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два случая, описывающие тактику медицинс</w:t>
      </w:r>
      <w:r>
        <w:rPr>
          <w:rFonts w:ascii="Times New Roman CYR" w:hAnsi="Times New Roman CYR" w:cs="Times New Roman CYR"/>
          <w:sz w:val="28"/>
          <w:szCs w:val="28"/>
        </w:rPr>
        <w:t>кой сестры при осуществлении сестринского процесса у пациента с данным заболеванием;</w:t>
      </w:r>
    </w:p>
    <w:p w14:paraId="0A699B1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результаты обследования и лечения пациентов с ГБ, необходимые для заполнения листа сестринских вмешательств.</w:t>
      </w:r>
    </w:p>
    <w:p w14:paraId="1070ABA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проведения исследования использовались следующи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методы:</w:t>
      </w:r>
    </w:p>
    <w:p w14:paraId="4D75489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научно-теоретический анализ медицинской литературы по данной теме;</w:t>
      </w:r>
    </w:p>
    <w:p w14:paraId="276F4B9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эмпирический - наблюдение, дополнительные методы исследования: </w:t>
      </w:r>
    </w:p>
    <w:p w14:paraId="73B374D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организационный (сравнительный, комплексный) метод;</w:t>
      </w:r>
    </w:p>
    <w:p w14:paraId="46960A30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субъективный метод клинического обследования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(сбор анамнеза);</w:t>
      </w:r>
    </w:p>
    <w:p w14:paraId="0511A231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объективные методы обследования пациента (физикальные, инструментальные, лабораторные);</w:t>
      </w:r>
    </w:p>
    <w:p w14:paraId="1087E19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биографические (анализ анамнестических сведений, изучение медицинской документации);</w:t>
      </w:r>
    </w:p>
    <w:p w14:paraId="47E6CCCD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психодиагностический (беседа).</w:t>
      </w:r>
    </w:p>
    <w:p w14:paraId="7C4BB7F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Практическая значимость: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>робное раскрытие материала по теме курсовой работы «Сестринский процесс при гипертонической болезни» позволит повысить качество сестринской помощи, ознакомится с причинами этого заболевания, его течением, принципами обследования и лечения, особенностями ух</w:t>
      </w:r>
      <w:r>
        <w:rPr>
          <w:rFonts w:ascii="Times New Roman CYR" w:hAnsi="Times New Roman CYR" w:cs="Times New Roman CYR"/>
          <w:sz w:val="28"/>
          <w:szCs w:val="28"/>
        </w:rPr>
        <w:t>ода.</w:t>
      </w:r>
    </w:p>
    <w:p w14:paraId="7FDDD40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CD5A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СОКРАЩЕНИЙ</w:t>
      </w:r>
    </w:p>
    <w:p w14:paraId="793D6D4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гипертонический заболевание профилактика сестринский</w:t>
      </w:r>
    </w:p>
    <w:p w14:paraId="44959E7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артериальное давление</w:t>
      </w:r>
    </w:p>
    <w:p w14:paraId="3AEC660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АПФ - ангиотензин-превращающий фермент</w:t>
      </w:r>
    </w:p>
    <w:p w14:paraId="1A13535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ВНОК - Всероссийское Научное Общество Кардиологов</w:t>
      </w:r>
    </w:p>
    <w:p w14:paraId="7270216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 Всемирная организация здравоохранения</w:t>
      </w:r>
    </w:p>
    <w:p w14:paraId="52BEDB4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 - гипертоническ</w:t>
      </w:r>
      <w:r>
        <w:rPr>
          <w:rFonts w:ascii="Times New Roman CYR" w:hAnsi="Times New Roman CYR" w:cs="Times New Roman CYR"/>
          <w:sz w:val="28"/>
          <w:szCs w:val="28"/>
        </w:rPr>
        <w:t>ая болезнь</w:t>
      </w:r>
    </w:p>
    <w:p w14:paraId="7EEF826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- ишемическая болезнь сердца</w:t>
      </w:r>
    </w:p>
    <w:p w14:paraId="456B293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НС - нервная система</w:t>
      </w:r>
    </w:p>
    <w:p w14:paraId="3B194E5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ОЦК - объем циркулирующей крови</w:t>
      </w:r>
    </w:p>
    <w:p w14:paraId="54DF494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- ультразвуковое исследование</w:t>
      </w:r>
    </w:p>
    <w:p w14:paraId="150A20C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- электрокардиография</w:t>
      </w:r>
    </w:p>
    <w:p w14:paraId="4099185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 - эхокардиография</w:t>
      </w:r>
    </w:p>
    <w:p w14:paraId="4C46859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095A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ГИПЕРТОНИЧЕСКАЯ БОЛЕЗНЬ</w:t>
      </w:r>
    </w:p>
    <w:p w14:paraId="07F900C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A0A4F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Гипертония </w:t>
      </w:r>
      <w:r>
        <w:rPr>
          <w:rFonts w:ascii="Times New Roman CYR" w:hAnsi="Times New Roman CYR" w:cs="Times New Roman CYR"/>
          <w:sz w:val="28"/>
          <w:szCs w:val="28"/>
        </w:rPr>
        <w:t>(артериальная или истинная гипер</w:t>
      </w:r>
      <w:r>
        <w:rPr>
          <w:rFonts w:ascii="Times New Roman CYR" w:hAnsi="Times New Roman CYR" w:cs="Times New Roman CYR"/>
          <w:sz w:val="28"/>
          <w:szCs w:val="28"/>
        </w:rPr>
        <w:t>тензия) - это хроническое заболевание, поражающее различные системы организма, характеризующееся повышением артериального давления выше нормы, наиболее распространенное заболевание сердечнососудистой системы.</w:t>
      </w:r>
    </w:p>
    <w:p w14:paraId="0BE5988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первичную и вторичную артериальную ги</w:t>
      </w:r>
      <w:r>
        <w:rPr>
          <w:rFonts w:ascii="Times New Roman CYR" w:hAnsi="Times New Roman CYR" w:cs="Times New Roman CYR"/>
          <w:sz w:val="28"/>
          <w:szCs w:val="28"/>
        </w:rPr>
        <w:t>пертензию.</w:t>
      </w:r>
    </w:p>
    <w:p w14:paraId="02197C8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Эссенциальная (первичная) артериальная гипертония или гипертоническая болезнь - хронически протекающее заболевание, основным признаком которого является повышение артериального давления, обусловленное нарушением регуляции тонуса сосудов и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сердца и не связанное с первичными органическими повреждениями органов и систем.</w:t>
      </w:r>
    </w:p>
    <w:p w14:paraId="26CB798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Симптоматические (вторичные) артериальные гипертонии - это формы повышения артериального давления, причинно связанные с определенными заболеваниями внутренних органов (заболе</w:t>
      </w:r>
      <w:r>
        <w:rPr>
          <w:rFonts w:ascii="Times New Roman CYR" w:hAnsi="Times New Roman CYR" w:cs="Times New Roman CYR"/>
          <w:sz w:val="28"/>
          <w:szCs w:val="28"/>
        </w:rPr>
        <w:t>вания почек, эндокринной системы и пр.). Вторичная артериальная гипертензия нуждается в ином лечении, нежели первичная.</w:t>
      </w:r>
    </w:p>
    <w:p w14:paraId="6701D6C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Всемирная организация здравоохранения (ВОЗ) считает повышенным артериальное давление (независимо от возраста) более 139/89 мм рт. ст.</w:t>
      </w:r>
    </w:p>
    <w:p w14:paraId="4C99A3F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4882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 Этиология и патогенез</w:t>
      </w:r>
    </w:p>
    <w:p w14:paraId="23594F2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EBAC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данного заболевания еще не до конца изучена.</w:t>
      </w:r>
    </w:p>
    <w:p w14:paraId="65911B5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провоцирующие и способствующие факторы гипертонической болезни:</w:t>
      </w:r>
    </w:p>
    <w:p w14:paraId="0AD1F24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стрессы;</w:t>
      </w:r>
    </w:p>
    <w:p w14:paraId="33477CC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профессии (требующие большой ответственности и повышенного внимания);</w:t>
      </w:r>
    </w:p>
    <w:p w14:paraId="588BD8D4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lastRenderedPageBreak/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</w:t>
      </w:r>
      <w:r>
        <w:rPr>
          <w:rFonts w:ascii="Times New Roman CYR" w:hAnsi="Times New Roman CYR" w:cs="Times New Roman CYR"/>
          <w:sz w:val="28"/>
          <w:szCs w:val="28"/>
        </w:rPr>
        <w:t>тематическое употребление алкоголя;</w:t>
      </w:r>
    </w:p>
    <w:p w14:paraId="080A2FB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09D5F64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избыток соли;</w:t>
      </w:r>
    </w:p>
    <w:p w14:paraId="7056818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алиментарное ожирение;</w:t>
      </w:r>
    </w:p>
    <w:p w14:paraId="41B3C93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наследственность;</w:t>
      </w:r>
    </w:p>
    <w:p w14:paraId="293A6300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травмы черепа;</w:t>
      </w:r>
    </w:p>
    <w:p w14:paraId="3FF4B6B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чрезмерное употребление крепкого кофе.</w:t>
      </w:r>
    </w:p>
    <w:p w14:paraId="2A1166E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Патогенез.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 приводит к повышению в крови уровня адреналина и норадреналина, это вед</w:t>
      </w:r>
      <w:r>
        <w:rPr>
          <w:rFonts w:ascii="Times New Roman CYR" w:hAnsi="Times New Roman CYR" w:cs="Times New Roman CYR"/>
          <w:sz w:val="28"/>
          <w:szCs w:val="28"/>
        </w:rPr>
        <w:t>ет к высокому сердечному выбросу, спазму сосудов, росту периферического сопротивления в сосудах. В почках высокая активность симпатической НС стимулирует высвобождение ренина. Ренин переводит ангиотензионоген в ангиотензин I, который превращается в ангиоте</w:t>
      </w:r>
      <w:r>
        <w:rPr>
          <w:rFonts w:ascii="Times New Roman CYR" w:hAnsi="Times New Roman CYR" w:cs="Times New Roman CYR"/>
          <w:sz w:val="28"/>
          <w:szCs w:val="28"/>
        </w:rPr>
        <w:t>нзин под влиянием АПФ (ангиотензинпревращий фермент). Ангиотензин II стимулирует секрецию альдестерона (гормона надпочечников) и вазопрессина (антидиуретического гормона в гипоталямусе). Под их влиянием усиливается реабсорбция натрия и воды в почечных кана</w:t>
      </w:r>
      <w:r>
        <w:rPr>
          <w:rFonts w:ascii="Times New Roman CYR" w:hAnsi="Times New Roman CYR" w:cs="Times New Roman CYR"/>
          <w:sz w:val="28"/>
          <w:szCs w:val="28"/>
        </w:rPr>
        <w:t>льцах и снижается реабсорбция калия, что ведет к отеку стенки сосудов, повышению объема циркулирующей крови (ОЦК). Это факторы, повышающие АД. Ангиотензин II вызывает гипертрофию миокарда, мышечной оболочки артерий и еще больше повышает АД. Активность депр</w:t>
      </w:r>
      <w:r>
        <w:rPr>
          <w:rFonts w:ascii="Times New Roman CYR" w:hAnsi="Times New Roman CYR" w:cs="Times New Roman CYR"/>
          <w:sz w:val="28"/>
          <w:szCs w:val="28"/>
        </w:rPr>
        <w:t>ессорной системы почек снижается вследствие снижения синтеза вазодилятирующих простагландинов, что приводит к стабилизации высокого АД.</w:t>
      </w:r>
    </w:p>
    <w:p w14:paraId="78A5E4D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48F10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Клиника</w:t>
      </w:r>
    </w:p>
    <w:p w14:paraId="7C53B38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AD99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различают 3 стадии гипертонической болезни.</w:t>
      </w:r>
    </w:p>
    <w:p w14:paraId="4B19916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повышенное артериальное давление 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жится непостоянно, часто под влиянием отдыха, при отсутствии неблагоприятных факторов оно самостоятельно нормализуется. Изменений внутренних органов не обнаруживается.</w:t>
      </w:r>
    </w:p>
    <w:p w14:paraId="2EEAF9D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Стадия 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артериальное давление повышено более стабильно, для его снижения требуется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рименение лекарственных препаратов. Выявляется увеличение левого желудочка, признаки поражения почек, сосудов сердца, глазного дна.</w:t>
      </w:r>
    </w:p>
    <w:p w14:paraId="077EE75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Стадия 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артериальное давление стойко повышено.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Возможны осложнения: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нарушение мозгового кровообращения, сердечная недос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таточность, инфаркт миокарда, реже - почечная недостаточность. Артериальная давление после развития осложнений может нормализоваться, поэтому артериальная гипертония не является признаком 3 стадии болезни.</w:t>
      </w:r>
    </w:p>
    <w:p w14:paraId="2A7E170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Жалобы пациента:</w:t>
      </w:r>
    </w:p>
    <w:p w14:paraId="42471FC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Головная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сопровождается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оловокружением, пошатыванием, шумом в ушах.</w:t>
      </w:r>
    </w:p>
    <w:p w14:paraId="3D9A9E6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Невротические нарушения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эмоциональная лабильность, раздражительность, плаксивость, быстрая утомляемость.</w:t>
      </w:r>
    </w:p>
    <w:p w14:paraId="6FBCE84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Боли в области сердца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типу стенокардии.</w:t>
      </w:r>
    </w:p>
    <w:p w14:paraId="3D28EC53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Сердцебиение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перебои в сердце (экстрасистолия).</w:t>
      </w:r>
    </w:p>
    <w:p w14:paraId="65FF0CE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Наруш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ение зрения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туман перед глазами, появление кругов, пятен, мелькание мушек, потеря зрения.</w:t>
      </w:r>
    </w:p>
    <w:p w14:paraId="049E270D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Сопутствующие жалобы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слабость, снижение умственной и физической работоспособности.</w:t>
      </w:r>
    </w:p>
    <w:p w14:paraId="424CD53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Симптоматика. Основная жалоба - головная боль в связи с повышением артериальн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давления. Чаще всего головная боль появляется по утрам, локализуется в затылочной области и сочетается с ощущением «тяжелой, несвежей головы». Больные могут жаловаться на плохой сон, повышенную раздражительность, снижение памяти и умственной работоспос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обности. Со временем появляются жалобы на боли в сердце, перебои, одышку при физической нагрузке. У некоторых больных на фоне постоянно повышенного артериального давления возникают нарушения зрения. Однако у части больных до развития осложнений жалоб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быть, несмотря на то, что повышенное артериальное давление у них существовало длительное время. </w:t>
      </w:r>
    </w:p>
    <w:p w14:paraId="189D9C3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обследовании больного, прежде всего, выявляется повышенное артериальное давление.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 I стадии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болезни отмечают только повышенное артериальное давление,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изменений во внутренних органах нет. Во II стадии, кроме повышенного артериального давления, выявляют увеличение левого желудочка (при непосредственном обследовании больного, при рентгенологическом исследовании или ЭКГ). В это время могут отмечаться и приз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наки вовлечения в патологический процесс почек - в моче появляются следы белка, единичные эритроциты (развивается артериосклероз почек). Изменения сосудов почек, на фоне регулярно проводимого медикаментозного лечения развиваются значительно реже. </w:t>
      </w:r>
    </w:p>
    <w:p w14:paraId="717ECB0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Во II ст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адии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развивается также атеросклероз коронарных артерий. Он проявляется приступами стенокардии: приступы сжимающих болей за грудиной, возникающих во время физической нагрузки и проходящих после прекращения нагрузки (например, ходьбы) или приема нитроглицери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на. </w:t>
      </w:r>
    </w:p>
    <w:p w14:paraId="283F148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 III стадии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гипертонической болезни возможны развитие инфаркта миокарда, а также нарушения мозгового кровообращения (преходящее или с органическими признаками в виде парезов и параличей). Возможно резкое снижение зрения, вплоть до полной его потери. </w:t>
      </w:r>
    </w:p>
    <w:p w14:paraId="17040C6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5CF1E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Течение гипертонической болезни</w:t>
      </w:r>
    </w:p>
    <w:p w14:paraId="35B9425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F332DD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Доброкачественный вариант</w:t>
      </w:r>
    </w:p>
    <w:p w14:paraId="0972855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Доброкачественный вариант течения гипертонической болезни характеризуется: медленным прогрессированием; волнообразным чередованием периодов ухудшения и улучшения; медленным поражением сердца;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сосудов головного мозга, почек, сетчатки глаз; эффективностью лечения, поздним развитием осложнений.</w:t>
      </w:r>
    </w:p>
    <w:p w14:paraId="09716A1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Злокачественный вариант</w:t>
      </w:r>
    </w:p>
    <w:p w14:paraId="5EFEC86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Злокачественный вариант течения гипертонической болезни характеризуется: повышением АД 230/130 мм рт. ст., резистентностью к гипот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ензивной терапии, быстрым развитием осложнений со стороны почек, головного мозга, сосудов глазного дна.</w:t>
      </w:r>
    </w:p>
    <w:p w14:paraId="6F5AA9B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2D1E2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 Методы диагностики и подготовка к ним</w:t>
      </w:r>
    </w:p>
    <w:p w14:paraId="51EAAE2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29301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больного с гипертонией необходимо провести следующий комплекс обследования:</w:t>
      </w:r>
    </w:p>
    <w:p w14:paraId="4E27D01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</w:t>
      </w:r>
    </w:p>
    <w:p w14:paraId="68667FA8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Общий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</w:t>
      </w:r>
    </w:p>
    <w:p w14:paraId="3F3C3B8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Измерение АД</w:t>
      </w:r>
    </w:p>
    <w:p w14:paraId="04C5832B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крови на сахар</w:t>
      </w:r>
    </w:p>
    <w:p w14:paraId="2845AE29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</w:t>
      </w:r>
    </w:p>
    <w:p w14:paraId="143734D0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</w:t>
      </w:r>
    </w:p>
    <w:p w14:paraId="24F1C1D7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Фонокардиография</w:t>
      </w:r>
    </w:p>
    <w:p w14:paraId="69A62A5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Осмотр глазного дна (при поступлении и в дальнейшем по показаниям)</w:t>
      </w:r>
    </w:p>
    <w:p w14:paraId="26B4737A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сердца и почек</w:t>
      </w:r>
    </w:p>
    <w:p w14:paraId="73BED78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органов грудной клетки</w:t>
      </w:r>
    </w:p>
    <w:p w14:paraId="7B6019F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Техника измерения 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</w:t>
      </w:r>
    </w:p>
    <w:p w14:paraId="30D0AED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тонометр, фонендоскоп, ручка, бумага, температурный лист, салфетка со спиртом.</w:t>
      </w:r>
    </w:p>
    <w:p w14:paraId="50D011B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Подготовка к процедуре</w:t>
      </w:r>
    </w:p>
    <w:p w14:paraId="5943BE3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1.Предупредить пациента о предстоящем исследовании за 15 минут до его начала.</w:t>
      </w:r>
    </w:p>
    <w:p w14:paraId="16E53B0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.Уточнить у пациента понимание цели и хода исследования 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лучить его согласие на проведение.</w:t>
      </w:r>
    </w:p>
    <w:p w14:paraId="7316E08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.Выбрать правильный размер манжеты. </w:t>
      </w:r>
    </w:p>
    <w:p w14:paraId="4FB0521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.Попросить пациента лечь или сесть к столу</w:t>
      </w:r>
    </w:p>
    <w:p w14:paraId="3A4B0FD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Выполнение процедуры</w:t>
      </w:r>
    </w:p>
    <w:p w14:paraId="6CAC1EE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5.Предложить пациенту правильно положить руку: в разогнутом положении ладонью вверх. Помочь сдвинуть или снять одежд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 руки.</w:t>
      </w:r>
    </w:p>
    <w:p w14:paraId="222B1FD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.Наложить манжету на обнажённое плечо пациента на 2-3 см выше локтевого сгиба; закрепить манжету так, чтобы проходил только один палец. Центр манжеты находится над плечевой артерией.</w:t>
      </w:r>
    </w:p>
    <w:p w14:paraId="6B709E4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.Соединить манометр с манжетой и проверить положение стрелки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нометра относительно нулевой отметки шкалы. </w:t>
      </w:r>
    </w:p>
    <w:p w14:paraId="5A7494E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.Найти место пульсации плечевой артерии в области локтевой ямки и плотно поставить на это место мембрану фонендоскопа. </w:t>
      </w:r>
    </w:p>
    <w:p w14:paraId="4580777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.Другой рукой закрыть вентиль на «груше», повернув его вправо, этой же рукой быстро нагнета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 манжету воздух до тех пор, пока давление в ней не превысит 30 ммрт.ст. - уровень, при котором исчезают тоны Короткова.</w:t>
      </w:r>
    </w:p>
    <w:p w14:paraId="6C7325F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.Выпускать воздух из манжеты со скоростью 2-3 мм.рт.ст. в 1с, повернув вентиль влево. Одновременно фонендоскопом выслушивать тоны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плечевой артерии и следить за показанием шкалы манометра: при появлении первых звуков «отметить» на шкале и запомнить цифру, соответствующую систолическому давлению.</w:t>
      </w:r>
    </w:p>
    <w:p w14:paraId="1884F8A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.Продолжая выпускать воздух из манжеты, отметить величину диастолического давления, соотв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етствующую ослаблению и полному исчезновению тонов Короткова.</w:t>
      </w:r>
    </w:p>
    <w:p w14:paraId="4044233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.Сообщить пациенту результат измерения.</w:t>
      </w:r>
    </w:p>
    <w:p w14:paraId="1107DB3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.Повторить процедуру через 2-3 минуты.</w:t>
      </w:r>
    </w:p>
    <w:p w14:paraId="75706A9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Завершение процедуры</w:t>
      </w:r>
    </w:p>
    <w:p w14:paraId="74B739B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14.Данные измерения округлить до 0 или 5, записать в виде дроби (в числители систолическ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давление, а в знаменателе диастолическое).</w:t>
      </w:r>
    </w:p>
    <w:p w14:paraId="342E074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.Протереть мембрану фонендоскопа салфеткой, смоченной спиртом.</w:t>
      </w:r>
    </w:p>
    <w:p w14:paraId="64DB35D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.Записать данные исследования в необходимую документацию.</w:t>
      </w:r>
    </w:p>
    <w:p w14:paraId="48AD78A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.Вымыть руки.</w:t>
      </w:r>
    </w:p>
    <w:p w14:paraId="41F9BE8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Техника сбора общего анализа мочи</w:t>
      </w:r>
    </w:p>
    <w:p w14:paraId="250F65E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накануне пациенту необходимо воздержать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употребления больших количеств моркови и свеклы, от приёма мочегонных средств;</w:t>
      </w:r>
    </w:p>
    <w:p w14:paraId="5AC4805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менять питьевой режим за сутки до исследования;</w:t>
      </w:r>
    </w:p>
    <w:p w14:paraId="3F7B8EE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вымыть область уретры непосредственно перед сбором мочи;</w:t>
      </w:r>
    </w:p>
    <w:p w14:paraId="0224ECF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начать мочеиспускание в унитаз, продолжить в подготовленную 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мкость (для исследования нужно 100 - 150 мл мочи);</w:t>
      </w:r>
    </w:p>
    <w:p w14:paraId="5DA44F9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емкость закрыть крышкой;</w:t>
      </w:r>
    </w:p>
    <w:p w14:paraId="038D6D9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вымыть руки.</w:t>
      </w:r>
    </w:p>
    <w:p w14:paraId="63B1B9E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36C04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1.5 Особенности лечения</w:t>
      </w:r>
    </w:p>
    <w:p w14:paraId="337AE49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A15B2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ГБ амбулаторное, при ухудшении состояния необходима госпитализация.</w:t>
      </w:r>
    </w:p>
    <w:p w14:paraId="253324F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 Двигательная активность</w:t>
      </w:r>
    </w:p>
    <w:p w14:paraId="361DCEE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первые дни пациент должен соблюдать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постельный режим для уменьшения нагрузки на сердце. При переводе на полупостельный режим проводятся занятия лечебной физкультурой индивидуально или в группах сидя и стоя в медленном, а затем среднем темпе. Больной выполняет элементарные физические упражнен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преимущественно для суставов верхних и нижних конечностей с полной амплитудой, в сочетании с дыханием. Назначается массаж воротниковой зоны.</w:t>
      </w:r>
    </w:p>
    <w:p w14:paraId="30965B9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Диетотерапия.</w:t>
      </w:r>
    </w:p>
    <w:p w14:paraId="13447F2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гипертонической болезни назначают диету №10. Строгость соблюдения зависит от стадии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ания. Для диеты характерно небольшое снижение энергоценности за счет жиров и отчасти углеводов; значительное ограничение количества поваренной соли, уменьшение потребления жидкостей. Кулинарная обработка с умеренным механическим щажением. Мясо и рыбу отвар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ивают. Исключены трудноперевариваемые блюда. Пищу готовят без соли. Температура обычная. Режим питания: 5 раз в день относительно равномерными порциями.</w:t>
      </w:r>
    </w:p>
    <w:p w14:paraId="45CDF59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Медикаментозная терапия.</w:t>
      </w:r>
    </w:p>
    <w:p w14:paraId="0952C10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принцип лечения больных гипертонической болезнью заключается в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ледовательном (ступенчатом) использовании препаратов основных групп: диуретиков, бета-адреноблокаторов, антагонистов кальция, вазодилататоров и ингибиторов АПФ.</w:t>
      </w:r>
    </w:p>
    <w:p w14:paraId="46C4CF7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 Бета-адреноблокаторы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атенолол, метопролол, бисопролол, карведилол, бетаксолол, пропранолол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</w:t>
      </w:r>
    </w:p>
    <w:p w14:paraId="0758B7F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уменьшают частоту сердечных сокращений,</w:t>
      </w:r>
    </w:p>
    <w:p w14:paraId="71974CF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снижают энергозатраты для работы сердца.</w:t>
      </w:r>
    </w:p>
    <w:p w14:paraId="547144D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!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Следует помнить, что при внезапном прекращении приема этих средств может развиться «синдром отмены», проявляющийся резким повышением АД. Поэтому дозу бета - блока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торов надо снижать постепенно.</w:t>
      </w:r>
    </w:p>
    <w:p w14:paraId="186B28D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Диуретики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верошпион (спиронолактон), индапамид, триампур, фуросемид, гипотиазид и др.</w:t>
      </w:r>
    </w:p>
    <w:p w14:paraId="620AFBE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вызывают уменьшение объема циркулирующей крови,</w:t>
      </w:r>
    </w:p>
    <w:p w14:paraId="5A6DA18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способствуют выделению солей и воды, что приводит к снижению АД.</w:t>
      </w:r>
    </w:p>
    <w:p w14:paraId="3ADBB4F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Больным, получающи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диуретики (фуросемид, гипотиазид, индапамид) рекомендуется увеличить содержание калия с пищей.</w:t>
      </w:r>
    </w:p>
    <w:p w14:paraId="19BAC65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Ингибиторы ангиотензинпревращающего фермента (ИАПФ)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диротон, эналаприл, рамиприл, каптоприи, капотн и др.</w:t>
      </w:r>
    </w:p>
    <w:p w14:paraId="2D57EA8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блокируют образование биологически активных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еств, обладающих выраженным сосудосуживающим действием,</w:t>
      </w:r>
    </w:p>
    <w:p w14:paraId="20CDC8C4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благоприятно влияют на липидный и углеводный обмены.</w:t>
      </w:r>
    </w:p>
    <w:p w14:paraId="119BBAC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Антагонисты кальция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кордовлекс, фелодипин, дилтиазем, нифедипин, коринфар и др.</w:t>
      </w:r>
    </w:p>
    <w:p w14:paraId="1E5856C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действуют как сосудорасширяющие средства, увеличивая диамет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 артерий,</w:t>
      </w:r>
    </w:p>
    <w:p w14:paraId="3E04FF6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предпочтительнее использовать препараты длительного действия: фелодипин, амплодипин,</w:t>
      </w:r>
    </w:p>
    <w:p w14:paraId="60C62133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медикаменты короткого действия (кордавлекс,коринфар,кордипин) следует использовать только для купирования гипертонического криза.</w:t>
      </w:r>
    </w:p>
    <w:p w14:paraId="2BF4902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 Периферичес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кие вазодилататоры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нитроглицерин, апрессин, натрия нитропруссид и др.</w:t>
      </w:r>
    </w:p>
    <w:p w14:paraId="6049D2F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 под контролем АД.</w:t>
      </w:r>
    </w:p>
    <w:p w14:paraId="0B30636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61DC9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1.6 Помощь при неотложных состояниях</w:t>
      </w:r>
    </w:p>
    <w:p w14:paraId="7758E1A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D5981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любой стадии гипертонической болезни может наступить резкое повышение артериального давления - гипертонический 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з, сопровождающийся обострением симптомов болезни. В результате различных внешних воздействий возникают резкая головная боль, головокружение; могут появиться тошнота, расстройство зрения. Вследствие возникающего одновременно с повышением артериального давл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нарушения мозгового кровообращения появляются нарушение речи, расстройство движений. Осложнения гипертонического криза - инфаркт миокарда или острая левожелудочковая недостаточность - приступ сердечной астмы. В тяжелых случаях происходит кровоизлияние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мозг - инсульт.</w:t>
      </w:r>
    </w:p>
    <w:p w14:paraId="48395F4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Причины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5C0949B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стресс;</w:t>
      </w:r>
    </w:p>
    <w:p w14:paraId="6B5CBA6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физическое или психическое перенапряжение;</w:t>
      </w:r>
    </w:p>
    <w:p w14:paraId="5F68F177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недостаточный сон;</w:t>
      </w:r>
    </w:p>
    <w:p w14:paraId="5804447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неумеренное употребление алкоголя;</w:t>
      </w:r>
    </w:p>
    <w:p w14:paraId="36C341BA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избыточное потребление соленой пищи;</w:t>
      </w:r>
    </w:p>
    <w:p w14:paraId="7BBD54C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приема лекарственных средств.</w:t>
      </w:r>
    </w:p>
    <w:p w14:paraId="29698EA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Симптоматика:</w:t>
      </w:r>
    </w:p>
    <w:p w14:paraId="5192D0B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Церебральные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птомы: резкая головная боль, особенно в затылочной области, головокружение, шум в голове мелькание «мушек», пятен перед глазами, двоение в глазах, расстройства зрения, преходящая слепота.</w:t>
      </w:r>
    </w:p>
    <w:p w14:paraId="085E0F3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Кардиальные симптомы: боли и перебои в области сердца, сердцебиени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одышка.</w:t>
      </w:r>
    </w:p>
    <w:p w14:paraId="1B79974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Нейровегетативные: озноб, дрожь, потливость, страх смерти, чувство жара и тд.</w:t>
      </w:r>
    </w:p>
    <w:p w14:paraId="22AE504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Различают гипертонические кризы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двух типов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44A451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Гипертонический криз 1 типа - (нейровегетативная форма): характерно внезапное начало; возбуждение, гиперемия и влажность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кожи, тахикардия, дрожь в теле, тремор рук, учащенное обильное мочеиспускание, преимущественно повышение систолического давления. Такие кризы кратковременны, протекают относительно благоприятно, возникают на ранних стадиях артериальной гипертонии.</w:t>
      </w:r>
    </w:p>
    <w:p w14:paraId="0049CEB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ический криз 2 типа (водно-солевая форма): возникает постепенно. Ухудшение зрения, мелькание мушек, туман перед глазами, ощущение пелены, сонливость, адинамия, вялость, бледность, одутловатость, отечность, головная боль до рвоты, боли в сердце, перебои,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стояние оглушенности, преходящие парезы, парастезии по всему телу, повышение времени свертываемости крови. Систолическое и диастолическое давление повышается равномерно или с преобладанием последнего. Протекает тяжело и может осложниться инфарктом миокарда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инсультом, острой левожелудочковой недостаточностью.</w:t>
      </w:r>
    </w:p>
    <w:p w14:paraId="2A8BF4E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 гипертонического криза.</w:t>
      </w:r>
    </w:p>
    <w:p w14:paraId="563F4B7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помощь:</w:t>
      </w:r>
    </w:p>
    <w:p w14:paraId="553FCF2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Вызвать врача через третье лицо</w:t>
      </w:r>
    </w:p>
    <w:p w14:paraId="0BFAF5B8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Пациента уложить с высоко поднятым изголовьем, успокоить</w:t>
      </w:r>
    </w:p>
    <w:p w14:paraId="35B1528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рвоте повернуть голову набок, дать лоток</w:t>
      </w:r>
    </w:p>
    <w:p w14:paraId="6EB9130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Обеспечить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доступ свежего воздуха</w:t>
      </w:r>
    </w:p>
    <w:p w14:paraId="4D1D21DB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Положить холод на голову, поставить горчичники на шейные и икроножные мышцы (отвлекающая терапия)</w:t>
      </w:r>
    </w:p>
    <w:p w14:paraId="71A8AEB0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 назначению врача парентеральное введение короткодействующих гипотензивных средств в/в, в/м при невозможности парентерального вве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дения препараты могут вводиться перорально под язык -1таблетку клофелина (нифедипина, каптоприла) для ускорения всасывания таблетку следует разжевать или измельчить.</w:t>
      </w:r>
    </w:p>
    <w:p w14:paraId="6F4297D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купирования неосложненного гипертонического криза пациент должен находиться под набл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юдением медицинской сестры. Важно измерять АД, в положении лежа, чтобы избежать развития ортостатической гипотензии.</w:t>
      </w:r>
    </w:p>
    <w:p w14:paraId="68C8D1E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2A467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1.7 Профилактика, реабилитация, прогноз</w:t>
      </w:r>
    </w:p>
    <w:p w14:paraId="1FDD329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3EBC20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Первичная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устранение психоэмоциональных перегрузок, рациональное питание, уменьшение потреблени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соли, здоровый образ жизни, двигательная активность.</w:t>
      </w:r>
    </w:p>
    <w:p w14:paraId="067F25D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Вторичная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нелекарственные методы коррекции факторов риска, отдых в горизонтальном положении ежедневно не менее 30 минут, систематическая гипотензивная терапия.</w:t>
      </w:r>
    </w:p>
    <w:p w14:paraId="56DC664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больных.</w:t>
      </w:r>
    </w:p>
    <w:p w14:paraId="604C873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Успешное лечение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нтов с АГ невозможно без активного их участия. Необходимо обучить пациентов технике и правилам измерения АД, ранней диагностике осложнений заболевания, тактике поведения при их возникновении. Больному необходимо дать рекомендации по режиму, диете, двигател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ьной активности, методам и способам приема антигипертензивных лекарственных средств, контролю АД при проведении медикаментозной терапии.</w:t>
      </w:r>
    </w:p>
    <w:p w14:paraId="72EBFF2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ведут дневники по оценке эффективности проводимой лекарственной терапии (по итогам самостоятельного мониториро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АД), контроля эффективности физических нагрузок, оценке качества жизни и т.д.</w:t>
      </w:r>
    </w:p>
    <w:p w14:paraId="62A8618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обучения пациентов в лечебно-профилактических учреждениях создаются школы больных гипертонической болезнью.</w:t>
      </w:r>
    </w:p>
    <w:p w14:paraId="70B209F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3498E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СЕСТРИНСКИЙ ПРОЦЕСС ПРИ ГИПЕРТОНИЧЕСКОЙ БОЛЕЗНИ</w:t>
      </w:r>
    </w:p>
    <w:p w14:paraId="71DB9A6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0C0622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Ман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ипуляции, выполняемые медицинской сестрой</w:t>
      </w:r>
    </w:p>
    <w:p w14:paraId="3F8327B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596BF3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Техника взятия крови на исследование.</w:t>
      </w:r>
    </w:p>
    <w:p w14:paraId="23327BD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Цель: диагностическая. </w:t>
      </w:r>
    </w:p>
    <w:p w14:paraId="62C6DA2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вакуумная пробирка, вакуумная система, резиновый жгут, клеёнчатая подушечка штатив для пробирок, контейнер для транспортировки крови, стерил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ьные салфетки, ватные стерильные шарики, пинцет, спирт этиловый 70 %, перчатки, очки или пластиковый экран; стерильная маска, стерильный лоток, аптечка «АнтиСПИД», ёмкость с дезинфицирующим раствором.</w:t>
      </w:r>
    </w:p>
    <w:p w14:paraId="01ABD03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Места инъекции: вены локтевого сгиба, вены кистей рук,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вены предплечья.</w:t>
      </w:r>
    </w:p>
    <w:p w14:paraId="3760148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Подготовка к процедуре:</w:t>
      </w:r>
    </w:p>
    <w:p w14:paraId="7C00D94F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Вымыть руки, высушить, надеть маску, очки или пластиковый экран, перчатки, обработав их спиртом.</w:t>
      </w:r>
    </w:p>
    <w:p w14:paraId="479DA11D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Собрать вакуумную пробирку, вакуумную систему и положить на стерильный лоток.</w:t>
      </w:r>
    </w:p>
    <w:p w14:paraId="053AA14B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Уточнить у пациента, не принимал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он пищу.</w:t>
      </w:r>
    </w:p>
    <w:p w14:paraId="354A5FDC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Выполнение процедуры</w:t>
      </w:r>
    </w:p>
    <w:p w14:paraId="014C5BCF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Выше локтевого сгиба, поверх одежды или салфетки, наложить резиновый жгут.</w:t>
      </w:r>
    </w:p>
    <w:p w14:paraId="696AC25A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Прощупать пульс на лучевой артерии (он должен быть сохранен).</w:t>
      </w:r>
    </w:p>
    <w:p w14:paraId="3FAEF2B4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пациенту сжать-разжать кулак, затем зажать.</w:t>
      </w:r>
    </w:p>
    <w:p w14:paraId="35A1B9EF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Пропальпировать вену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обработать левой рукой стерильным спиртовым шариком снизу вверх широко, затем другим - узко.</w:t>
      </w:r>
    </w:p>
    <w:p w14:paraId="1866D7CC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Третий шарик со спиртом зажать в левой руке.</w:t>
      </w:r>
    </w:p>
    <w:p w14:paraId="3C717C02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Большим пальцем левой руки натяните кожу вниз, ниже места пункции, зафиксируйте вену </w:t>
      </w:r>
    </w:p>
    <w:p w14:paraId="68AF3CD4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Взять иглу и снять защит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колпачок со стороны, закрытой резиновой мембраной</w:t>
      </w:r>
    </w:p>
    <w:p w14:paraId="25BD84A2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Вставить иглу в держатель и завинтить до упора. Подготовить все необходимые пробирки. </w:t>
      </w:r>
    </w:p>
    <w:p w14:paraId="7295F8BD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Снять защитный колпачок со второй стороны иглы, вставить выбранную пробирку крышкой в держатель </w:t>
      </w:r>
    </w:p>
    <w:p w14:paraId="7E746C35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 прокалыва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резиновую заглушку в крышке пробирки, ввести систему держатель-игла в вену пациента, как это делается при обычной процедуре взятия крови шприцем. </w:t>
      </w:r>
    </w:p>
    <w:p w14:paraId="53682FB4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этот момент кровь не проходит по игле, так как второй ее конец закрыт резиновой мембраной.</w:t>
      </w:r>
    </w:p>
    <w:p w14:paraId="5EFAEF5F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Вставить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робирку в держатель до упора. </w:t>
      </w:r>
    </w:p>
    <w:p w14:paraId="5BBDE754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этом игла прокалывает резиновую мембрану и резиновую пробку в крышке пробирки - образуется канал между пробиркой с вакуумом и полостью вены. Кровь проходит в пробирку до тех пор, пока не компенсируется созданный в проби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рке вакуум (если кровь не идет - это значит, что игла прошла вену насквозь - в этом случае нужно немного вытянуть иглу (но не вынимать!), пока кровь не пойдет в пробирку). </w:t>
      </w:r>
    </w:p>
    <w:p w14:paraId="1F6056DC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 прекращения тока крови извлечь пробирку из держателя. </w:t>
      </w:r>
    </w:p>
    <w:p w14:paraId="4DF10B7D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Резиновая мембрана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возвращается в исходное положение, перекрывая ток крови по игле. При необходимости в держатель вставляется ряд других пробирок для получения нужного объема крови для различных исследований. </w:t>
      </w:r>
    </w:p>
    <w:p w14:paraId="3352A4E2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Повторно вводить иглу для этого не нужно. </w:t>
      </w:r>
    </w:p>
    <w:p w14:paraId="048C5037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использовании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пробирок с добавками необходимо аккуратно перевернуть пробирку 8-10 раз для полного смешения крови с реагентами или активатором образования сгустка.</w:t>
      </w:r>
    </w:p>
    <w:p w14:paraId="15EE06DB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 того как последняя пробирка заполнилась, вынуть держатель с иглой из вены. </w:t>
      </w:r>
    </w:p>
    <w:p w14:paraId="6789ADDD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полной безопасно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рекомендуется аккуратно снять иглу с держателя </w:t>
      </w:r>
    </w:p>
    <w:p w14:paraId="27DFDADE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Слегка прижать к месту пункции третий ватный шарик, смоченный спиртом, и быстрым движением извлечь иглу из вены. </w:t>
      </w:r>
    </w:p>
    <w:p w14:paraId="51DC397C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Предложить пациенту согнуть руку в локтевом сгибе на 3-5 минут.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Окончание процедуры</w:t>
      </w:r>
    </w:p>
    <w:p w14:paraId="089624CA" w14:textId="77777777" w:rsidR="00000000" w:rsidRDefault="001E4A00">
      <w:pPr>
        <w:widowControl w:val="0"/>
        <w:shd w:val="clear" w:color="000000" w:fill="auto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25. Написать на пробирке номер пациента, соответствующий в направлении. </w:t>
      </w:r>
    </w:p>
    <w:p w14:paraId="030E0B9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26. Продезинфицировать использованные ватные шарики, шприц, иглу.</w:t>
      </w:r>
    </w:p>
    <w:p w14:paraId="4CDF47C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Пробирки с кровью поместить в штатив, а затем в контейнер. Отдельно положить в полиэтиленовый пакет направления.</w:t>
      </w:r>
    </w:p>
    <w:p w14:paraId="2CD2097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Снять перчатки, замочить в дезинфицирующем растворе </w:t>
      </w:r>
    </w:p>
    <w:p w14:paraId="10C21F7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Вымыть руки. </w:t>
      </w:r>
    </w:p>
    <w:p w14:paraId="023D7D5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Материал для исследования доставить в лабораторию.</w:t>
      </w:r>
    </w:p>
    <w:p w14:paraId="0BFDF7B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14755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.2 Особенности сестринского процесса</w:t>
      </w:r>
    </w:p>
    <w:p w14:paraId="10E7010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1F90D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первичной оценке пациента необходимо провести объективное исследование - это позволит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ицинской сестре оценить его физическое и психическое состояние, а так же выявить проблемы и заподозрить заболевания сердечнососудистой системы, в том числе гипертоническую болезнь, сформировать план ухода.</w:t>
      </w:r>
    </w:p>
    <w:p w14:paraId="1B03A29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полученных данных помогает выявить проблемы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пациента - сестринский диагноз. Такие как:</w:t>
      </w:r>
    </w:p>
    <w:p w14:paraId="75824CD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неосведомлённость о наличии повышения АД; </w:t>
      </w:r>
    </w:p>
    <w:p w14:paraId="22C9E613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незнание факторов, способствующих повышению АД; </w:t>
      </w:r>
    </w:p>
    <w:p w14:paraId="368C379A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незнание осложнений, к которым приводит повышение АД;</w:t>
      </w:r>
    </w:p>
    <w:p w14:paraId="3C3DDA79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головная боль; </w:t>
      </w:r>
    </w:p>
    <w:p w14:paraId="2BF3316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раздражительность, тревожные состояния; </w:t>
      </w:r>
    </w:p>
    <w:p w14:paraId="2BBAB693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нарушение сна; </w:t>
      </w:r>
    </w:p>
    <w:p w14:paraId="34FAF8C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снижение зрения; </w:t>
      </w:r>
    </w:p>
    <w:p w14:paraId="1B278A5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необходимость соблюдения режима быта, труда и питания;</w:t>
      </w:r>
    </w:p>
    <w:p w14:paraId="56F227F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*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необходимость постоянного приема лекарственных препаратов. </w:t>
      </w:r>
    </w:p>
    <w:p w14:paraId="22F3B66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обследования могут носить субъективный и объективный характер.</w:t>
      </w:r>
    </w:p>
    <w:p w14:paraId="7AA8489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Источниками субъективной инф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ормации являются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сам пациент, который излагает собственные предположения о своем состоянии здоровья; близкие и родственники пациента.</w:t>
      </w:r>
    </w:p>
    <w:p w14:paraId="24F54F7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Источники объективной информации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физическое исследование пациента по органам и системам; знакомство с медицинской истори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болезни.</w:t>
      </w:r>
    </w:p>
    <w:p w14:paraId="71F5C80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подготовку к ним.</w:t>
      </w:r>
    </w:p>
    <w:p w14:paraId="7D07281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Сестринский уход за больным ГБ включ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 в себя: </w:t>
      </w:r>
    </w:p>
    <w:p w14:paraId="169A67F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Обучение пациента методам расслабления для снятия напряжения и тревоги;</w:t>
      </w:r>
    </w:p>
    <w:p w14:paraId="3C92D4E1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Проведение бесед: </w:t>
      </w:r>
    </w:p>
    <w:p w14:paraId="67FDA263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о значении режима труда и отдыха, пищевого режима; * влиянии курения и алкоголя на повышение АД; * значении приема лекарств и периодическом посещ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ении врача. </w:t>
      </w:r>
    </w:p>
    <w:p w14:paraId="084BAA5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Обучение пациента и членов его семьи: * определению частоты пульса и измерению АД; </w:t>
      </w:r>
    </w:p>
    <w:p w14:paraId="59D1FD6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распознанию первых признаков гипертонического криза;</w:t>
      </w:r>
    </w:p>
    <w:p w14:paraId="67F25A2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 оказанию первой доврачебной помощи при гипертоническом кризе.</w:t>
      </w:r>
    </w:p>
    <w:p w14:paraId="5779D4A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Контроль за питанием и передачами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дственников;</w:t>
      </w:r>
    </w:p>
    <w:p w14:paraId="77DED00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Контроль массы тела пациента и его диуреза;</w:t>
      </w:r>
    </w:p>
    <w:p w14:paraId="39DF3E1D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Проведение процедуры постановки пиявок; </w:t>
      </w:r>
    </w:p>
    <w:p w14:paraId="445EA06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Раздача лекарств пациентам, контроль за правилами и регулярностью их приема; </w:t>
      </w:r>
    </w:p>
    <w:p w14:paraId="7D3C35ED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Подготовка больных к обследованиям (анализ крови, мочи, ЭКГ, ФКГ, УЗИ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др.);</w:t>
      </w:r>
    </w:p>
    <w:p w14:paraId="09EDD33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Контроль за соблюдением пациентом двигательного режима;</w:t>
      </w:r>
    </w:p>
    <w:p w14:paraId="03CD94AB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нарушении мозгового кровообращения, приступе сердечной астмы уход осуществляется как за тяжелобольным пациентом при строгом постельном режиме.</w:t>
      </w:r>
    </w:p>
    <w:p w14:paraId="00CD1ED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5EDB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ПРАКТИЧЕСКАЯ ЧАСТЬ</w:t>
      </w:r>
    </w:p>
    <w:p w14:paraId="421D2866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3A3A8B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.1 Наблюдение из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практики 1</w:t>
      </w:r>
    </w:p>
    <w:p w14:paraId="688C889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61CCE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Пациентка 40 лет поступила на стационарное лечение в кардиологическое отделение с диагнозом -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стадии, обострение.</w:t>
      </w:r>
    </w:p>
    <w:p w14:paraId="2CFF441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предъявляет жалобы на периодические сильные головные боли в затылочной области, слабость, пло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хой сон. Болеет около 5 лет, ухудшение состояния последние 2 месяца, после стрессовой ситуации. Назначенные врачом лекарства принимает нерегулярно, в основном, когда плохо себя чувствует. Диету не соблюдает, злоупотребляет острой, соленой пищей, много пьет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жидкости, особенно любит растворимый кофе. Не умеет самостоятельно измерять себе артериальное давление, но хотела бы научиться. Отмечает, что в последний год стало хуже, но старается не обращать внимания на болезнь и жить, как раньше.</w:t>
      </w:r>
    </w:p>
    <w:p w14:paraId="57E2FAD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избыточног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питания (при росте 162 см, вес 87 кг). ЧДД - 20 в минуту, пульс 80 в минуту, ритмичный, напряжен, АД - 180/100 мм рт. ст. </w:t>
      </w:r>
    </w:p>
    <w:p w14:paraId="39BE12E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состояние средней тяжести, сознание ясное, кожные покровы чистые, обычной окраски.</w:t>
      </w:r>
    </w:p>
    <w:p w14:paraId="4BE8DB8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Проблемы пациентки:</w:t>
      </w:r>
    </w:p>
    <w:p w14:paraId="3F39895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Настоящие: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понимает, что необходимо изменить образ жизни при гипертонической болезни; не представляет, как правильно питаться при артериальной гипертензии; не понимает необходимости ограничения соли и жидкости, пьёт много кофе; не умеет измерять себе артериальное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вление; не понимает, что важно регулярно принимать предписанные врачом лекарства; плохо спит</w:t>
      </w:r>
    </w:p>
    <w:p w14:paraId="1D562E7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Потенциальные: риск развития гипертонического криза, инфаркта миокарда, инсульта.</w:t>
      </w:r>
    </w:p>
    <w:p w14:paraId="0E4141A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Приоритетная проблема пациентки: не понимает, что необходимо изменить образ жизни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гипертонической болезни.</w:t>
      </w:r>
    </w:p>
    <w:p w14:paraId="787F926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пациентка продемонстрирует знания о правильном образе жизни при гипертонической болезни к концу недели.</w:t>
      </w:r>
    </w:p>
    <w:p w14:paraId="511F8BB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3544"/>
      </w:tblGrid>
      <w:tr w:rsidR="00000000" w14:paraId="156A1FE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150B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22DC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Мотивация</w:t>
            </w:r>
          </w:p>
        </w:tc>
      </w:tr>
      <w:tr w:rsidR="00000000" w14:paraId="600FEE5F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7DF2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Беседа о необходимость соблюдения диеты № 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854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ограничения соли и жидкости для снижения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</w:t>
            </w:r>
          </w:p>
        </w:tc>
      </w:tr>
      <w:tr w:rsidR="00000000" w14:paraId="0CCCF9A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91B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Беседа с пациенткой и родственниками об устранении факторов риска.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210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нормализации АД</w:t>
            </w:r>
          </w:p>
        </w:tc>
      </w:tr>
      <w:tr w:rsidR="00000000" w14:paraId="3AB6CD97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D7F5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Беседа с пациенткой и родственниками о необходимости постоянного приема лекарственных препаратов.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ACB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поддержания АД на нормальных цифрах и профилакти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ки осложнений</w:t>
            </w:r>
          </w:p>
        </w:tc>
      </w:tr>
      <w:tr w:rsidR="00000000" w14:paraId="71719A7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E829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4. Обучение пациентки правилам измерения артериального давления.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194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Для постоянного самоконтроля АД</w:t>
            </w:r>
          </w:p>
        </w:tc>
      </w:tr>
      <w:tr w:rsidR="00000000" w14:paraId="5836C8F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CEDA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 Взвешивание пациентки и контроль суточного водного баланса.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5257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 целью выявления задержки жидкости и контроля за массой тела.</w:t>
            </w:r>
          </w:p>
        </w:tc>
      </w:tr>
    </w:tbl>
    <w:p w14:paraId="48C7B0A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CFB34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Оценка: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тка демонстрирует знания о диете, борьбе с факторами риска, необходимости постоянного приема лекарственных препаратов. Цель достигнута.</w:t>
      </w:r>
    </w:p>
    <w:p w14:paraId="4E1CA93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95873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3.2 Наблюдение из практики 2</w:t>
      </w:r>
    </w:p>
    <w:p w14:paraId="4F702A3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10111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кардиологическом отделении пациент, страдающий гипертонической болезнью, пожаловался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дсестре на то, что у него появилась одышка, чувство “нехватки воздуха”, кашель с выделением розовой пенистой мокроты.</w:t>
      </w:r>
    </w:p>
    <w:p w14:paraId="0C6B7C8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осмотре: состояние тяжелое. Кожные покровы бледные, цианотичные. Дыхание шумное, клокочущее, изо рта выделяется розовая пенистая мокро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та, ЧДД 35 в мин. Тоны сердца глухие, пульс 120 в мин, АД 210/110 мм рт. ст.</w:t>
      </w:r>
    </w:p>
    <w:p w14:paraId="129578E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 пациента на фоне гипертонического криза (АД 210/110) развилась острая левожелудочковая недостаточность - отёк легких.</w:t>
      </w:r>
    </w:p>
    <w:p w14:paraId="0B4CD7D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Информация, позволяющая медсестре заподозрить неотложное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состояние:</w:t>
      </w:r>
    </w:p>
    <w:p w14:paraId="1E003DD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одышка;</w:t>
      </w:r>
    </w:p>
    <w:p w14:paraId="0A518E4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шумное клокочущее дыхание;</w:t>
      </w:r>
    </w:p>
    <w:p w14:paraId="75CB97C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кашель с розовой пенистой мокротой.</w:t>
      </w:r>
    </w:p>
    <w:p w14:paraId="1E8A754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Алгоритм действий медсестры:</w:t>
      </w:r>
    </w:p>
    <w:p w14:paraId="40C2D3E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вызвать врача для оказания квалифицированной медицинской помощи;</w:t>
      </w:r>
    </w:p>
    <w:p w14:paraId="0D472E77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положение сидя, с опущенными ногами для уменьшения прит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 венозной крови к сердцу, создать абсолютный покой, освободить от стесняющей одежды для улучшения условий дыхания;</w:t>
      </w:r>
    </w:p>
    <w:p w14:paraId="7ECE48E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очистить ротовую полость от пены и слизи, с целью удаления механических препятствий прохождению воздуха;</w:t>
      </w:r>
    </w:p>
    <w:p w14:paraId="4ACF65D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дать одну дозу нитроглицерина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 язык;</w:t>
      </w:r>
    </w:p>
    <w:p w14:paraId="1182AB45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ингаляцию кислорода, увлажненного пеногасителем (этиловый спирт) с целью улучшения условий оксигенации и профилактики пенообразования;</w:t>
      </w:r>
    </w:p>
    <w:p w14:paraId="5CF13874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наложение венозных жгутов на конечности с целью депонирования крови; </w:t>
      </w:r>
    </w:p>
    <w:p w14:paraId="2D0F916F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обеспечить контроль 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состоянием пациента (АД, пульс, ЧДД);</w:t>
      </w:r>
    </w:p>
    <w:p w14:paraId="494B1A41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приготовить к приходу врача: гипотензивные препараты, мочегонные средства;</w:t>
      </w:r>
    </w:p>
    <w:p w14:paraId="613AFBAA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выполнить назначения врача.</w:t>
      </w:r>
    </w:p>
    <w:p w14:paraId="2ED5909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219811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.3 Выводы</w:t>
      </w:r>
    </w:p>
    <w:p w14:paraId="3779658F" w14:textId="77777777" w:rsidR="00000000" w:rsidRDefault="001E4A00">
      <w:pPr>
        <w:widowControl w:val="0"/>
        <w:shd w:val="clear" w:color="000000" w:fill="auto"/>
        <w:tabs>
          <w:tab w:val="left" w:pos="142"/>
          <w:tab w:val="left" w:pos="993"/>
          <w:tab w:val="left" w:pos="1134"/>
          <w:tab w:val="left" w:pos="1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39E681" w14:textId="77777777" w:rsidR="00000000" w:rsidRDefault="001E4A00">
      <w:pPr>
        <w:widowControl w:val="0"/>
        <w:shd w:val="clear" w:color="000000" w:fill="auto"/>
        <w:tabs>
          <w:tab w:val="left" w:pos="142"/>
          <w:tab w:val="left" w:pos="993"/>
          <w:tab w:val="left" w:pos="1134"/>
          <w:tab w:val="left" w:pos="18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Проанализировав литературу и клинические случаи заболевания гипертоническая болезнь, можно сделать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выводы: медсестра самостоятельно не лечит больного, а выполняет назначения лечащего врача. Она лишь может заметить изменения, происходящие в состоянии пациента, так как находиться большую часть времени около больного. </w:t>
      </w:r>
    </w:p>
    <w:p w14:paraId="134CCE9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Медсестра должна знать все правила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хода за пациентами, умело и правильно выполнить лечебные процедуры, ясно и четко представлять действие лекарственных средств на организм больного. Лечение гипертонии зависит от тщательного и правильного ухода, соблюдение режима и диеты. В связи с этим возр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астает роль медсестры в своевременном и эффективном лечении.</w:t>
      </w:r>
    </w:p>
    <w:p w14:paraId="049F182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6E7612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36B46B9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8FDAD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Углублённо изучив сестринский процесс при гипертонической болезни, проанализировав два случая из практики, сделано заключение, что цель работы достигнута. В ходе работы показано,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использование всех этапов сестринского процесс, а именно:</w:t>
      </w:r>
    </w:p>
    <w:p w14:paraId="23CB4E49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этап: оценка состояния (обследование) пациента;</w:t>
      </w:r>
    </w:p>
    <w:p w14:paraId="49871AB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этап: интерпретация полученных данных (определение проблем пациента);</w:t>
      </w:r>
    </w:p>
    <w:p w14:paraId="5F19A4C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этап: планирование предстоящей работы; </w:t>
      </w:r>
    </w:p>
    <w:p w14:paraId="75D3DB4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этап: реализация составленного плана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сестринских вмешательств);</w:t>
      </w:r>
    </w:p>
    <w:p w14:paraId="5B913E3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этап: оценка результатов перечисленных этапов, позволяет повысить качество сестринской помощи</w:t>
      </w:r>
    </w:p>
    <w:p w14:paraId="6E0BA53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целью сестринского процесса является поддержание и восстановление независимости пациента, удовлетворение основных потребностей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ганизма. В рамках сестринских вмешательств при гипертонии медсестре следует провести с пациентом и/или его родственниками беседу о причинах заболевания, факторах риска развития осложнений или обострений. Она должна обучить пациента принципам рационального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питания, приема лекарственных препаратов по назначению врача, наметить вместе с ним правильный режим физической активности.</w:t>
      </w:r>
    </w:p>
    <w:p w14:paraId="4FCDC01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заключение можно сделать вывод, что современные представление о развитии сестринского дела в обществе состоит в том, чтобы помочь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отдельным людям, семьям и группам развить свой физический, умственный и социальный потенциал и поддерживать его на соответствующем уровне вне зависимости от меняющихся условий проживания и работы. Это требует от медсестры работы по укреплению и сохранению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здоровья, а также по профилактике заболеваний.</w:t>
      </w:r>
    </w:p>
    <w:p w14:paraId="234E0F8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B6DFED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ЛИТЕРАТУРА</w:t>
      </w:r>
    </w:p>
    <w:p w14:paraId="76B942D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C451CD9" w14:textId="77777777" w:rsidR="00000000" w:rsidRDefault="001E4A00">
      <w:pPr>
        <w:widowControl w:val="0"/>
        <w:shd w:val="clear" w:color="000000" w:fill="auto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Бычков А.А. - Диагностический справочник. - М.: -«Феникс» 2007.- 325 с.</w:t>
      </w:r>
    </w:p>
    <w:p w14:paraId="42709144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Корягина Н.Ю., Широкова Н. В. - Организация специализированного сестринского ухода - М.: - ГЭОТАР - Медия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2009. - 464 с.</w:t>
      </w:r>
    </w:p>
    <w:p w14:paraId="7381AEC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Лычев В. Г., Карманов В. К. - Руководство по проведению практических занятий по предмету «Сестринское дело в терапии с курсом первичной медицинской помощи»: - учебное методическое пособие М.: - Форум инфра, 2010. - 384 с.</w:t>
      </w:r>
    </w:p>
    <w:p w14:paraId="511AD04C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Маколкин В.И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Овчаренко С.И., Семенков Н.Н - Сестринское дело в терапии - М.: - ООО Медицинское информационное агентство, 2008. - 544 с.</w:t>
      </w:r>
    </w:p>
    <w:p w14:paraId="0CB5E2E2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Мухина С.А., Тарновская И.И - Теоретические основы сестринского дела- 2 изд., испр. и доп.- М.: - ГЭОТАР - Медиа, 2010. - 368 с.</w:t>
      </w:r>
    </w:p>
    <w:p w14:paraId="38CDA17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Мухина С.А., Тарновская И.И - Практическое руководство к предмету «Основы сестринского дела»; 2-е издание исп. доп. М.: - ГЭОТАР - Медиа 2009. - 512 с.</w:t>
      </w:r>
    </w:p>
    <w:p w14:paraId="43B80FE6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Медсестра - Научно-практический журнал - «Медиздат»-.</w:t>
      </w:r>
    </w:p>
    <w:p w14:paraId="0746B0D7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Медицинская сестра - Научно-практический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публицистический журнал - Издательский дом «Русский врач»-.</w:t>
      </w:r>
    </w:p>
    <w:p w14:paraId="3DFAEA1E" w14:textId="77777777" w:rsidR="00000000" w:rsidRDefault="001E4A0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Обуховец Т.П., Скляров Т.А., Чернова О.В.- Основы сестринского дела- изд. 13-е доп. перераб. Ростов н/Д Феникс - 2009 - 552с</w:t>
      </w:r>
    </w:p>
    <w:p w14:paraId="5DF45BB6" w14:textId="77777777" w:rsidR="00000000" w:rsidRDefault="001E4A00">
      <w:pPr>
        <w:widowControl w:val="0"/>
        <w:shd w:val="clear" w:color="000000" w:fill="auto"/>
        <w:tabs>
          <w:tab w:val="left" w:pos="0"/>
          <w:tab w:val="left" w:pos="426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Островская И.В., Широкова Н.В. Основы сестринского дела: Учебник.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М.: ГЭОТАР - Медиа, 2008</w:t>
      </w:r>
    </w:p>
    <w:p w14:paraId="026F34A8" w14:textId="77777777" w:rsidR="00000000" w:rsidRDefault="001E4A00">
      <w:pPr>
        <w:widowControl w:val="0"/>
        <w:shd w:val="clear" w:color="000000" w:fill="auto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Шапкин В.Е., Заздравнов А.А., Бобро Л.Н. Пасиешвили - Справочник по терапии с основами реабилитации - М.: - Феникс- 2007.- 275 с.</w:t>
      </w:r>
    </w:p>
    <w:p w14:paraId="7F43B4D8" w14:textId="77777777" w:rsidR="00000000" w:rsidRDefault="001E4A00">
      <w:pPr>
        <w:widowControl w:val="0"/>
        <w:shd w:val="clear" w:color="000000" w:fill="auto"/>
        <w:tabs>
          <w:tab w:val="left" w:pos="0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7DBBEE" w14:textId="77777777" w:rsidR="00000000" w:rsidRDefault="001E4A00">
      <w:pPr>
        <w:widowControl w:val="0"/>
        <w:shd w:val="clear" w:color="000000" w:fill="auto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Интернет-ресурсы</w:t>
      </w:r>
    </w:p>
    <w:p w14:paraId="699F74CC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50A00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medlit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официальный сайт издательства «Медицина»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://ru.wikipedia.org - Википедия, свободная энциклопедия</w:t>
      </w:r>
    </w:p>
    <w:p w14:paraId="2119332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ECBE82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ПРИЛОЖЕНИЕ 1</w:t>
      </w:r>
    </w:p>
    <w:p w14:paraId="4F963EF1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F9796B" w14:textId="202227C0" w:rsidR="00000000" w:rsidRDefault="00B87B3D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0AB2EB" wp14:editId="4513B561">
            <wp:extent cx="34766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DDD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1. Ультразвуковой метод исследования сердца.</w:t>
      </w:r>
    </w:p>
    <w:p w14:paraId="1152E83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A233CF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2</w:t>
      </w:r>
    </w:p>
    <w:p w14:paraId="4DAA52C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6A08B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Лист первичной сестринской оценки</w:t>
      </w:r>
    </w:p>
    <w:p w14:paraId="3CB9BED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ФИО пациента Мелихова Нина Петровна А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дрес проживания ул. Большая Набережная д. 9, кв. 22 ____________________________________ Телефон 89060349425______________________ Лечащий врач Матвеева Ю. М. ______________ Диагноз гипертоническая болезнь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II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стадии, обострение_____________________________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__ Дата поступления 8. 03. 2012 время 19:02______  первичное  повторное</w:t>
      </w:r>
    </w:p>
    <w:p w14:paraId="3CDA85A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Поступил</w:t>
      </w:r>
    </w:p>
    <w:p w14:paraId="26476D0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 скорой помощи  самостоятельно</w:t>
      </w:r>
    </w:p>
    <w:p w14:paraId="1D2E994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направление поликлиники  перевод </w:t>
      </w:r>
    </w:p>
    <w:p w14:paraId="1FBC378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 транспортировки в отделение</w:t>
      </w:r>
    </w:p>
    <w:p w14:paraId="12AB08F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на каталке  на кресле  пешком</w:t>
      </w:r>
    </w:p>
    <w:p w14:paraId="4684AEA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Сознание</w:t>
      </w:r>
    </w:p>
    <w:p w14:paraId="6B2DD16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ясное  контактен  ориентирован</w:t>
      </w:r>
    </w:p>
    <w:p w14:paraId="57C6485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де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зориентирован</w:t>
      </w:r>
    </w:p>
    <w:p w14:paraId="6CD2CE4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спутанное  сопор  ступор</w:t>
      </w:r>
    </w:p>
    <w:p w14:paraId="6E3F95D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кома</w:t>
      </w:r>
    </w:p>
    <w:p w14:paraId="1864274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дыхании</w:t>
      </w:r>
    </w:p>
    <w:p w14:paraId="5542D3D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Дыхание</w:t>
      </w:r>
    </w:p>
    <w:p w14:paraId="7FC58FC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свободное  затруднено</w:t>
      </w:r>
    </w:p>
    <w:p w14:paraId="592AD49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Частота дыхательных движений 20 в мин</w:t>
      </w:r>
    </w:p>
    <w:p w14:paraId="5B2A56F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Частота пульса 80 в минуту</w:t>
      </w:r>
    </w:p>
    <w:p w14:paraId="0257C8E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ритмичный  аритмичный</w:t>
      </w:r>
    </w:p>
    <w:p w14:paraId="7CC2369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АД 180/100 мм рт.ст.</w:t>
      </w:r>
    </w:p>
    <w:p w14:paraId="41B4B99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Является курильщиком</w:t>
      </w:r>
    </w:p>
    <w:p w14:paraId="4D41918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 нет</w:t>
      </w:r>
    </w:p>
    <w:p w14:paraId="6778CB8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Количество выкуриваемых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сигарет __________</w:t>
      </w:r>
    </w:p>
    <w:p w14:paraId="20259C1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Кашель</w:t>
      </w:r>
    </w:p>
    <w:p w14:paraId="5DE1FD3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сухой  с мокротой  нет</w:t>
      </w:r>
    </w:p>
    <w:p w14:paraId="41BBFF2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адекватном питании и питье</w:t>
      </w:r>
    </w:p>
    <w:p w14:paraId="64390CC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Масса тела 87 кг рост 162 см</w:t>
      </w:r>
    </w:p>
    <w:p w14:paraId="7BAD222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Принимает пищу и питье</w:t>
      </w:r>
    </w:p>
    <w:p w14:paraId="3C046B3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 нуждается в помощи</w:t>
      </w:r>
    </w:p>
    <w:p w14:paraId="1092F62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Аппетит </w:t>
      </w:r>
    </w:p>
    <w:p w14:paraId="70FAEF3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нормальный  пониженный</w:t>
      </w:r>
    </w:p>
    <w:p w14:paraId="65B80D2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повышенный  отсутствует</w:t>
      </w:r>
    </w:p>
    <w:p w14:paraId="60DCD0C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Болеет ли сахарным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диабетом </w:t>
      </w:r>
    </w:p>
    <w:p w14:paraId="1243478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3A1CC87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Если «да», то как регулирует заболевание</w:t>
      </w:r>
    </w:p>
    <w:p w14:paraId="7D43215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инсулин сахароснижающие таблетки </w:t>
      </w:r>
    </w:p>
    <w:p w14:paraId="13631BF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диета</w:t>
      </w:r>
    </w:p>
    <w:p w14:paraId="5C33A07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Диета</w:t>
      </w:r>
    </w:p>
    <w:p w14:paraId="43A03D7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соблюдает</w:t>
      </w:r>
    </w:p>
    <w:p w14:paraId="7561D8B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аллергия _____________________________</w:t>
      </w:r>
    </w:p>
    <w:p w14:paraId="45C3B4F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Диспепсические расстройства</w:t>
      </w:r>
    </w:p>
    <w:p w14:paraId="0001D1C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тошнота рвота</w:t>
      </w:r>
    </w:p>
    <w:p w14:paraId="60D990A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тяжесть, дискомфорт в области живота</w:t>
      </w:r>
    </w:p>
    <w:p w14:paraId="158FADA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Зубы  сохранены  отсутст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вуют</w:t>
      </w:r>
    </w:p>
    <w:p w14:paraId="440532C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частично сохранены</w:t>
      </w:r>
    </w:p>
    <w:p w14:paraId="167A2A6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Имеются ли съемные зубные протезы</w:t>
      </w:r>
    </w:p>
    <w:p w14:paraId="67BA768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сверху снизу</w:t>
      </w:r>
    </w:p>
    <w:p w14:paraId="77621E9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нет</w:t>
      </w:r>
    </w:p>
    <w:p w14:paraId="0A3B6E6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Принимает жидкость</w:t>
      </w:r>
    </w:p>
    <w:p w14:paraId="250640A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ограниченно  достаточно  много</w:t>
      </w:r>
    </w:p>
    <w:p w14:paraId="7BEB101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одеться, раздеться, выбрать одежду, личная гигиена</w:t>
      </w:r>
    </w:p>
    <w:p w14:paraId="03D5693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независим зависим  полностью частично</w:t>
      </w:r>
    </w:p>
    <w:p w14:paraId="2D3276F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Одевается, раздевается</w:t>
      </w:r>
    </w:p>
    <w:p w14:paraId="040AB19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стоятельно</w:t>
      </w:r>
    </w:p>
    <w:p w14:paraId="294C52E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 посторонней помощью </w:t>
      </w:r>
    </w:p>
    <w:p w14:paraId="7015990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Имеет ли выбор одежды да нет</w:t>
      </w:r>
    </w:p>
    <w:p w14:paraId="079D4A7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Заботится ли о своей внешности</w:t>
      </w:r>
    </w:p>
    <w:p w14:paraId="383F4AE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опрятен</w:t>
      </w:r>
    </w:p>
    <w:p w14:paraId="6F28F07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неряшлив </w:t>
      </w:r>
    </w:p>
    <w:p w14:paraId="109E8ED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проявляет интереса</w:t>
      </w:r>
    </w:p>
    <w:p w14:paraId="2DDB17E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Может ли самостоятельно</w:t>
      </w:r>
    </w:p>
    <w:p w14:paraId="49303F5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 частично не может</w:t>
      </w:r>
    </w:p>
    <w:p w14:paraId="5AFC0C8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мыть руки   </w:t>
      </w:r>
    </w:p>
    <w:p w14:paraId="1279A24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умываться   </w:t>
      </w:r>
    </w:p>
    <w:p w14:paraId="5F52AA8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чистить зубы   </w:t>
      </w:r>
    </w:p>
    <w:p w14:paraId="01659E4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ухаживать за </w:t>
      </w:r>
    </w:p>
    <w:p w14:paraId="327575A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протезами   </w:t>
      </w:r>
    </w:p>
    <w:p w14:paraId="5F2ECD6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бриться   </w:t>
      </w:r>
    </w:p>
    <w:p w14:paraId="2189B51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провести гигиену  промежности   </w:t>
      </w:r>
    </w:p>
    <w:p w14:paraId="3AF4904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причесываться   </w:t>
      </w:r>
    </w:p>
    <w:p w14:paraId="5350406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принять ванну, душ   </w:t>
      </w:r>
    </w:p>
    <w:p w14:paraId="48C44B6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мыть голову   </w:t>
      </w:r>
    </w:p>
    <w:p w14:paraId="2D8D4B9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стричь ногти   </w:t>
      </w:r>
    </w:p>
    <w:p w14:paraId="2098C66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Состояние полости рта санирована не санирована</w:t>
      </w:r>
    </w:p>
    <w:p w14:paraId="2000374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Состояние кожи</w:t>
      </w:r>
    </w:p>
    <w:p w14:paraId="4354B0A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сухая  нормальная  жирная</w:t>
      </w:r>
    </w:p>
    <w:p w14:paraId="2309A9B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отечность</w:t>
      </w:r>
    </w:p>
    <w:p w14:paraId="44BFDFE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расчесы</w:t>
      </w:r>
    </w:p>
    <w:p w14:paraId="0FFCF99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язвы</w:t>
      </w:r>
    </w:p>
    <w:p w14:paraId="76FF951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высыпа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ния</w:t>
      </w:r>
    </w:p>
    <w:p w14:paraId="46080DB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поддерживать нормальную температуру тела</w:t>
      </w:r>
    </w:p>
    <w:p w14:paraId="3E0213E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Температура тела в момент обследования 36,6°С</w:t>
      </w:r>
    </w:p>
    <w:p w14:paraId="70C214C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понижена  нормальная  повышена</w:t>
      </w:r>
    </w:p>
    <w:p w14:paraId="60A4E9C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Имеется</w:t>
      </w:r>
    </w:p>
    <w:p w14:paraId="31A9EB3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потливость  озноб  чувство жара</w:t>
      </w:r>
    </w:p>
    <w:p w14:paraId="5EB04D2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Физиологические отправления</w:t>
      </w:r>
    </w:p>
    <w:p w14:paraId="2C8BC9C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Мочеиспускание</w:t>
      </w:r>
    </w:p>
    <w:p w14:paraId="09C8822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обычное по частоте  учащенное</w:t>
      </w:r>
    </w:p>
    <w:p w14:paraId="6C35E81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редкое б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олезненное</w:t>
      </w:r>
    </w:p>
    <w:p w14:paraId="6B16611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ночное (сколько раз) _________________</w:t>
      </w:r>
    </w:p>
    <w:p w14:paraId="5498D24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недержание наличие катетера</w:t>
      </w:r>
    </w:p>
    <w:p w14:paraId="05C7DCE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Функционирование кишечника</w:t>
      </w:r>
    </w:p>
    <w:p w14:paraId="5F72BEC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Частота </w:t>
      </w:r>
    </w:p>
    <w:p w14:paraId="500E5E0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___________________________</w:t>
      </w:r>
    </w:p>
    <w:p w14:paraId="5239AB5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Характер стула</w:t>
      </w:r>
    </w:p>
    <w:p w14:paraId="096F64C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обычной консистенции</w:t>
      </w:r>
    </w:p>
    <w:p w14:paraId="1178F76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жидкий твердый</w:t>
      </w:r>
    </w:p>
    <w:p w14:paraId="68B852E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недержание</w:t>
      </w:r>
    </w:p>
    <w:p w14:paraId="025261D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стома</w:t>
      </w:r>
    </w:p>
    <w:p w14:paraId="2D80EFE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движении</w:t>
      </w:r>
    </w:p>
    <w:p w14:paraId="467FD5C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независим</w:t>
      </w:r>
    </w:p>
    <w:p w14:paraId="3139C70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зависим </w:t>
      </w:r>
    </w:p>
    <w:p w14:paraId="1095422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полн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остью </w:t>
      </w:r>
    </w:p>
    <w:p w14:paraId="4918314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частично</w:t>
      </w:r>
    </w:p>
    <w:p w14:paraId="4028545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Ходьба пешком</w:t>
      </w:r>
    </w:p>
    <w:p w14:paraId="6637EFE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</w:t>
      </w:r>
    </w:p>
    <w:p w14:paraId="0AFC805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 посторонней помощью</w:t>
      </w:r>
    </w:p>
    <w:p w14:paraId="13D52FC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использование дополнительных приспособлений</w:t>
      </w:r>
    </w:p>
    <w:p w14:paraId="74969D6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Может ли самостоятельно самостоятельно частично не может </w:t>
      </w: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ходить по лестнице </w:t>
      </w:r>
    </w:p>
    <w:p w14:paraId="5121C73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сидеть на стуле </w:t>
      </w:r>
    </w:p>
    <w:p w14:paraId="17E495C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дойти до туалета </w:t>
      </w:r>
    </w:p>
    <w:p w14:paraId="37528C0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перемещаться в </w:t>
      </w:r>
    </w:p>
    <w:p w14:paraId="74D2736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постели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 контрактуры</w:t>
      </w:r>
    </w:p>
    <w:p w14:paraId="48A2439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парез __________________________________</w:t>
      </w:r>
    </w:p>
    <w:p w14:paraId="14078D1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паралич ________________________________</w:t>
      </w:r>
    </w:p>
    <w:p w14:paraId="00BB61C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Риск падения да нет</w:t>
      </w:r>
    </w:p>
    <w:p w14:paraId="2FA3B7C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Риск развития пролежней да нет</w:t>
      </w:r>
    </w:p>
    <w:p w14:paraId="36CE6A5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Количество баллов по шкале Ватерлоу _____</w:t>
      </w:r>
    </w:p>
    <w:p w14:paraId="27D28C8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нет риска - 1 - 9 баллов</w:t>
      </w:r>
    </w:p>
    <w:p w14:paraId="5365A4A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есть риск - 10 баллов</w:t>
      </w:r>
    </w:p>
    <w:p w14:paraId="7D6B834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высокая степень риск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а - 15 баллов</w:t>
      </w:r>
    </w:p>
    <w:p w14:paraId="2098DD8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очень высокая степень риска - 20 баллов</w:t>
      </w:r>
    </w:p>
    <w:p w14:paraId="2376E1C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во сне</w:t>
      </w:r>
    </w:p>
    <w:p w14:paraId="22C14EF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использует снотворные</w:t>
      </w:r>
    </w:p>
    <w:p w14:paraId="6CFE226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храпит</w:t>
      </w:r>
    </w:p>
    <w:p w14:paraId="6C79D13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спит хорошо</w:t>
      </w:r>
    </w:p>
    <w:p w14:paraId="185CB72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Привычки сна _______________________</w:t>
      </w:r>
    </w:p>
    <w:p w14:paraId="37EB0A3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_____________________________________</w:t>
      </w:r>
    </w:p>
    <w:p w14:paraId="4EF4B36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Факторы, нарушающие сон: сильные головные боли</w:t>
      </w:r>
    </w:p>
    <w:p w14:paraId="1C93702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трудится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и отдыхать</w:t>
      </w:r>
    </w:p>
    <w:p w14:paraId="5F434E8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работает</w:t>
      </w:r>
    </w:p>
    <w:p w14:paraId="3429801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Бухгалтер в строительной фирме</w:t>
      </w:r>
    </w:p>
    <w:p w14:paraId="3724D34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работает</w:t>
      </w:r>
    </w:p>
    <w:p w14:paraId="1AC9C5C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пенсионер</w:t>
      </w:r>
    </w:p>
    <w:p w14:paraId="49B5104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учащийся</w:t>
      </w:r>
    </w:p>
    <w:p w14:paraId="423D407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инвалидность</w:t>
      </w:r>
    </w:p>
    <w:p w14:paraId="42DFE21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увлечения _____________________________________</w:t>
      </w:r>
    </w:p>
    <w:p w14:paraId="21F053C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_____________________________________</w:t>
      </w:r>
    </w:p>
    <w:p w14:paraId="1BCBF76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Есть ли возможность реализовать свои увлечения</w:t>
      </w:r>
    </w:p>
    <w:p w14:paraId="7ADFF88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7D4E040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</w:p>
    <w:p w14:paraId="34FE126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Возможность общени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я</w:t>
      </w:r>
    </w:p>
    <w:p w14:paraId="1214F5B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Разговорный язык русский </w:t>
      </w:r>
    </w:p>
    <w:p w14:paraId="4923A12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Трудности в общении</w:t>
      </w:r>
    </w:p>
    <w:p w14:paraId="76EA6B6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Слух</w:t>
      </w:r>
    </w:p>
    <w:p w14:paraId="1A27092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нормальный</w:t>
      </w:r>
    </w:p>
    <w:p w14:paraId="6697535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тугоухость  справа  слева</w:t>
      </w:r>
    </w:p>
    <w:p w14:paraId="56643A1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глухой</w:t>
      </w:r>
    </w:p>
    <w:p w14:paraId="5E1490B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слуховой аппарат</w:t>
      </w:r>
    </w:p>
    <w:p w14:paraId="5601987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Зрение</w:t>
      </w:r>
    </w:p>
    <w:p w14:paraId="16423BF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нормальное</w:t>
      </w:r>
    </w:p>
    <w:p w14:paraId="0602169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контактные линзы  справа  слева</w:t>
      </w:r>
    </w:p>
    <w:p w14:paraId="192985B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очки</w:t>
      </w:r>
    </w:p>
    <w:p w14:paraId="68FC3FD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слепота справа  слева  полная</w:t>
      </w:r>
    </w:p>
    <w:p w14:paraId="3029B39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глазной протез справа слева</w:t>
      </w:r>
    </w:p>
    <w:p w14:paraId="4ADC2A5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поддерживать безо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пасную окружающую среду</w:t>
      </w:r>
    </w:p>
    <w:p w14:paraId="7B51D83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Поддержание безопасности</w:t>
      </w:r>
    </w:p>
    <w:p w14:paraId="0DE0E38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самостоятельно </w:t>
      </w:r>
    </w:p>
    <w:p w14:paraId="07850C8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 посторонней помощью</w:t>
      </w:r>
    </w:p>
    <w:p w14:paraId="163D8AA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может</w:t>
      </w:r>
    </w:p>
    <w:p w14:paraId="51FC0D3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Двигательные и сенсорные отклонения</w:t>
      </w:r>
    </w:p>
    <w:p w14:paraId="4D92EE5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18CD40E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головокружение</w:t>
      </w:r>
    </w:p>
    <w:p w14:paraId="1540204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шаткость походки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544"/>
      </w:tblGrid>
      <w:tr w:rsidR="00000000" w14:paraId="0DBA6D40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4ABD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чувствительности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13AB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3FDF9D4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62218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2. Лист первичной сестринской оценки</w:t>
      </w:r>
    </w:p>
    <w:p w14:paraId="4636B1A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ФИО пацие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нта Юрцев Виктор Анатольевич Адрес проживания ул. Лодочная д. 17, кв. 2 ____________________________________ Телефон 89164892499______________________ Лечащий врач Матвеева Ю. М. ______________ Диагноз: гипертоническая болезнь, отёк легких  Дата поступлени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я 10. 03. 2012 время 9:45______  первичное  повторное</w:t>
      </w:r>
    </w:p>
    <w:p w14:paraId="3B4A6A0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Поступил</w:t>
      </w:r>
    </w:p>
    <w:p w14:paraId="30D348D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 скорой помощи  самостоятельно</w:t>
      </w:r>
    </w:p>
    <w:p w14:paraId="349F45D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направление поликлиники  перевод </w:t>
      </w:r>
    </w:p>
    <w:p w14:paraId="5D461C3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 транспортировки в отделение</w:t>
      </w:r>
    </w:p>
    <w:p w14:paraId="65B6750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на каталке  на кресле  пешком</w:t>
      </w:r>
    </w:p>
    <w:p w14:paraId="23B3723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Сознание</w:t>
      </w:r>
    </w:p>
    <w:p w14:paraId="3631936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ясное  контактен  ориентирован</w:t>
      </w:r>
    </w:p>
    <w:p w14:paraId="26F1A89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дезориентирован</w:t>
      </w:r>
    </w:p>
    <w:p w14:paraId="1FDCB91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спут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анное  сопор  ступор</w:t>
      </w:r>
    </w:p>
    <w:p w14:paraId="71B4745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кома</w:t>
      </w:r>
    </w:p>
    <w:p w14:paraId="32E07CD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дыхании</w:t>
      </w:r>
    </w:p>
    <w:p w14:paraId="6922C79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Дыхание</w:t>
      </w:r>
    </w:p>
    <w:p w14:paraId="764F79C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свободное  затруднено</w:t>
      </w:r>
    </w:p>
    <w:p w14:paraId="6200325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Частота дыхательных движений 35 в мин</w:t>
      </w:r>
    </w:p>
    <w:p w14:paraId="3C982C7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Частота пульса 120 в минуту</w:t>
      </w:r>
    </w:p>
    <w:p w14:paraId="34EEAA8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ритмичный  аритмичный</w:t>
      </w:r>
    </w:p>
    <w:p w14:paraId="4311841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АД 210/110 мм рт.ст.</w:t>
      </w:r>
    </w:p>
    <w:p w14:paraId="120642C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Является курильщиком</w:t>
      </w:r>
    </w:p>
    <w:p w14:paraId="153C718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 нет</w:t>
      </w:r>
    </w:p>
    <w:p w14:paraId="4ADC52C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Количество выкуриваемых сигарет 5_______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__</w:t>
      </w:r>
    </w:p>
    <w:p w14:paraId="0161B85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Кашель</w:t>
      </w:r>
    </w:p>
    <w:p w14:paraId="1CE91BE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сухой  с мокротой  нет</w:t>
      </w:r>
    </w:p>
    <w:p w14:paraId="35E1096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адекватном питании и питье</w:t>
      </w:r>
    </w:p>
    <w:p w14:paraId="15334DA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Масса тела 75 кг рост 170 см</w:t>
      </w:r>
    </w:p>
    <w:p w14:paraId="6C37313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Принимает пищу и питье</w:t>
      </w:r>
    </w:p>
    <w:p w14:paraId="1C692A7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 нуждается в помощи</w:t>
      </w:r>
    </w:p>
    <w:p w14:paraId="098EABF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Аппетит </w:t>
      </w:r>
    </w:p>
    <w:p w14:paraId="4168C87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нормальный  пониженный</w:t>
      </w:r>
    </w:p>
    <w:p w14:paraId="6BDEBED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повышенный  отсутствует</w:t>
      </w:r>
    </w:p>
    <w:p w14:paraId="5B4B260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Болеет ли сахарным диабетом </w:t>
      </w:r>
    </w:p>
    <w:p w14:paraId="6CFDB25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5BAF22A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сли «да», то как регулирует заболевание</w:t>
      </w:r>
    </w:p>
    <w:p w14:paraId="68D1F88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инсулин сахароснижающие таблетки </w:t>
      </w:r>
    </w:p>
    <w:p w14:paraId="5A3816E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диета</w:t>
      </w:r>
    </w:p>
    <w:p w14:paraId="34D471A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Диета</w:t>
      </w:r>
    </w:p>
    <w:p w14:paraId="5519725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соблюдает</w:t>
      </w:r>
    </w:p>
    <w:p w14:paraId="4C44E09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аллергия _____________________________</w:t>
      </w:r>
    </w:p>
    <w:p w14:paraId="0969621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Диспепсические расстройства</w:t>
      </w:r>
    </w:p>
    <w:p w14:paraId="2AE4E6A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тошнота рвота</w:t>
      </w:r>
    </w:p>
    <w:p w14:paraId="2A711D1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тяжесть, дискомфорт в области живота</w:t>
      </w:r>
    </w:p>
    <w:p w14:paraId="5074AF7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Зубы  сохранены  отсутствуют</w:t>
      </w:r>
    </w:p>
    <w:p w14:paraId="277CABC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частично сох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ранены</w:t>
      </w:r>
    </w:p>
    <w:p w14:paraId="74D767B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Имеются ли съемные зубные протезы</w:t>
      </w:r>
    </w:p>
    <w:p w14:paraId="06B35AB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сверху снизу</w:t>
      </w:r>
    </w:p>
    <w:p w14:paraId="29ACA40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нет</w:t>
      </w:r>
    </w:p>
    <w:p w14:paraId="5F1E8B0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Принимает жидкость</w:t>
      </w:r>
    </w:p>
    <w:p w14:paraId="31C91CA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ограниченно  достаточно  много</w:t>
      </w:r>
    </w:p>
    <w:p w14:paraId="0B5D35F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одеться, раздеться, выбрать одежду, личная гигиена</w:t>
      </w:r>
    </w:p>
    <w:p w14:paraId="11EB416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независим зависим  полностью частично</w:t>
      </w:r>
    </w:p>
    <w:p w14:paraId="0938167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Одевается, раздевается</w:t>
      </w:r>
    </w:p>
    <w:p w14:paraId="47C34A4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</w:t>
      </w:r>
    </w:p>
    <w:p w14:paraId="2A050DE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 пост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оронней помощью </w:t>
      </w:r>
    </w:p>
    <w:p w14:paraId="1EF2889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Имеет ли выбор одежды да нет</w:t>
      </w:r>
    </w:p>
    <w:p w14:paraId="596FF65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Заботится ли о своей внешности</w:t>
      </w:r>
    </w:p>
    <w:p w14:paraId="374ADC8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опрятен</w:t>
      </w:r>
    </w:p>
    <w:p w14:paraId="4DFBB86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неряшлив </w:t>
      </w:r>
    </w:p>
    <w:p w14:paraId="4CDD530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проявляет интереса</w:t>
      </w:r>
    </w:p>
    <w:p w14:paraId="61C8168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Может ли самостоятельно</w:t>
      </w:r>
    </w:p>
    <w:p w14:paraId="5416109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 частично не может</w:t>
      </w:r>
    </w:p>
    <w:p w14:paraId="6D8743E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мыть руки   </w:t>
      </w:r>
    </w:p>
    <w:p w14:paraId="7943CC1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умываться   </w:t>
      </w:r>
    </w:p>
    <w:p w14:paraId="38F9F8A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чистить зубы   </w:t>
      </w:r>
    </w:p>
    <w:p w14:paraId="68C51E9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ухаживать за </w:t>
      </w:r>
    </w:p>
    <w:p w14:paraId="6D32A33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протезами   </w:t>
      </w:r>
    </w:p>
    <w:p w14:paraId="4AABC56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бр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иться   </w:t>
      </w:r>
    </w:p>
    <w:p w14:paraId="3AC0CD3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провести гигиену  промежности   </w:t>
      </w:r>
    </w:p>
    <w:p w14:paraId="118DBE2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причесываться   </w:t>
      </w:r>
    </w:p>
    <w:p w14:paraId="05C4ABB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принять ванну, душ   </w:t>
      </w:r>
    </w:p>
    <w:p w14:paraId="64FC8B9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мыть голову   </w:t>
      </w:r>
    </w:p>
    <w:p w14:paraId="4784AA6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стричь ногти   </w:t>
      </w:r>
    </w:p>
    <w:p w14:paraId="4789026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Состояние полости рта санирована не санирована</w:t>
      </w:r>
    </w:p>
    <w:p w14:paraId="6E2D5DD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Состояние кожи</w:t>
      </w:r>
    </w:p>
    <w:p w14:paraId="5D74EA3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сухая  нормальная  жирная</w:t>
      </w:r>
    </w:p>
    <w:p w14:paraId="6949874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отечность</w:t>
      </w:r>
    </w:p>
    <w:p w14:paraId="44D6DBE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расчесы</w:t>
      </w:r>
    </w:p>
    <w:p w14:paraId="01BFCAA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язвы</w:t>
      </w:r>
    </w:p>
    <w:p w14:paraId="35CD001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высыпания</w:t>
      </w:r>
    </w:p>
    <w:p w14:paraId="1489536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п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оддерживать нормальную температуру тела</w:t>
      </w:r>
    </w:p>
    <w:p w14:paraId="7350F66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Температура тела в момент обследования 36,6°С</w:t>
      </w:r>
    </w:p>
    <w:p w14:paraId="040A77F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понижена  нормальная  повышена</w:t>
      </w:r>
    </w:p>
    <w:p w14:paraId="20A7D87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Имеется</w:t>
      </w:r>
    </w:p>
    <w:p w14:paraId="6228933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потливость  озноб  чувство жара</w:t>
      </w:r>
    </w:p>
    <w:p w14:paraId="49A3949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Физиологические отправления</w:t>
      </w:r>
    </w:p>
    <w:p w14:paraId="2388643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Мочеиспускание</w:t>
      </w:r>
    </w:p>
    <w:p w14:paraId="427A238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обычное по частоте  учащенное</w:t>
      </w:r>
    </w:p>
    <w:p w14:paraId="62B26BD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редкое болезненное</w:t>
      </w:r>
    </w:p>
    <w:p w14:paraId="71E07AA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ночное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(сколько раз) _________________</w:t>
      </w:r>
    </w:p>
    <w:p w14:paraId="4BCE97E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недержание наличие катетера</w:t>
      </w:r>
    </w:p>
    <w:p w14:paraId="4FA5A7E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Функционирование кишечника</w:t>
      </w:r>
    </w:p>
    <w:p w14:paraId="2127D50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Частота </w:t>
      </w:r>
    </w:p>
    <w:p w14:paraId="1023AA7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___________________________</w:t>
      </w:r>
    </w:p>
    <w:p w14:paraId="43501B1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Характер стула</w:t>
      </w:r>
    </w:p>
    <w:p w14:paraId="732BCBC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обычной консистенции</w:t>
      </w:r>
    </w:p>
    <w:p w14:paraId="723527E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жидкий твердый</w:t>
      </w:r>
    </w:p>
    <w:p w14:paraId="7C495D2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недержание</w:t>
      </w:r>
    </w:p>
    <w:p w14:paraId="25887C7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стома</w:t>
      </w:r>
    </w:p>
    <w:p w14:paraId="001B911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 движении</w:t>
      </w:r>
    </w:p>
    <w:p w14:paraId="3C9ABBA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независим</w:t>
      </w:r>
    </w:p>
    <w:p w14:paraId="171D153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зависим </w:t>
      </w:r>
    </w:p>
    <w:p w14:paraId="51C48FC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полностью </w:t>
      </w:r>
    </w:p>
    <w:p w14:paraId="7CCD0EE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частично</w:t>
      </w:r>
    </w:p>
    <w:p w14:paraId="61C26C1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одьба пешком</w:t>
      </w:r>
    </w:p>
    <w:p w14:paraId="7AB8BD9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самостоятельно</w:t>
      </w:r>
    </w:p>
    <w:p w14:paraId="1C4E158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 посторонней помощью</w:t>
      </w:r>
    </w:p>
    <w:p w14:paraId="7A9CEDE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использование дополнительных приспособлений</w:t>
      </w:r>
    </w:p>
    <w:p w14:paraId="7160900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Может ли самостоятельно самостоятельно частично не может </w:t>
      </w: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ходить по лестнице </w:t>
      </w:r>
    </w:p>
    <w:p w14:paraId="20829BB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сидеть на стуле </w:t>
      </w:r>
    </w:p>
    <w:p w14:paraId="4D9B708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дойти до туалета </w:t>
      </w:r>
    </w:p>
    <w:p w14:paraId="5F37B5D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 xml:space="preserve">· 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перемещаться в </w:t>
      </w:r>
    </w:p>
    <w:p w14:paraId="7748D78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постели  контрактуры</w:t>
      </w:r>
    </w:p>
    <w:p w14:paraId="4081DDC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парез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_________________________________ паралич ________________________________</w:t>
      </w:r>
    </w:p>
    <w:p w14:paraId="5126769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Риск падения да нет</w:t>
      </w:r>
    </w:p>
    <w:p w14:paraId="4BA10B8C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Риск развития пролежней да нет</w:t>
      </w:r>
    </w:p>
    <w:p w14:paraId="7C44E1A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Количество баллов по шкале Ватерлоу _____</w:t>
      </w:r>
    </w:p>
    <w:p w14:paraId="7990F3A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нет риска - 1 - 9 баллов</w:t>
      </w:r>
    </w:p>
    <w:p w14:paraId="48DFDB1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есть риск - 10 баллов</w:t>
      </w:r>
    </w:p>
    <w:p w14:paraId="4EE47BE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высокая степень риска - 15 баллов</w:t>
      </w:r>
    </w:p>
    <w:p w14:paraId="2E71835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очень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высокая степень риска - 20 баллов</w:t>
      </w:r>
    </w:p>
    <w:p w14:paraId="53C86C3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во сне</w:t>
      </w:r>
    </w:p>
    <w:p w14:paraId="4AEC11A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использует снотворные</w:t>
      </w:r>
    </w:p>
    <w:p w14:paraId="5D6E432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храпит</w:t>
      </w:r>
    </w:p>
    <w:p w14:paraId="6A13294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спит хорошо</w:t>
      </w:r>
    </w:p>
    <w:p w14:paraId="7C244BA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Привычки сна _______________________</w:t>
      </w:r>
    </w:p>
    <w:p w14:paraId="1777605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_____________________________________</w:t>
      </w:r>
    </w:p>
    <w:p w14:paraId="59B7000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Факторы, нарушающие сон: _____________</w:t>
      </w:r>
    </w:p>
    <w:p w14:paraId="5C890F5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Потребность трудится и отдыхать</w:t>
      </w:r>
    </w:p>
    <w:p w14:paraId="111F688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работает</w:t>
      </w:r>
    </w:p>
    <w:p w14:paraId="7CFA0C0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раб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отает</w:t>
      </w:r>
    </w:p>
    <w:p w14:paraId="1FABAA6E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пенсионер</w:t>
      </w:r>
    </w:p>
    <w:p w14:paraId="17B601A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учащийся</w:t>
      </w:r>
    </w:p>
    <w:p w14:paraId="3C690B6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инвалидность</w:t>
      </w:r>
    </w:p>
    <w:p w14:paraId="24E8263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увлечения _________________________________________________________________</w:t>
      </w:r>
    </w:p>
    <w:p w14:paraId="790E1E9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Есть ли возможность реализовать свои увлечения</w:t>
      </w:r>
    </w:p>
    <w:p w14:paraId="2DB832D7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0E832D9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</w:p>
    <w:p w14:paraId="59779D6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Возможность общения</w:t>
      </w:r>
    </w:p>
    <w:p w14:paraId="5CDEDCD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Разговорный язык русский </w:t>
      </w:r>
    </w:p>
    <w:p w14:paraId="6CCC5065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Трудности в общении</w:t>
      </w:r>
    </w:p>
    <w:p w14:paraId="7535166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Слух</w:t>
      </w:r>
    </w:p>
    <w:p w14:paraId="10A9FE16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нормальный</w:t>
      </w:r>
    </w:p>
    <w:p w14:paraId="6485452B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тугоу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хость  справа  слева</w:t>
      </w:r>
    </w:p>
    <w:p w14:paraId="67BB5EC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глухой</w:t>
      </w:r>
    </w:p>
    <w:p w14:paraId="1A300888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слуховой аппарат</w:t>
      </w:r>
    </w:p>
    <w:p w14:paraId="3FC4162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Зрение</w:t>
      </w:r>
    </w:p>
    <w:p w14:paraId="6091F03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нормальное</w:t>
      </w:r>
    </w:p>
    <w:p w14:paraId="59B85979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контактные линзы  справа  слева</w:t>
      </w:r>
    </w:p>
    <w:p w14:paraId="104D505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очки</w:t>
      </w:r>
    </w:p>
    <w:p w14:paraId="0110349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слепота справа  слева  полная</w:t>
      </w:r>
    </w:p>
    <w:p w14:paraId="65BD1DB3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глазной протез справа слева</w:t>
      </w:r>
    </w:p>
    <w:p w14:paraId="23294E5F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Способность поддерживать безопасную окружающую среду</w:t>
      </w:r>
    </w:p>
    <w:p w14:paraId="02B0588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Поддержание безопасности</w:t>
      </w:r>
    </w:p>
    <w:p w14:paraId="423FCCA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самостоятельно </w:t>
      </w:r>
    </w:p>
    <w:p w14:paraId="249A7484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с п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осторонней помощью</w:t>
      </w:r>
    </w:p>
    <w:p w14:paraId="5474BAA0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не может</w:t>
      </w:r>
    </w:p>
    <w:p w14:paraId="1D2881B1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Двигательные и сенсорные отклонения</w:t>
      </w:r>
    </w:p>
    <w:p w14:paraId="3604168D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да нет</w:t>
      </w:r>
    </w:p>
    <w:p w14:paraId="55E2025A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головокружение</w:t>
      </w:r>
    </w:p>
    <w:p w14:paraId="5A811C72" w14:textId="77777777" w:rsidR="00000000" w:rsidRDefault="001E4A00">
      <w:pPr>
        <w:widowControl w:val="0"/>
        <w:autoSpaceDE w:val="0"/>
        <w:autoSpaceDN w:val="0"/>
        <w:adjustRightInd w:val="0"/>
        <w:spacing w:after="0" w:line="240" w:lineRule="auto"/>
        <w:ind w:left="959" w:hanging="108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>шаткость походки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544"/>
      </w:tblGrid>
      <w:tr w:rsidR="00000000" w14:paraId="08EE6685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4E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чувствительности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20F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CDFB137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3</w:t>
      </w:r>
    </w:p>
    <w:p w14:paraId="6C9E6DF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ED4E30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 Степени артериальной гипертензии на основании уровня АД.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1835"/>
        <w:gridCol w:w="1927"/>
      </w:tblGrid>
      <w:tr w:rsidR="00000000" w14:paraId="178725C0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366A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АД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7C7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Систолическое АД  (мм рт. 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BF4F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Диастолическое АД  (мм рт. ст.)</w:t>
            </w:r>
          </w:p>
        </w:tc>
      </w:tr>
      <w:tr w:rsidR="00000000" w14:paraId="1F64371B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E76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Оптимальное 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9A7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&lt;120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E92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&lt;80</w:t>
            </w:r>
          </w:p>
        </w:tc>
      </w:tr>
      <w:tr w:rsidR="00000000" w14:paraId="5A437674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C5E5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Нормальное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E026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&lt;130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D23F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&lt;85</w:t>
            </w:r>
          </w:p>
        </w:tc>
      </w:tr>
      <w:tr w:rsidR="00000000" w14:paraId="70C3AF79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297D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Повышенное нормальное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8916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130-139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E150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85-89</w:t>
            </w:r>
          </w:p>
        </w:tc>
      </w:tr>
      <w:tr w:rsidR="00000000" w14:paraId="71AA512B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A713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Артериальная гипертензия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FF5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Систолическое АД (мм рт. ст.)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2B7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Диастолическое АД (мм рт. ст.)</w:t>
            </w:r>
          </w:p>
        </w:tc>
      </w:tr>
      <w:tr w:rsidR="00000000" w14:paraId="0DD37362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DB0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Пограничная гипертензия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7CEC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140-149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2F1F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90-94</w:t>
            </w:r>
          </w:p>
        </w:tc>
      </w:tr>
      <w:tr w:rsidR="00000000" w14:paraId="2C7E1EA3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3625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степень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DE1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140-159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F2F9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90-99</w:t>
            </w:r>
          </w:p>
        </w:tc>
      </w:tr>
      <w:tr w:rsidR="00000000" w14:paraId="0FA46D9D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276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степень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D74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160-179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3D24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100-109</w:t>
            </w:r>
          </w:p>
        </w:tc>
      </w:tr>
      <w:tr w:rsidR="00000000" w14:paraId="7DFCA298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EA37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степень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1313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AA9A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</w:t>
            </w:r>
          </w:p>
        </w:tc>
      </w:tr>
      <w:tr w:rsidR="00000000" w14:paraId="29F273A3" w14:textId="77777777">
        <w:tblPrEx>
          <w:tblCellMar>
            <w:top w:w="0" w:type="dxa"/>
            <w:bottom w:w="0" w:type="dxa"/>
          </w:tblCellMar>
        </w:tblPrEx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9A73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Изолированная систолическая гипертензия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2A16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&gt;140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4E95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&lt;90</w:t>
            </w:r>
          </w:p>
        </w:tc>
      </w:tr>
    </w:tbl>
    <w:p w14:paraId="554AEEF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BE166E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 Факторы, влияющие на определение степени риска.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2950"/>
        <w:gridCol w:w="2801"/>
      </w:tblGrid>
      <w:tr w:rsidR="00000000" w14:paraId="2FE7C9CB" w14:textId="77777777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433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Факторы риска СС заболеваний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6DBB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Поражение органов-мишеней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47FE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Сопутствующие клинические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остояния</w:t>
            </w:r>
          </w:p>
        </w:tc>
      </w:tr>
      <w:tr w:rsidR="00000000" w14:paraId="05E60838" w14:textId="77777777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4783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1. Величина АД (степень 1-3) 2. Возраст: -мужчин &gt;55 лет; -женщин &gt;65 лет. 3. Курение 4. Уровень общего холестерина крови &gt;6,5 ммоль/л (250 мг%). 5. Сахарный диабет 6. Семейные случаи раннего развития СС заболеваний. 7. Ожирение 8. Сидячий образ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жизни 9. Повышенный уровень фибриногена в крови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5378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Гипертрофия левого желудочка (ЭКГ, Эхо-КГ, рентгенография). 2. Протеинурия и/или небольшое повышение креатинина плазмы (106-177 мкмоль/л или 1,2-2,0 мг%) 3. Ультразвуковые или рентгенологическое признаки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теросклеротического поражения сонных, подвздошных, бедренных артерий, аорты. 4. Генерализованное или очаговое сужение артерий сетчатки.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E520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1. Цереброваскулярные заболевания: - ишемический инсульт; - геморрагический инсульт; - динамическое нарушение мозгового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кровообращения. 2. Заболевания сердца: - инфаркт миокарда; - стенокардия; - сердечная недостаточность. 3. Заболевания почек: - диабетическая нефропатия; -ХПН (креатинин &gt; 177 мкмоль/л или &gt;2мг%). 4. Заболевания сосудов: - расслаивающаяся аневризма; - пораж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ение периферических артерий с клиническими проявлениями). 5. Выраженная гипертоническая ретинопатия.</w:t>
            </w:r>
          </w:p>
        </w:tc>
      </w:tr>
    </w:tbl>
    <w:p w14:paraId="64D60F1A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0E5295" w14:textId="77777777" w:rsidR="00000000" w:rsidRDefault="001E4A00">
      <w:pPr>
        <w:widowControl w:val="0"/>
        <w:shd w:val="clear" w:color="000000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5. Поражение органов-мишеней.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5183"/>
      </w:tblGrid>
      <w:tr w:rsidR="00000000" w14:paraId="68635D6B" w14:textId="77777777">
        <w:tblPrEx>
          <w:tblCellMar>
            <w:top w:w="0" w:type="dxa"/>
            <w:bottom w:w="0" w:type="dxa"/>
          </w:tblCellMar>
        </w:tblPrEx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D473" w14:textId="29B2188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Гипертоническое сердце </w:t>
            </w:r>
            <w:r w:rsidR="00B87B3D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37EB059" wp14:editId="6A751BA2">
                  <wp:extent cx="714375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341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гипертрофия левого желудочка. Верхушечный толчок усилен.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Увеличение левой границы сердца. На УЗИ, ЭКГ - признаки гипертрофии левого желудочка. При аускультации - акцент второго тона над аортой, появления систолического шума в первой точке.</w:t>
            </w:r>
          </w:p>
        </w:tc>
      </w:tr>
      <w:tr w:rsidR="00000000" w14:paraId="7971F231" w14:textId="77777777">
        <w:tblPrEx>
          <w:tblCellMar>
            <w:top w:w="0" w:type="dxa"/>
            <w:bottom w:w="0" w:type="dxa"/>
          </w:tblCellMar>
        </w:tblPrEx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CBA1" w14:textId="73B497ED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Первично сморщенная почка или гипертоническая нефропатия </w:t>
            </w:r>
            <w:r w:rsidR="00B87B3D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E400B0B" wp14:editId="565AC7EC">
                  <wp:extent cx="400050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BFB1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спазм сосудов почек ведет к развитию соединительной ткани, поражаются клубочки, канальцы, почки сморщиваются в размерах, развивается ХПН.</w:t>
            </w:r>
          </w:p>
        </w:tc>
      </w:tr>
      <w:tr w:rsidR="00000000" w14:paraId="22043467" w14:textId="77777777">
        <w:tblPrEx>
          <w:tblCellMar>
            <w:top w:w="0" w:type="dxa"/>
            <w:bottom w:w="0" w:type="dxa"/>
          </w:tblCellMar>
        </w:tblPrEx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3C9C" w14:textId="75DD6692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Поражение сосудов сетчатки глаз </w:t>
            </w:r>
            <w:r w:rsidR="00B87B3D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9F46E21" wp14:editId="3E484720">
                  <wp:extent cx="714375" cy="714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FB6B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спазм артери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ол, их утолщение и, как следствие прогрессирующая потеря зрения.</w:t>
            </w:r>
          </w:p>
        </w:tc>
      </w:tr>
      <w:tr w:rsidR="00000000" w14:paraId="22ABA5D2" w14:textId="77777777">
        <w:tblPrEx>
          <w:tblCellMar>
            <w:top w:w="0" w:type="dxa"/>
            <w:bottom w:w="0" w:type="dxa"/>
          </w:tblCellMar>
        </w:tblPrEx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910" w14:textId="3A2EE1C5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Поражение головного мозга </w:t>
            </w:r>
            <w:r w:rsidR="00B87B3D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131A641" wp14:editId="39B6F056">
                  <wp:extent cx="904875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15E4" w14:textId="77777777" w:rsidR="00000000" w:rsidRDefault="001E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расширение мозговых артерий, пропотевание плазмы через стенки артериол - капилляров, очаговый отек мозга, что приводит к снижен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ию мозгового кровообращения и развитию энцефалопатии. Из-за хронического нарушения питания мозга развивается деменция, паркинсонизм, нарушения памяти, шум, тяжесть в голове, пошатывание, недержание мочи, депрессия. </w:t>
            </w:r>
          </w:p>
        </w:tc>
      </w:tr>
    </w:tbl>
    <w:p w14:paraId="2E052289" w14:textId="77777777" w:rsidR="001E4A00" w:rsidRDefault="001E4A00"/>
    <w:sectPr w:rsidR="001E4A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3D"/>
    <w:rsid w:val="001E4A00"/>
    <w:rsid w:val="00B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0891"/>
  <w14:defaultImageDpi w14:val="0"/>
  <w15:docId w15:val="{4805F8B1-5C85-4240-BDE2-8C683A3D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6641</Words>
  <Characters>37860</Characters>
  <Application>Microsoft Office Word</Application>
  <DocSecurity>0</DocSecurity>
  <Lines>315</Lines>
  <Paragraphs>88</Paragraphs>
  <ScaleCrop>false</ScaleCrop>
  <Company/>
  <LinksUpToDate>false</LinksUpToDate>
  <CharactersWithSpaces>44413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2025-01-24T20:51:00Z</dcterms:created>
  <dcterms:modified xsi:type="dcterms:W3CDTF">2025-01-24T20:51:00Z</dcterms:modified>
</cp:coreProperties>
</file>