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8EB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3C20D9E1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14:paraId="535351D2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Медицинское училище №13</w:t>
      </w:r>
    </w:p>
    <w:p w14:paraId="3E76D14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Департамента здравоохранения города Москвы</w:t>
      </w:r>
    </w:p>
    <w:p w14:paraId="6F46C75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5B1454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279065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DB16C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06CBC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C5780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9B58D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AD4E29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9C4B24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FB9286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3430EEA1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«Сестринский процесс при лейкозах»</w:t>
      </w:r>
    </w:p>
    <w:p w14:paraId="543F690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Профессиональный модуль: ПМ</w:t>
      </w:r>
      <w:r>
        <w:rPr>
          <w:rFonts w:ascii="Times New Roman CYR" w:hAnsi="Times New Roman CYR" w:cs="Times New Roman CYR"/>
          <w:sz w:val="28"/>
          <w:szCs w:val="28"/>
        </w:rPr>
        <w:t>.02 Участие в лечебно-диагностическом и реабилитационном процессах</w:t>
      </w:r>
    </w:p>
    <w:p w14:paraId="1FAE44B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8FA36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7DA992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</w:t>
      </w:r>
    </w:p>
    <w:p w14:paraId="7FDF348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Долгополов Павел Александрович</w:t>
      </w:r>
    </w:p>
    <w:p w14:paraId="30F028B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___3__Группа_32</w:t>
      </w:r>
    </w:p>
    <w:p w14:paraId="0856DB8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курсовой работы</w:t>
      </w:r>
    </w:p>
    <w:p w14:paraId="072FDAB4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Селезнева Татьяна Сергеевна</w:t>
      </w:r>
    </w:p>
    <w:p w14:paraId="51E5E20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1C76E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09CE97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472E87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D0C94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2014г.</w:t>
      </w:r>
    </w:p>
    <w:p w14:paraId="26C7B47E" w14:textId="77777777" w:rsidR="00000000" w:rsidRDefault="00750F9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664029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5C52DC1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793476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Пояснительная записка.</w:t>
      </w:r>
    </w:p>
    <w:p w14:paraId="2CDE433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Лейкозы</w:t>
      </w:r>
      <w:r>
        <w:rPr>
          <w:rFonts w:ascii="Times New Roman CYR" w:hAnsi="Times New Roman CYR" w:cs="Times New Roman CYR"/>
          <w:sz w:val="28"/>
          <w:szCs w:val="28"/>
        </w:rPr>
        <w:t xml:space="preserve"> относятся к заболеваниям особенно ярко иллюстрирующим важность ухода, лечения и психологической поддержки, обеспечиваемых пациенту средним мед персоналом.</w:t>
      </w:r>
    </w:p>
    <w:p w14:paraId="65C4B512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Лейкозы встречаются с частотой 7-8 случаев на 100 тыс. населения.</w:t>
      </w:r>
    </w:p>
    <w:p w14:paraId="4663608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лейкозы не относятся к ча</w:t>
      </w:r>
      <w:r>
        <w:rPr>
          <w:rFonts w:ascii="Times New Roman CYR" w:hAnsi="Times New Roman CYR" w:cs="Times New Roman CYR"/>
          <w:sz w:val="28"/>
          <w:szCs w:val="28"/>
        </w:rPr>
        <w:t>стым заболеваниям у взрослых- заболевает примерно 1 на 50 тысяч человек, а по другим данным, 1 раз на 23-15тыс человек.Однако статистика последних лет позволяет, к сожалению, говорить о повышении уровня заболеваемости по всему земному шару.</w:t>
      </w:r>
    </w:p>
    <w:p w14:paraId="6D7C32C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в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детском возрасте лейкоз является одной из самых распространённых онкопатологий.[ Сестринское дело в терапии .с.1]</w:t>
      </w:r>
    </w:p>
    <w:p w14:paraId="50B5CF0B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Мужчины болеют чаще, чем женщины. При этом всеми исследователями отмечается 2 пика заболеваемости: в 3-4 и 60-69 лет.[4]</w:t>
      </w:r>
    </w:p>
    <w:p w14:paraId="69D4BA7A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Лейкозы делятся на о</w:t>
      </w:r>
      <w:r>
        <w:rPr>
          <w:rFonts w:ascii="Times New Roman CYR" w:hAnsi="Times New Roman CYR" w:cs="Times New Roman CYR"/>
          <w:sz w:val="28"/>
          <w:szCs w:val="28"/>
        </w:rPr>
        <w:t>стрые и хронические по степени дифференцировки кроветворных клеток и темпам вытеснения нормального кроветворения. [Руководство для пациентов с онкологическими заболеваниями.с.74]</w:t>
      </w:r>
    </w:p>
    <w:p w14:paraId="2102C03A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Актуальность:</w:t>
      </w:r>
    </w:p>
    <w:p w14:paraId="019525C0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лейкозом приводит к большому числу нарушений в норм</w:t>
      </w:r>
      <w:r>
        <w:rPr>
          <w:rFonts w:ascii="Times New Roman CYR" w:hAnsi="Times New Roman CYR" w:cs="Times New Roman CYR"/>
          <w:sz w:val="28"/>
          <w:szCs w:val="28"/>
        </w:rPr>
        <w:t>альной деятельности всех видов клеток крови и многочисленным тяжелым проявлениям заболевания ,кроме того и само лечение может вызывать целый ряд серьезных осложнений . Кровотечения, повышенная чувствительность к инфекциям ,частое повышение температуры и др</w:t>
      </w:r>
      <w:r>
        <w:rPr>
          <w:rFonts w:ascii="Times New Roman CYR" w:hAnsi="Times New Roman CYR" w:cs="Times New Roman CYR"/>
          <w:sz w:val="28"/>
          <w:szCs w:val="28"/>
        </w:rPr>
        <w:t xml:space="preserve">угие проявления заболевания также как и осложнения в ходе лечения делают особенно актуальным тщательный и профессиональный уход среднего мед персонала. Соблюдение мед персоналом стерильности , постоянный контроль за состоянием пациентов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,четкое выполнение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назначенного лечения приобретают особое значение в случаях пациентов страдающих лейкозом. Длительность лечения, высокий процент детей среди заболевших лейкозом ,многочисленные ограничения , которые вынуждены соблюдать пациенты, делают необходимым оказание </w:t>
      </w:r>
      <w:r>
        <w:rPr>
          <w:rFonts w:ascii="Times New Roman CYR" w:hAnsi="Times New Roman CYR" w:cs="Times New Roman CYR"/>
          <w:sz w:val="28"/>
          <w:szCs w:val="28"/>
        </w:rPr>
        <w:t>мед персоналом и психологической поддержки пациенту.</w:t>
      </w:r>
    </w:p>
    <w:p w14:paraId="51D5DE76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 время есть значительные успехи в лечении лейкозов и статистика ремиссий и излечения от этих опасных заболеваний постоянно улучшается. ( Больше, чем в 90% случаев достигается ремиссия заболевания, </w:t>
      </w:r>
      <w:r>
        <w:rPr>
          <w:rFonts w:ascii="Times New Roman CYR" w:hAnsi="Times New Roman CYR" w:cs="Times New Roman CYR"/>
          <w:sz w:val="28"/>
          <w:szCs w:val="28"/>
        </w:rPr>
        <w:t>а 50% пациентов живет в течение пяти и более лет после лечения.</w:t>
      </w:r>
    </w:p>
    <w:p w14:paraId="14C4390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Успешное лечение лейкозов напрямую связано и с квалифицированностью и добросовестностью работы среднего мед персонала.</w:t>
      </w:r>
    </w:p>
    <w:p w14:paraId="46CD610B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работы.</w:t>
      </w:r>
    </w:p>
    <w:p w14:paraId="5010BB1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Углубить знания медицинской сестры о лейкозах. Изучить совр</w:t>
      </w:r>
      <w:r>
        <w:rPr>
          <w:rFonts w:ascii="Times New Roman CYR" w:hAnsi="Times New Roman CYR" w:cs="Times New Roman CYR"/>
          <w:sz w:val="28"/>
          <w:szCs w:val="28"/>
        </w:rPr>
        <w:t>еменные лабораторно-инструментальные методы диагностики различных лейкозов. Определить функциональные обязанности медицинской сестры по уходу, лечению, профилактике и реабилитации больных с лейкозами.</w:t>
      </w:r>
    </w:p>
    <w:p w14:paraId="2CE71264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B94B6A" w14:textId="77777777" w:rsidR="00000000" w:rsidRDefault="00750F9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A8EE71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Основная часть</w:t>
      </w:r>
    </w:p>
    <w:p w14:paraId="374539E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CBEC45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Этиологические факторы</w:t>
      </w:r>
    </w:p>
    <w:p w14:paraId="2B34159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2D2BE2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</w:t>
      </w:r>
      <w:r>
        <w:rPr>
          <w:rFonts w:ascii="Times New Roman CYR" w:hAnsi="Times New Roman CYR" w:cs="Times New Roman CYR"/>
          <w:sz w:val="28"/>
          <w:szCs w:val="28"/>
        </w:rPr>
        <w:t>ы, способствующие появлению лейкозов, можно поделить на следующие группы:</w:t>
      </w:r>
    </w:p>
    <w:p w14:paraId="47F93167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Инфекционно - вирусные факторы. Предполагается, что свыше сотни вирусов являются бластомогенными. Среди них есть как РНК-содержащие, так и ДНК-содержащие вирусы. К РНК-содержащим б</w:t>
      </w:r>
      <w:r>
        <w:rPr>
          <w:rFonts w:ascii="Times New Roman CYR" w:hAnsi="Times New Roman CYR" w:cs="Times New Roman CYR"/>
          <w:sz w:val="28"/>
          <w:szCs w:val="28"/>
        </w:rPr>
        <w:t>ластогенным вирусам относятся вирусы саркомы Рауса, эритробластоза, миелобластоза, вирусы лейкозов мышей, вирусы лейкозов птиц и др. Из ДНК-содержащих клиницистами считаются наиболее важными вирусы группы герпеса, группы паповавирусов, группы оспы и др.</w:t>
      </w:r>
    </w:p>
    <w:p w14:paraId="3DE90E04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Генетические факторы. По результатам статистики, существует возможность как прямой передачи генов лейкоза, так и через одно поколение. Заметно учащение диагностирования острого эритромиелоза и хронического миелолейкоза в семьях с наследственными хромосомны</w:t>
      </w:r>
      <w:r>
        <w:rPr>
          <w:rFonts w:ascii="Times New Roman CYR" w:hAnsi="Times New Roman CYR" w:cs="Times New Roman CYR"/>
          <w:sz w:val="28"/>
          <w:szCs w:val="28"/>
        </w:rPr>
        <w:t>ми патологиями, такими как синдром Дауна, синдром Тернера, синдром Фанкони, синдром Блюма, синдром Клайнфельтера и др. Нередки случаи развития лейкозов при различных наследственных дефектах иммунитета - синдроме Луи-Барра, Брутона, Вискота - Олдрича, причё</w:t>
      </w:r>
      <w:r>
        <w:rPr>
          <w:rFonts w:ascii="Times New Roman CYR" w:hAnsi="Times New Roman CYR" w:cs="Times New Roman CYR"/>
          <w:sz w:val="28"/>
          <w:szCs w:val="28"/>
        </w:rPr>
        <w:t>м наиболее часто диагностируются лимфосаркомы и острые лимфобластные лейкозы.</w:t>
      </w:r>
    </w:p>
    <w:p w14:paraId="30CB81E0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Действие химических агентов, повышающих риск развития лейкоза (цитостатики, цефалоспорины, антибиотики пенициллинового ряда, бытовая химия, некоторые компоненты ковровых покрыт</w:t>
      </w:r>
      <w:r>
        <w:rPr>
          <w:rFonts w:ascii="Times New Roman CYR" w:hAnsi="Times New Roman CYR" w:cs="Times New Roman CYR"/>
          <w:sz w:val="28"/>
          <w:szCs w:val="28"/>
        </w:rPr>
        <w:t>ий и линолеума и др.).</w:t>
      </w:r>
    </w:p>
    <w:p w14:paraId="0A4240BA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Ионизирующее излучение. Доказана множеством исследований возможность непосредственного участия ионизирующего излучения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механизме повреждения хромосом, ведущего в дальнейшем к развитию лейкозов.</w:t>
      </w:r>
    </w:p>
    <w:p w14:paraId="2AB9C496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Курение.</w:t>
      </w:r>
    </w:p>
    <w:p w14:paraId="33B77DF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Контакт с химическими </w:t>
      </w:r>
      <w:r>
        <w:rPr>
          <w:rFonts w:ascii="Times New Roman CYR" w:hAnsi="Times New Roman CYR" w:cs="Times New Roman CYR"/>
          <w:sz w:val="28"/>
          <w:szCs w:val="28"/>
        </w:rPr>
        <w:t>реагентами. Испарения бензола на рабочих местах может привести к острой миелоидной лейкемии, хронической миелоидной лейкемии или острому лимфобластному лейкозу. Бензол широко применяется в химической промышленности. Он также находится в дыме сигарет и бенз</w:t>
      </w:r>
      <w:r>
        <w:rPr>
          <w:rFonts w:ascii="Times New Roman CYR" w:hAnsi="Times New Roman CYR" w:cs="Times New Roman CYR"/>
          <w:sz w:val="28"/>
          <w:szCs w:val="28"/>
        </w:rPr>
        <w:t>ине.</w:t>
      </w:r>
    </w:p>
    <w:p w14:paraId="21694866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Химиотерапия. После пройденного курса химиотерапии возрастает риск развития острого миелобластного или лимфобластного лейкозов в будущем.</w:t>
      </w:r>
    </w:p>
    <w:p w14:paraId="5F0B43B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Синдром Дауна и некоторые другие наследственные заболевания.</w:t>
      </w:r>
    </w:p>
    <w:p w14:paraId="4E311147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Миелодиспластический синдром и некоторые други</w:t>
      </w:r>
      <w:r>
        <w:rPr>
          <w:rFonts w:ascii="Times New Roman CYR" w:hAnsi="Times New Roman CYR" w:cs="Times New Roman CYR"/>
          <w:sz w:val="28"/>
          <w:szCs w:val="28"/>
        </w:rPr>
        <w:t>е заболевания крови.</w:t>
      </w:r>
    </w:p>
    <w:p w14:paraId="4B70B62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Т-клеточный лейкоз вируса 1 типа. Инфекции Т - клеточного вируса 1 типа вызывают такой редкий тип онкологии, как лейкемия Т-клеток.</w:t>
      </w:r>
    </w:p>
    <w:p w14:paraId="3E09869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Наследственная предрасположенность к онкологическим заболеваниям. Отмечены случаи наследования хрон</w:t>
      </w:r>
      <w:r>
        <w:rPr>
          <w:rFonts w:ascii="Times New Roman CYR" w:hAnsi="Times New Roman CYR" w:cs="Times New Roman CYR"/>
          <w:sz w:val="28"/>
          <w:szCs w:val="28"/>
        </w:rPr>
        <w:t>ического лимфолейкоза (XJIJI). Наследуется не сам лейкоз, а нестабильность генома, предрасполагающая родоначальные миелоидные или лимфоидные клетки к лейкозной трансформации.[ http://kliniken-koeln.ru/conditions/lejkoz/ .с.5]</w:t>
      </w:r>
    </w:p>
    <w:p w14:paraId="0E7DD33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1D5FF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Патогенез</w:t>
      </w:r>
    </w:p>
    <w:p w14:paraId="5DF859C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99249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Лейкозам свойс</w:t>
      </w:r>
      <w:r>
        <w:rPr>
          <w:rFonts w:ascii="Times New Roman CYR" w:hAnsi="Times New Roman CYR" w:cs="Times New Roman CYR"/>
          <w:sz w:val="28"/>
          <w:szCs w:val="28"/>
        </w:rPr>
        <w:t>твенны следующие закономерности опухолевой прогрессии:</w:t>
      </w:r>
    </w:p>
    <w:p w14:paraId="5D1CE9DA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угнетение нормальных ростков кроветворения;</w:t>
      </w:r>
    </w:p>
    <w:p w14:paraId="394430DB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двухстадийное развитие - моноклоновое и поликлоновое;</w:t>
      </w:r>
    </w:p>
    <w:p w14:paraId="0813012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постепенная замена зрелых клеток субстрата опухоли при хронических лейкозах незрелыми(бластными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14:paraId="5C20D6F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потеря ферментной специфичности опухолевой клетки;</w:t>
      </w:r>
    </w:p>
    <w:p w14:paraId="72E4983A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постепенная потеря морфологической специфичности-изменение ядра и цитоплазмы (появляются клетки неправильной формы с увеличением площади ядра и цитоплазмы)</w:t>
      </w:r>
    </w:p>
    <w:p w14:paraId="46B0CDA0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Метастазирование процесса в другие орган</w:t>
      </w:r>
      <w:r>
        <w:rPr>
          <w:rFonts w:ascii="Times New Roman CYR" w:hAnsi="Times New Roman CYR" w:cs="Times New Roman CYR"/>
          <w:sz w:val="28"/>
          <w:szCs w:val="28"/>
        </w:rPr>
        <w:t>ы и системы (печень, селезёнку, лимфатические узлы, кожу, нервную ткань, лёгкие, яички).</w:t>
      </w:r>
    </w:p>
    <w:p w14:paraId="07CD43FA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Решающую роль в патогенезе опухолевой прогрессии играют изменения генов, продукты которых осуществляют регулирование пролиферации и дифференцировки клеток. Выделяют </w:t>
      </w:r>
      <w:r>
        <w:rPr>
          <w:rFonts w:ascii="Times New Roman CYR" w:hAnsi="Times New Roman CYR" w:cs="Times New Roman CYR"/>
          <w:sz w:val="28"/>
          <w:szCs w:val="28"/>
        </w:rPr>
        <w:t>две группы генов: Протоонкогены и антионкогены. При опухолевой прогрессии протоонкогены активируются и превращаются в онкогены.</w:t>
      </w:r>
    </w:p>
    <w:p w14:paraId="68B580EB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функциональной активности они могут быть разделены на 4 группы:</w:t>
      </w:r>
    </w:p>
    <w:p w14:paraId="161FB2E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Онкогены, продуктами которых являются ростовые факторы</w:t>
      </w:r>
    </w:p>
    <w:p w14:paraId="59201C17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Он</w:t>
      </w:r>
      <w:r>
        <w:rPr>
          <w:rFonts w:ascii="Times New Roman CYR" w:hAnsi="Times New Roman CYR" w:cs="Times New Roman CYR"/>
          <w:sz w:val="28"/>
          <w:szCs w:val="28"/>
        </w:rPr>
        <w:t>когены, отвечающие за экспрессию рецепторов к ростовым факторам</w:t>
      </w:r>
    </w:p>
    <w:p w14:paraId="3FE29112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Онкогены, вырабатывающие медиаторы проведения пролиферативного сигнала с поверхности клетки через цитоплазму к ядру</w:t>
      </w:r>
    </w:p>
    <w:p w14:paraId="71E43CE6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Онкогены, образующие ДНК-сцепленные белки, регулирующие репликацию ДНК и</w:t>
      </w:r>
      <w:r>
        <w:rPr>
          <w:rFonts w:ascii="Times New Roman CYR" w:hAnsi="Times New Roman CYR" w:cs="Times New Roman CYR"/>
          <w:sz w:val="28"/>
          <w:szCs w:val="28"/>
        </w:rPr>
        <w:t xml:space="preserve"> усиливающие экспрессию других онкогенов.</w:t>
      </w:r>
    </w:p>
    <w:p w14:paraId="5C0129D5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этого опухолевые клетки приобретают следующие свойства:</w:t>
      </w:r>
    </w:p>
    <w:p w14:paraId="33AEA7F9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Самодостаточность в пролиферативных сигналах</w:t>
      </w:r>
    </w:p>
    <w:p w14:paraId="4E6EBBE5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чувствительности к ростосупрессивным сигналам</w:t>
      </w:r>
    </w:p>
    <w:p w14:paraId="092B2220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Неограниченность репликативного потен</w:t>
      </w:r>
      <w:r>
        <w:rPr>
          <w:rFonts w:ascii="Times New Roman CYR" w:hAnsi="Times New Roman CYR" w:cs="Times New Roman CYR"/>
          <w:sz w:val="28"/>
          <w:szCs w:val="28"/>
        </w:rPr>
        <w:t>циала</w:t>
      </w:r>
    </w:p>
    <w:p w14:paraId="56C8E89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Ослабление индукции апоптоза</w:t>
      </w:r>
    </w:p>
    <w:p w14:paraId="7490915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Блок клеточной дифференцировки</w:t>
      </w:r>
    </w:p>
    <w:p w14:paraId="6924D3A7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Генетическая нестабильность</w:t>
      </w:r>
    </w:p>
    <w:p w14:paraId="44D8A315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Метаболический атипизм.</w:t>
      </w:r>
    </w:p>
    <w:p w14:paraId="45F5284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1823B5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.3 Классификация</w:t>
      </w:r>
    </w:p>
    <w:p w14:paraId="5E1EBBC1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15D59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основывается на морфологических и цитохимических критериях. FAB-классификация острого лейкоза баз</w:t>
      </w:r>
      <w:r>
        <w:rPr>
          <w:rFonts w:ascii="Times New Roman CYR" w:hAnsi="Times New Roman CYR" w:cs="Times New Roman CYR"/>
          <w:sz w:val="28"/>
          <w:szCs w:val="28"/>
        </w:rPr>
        <w:t>ируется на морфологических данных бластных клеток: особенностях цитохимических, цито- и молекулярно-генетических исследований, данных иммуно-фенотипирования. Выделяются острый миелоидный, миеломонобластный, промиелоцитарный, монобластный острый моноцитарны</w:t>
      </w:r>
      <w:r>
        <w:rPr>
          <w:rFonts w:ascii="Times New Roman CYR" w:hAnsi="Times New Roman CYR" w:cs="Times New Roman CYR"/>
          <w:sz w:val="28"/>
          <w:szCs w:val="28"/>
        </w:rPr>
        <w:t>й, лимфобластный, недифференцируемый лейкозы и эритромиелоз. Прогностическую значимость имеют линейность и степень дифференцировки лимфоблпстов, т.е их иммунофенотипические особенности.</w:t>
      </w:r>
    </w:p>
    <w:p w14:paraId="4CB10DE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Морфологическое распределение острых миелобластных лейкозов (ОМЛ).</w:t>
      </w:r>
    </w:p>
    <w:p w14:paraId="3F701CC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0 - острый недифференцированный миелобластный лейкоз;</w:t>
      </w:r>
    </w:p>
    <w:p w14:paraId="4B0CFCC6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М1 - острый миелобластный лейкоз без созревания;</w:t>
      </w:r>
    </w:p>
    <w:p w14:paraId="4C4A02C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М2 - острый миелобластный лейкоз с созреванием;</w:t>
      </w:r>
    </w:p>
    <w:p w14:paraId="4E599E1A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М3 - острый промиелоцитарные лейкоз;</w:t>
      </w:r>
    </w:p>
    <w:p w14:paraId="5F13376A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М4 - острый миелобластный лейкоз;</w:t>
      </w:r>
    </w:p>
    <w:p w14:paraId="7F41D3E4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М5 - острый монобластный лейкоз;</w:t>
      </w:r>
    </w:p>
    <w:p w14:paraId="1B6AD1B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6 - острый эритробластный лейкоз;</w:t>
      </w:r>
    </w:p>
    <w:p w14:paraId="6BFCCF2B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М7 - острый мегакариобластный лейкоз;</w:t>
      </w:r>
    </w:p>
    <w:p w14:paraId="5CA49576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степень увеличения в крови общего числа лейкоцитов, в том числе и лейкозных клеток, различают лейкемические (десятки и сотни тысяч лейкоцитов в 1 мкл крови), сублейкемические </w:t>
      </w:r>
      <w:r>
        <w:rPr>
          <w:rFonts w:ascii="Times New Roman CYR" w:hAnsi="Times New Roman CYR" w:cs="Times New Roman CYR"/>
          <w:sz w:val="28"/>
          <w:szCs w:val="28"/>
        </w:rPr>
        <w:t>(не более 15000-25000 в 1 мкл крови), лейкопенические (число лейкоцитов уменьшено, но лейкозные клетки обнаруживаются) и алейкемические (лейкозные клетки в крови отсутствуют) варианты лейкоза.</w:t>
      </w:r>
    </w:p>
    <w:p w14:paraId="3106BEF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степени дифференцировки (зрелости) опухолевых </w:t>
      </w:r>
      <w:r>
        <w:rPr>
          <w:rFonts w:ascii="Times New Roman CYR" w:hAnsi="Times New Roman CYR" w:cs="Times New Roman CYR"/>
          <w:sz w:val="28"/>
          <w:szCs w:val="28"/>
        </w:rPr>
        <w:t xml:space="preserve">клеток крови и характера течения (злокачественное и доброкачественное)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лейкозы делят на острые и хронические.</w:t>
      </w:r>
    </w:p>
    <w:p w14:paraId="6AD9B1B2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острого лейкоза характерны пролиферация недифференцированных или малодифференцированных, бластных, клеток («бластные» лейкозы) и злокачественн</w:t>
      </w:r>
      <w:r>
        <w:rPr>
          <w:rFonts w:ascii="Times New Roman CYR" w:hAnsi="Times New Roman CYR" w:cs="Times New Roman CYR"/>
          <w:sz w:val="28"/>
          <w:szCs w:val="28"/>
        </w:rPr>
        <w:t>ость течения, для хронического лейкоза - пролиферация дифференцированных лейкозных клеток («цитарные» лейкозы) и относительная доброкачественность течения.</w:t>
      </w:r>
    </w:p>
    <w:p w14:paraId="3C82E5F0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гисто- (цито-) генезом лейкозных клеток, выделяют гисто- (цито-) генетические формы как ост</w:t>
      </w:r>
      <w:r>
        <w:rPr>
          <w:rFonts w:ascii="Times New Roman CYR" w:hAnsi="Times New Roman CYR" w:cs="Times New Roman CYR"/>
          <w:sz w:val="28"/>
          <w:szCs w:val="28"/>
        </w:rPr>
        <w:t>рого, так и хронического лейкоза. Гистогенетическая классификация лейкозов в последнее время претерпела значительные изменения в связи с новыми представлениями о кроветворении. Принципиальным отличием новой схемы кроветворения является выделение классов кл</w:t>
      </w:r>
      <w:r>
        <w:rPr>
          <w:rFonts w:ascii="Times New Roman CYR" w:hAnsi="Times New Roman CYR" w:cs="Times New Roman CYR"/>
          <w:sz w:val="28"/>
          <w:szCs w:val="28"/>
        </w:rPr>
        <w:t>еток-предшественников разных ростков кроветворения. [ Болезнь крови в амбулаторной практике.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99-100]</w:t>
      </w:r>
    </w:p>
    <w:p w14:paraId="04BBEDC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современных представлений о кроветворении среди острых лейкозов выделяют следующие гистогенетические формы:</w:t>
      </w:r>
    </w:p>
    <w:p w14:paraId="389E7B22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недифференцированный,</w:t>
      </w:r>
    </w:p>
    <w:p w14:paraId="32E6A0E4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миелобластн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ый,</w:t>
      </w:r>
    </w:p>
    <w:p w14:paraId="54B726F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лимфобластный,</w:t>
      </w:r>
    </w:p>
    <w:p w14:paraId="115FA1C9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монобластный (миеломонобластный),</w:t>
      </w:r>
    </w:p>
    <w:p w14:paraId="1CCE68C0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эритромиелобластный,</w:t>
      </w:r>
    </w:p>
    <w:p w14:paraId="3595413A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мегакариобластный.</w:t>
      </w:r>
    </w:p>
    <w:p w14:paraId="39F41FB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Недифференцированный острый лейкоз развивается из клеток-предшественников первых трех классов, лишенных морфологических признаков принадлежности к тому или иному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яду кроветворения. Остальные формы острого лейкоза происходят из клеток-предшественников IV класса, т.е. из клеток-бластов.</w:t>
      </w:r>
    </w:p>
    <w:p w14:paraId="65729569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Хронические лейкозы в зависимости от ряда созревающих клеток гемопоэза, из которых они возникают, разделяются на:</w:t>
      </w:r>
    </w:p>
    <w:p w14:paraId="77DAD1BB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) лейкозы миелоцит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арного происхождения;</w:t>
      </w:r>
    </w:p>
    <w:p w14:paraId="20ACE50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лейкозы лимфоцитарного происхождения;</w:t>
      </w:r>
    </w:p>
    <w:p w14:paraId="23DBEFC7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лейкозы моноцитарного происхождения.</w:t>
      </w:r>
    </w:p>
    <w:p w14:paraId="478A66C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хроническим лейкозам миелоцитарного происхождения относят:</w:t>
      </w:r>
    </w:p>
    <w:p w14:paraId="2395D70E" w14:textId="77777777" w:rsidR="00000000" w:rsidRDefault="0075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миелоидный лейкоз,</w:t>
      </w:r>
    </w:p>
    <w:p w14:paraId="46680A1B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эритромиелоз,</w:t>
      </w:r>
    </w:p>
    <w:p w14:paraId="2058755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эритремию,</w:t>
      </w:r>
    </w:p>
    <w:p w14:paraId="7C9B5C87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истинную полиците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мию.</w:t>
      </w:r>
    </w:p>
    <w:p w14:paraId="6F39AEE3" w14:textId="77777777" w:rsidR="00000000" w:rsidRDefault="0075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хроническим лейкозам лимфоцитарного ряда относятся:</w:t>
      </w:r>
    </w:p>
    <w:p w14:paraId="12F72072" w14:textId="77777777" w:rsidR="00000000" w:rsidRDefault="0075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лимфолейкоз,</w:t>
      </w:r>
    </w:p>
    <w:p w14:paraId="2DA47122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лимфоматоз кожи (болезнь Сезари),</w:t>
      </w:r>
    </w:p>
    <w:p w14:paraId="1894F647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парапротеинемические лейкозы (миеломная болезнь; первичная макроглобулинемия Вальденстрема; болезнь тяжелых цепей Франклина).</w:t>
      </w:r>
    </w:p>
    <w:p w14:paraId="25B8BBD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v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 хр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оническим лейкозам моноцитарного происхождения причисляют моноцитарный (миеломоноцитарный) лейкоз и гистиоцито.</w:t>
      </w:r>
    </w:p>
    <w:p w14:paraId="3B0BDE5C" w14:textId="77777777" w:rsidR="00000000" w:rsidRDefault="0075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степени дифференцируемости властных клеток выделяют:</w:t>
      </w:r>
    </w:p>
    <w:p w14:paraId="515E376D" w14:textId="77777777" w:rsidR="00000000" w:rsidRDefault="0075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•</w:t>
      </w:r>
      <w:r>
        <w:rPr>
          <w:rFonts w:ascii="Calibri" w:hAnsi="Calibri" w:cs="Calibri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дифференцируемые морфологически и гистохимически;</w:t>
      </w:r>
    </w:p>
    <w:p w14:paraId="26813FCB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•</w:t>
      </w:r>
      <w:r>
        <w:rPr>
          <w:rFonts w:ascii="Calibri" w:hAnsi="Calibri" w:cs="Calibri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дифференцируемые гистохимически,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не дифференцируемые морфологически;</w:t>
      </w:r>
    </w:p>
    <w:p w14:paraId="47791780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•</w:t>
      </w:r>
      <w:r>
        <w:rPr>
          <w:rFonts w:ascii="Calibri" w:hAnsi="Calibri" w:cs="Calibri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дифференцируемые ни морфологически, ни гистохимически.</w:t>
      </w:r>
    </w:p>
    <w:p w14:paraId="0B8771A7" w14:textId="77777777" w:rsidR="00000000" w:rsidRDefault="0075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количеству лейкоцитов в единице объёма (в 1 мкл или в 1 л) крови различают лейкемические, сублейкемические, алейкемические, лей-копенические виды лейкозов:</w:t>
      </w:r>
    </w:p>
    <w:p w14:paraId="661FD993" w14:textId="77777777" w:rsidR="00000000" w:rsidRDefault="0075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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для лейкемического лейкоза характерно наличие в крови лейкоцитов более 80-500х109/л;</w:t>
      </w:r>
    </w:p>
    <w:p w14:paraId="6EEAC84C" w14:textId="77777777" w:rsidR="00000000" w:rsidRDefault="0075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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для сублейкемического - 25-80х109/л;</w:t>
      </w:r>
    </w:p>
    <w:p w14:paraId="4012FB07" w14:textId="77777777" w:rsidR="00000000" w:rsidRDefault="0075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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 для алейкемического - от нормального уровня до 25х109/л;</w:t>
      </w:r>
    </w:p>
    <w:p w14:paraId="33351948" w14:textId="77777777" w:rsidR="00000000" w:rsidRDefault="0075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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для лейкопенического - ниже нормального уровня.</w:t>
      </w:r>
    </w:p>
    <w:p w14:paraId="17179B8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Важно отметить,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 независимо от содержания лейкоцитов в крови любой вид лейкоза отличается резким ядерным сдвигом влево (как правило, до миелобластов, лимфобластов, моноцитобластов, эритробластов, плазмацитобластов).[ 6]</w:t>
      </w:r>
    </w:p>
    <w:p w14:paraId="7FB73321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31810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.4 Клиническое проявление острого лейкоза</w:t>
      </w:r>
    </w:p>
    <w:p w14:paraId="3030F0E5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964FD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Начало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острого лейкоза может протекать по-разному. Его клиническая манифестация происходит, когда масса опухоли составляет 1012 клеток. Можно выделить 4 варианта этого периода:</w:t>
      </w:r>
    </w:p>
    <w:p w14:paraId="0182C6DA" w14:textId="77777777" w:rsidR="00000000" w:rsidRDefault="00750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острое начало заболевания (приблизительно 50% больных) - характеризуется высокой 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хорадкой, значительными проявлениями интоксикации, болями в суставах, животе, горле. Это состояние обычно трактует как грипп, ангину, острую ревматическую лихорадку, аппендицит. В таких случаях правильный диагноз устанавливают лишь спустя 2-3 нед от появле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первых симптомах;</w:t>
      </w:r>
    </w:p>
    <w:p w14:paraId="11134C73" w14:textId="77777777" w:rsidR="00000000" w:rsidRDefault="00750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начало заболевания с выражением геморрагическим синдромом (приблизительно у 10% больных) - проявляется кровотечениями различной локализации: носовыми, желудочно-кишечными, церебральными, кровоизлияниями в кожу, слизистые оболочки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склеры и др.;</w:t>
      </w:r>
    </w:p>
    <w:p w14:paraId="2C68948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постепенное начало ( приблизительно у 35-37% больных) - характеризуется неспецифическим симптомокомплексом: прогрессирующая слабость, снижение работоспособности, боли в костях, мышцах, суставах, увеличение лимфатических узлов, появление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ебольших кровоизлияний на коже. В таких случаях правильный диагноз устанавливается обычно лишь через 4-6 нед, ведущая роль принадлежит исследованию периферической крови.</w:t>
      </w:r>
    </w:p>
    <w:p w14:paraId="431789C0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Гиперпластический синдром обусловлен лейкозной инфильтрацией тканей. Увеличиваются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иферические лимфатические узлы, печень,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селезёнка, нёбный миндалины. Возможно значительное увеличение лимфатических узлов средостения вплоть до сдавления верхней полой вены с развитием характерной симтоматики (одышка, цианоз, отек шеи, выбухание шейных 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Одно из проявлений этого синдрома - гиперплазия десен с развитием тяжелого язвенно-некротического стоматита. Возможны лейкемическая инфильтрация субпериостальной зоны, кожи (лейкемиды в виде бляшек), яичек со значительным болевым синдромом, поражение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рвной системы, бластная инфиильтрация других внутренних оргпнов (поек, легких, сердца).</w:t>
      </w:r>
    </w:p>
    <w:p w14:paraId="790C667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Геморрагический синдром обусловлен тромбоцитопенией, повышением проницаемости и снижением резистентности сосудистой стенки, дефицитом факторов свертывания, повышением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ибринолитической активности. Проявляется кровоизлияниями в кожу и слизистые оболочки, носовыми, желудочно-кишечными ,почечными, легочными, маточными, церебральными кровотечениями, которые могут быть профузными и угрожать жизни пациента.</w:t>
      </w:r>
    </w:p>
    <w:p w14:paraId="6BC51344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Анемический синдром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возникает у всех больных лейкозом, обусловлен резким угнетением красного ростка кроветворения, интоксикацией, кровотечениями. Степень анемии чётко коррелирует с интенсивностью пролиферации лейкозных клеток в костном мозге и выступает своеобразным барометр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активности опухолевого процесса.</w:t>
      </w:r>
    </w:p>
    <w:p w14:paraId="0280FEB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Синдром интоксикации закономерно сопровождает период манефистации и характеризуется общей слабостью, высокой температурой тела, потливостью (особенно ночью), головной болью, отсутствием аппетита, похуданием, атрофией мыш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ц, оссалгиями, тошнотой, рвотой.</w:t>
      </w:r>
    </w:p>
    <w:p w14:paraId="29B91C7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Иммунодефицитный синдром связан с нейтропенией, резкими нарушением клеточного и гуморального звеньев иммунитета, фагоцитоз, снижением активностью комплемента. Развиваются инфекционно-воспалительное поражение с тяжёлым течен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ием вплоть до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септического состояния, что может привести к гибели больного. Лихорадка вследствие самого лейкоза (неопластическая) отличается от инфекционно-воспалительной лихорадки следующим: температура тела ежедневно превышает 38,70С, продолжительность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ихорадки более 2 нед, отсутствие проявление инфекции, отсутствие положительной реакции на эмпирическую антибактериальную терапию.</w:t>
      </w:r>
    </w:p>
    <w:p w14:paraId="3D867EA4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дебюте заболевания в клиническом анализе крови могут наблюдаться неспецифические изменения: двух- или трехростковая цитопени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(анемия, тромбоцитопения. лейкопения), реже только анемия, лейкопения или лейкоцитоз. Бластные клетки могут не определяться или, наоборот, наоборот, составлять значительную часть лейкоцитов (до 90-95%). Уменьшается количество зрелых нейтрофилом, исчезает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эозинофилы и базофилы, повышается СОЭ. Диагноз очевиден, когда в периферической крови выявляются бластные клетки.</w:t>
      </w:r>
    </w:p>
    <w:p w14:paraId="6BB52FE5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FB47A0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.5 Клинические проявление хронического лейкоза</w:t>
      </w:r>
    </w:p>
    <w:p w14:paraId="62F77A19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13FB0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Клинику хронического лейкоза также можно разделить на три периода: начальный, период выраже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нных явлений, терминальный. Хронический лейкоз начинается еще более постепенно, чем острый лейкоз. Нередко его начало трудно установить. У части больных имеются неопределенные жалобы на слабость, повышенную утомляемость, боли в костях и суставах, боли в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ласти селезенки. Некоторые больные вообще никаких жалоб не предъявляют. Заболевание обнаруживается случайно при исследовании крови во время диспансеризации, отъезда в санаторий, лагерь и т. д.[8]</w:t>
      </w:r>
    </w:p>
    <w:p w14:paraId="5892359A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мере развития заболевания состояние ухудшается быстрее 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детей раннего возраста, чем у старших детей. Однако могут быть исключения. Так, у детей старшего возраста иногда наблюдается злокачественный, бурно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развивающийся процесс, а среди маленьких бывают больные с медленным развитием заболевания. Ввиду того что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риод выраженных явлений продолжается от нескольких месяцев до нескольких лет, общее состояние больных меняется в зависимости от периода ремиссий и обострений. В период выраженных явлений у большинства детей старшего возраста нормальная температура чередует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с длительными промежутками субфебрилитета. У маленьких детей отмечается субфебрильная и высокая температура.</w:t>
      </w:r>
    </w:p>
    <w:p w14:paraId="7C1F2AA9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клинические симптомы острого и хронического лейкоза одинаковы. Они отличаются лишь различной степенью проявления. В качестве особенност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клинических проявлений можно указать лишь на отдельные симптомы при хронических лейкозах. Постепенно у всех больных селезенка достигает огромных размеров и становится очень плотной, несколько меньше увеличивается печень. Увеличение селезенки и печени 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ечет за собой увеличение размеров живота.</w:t>
      </w:r>
    </w:p>
    <w:p w14:paraId="52B48DC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лимфатических узлов - один из наиболее характерных симптомов хронического лейкоза в детском возрасте. Они более плотные, чем при остром лейкозе, безболезненные при пальпации, нередко спаянные между собой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с окружающей тканью. Нередко одновременно появляется также опухоль в средостении.</w:t>
      </w:r>
    </w:p>
    <w:p w14:paraId="73B0EDC7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Геморрагический синдром развивается медленнее, чем при остром лейкозе и особенно проявляется в терминальном периоде.</w:t>
      </w:r>
    </w:p>
    <w:p w14:paraId="659ED23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на боли в костях и суставах отмечаются уже в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чале заболевания у детей; у некоторых из них наблюдаются припухания суставов, связанные, по-видимому, с аллергическим компонентом.У больных с хроническим лейкозом значительно чаще в моче содержится белок и форменные элементы,а у девочек нередко бывает нару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шение менструального цикла.</w:t>
      </w:r>
    </w:p>
    <w:p w14:paraId="18F4848B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сравнению с длительно текущим начальным периодом и периодом выраженных явлений терминальный период отличается значительно меньшей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продолжительностью.Селезенка в терминальном периоде остается увеличенной и только при лечении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иелосаном и эмбихином или рентгеновыми лучами может совершенно сократиться; под влиянием лечения сокращаются также печень и уменьшаются лимфатические узлы. Усиливается геморрагический синдром, проявляющийся носовым кровотечением, кровавой рвотой, гематурие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й, кровоизлиянием в мозг, и в этом периоде заболевания могут наблюдаться осложнения(сепсис, пневмония, плевриты, перикардиты).</w:t>
      </w:r>
    </w:p>
    <w:p w14:paraId="778D912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Картина крови у больных с хроническим лейкозом в разгаре заболевания довольно характерна. Наличие в лейкоцитарной формуле всех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реходных форм от миелобластов до сегментоядерных элементов с отсутствием лейкемического зияния позволяет отличить хроническую форму лейкоза от острой. По качественному составу белой крови различают миелоидный и лимфатический лейкоз. У детей хронические лим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фатические лейкозы не встречаются.</w:t>
      </w:r>
    </w:p>
    <w:p w14:paraId="0D074C8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количества лейкоцитов различают такие же формы, как и при остром лейкозе: 1) лейкемическая - число лейкоцитов выше 100 000 (в среднем 200 000-400 000) до 1 000 000 в 1 мм3 и более; 2) сублейкемическая -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исло лейкоцитов 10000-40 000-50 000 в 1 мм3; 3) алейкемическая - число лейкоцитов ниже 10 000 в 1 мм3 (в среднем - 2000- 3000 в 1 мм3).</w:t>
      </w:r>
    </w:p>
    <w:p w14:paraId="6C0FC782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Характерные для хронического лейкоза изменения в крови возникают постепенно. В начальном периоде хронического лейкоза 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сло лейкоцитов при лейкемической форме заболевания колеблется от 10 000 до 30 000 и лишь редко превышает эту цифру. У больных с алейкемической формой лейкоза число лейкоцитов или нормально, или снижено (2000-3000). Основным гематологическим признаком, хара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ктеризующим хронический лейкоз, является качественный состав белой крови.</w:t>
      </w:r>
    </w:p>
    <w:p w14:paraId="3465B8B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начальном периоде хронического лейкоза у большинства детей отмечается сдвиг влево до палочкоядерных и юных форм, иногда до промиелоцитов. Число палочкоядерных и сегментоядерных эле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ментов может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достигать 60-80%. В лейкоцитарной формуле появляются эозинофилы и базофилы (до 3-8%), так называемая эозинофильно-базофильная ассоциация. Наличие этих форм в периферической крови может служить дифференциально-диагностическим признаком, отличаю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щим хронический лейкоз от лейкемоидных реакций различного происхождения.</w:t>
      </w:r>
    </w:p>
    <w:p w14:paraId="3D6C334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периоде выраженных явлений картина крови значительно меняется. У детей с лейкемической и сублейкемической формой хронического лейкоза число лейкоцитов прогрессивно нарастает и может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достигать 800 000 и даже более 1 000 000 в 1 мм3 (в среднем от 50 000 до 250 000 в 1 мм3). При алейкемической форме хронического лейкоза число лейкоцитов до 10 000 в 1 мм3; их минимальное содержание может быть 600- 400 в 1 мм3.[ Руководство для пациентов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онкологическими заболеваниями.с. 399]</w:t>
      </w:r>
    </w:p>
    <w:p w14:paraId="7AF8DD3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Выделяются редкие формы хронического лейкоза: эозинофильные, базофильные, плазмоцеллюлярные и мегакариоцитарные.</w:t>
      </w:r>
    </w:p>
    <w:p w14:paraId="384CB6A5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течение хронического лейкоза наблюдаются так называемые бластные кризы, во время которых в периферич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еской крови больных, подобно острым лейкозам, появляются большие количества (от 40 до 100%) незрелых патологических форм: гемоцитобластов и миелобластов, их макро-, мезо- и микрогенерации.</w:t>
      </w:r>
    </w:p>
    <w:p w14:paraId="72079C0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начальном периоде хронического лейкоза состав красной крови (гемо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глобин и число эритроцитов) у детей старшего возраста длительное время не изменяется. У детей раннего возраста падение гемоглобина и числа эритроцитов происходит быстрее. РОЭ в начальном периоде хронического лейкоза у большинства больных не изменяется и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 слегка ускорена. Число тромбоцитов у детей старшего возраста повышено иногда до 1 000 000 в 1 мм3 (в среднем 300 000-400 000 в 1 мм3).</w:t>
      </w:r>
    </w:p>
    <w:p w14:paraId="28FA7CD6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периоде выраженных явлений, который может продолжаться несколько лет, картина красной крови часто меняется. При бурн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ом течении заболевания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 детей раннего возраста снижение гемоглобина и числа эритроцитов идет быстрее, чем у детей старшего возраста.</w:t>
      </w:r>
    </w:p>
    <w:p w14:paraId="2C93D69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начальном периоде заболевания в костном мозгу имеется значительный промиелоцитарно-миелоцитарный сдвиг.</w:t>
      </w:r>
    </w:p>
    <w:p w14:paraId="3E9D19B4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периоде выра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женных явлений картина костного мозга является как бы зеркальным отражением периферической крови. Число эритробластов и нормобластов снижено. Во время «бластных кризов» в костном мозгу возрастает число гемоцитобластов, вплоть до полного замещения.</w:t>
      </w:r>
    </w:p>
    <w:p w14:paraId="2BEFF1F9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разом, для костного мозга больного хроническим лейкозом характерны: гиперплазия миелоидной ткани, нарушение дифференцировки более молодых миелоидных форм в зрелые гранулоциты, редукция красного ростка.</w:t>
      </w:r>
    </w:p>
    <w:p w14:paraId="2F22A04B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терминальном периоде хронического лейкоза картина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ови характеризуется нарастающей анемией, значительными изменениями качественного состава белой крови (появление большого числа незрелых патологических форм - миелобластов, гемоцитобластов), выраженной тромбоцитопенией.</w:t>
      </w:r>
    </w:p>
    <w:p w14:paraId="5E6C37F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Гемоглобин колеблется от 40 до 10 еди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ниц, число эритроцитов - от 2 500 000 до 800 000 в 1 мм3. В периферической крови больных появляются от 40 до 100% незрелых патологических форм: гемоцитобласты, миелобласты (их макро-, мезо- и микрогенерации).</w:t>
      </w:r>
    </w:p>
    <w:p w14:paraId="78AC971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периферической крови больных весьма редко обн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аруживаются эозинофилы и базофилы.</w:t>
      </w:r>
    </w:p>
    <w:p w14:paraId="102E01D7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РОЭ у больных хроническим лейкозом в терминальном периоде заболевания, как правило, ускоренная. Следовательно, картина периферической крови в терминальном периоде хронического лейкоза мало чем отличается от таковой при 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тром лейкозе. При исследовании костномозгового пунктата у больных хроническим лейкозом в терминальном периоде заболевания наряду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наличием довольно большого количества незрелых патологических форм типа миелобластов, гемоцитобластов можно обнаружить перехо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дные клеточные формы (промиелоциты, миелоциты). Число эритробластов и нормобластов в костномозговом пунктате резко падает, чаще они исчезают совсем.</w:t>
      </w:r>
    </w:p>
    <w:p w14:paraId="5009418A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Течение хронического лейкоза у детей имеет волнообразный характер. Промежутки относительного благополучия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спонтанные ремиссии) сменяются обострениями процесса, которые до известного времени проходят даже без лечения.</w:t>
      </w:r>
    </w:p>
    <w:p w14:paraId="0E2419F6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Продолжительность заболевания, по нашим наблюдениям, от 2 до 8 лет. Наибольшей длительностью течения отличаются алейкемические формы хронического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лейкоза (8 лет и более). У детей раннего возраста хронический лейкоз протекает бурно и менее длительно (2-3 года).</w:t>
      </w:r>
    </w:p>
    <w:p w14:paraId="1A04A924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Несмотря на весьма характерную клинико-гематологическую симптоматику хронического лейкоза, заболевание редко диагностируется на ранних этапа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развития. Часто проходят годы, прежде чем больному ставят правильный диагноз.</w:t>
      </w:r>
    </w:p>
    <w:p w14:paraId="3FD99B7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значительном увеличении лимфатических узлов или увеличении селезенки и печени ставят диагноз лимфогранулематоза, лимфосаркомы, симпатогониомы. Тщательное исследование гемат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ологических показателей помогает поставить правильный диагноз. В некоторых случаях у больных ошибочно диагностируют малярию или сепсис, сопровождающиеся лейкемоидной реакцией.</w:t>
      </w:r>
    </w:p>
    <w:p w14:paraId="1A2D6EA9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FB01B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.6 Осложнения</w:t>
      </w:r>
    </w:p>
    <w:p w14:paraId="477EA047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D79DDB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тяжёлые осложнения острого лейкоза:</w:t>
      </w:r>
    </w:p>
    <w:p w14:paraId="6DCFC122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кровотечение (гем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оррагический диатез)</w:t>
      </w:r>
    </w:p>
    <w:p w14:paraId="563128B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кровоизлияние в мозг</w:t>
      </w:r>
    </w:p>
    <w:p w14:paraId="36F4D060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присоединение инфекций (сепсис)</w:t>
      </w:r>
    </w:p>
    <w:p w14:paraId="68EAB40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анемия</w:t>
      </w:r>
    </w:p>
    <w:p w14:paraId="0F0AA4B4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тромбоцитопения (снижение количества тромбоцитов)</w:t>
      </w:r>
    </w:p>
    <w:p w14:paraId="265D4D8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нейтропения (снижение количества нейтрофильных лейкоцитов)</w:t>
      </w:r>
    </w:p>
    <w:p w14:paraId="64742076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некрозы чаще всего развиваются в слизистой полости 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миндалин (некротическая ангина), желудочно-кишечного тракта.</w:t>
      </w:r>
    </w:p>
    <w:p w14:paraId="560E48B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иногда могут возникать инфаркты селезенки.</w:t>
      </w:r>
    </w:p>
    <w:p w14:paraId="7D07E23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Осложнения хронического лейкоза:</w:t>
      </w:r>
    </w:p>
    <w:p w14:paraId="327DC34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Развивающаяся уремия</w:t>
      </w:r>
    </w:p>
    <w:p w14:paraId="1DBA35B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Миелома</w:t>
      </w:r>
    </w:p>
    <w:p w14:paraId="0BAB980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Присоединение различных инфекций.[ Сестринское дело в терапии.с.249]</w:t>
      </w:r>
    </w:p>
    <w:p w14:paraId="50F4299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ED93E0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.7 Инфек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ционные осложнения при лейкозах</w:t>
      </w:r>
    </w:p>
    <w:p w14:paraId="524ECD6B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2B61E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Инфекционные осложнения при лейкозах наблюдаются довольно часто и являются одной из основных причин смерти больных. Первое место по частоте занимают пневмонии, нередко приводящие больных к преждевременной гибели.</w:t>
      </w:r>
    </w:p>
    <w:p w14:paraId="7F58BC0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Высокая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сприимчивость больных лейкозами к инфекционным осложнениям связана с нарушениями иммунологического статуса больных, усугубляющимися в период химиотерапии, обладающей токсическим и иммунодепрессивным действием.</w:t>
      </w:r>
    </w:p>
    <w:p w14:paraId="0A3341B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развитии пневмоний определенное значение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надлежит нарушению дренажной функции бронхов за счет увеличения внутригрудных лимфатических узлов, периваскулярной и перибронхиальной лейкозной инфильтрации, особенно у больных хроническим лимфолейкозом. Патологические процессы в полости рта, глотки, верхн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их дыхательных путях и желудочно-кишечном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тракте, способствуя скоплению и размножению микробов, приводят к тяжелым септицемиям.[Теропия.с. 56]</w:t>
      </w:r>
    </w:p>
    <w:p w14:paraId="6B6C36FB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Длительное применение цитостатиков, кортикостероидных препаратов и антибиотиков, изменяющее соотношение нормально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микрофлоры организма, благоприятствует диссеминации грибковой и грамотрицательной инфекции.</w:t>
      </w:r>
    </w:p>
    <w:p w14:paraId="31863BE9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B535E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.8 Диагностика</w:t>
      </w:r>
    </w:p>
    <w:p w14:paraId="13E0E995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6DC1B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Первым шагом в диагностике является проведения клинического анализа крови путем взятия пробы крови из вены. В пробе крови определяется количест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 клеток крови (эритроцитов, лейкоцитов и их подтипов, а также тромбоцитов). При обнаружении в клиническом анализе крови более 20% бластных клеток может быть установлен диагноз острого лейкоза.</w:t>
      </w:r>
    </w:p>
    <w:p w14:paraId="2BAE238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Аспирационная биопсия костного мозга. Исследование костного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мозга включает исследование аспирата костного мозга (анализ миелограммы- цитологическое исследование), в редких случаях проводят трепанобиопсию костного мозга для проведения гистологического исследования костного мозга.</w:t>
      </w:r>
    </w:p>
    <w:p w14:paraId="529526B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Цитохимическое исследование (миел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опериксидаза, эстераза, гликоген)</w:t>
      </w:r>
    </w:p>
    <w:p w14:paraId="3EFC0BC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Цитогенетическое исследование - выявление хромосомных аномалий. [Болезни крови в амбулаторной практике.c.102]</w:t>
      </w:r>
    </w:p>
    <w:p w14:paraId="665DD44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A6481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.9 Лечение</w:t>
      </w:r>
    </w:p>
    <w:p w14:paraId="5E297EF0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F7A76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Острый лейкоз лечат в стационаре. При хроническом лейкозе лечение может проводиться амбулаторно.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Больных помещают в стерильные боксы. Необходим строгий санитарно-дезинфекционный режим. Частая смена белья. Медицинская сестра в тамбуре бокса должна менять халат, одевать маску,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бахилы, перчатки, перед тем как зайти к изолированному больному. Медицинская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сестра должна осуществлять контроль: АД, ЧДД, Ps, массы тела, величины суточного диуреза. Необходимо следить за полостью рта больного (для предупреждения гингивита), профилактику пролежней, проводить гигиеническую обработку кожи, половых органов после физи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ологических отправлений. Необходимо брать кровь для анализа из пальца и вены, определять группу крови (для готовности переливания).</w:t>
      </w:r>
    </w:p>
    <w:p w14:paraId="4FDF3CE4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же медсестра должна обеспечить больному режим питания: пища должна быть высококалорийной и легкоусвояемой, богатая витам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инами В1, С и Р. Следует ограничить потребление углеводов и сладкого.</w:t>
      </w:r>
    </w:p>
    <w:p w14:paraId="422FE280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Острый лейкоз лечат при помощи:</w:t>
      </w:r>
    </w:p>
    <w:p w14:paraId="4211230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Химиотерапии - уничтожение лейкозных (бластных) клеток в организме больного.</w:t>
      </w:r>
    </w:p>
    <w:p w14:paraId="2679141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Цитостатиков - Винбластин, Аминопретин, Преднизалон.</w:t>
      </w:r>
    </w:p>
    <w:p w14:paraId="0E057734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• Лучевой терапии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ионизирующее облучение.</w:t>
      </w:r>
    </w:p>
    <w:p w14:paraId="02BAB121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Гормонов - Преднизон, Триамсинолон, Дексаметазон.</w:t>
      </w:r>
    </w:p>
    <w:p w14:paraId="4F29EB0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Общеукрепляющей терапии - витамины, препараты железа, рациональная диета.</w:t>
      </w:r>
    </w:p>
    <w:p w14:paraId="162AFDB6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Комплексное лечение продлевает период ремиссии и жизнь больных. При острых миелобластных лейкозах и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рецидивах всех острых лейкозов, в некоторых случаях проводится трансплантация. Если нет совместимых доноров, то используется аутотрансплантация костного мозга самого пациента периода ремиссии. При клинических проявлениях анемии, риске кровотечений, перед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предстоящим введением цитостатиков проводят заместительную терапию, переливание эритроцитарной массы или свежей тромбоцитарной массы. При компенсированном состоянии больного следует ограничить показания к заместительной терапии.</w:t>
      </w:r>
    </w:p>
    <w:p w14:paraId="0A53EB2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хронического лейко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 проводится:</w:t>
      </w:r>
    </w:p>
    <w:p w14:paraId="50706426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• Консервативное лечение, данное лечение не меняет продолжительность жизни.</w:t>
      </w:r>
    </w:p>
    <w:p w14:paraId="02BED5C2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Химиотерапия не используется на ранних стадиях, на поздних же применяется в сочетании с глюкокортикоидами или без них.</w:t>
      </w:r>
    </w:p>
    <w:p w14:paraId="6E1B1FA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При хроническом лейкозе лечение предполага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или облучение селезенки, или лекарственную терапию.</w:t>
      </w:r>
    </w:p>
    <w:p w14:paraId="219B5CD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Анаболические и стероидные гормоны - Миелосан, Циклофосфан, Хлорамбуцил.</w:t>
      </w:r>
    </w:p>
    <w:p w14:paraId="60463E0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Прогноз:</w:t>
      </w:r>
    </w:p>
    <w:p w14:paraId="01C7B300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Острый лейкоз (лейкемия) - при отсутствии лечения приводят к смерти в течение нескольких месяцев. При хорошем лечен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в ряде случаев удается оборвать развитие болезни и продлить жизнь больного до нескольких лет.</w:t>
      </w:r>
    </w:p>
    <w:p w14:paraId="652AA98A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Хронический лейкоз (лейкемия) - даже при отсутствии лечения больные могут прожить несколько лет.</w:t>
      </w:r>
    </w:p>
    <w:p w14:paraId="30B70939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E9A45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.10 Общие рекомендации, фитотерапия при лейкозе</w:t>
      </w:r>
    </w:p>
    <w:p w14:paraId="3653DA75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F07D6A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Всем больн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 лейкозами рекомендуется рациональный режим труда и отдыха, питание с высоким содержанием животного белка (до 120 г), витаминов и ограничением жиров (до 40 г). В рационе должны быть свежие овощи, фрукты, ягоды, свежая зелень.</w:t>
      </w:r>
    </w:p>
    <w:p w14:paraId="2A082D37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Практически все лейкозы сопр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овождаются анемиями, поэтому рекомендуется фитотерапия, богатая железом, аскорбиновой кислотой.</w:t>
      </w:r>
    </w:p>
    <w:p w14:paraId="16BB6B6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Используют настой плодов шиповника и земляники лесной по 1/4--1/2 стакана 2 раза в день. Отвар листьев земляники лесной принимают по 1 стакану в день.</w:t>
      </w:r>
    </w:p>
    <w:p w14:paraId="2F150346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ется барвинок розовый, в траве содержится более 60 алкалоидов. Наибольший интерес представляют винбластин, винкристин,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лейрозин, розидин. Винбластин (розевин) является эффективным препаратом для поддержания ремиссий, вызванных химиотерапевтическими средств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ами. Он хорошо переносится больными при проведении длительной (в течение 2--3 лет) поддерживающей терапии.</w:t>
      </w:r>
    </w:p>
    <w:p w14:paraId="542B63A1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Винбластин имеет некоторые преимущества перед другими цитостатиками: обладает более быстрым действием (особенно это заметно при высоком лейкоцитозе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больных лейкозом), не оказывает выраженного угнетающего влияния на эритропоэз и тромбоцитопоэз. Что позволяет иногда применять его даже при легкой анемии и тромбоцитопении. Характерно, что вызываемое винбластином угнетение лейкопоэза чаще всего обратимо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соответствующем уменьшении дозы может восстанавливаться в течение недели.</w:t>
      </w:r>
    </w:p>
    <w:p w14:paraId="1F99F11B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Розевин применяют при генерализованных формах лимфогранулематоза, лимфо- и ретикулосаркоме, хронических миелозах, особенно при устойчивости к другим химиотерапевтическим препара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там и лучевой терапии. Вводят внутривенно 1 раз в неделю, в дозе 0,025-0,1 мг/кг.</w:t>
      </w:r>
    </w:p>
    <w:p w14:paraId="6FC3559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Используют витаминный чай: плоды рябины - 25 г; плоды шиповника - 25 г. Принимают по 1 стакану в день. Настой плодов шиповника - 25 г, ягод черной смородины - 25 г. Принимают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1/2 стакана 3-4 раза в день.</w:t>
      </w:r>
    </w:p>
    <w:p w14:paraId="33B6CE2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 абрикоса содержат большое количество аскорбиновой кислоты, витаминов В, Р, провитамина А. Плоды содержат железо, серебро и т. д. 100 г абрикоса влияют на процесс кроветворения так же, как 40 мг железа или 250 мг свеже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печени, что и определяет лечебную ценность этих плодов для людей, страдающих анемией.</w:t>
      </w:r>
    </w:p>
    <w:p w14:paraId="070FA1C9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Авокадо американское, плоды употребляют в свежем виде, а также подвергают различной обработке. Из плодов готовят салаты, приправы, используют как масло для бутербродов.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Принимают для лечения и профилактики анемии.</w:t>
      </w:r>
    </w:p>
    <w:p w14:paraId="7DBE59E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Вишня обыкновенная, используют в сыром, сушеном и консервированном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виде (варенье, компоты). Вишня улучшает аппетит, рекомендуется как общеукрепляющее средство при анемии. Употребляют в виде сиропа, настойки,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ливки, вина, фруктовой воды.</w:t>
      </w:r>
    </w:p>
    <w:p w14:paraId="0A8C1AD6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Свекла обыкновенная, приготавливают различные блюда, употребляют ее в сушеном, соленом, маринованном и консервированном виде. Сочетание большого количества витаминов с железом оказывает стимулирующее действие на гемопоэз.</w:t>
      </w:r>
    </w:p>
    <w:p w14:paraId="3BEE3977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дина черная, основным достоинством плодов является низкое содержание ферментов, разрушающих аскорбиновую кислоту, поэтому они служат ценным источником витаминов. Рекомендуется при гипохромной анемии.</w:t>
      </w:r>
    </w:p>
    <w:p w14:paraId="3D1F6D2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Черешня, плоды можно замораживать и сушить, из нее готов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ят компоты, варенья, джемы. Эффективна при гипохромной анемии.</w:t>
      </w:r>
    </w:p>
    <w:p w14:paraId="79AAA88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Шелковица, употребляют в пищу в виде сиропов, компотов, десертных блюд и наливок. Применяют при гипохромной анемии.</w:t>
      </w:r>
    </w:p>
    <w:p w14:paraId="231175C7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Шпинат огородный, листья содержат белки, сахары, аскорбиновую кислоту, витам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ины В1, В2, Р, К, Е, Д2, фолиевую кислоту, каротин, минеральные соли (железо, магний, калий, фосфор, натрий, кальций, йод). В пищу употребляют листья, из которых готовят салаты, пюре, соусы и др. блюда. Особенно полезны листья шпината больным гипохромной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немией.</w:t>
      </w:r>
    </w:p>
    <w:p w14:paraId="6FE028A2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пищевой рацион больных анемией включают овощи, ягоды и фрукты в качестве носителей "факторов" кроветворения. Железо и его соли содержат картофель, тыква, брюква, лук, чеснок, салат, укроп, гречиха, крыжовник, земляника, виноград.</w:t>
      </w:r>
    </w:p>
    <w:p w14:paraId="0583CAC9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Аскорбиновую кис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лоту и витамины группы В содержат картофель, капуста белокочанная, баклажаны, кабачки, дыня, тыква, лук, чеснок, шиповник, облепиха, ежевика, земляника, калина, клюква, боярышник, крыжовник, лимон, апельсин, абрикос, вишня, груша, кукуруза и др.</w:t>
      </w:r>
    </w:p>
    <w:p w14:paraId="2C07454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Можно испо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льзовать различные лекарственные растения в том числе следующие:</w:t>
      </w:r>
    </w:p>
    <w:p w14:paraId="2DF9A0D7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Собирают цветки гречихи посевной и готовят настой:1 стакан на 1 л кипятка. Пьют без ограничения.</w:t>
      </w:r>
    </w:p>
    <w:p w14:paraId="5C9C2F19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Приготовить сбор: ятрышник пятнистый, любка двулистная, донник лекарственный, цвет гречихи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посевной - все по 4 ст. л., паслен дольчатый, хвощ полевой - по 2 ст. л. На 2 л кипятка взять 6 ст. л. сбора, принимать утром первую порцию 200 г, а затем по 100 г 6 раз в день.</w:t>
      </w:r>
    </w:p>
    <w:p w14:paraId="6EC7A77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Сбор: донник лекарственный, хвощ полевой, крапива двудомная - все по 3 ст.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л. На 1 литр кипятка взять 4-5 ст. л. сбора. Принимать по 100 г 4 раза в день.</w:t>
      </w:r>
    </w:p>
    <w:p w14:paraId="7C71B60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Пить сок из корней мальвы, а детям - сок из плодов мальвы.</w:t>
      </w:r>
    </w:p>
    <w:p w14:paraId="31615DB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545B30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.11 Профилактика лейкозов</w:t>
      </w:r>
    </w:p>
    <w:p w14:paraId="623B455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E0BD41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Проведение мероприятий направленных на выявление факторов, вызывающих заболевание;</w:t>
      </w:r>
    </w:p>
    <w:p w14:paraId="46C9307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тоянное наблюдение за детьми, имеющими неблагоприятную наследственность;</w:t>
      </w:r>
    </w:p>
    <w:p w14:paraId="2F562F5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Своевременное прохождение профилактических осмотров;</w:t>
      </w:r>
    </w:p>
    <w:p w14:paraId="1863B13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Проведение всех лабораторных анализов;</w:t>
      </w:r>
    </w:p>
    <w:p w14:paraId="439362A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Санация очагов хронической инфекции;</w:t>
      </w:r>
    </w:p>
    <w:p w14:paraId="083D67C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Здоровый образ жизни.</w:t>
      </w:r>
    </w:p>
    <w:p w14:paraId="36C4255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Сестринский процесс</w:t>
      </w:r>
    </w:p>
    <w:p w14:paraId="1DD8B2A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4B624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стрый лейкоз лечат при помощи:</w:t>
      </w:r>
    </w:p>
    <w:p w14:paraId="7006FA70" w14:textId="77777777" w:rsidR="00000000" w:rsidRDefault="0075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Химиотерапии - уничтожение лейкозных (бластных) клеток в организме больного.</w:t>
      </w:r>
    </w:p>
    <w:p w14:paraId="56C28C0E" w14:textId="77777777" w:rsidR="00000000" w:rsidRDefault="0075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Цитостатиков - Винбластин, Аминопретин, Преднизалон.</w:t>
      </w:r>
    </w:p>
    <w:p w14:paraId="0083C830" w14:textId="77777777" w:rsidR="00000000" w:rsidRDefault="0075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Лучевой терапии - ионизирующее облучение.</w:t>
      </w:r>
    </w:p>
    <w:p w14:paraId="5AA37768" w14:textId="77777777" w:rsidR="00000000" w:rsidRDefault="0075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Гормонов - Преднизон, Триамсинолон, Дексамета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зон</w:t>
      </w:r>
    </w:p>
    <w:p w14:paraId="4C28C3CC" w14:textId="77777777" w:rsidR="00000000" w:rsidRDefault="0075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хронического лейкоза проводится:</w:t>
      </w:r>
    </w:p>
    <w:p w14:paraId="52EC4771" w14:textId="77777777" w:rsidR="00000000" w:rsidRDefault="0075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Консервативное лечение, данное лечение не меняет продолжительность жизни.</w:t>
      </w:r>
    </w:p>
    <w:p w14:paraId="4D7DAE30" w14:textId="77777777" w:rsidR="00000000" w:rsidRDefault="0075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Химиотерапия не используется на ранних стадиях, на поздних же применяется в сочетании с глюкокортикоидами или без них.</w:t>
      </w:r>
    </w:p>
    <w:p w14:paraId="6990561B" w14:textId="77777777" w:rsidR="00000000" w:rsidRDefault="0075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хронич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еском лейкозе лечение предполагает или облучение селезенки, или лекарственную терапию.</w:t>
      </w:r>
    </w:p>
    <w:p w14:paraId="61442E83" w14:textId="77777777" w:rsidR="00000000" w:rsidRDefault="0075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Анаболические и стероидные гормоны - Миелосан, Циклофосфан, Хлорамбуцил.</w:t>
      </w:r>
    </w:p>
    <w:p w14:paraId="0FB9363A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ухода:</w:t>
      </w:r>
    </w:p>
    <w:p w14:paraId="4F62125B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Провести беседу с пациентом о его заболевании, предупреждении возможных осложнен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 и профилактике обострений. Обеспечить пациента необходимой научно популярной литературой.</w:t>
      </w:r>
    </w:p>
    <w:p w14:paraId="00670B3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Проводить регулярно беседы с пациентом. Оказывать психологическую поддержку пациенту и членам его семьи.</w:t>
      </w:r>
    </w:p>
    <w:p w14:paraId="0C272FBB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Следить за своевременным приемом пациентом лекарственн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препаратов и контролировать проведение всех рекомендованных медицинских процедур.</w:t>
      </w:r>
    </w:p>
    <w:p w14:paraId="565EC31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Провести беседу с пациентом о значении и влиянии диетического питания на течение болезни и выздоровление.</w:t>
      </w:r>
    </w:p>
    <w:p w14:paraId="0C70483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Поощрять пациента к следованию диете.(см. приложение №1) .Про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вести беседу с родственниками пациента о характере передач и необходимости полноценного питания. Рекомендовать выбирать из рекомендованного питания блюда любимые пациентом и красиво оформлять их. Создать благоприятную обстановку во время еды.</w:t>
      </w:r>
    </w:p>
    <w:p w14:paraId="4A8FD10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 Рекомендова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принимать пищу маленькими порциями, но часто (дробное питание)</w:t>
      </w:r>
    </w:p>
    <w:p w14:paraId="0A52F255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Проводить контроль за передачами родственников.</w:t>
      </w:r>
    </w:p>
    <w:p w14:paraId="2B2752D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Проводить контроль за соблюдением пациентом режима двигательной активности. Оказывать пациенту помощь при перемещении; сопровождать его.</w:t>
      </w:r>
    </w:p>
    <w:p w14:paraId="1EA2B3AA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Оказывать помощь пациенту в выполнении мероприятий по личной гигиене. Обеспечить средствами связи с медперсоналом.</w:t>
      </w:r>
    </w:p>
    <w:p w14:paraId="62D35041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Проводить тщательный уход за полостью рта пациента.</w:t>
      </w:r>
    </w:p>
    <w:p w14:paraId="5FBAC319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Проводить тщательный уход за кожей пациента.</w:t>
      </w:r>
    </w:p>
    <w:p w14:paraId="1ADB8F1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Провести беседу с пациентом о значени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гигиены. Следить за ежедневным приемом душа (возить на каталке).</w:t>
      </w:r>
    </w:p>
    <w:p w14:paraId="740D4C9B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Проводить туалет полости рта и кожи вокруг рта после каждого приема пищи.</w:t>
      </w:r>
    </w:p>
    <w:p w14:paraId="3D40BBB0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Обучить пациента занимать положение Фаулера. Обеспечить второй подушкой или поднять изголовье кровати. Обучить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дыхательным упражнениям.</w:t>
      </w:r>
    </w:p>
    <w:p w14:paraId="776D1FA2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Помогать пациенту при трудностях с мочеиспусканием из-за невозможности посещать туалет; Подавать судно (мочеприемник) в постель по мере необходимости.</w:t>
      </w:r>
    </w:p>
    <w:p w14:paraId="30637BB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Предотвращать запоры при помощи достаточной двигательной активности, правиль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режима питания и питья, и в случае необходимости с помощью назначенных лекарственных препаратов.</w:t>
      </w:r>
    </w:p>
    <w:p w14:paraId="738F0575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Подмывать после каждого мочеиспускания или дефекации и таким образом снижать риск инфицирования мочеполовой системы.</w:t>
      </w:r>
    </w:p>
    <w:p w14:paraId="50D146C0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Провести беседу с пациентом о нео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бходимости регулярного опорожнения мочевого пузыря и кишечника.</w:t>
      </w:r>
    </w:p>
    <w:p w14:paraId="0794074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Ежедневно проводить гигиенический уход по примерному стандарту.</w:t>
      </w:r>
    </w:p>
    <w:p w14:paraId="54E8B664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A9F49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Выводы</w:t>
      </w:r>
    </w:p>
    <w:p w14:paraId="591A2684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447CFA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повышения шансов на успешное излечение пациентов, страдающих лейкозами медперсонал должен:</w:t>
      </w:r>
    </w:p>
    <w:p w14:paraId="6D7B79A7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обладать достаточны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 профессиональными знаниями,</w:t>
      </w:r>
    </w:p>
    <w:p w14:paraId="34F6FF05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соблюдать правильный режим ведения данных пациентов,</w:t>
      </w:r>
    </w:p>
    <w:p w14:paraId="02A22655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тщательно соблюдать все предписания лечащих врачей,</w:t>
      </w:r>
    </w:p>
    <w:p w14:paraId="21A5313F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оказывать своевременную и полноценную психологическую поддержку больных и их родных.</w:t>
      </w:r>
    </w:p>
    <w:p w14:paraId="595EF15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Избежать дальнейших инфекци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онных осложнений.</w:t>
      </w:r>
    </w:p>
    <w:p w14:paraId="2A5E6576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Решать проблемы связанные с нарушение потребностей пациентов.</w:t>
      </w:r>
    </w:p>
    <w:p w14:paraId="02673032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проводить разъяснительную работу и обучение правильному поведению, и питания отказ от вредных привычек среди пациентов и членов их семей.</w:t>
      </w:r>
    </w:p>
    <w:p w14:paraId="4BB096DA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лейкоз инфекционный осложнение реа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билитация</w:t>
      </w:r>
    </w:p>
    <w:p w14:paraId="5097F4E0" w14:textId="77777777" w:rsidR="00000000" w:rsidRDefault="00750F9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09A1162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6199DEE6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0918F6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Изучив более подробно, этиологию и предрасполагающие факторы при лейкозах, клиническую картину и особенности диагностики, принципы оказания первичной медицинской помощи при лейкозах, методы обследований и подготовку к ним,принципы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ечения и профилактики, манипуляций, выполняемых медицинской сестрой и можно сделать следующие выводы:</w:t>
      </w:r>
    </w:p>
    <w:p w14:paraId="630F756C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Подробные знания ранних симптомами заболевания позволяет м/с направить к специалисту.</w:t>
      </w:r>
    </w:p>
    <w:p w14:paraId="6318AB31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Проводить работу по пропаганде здорового образа жизни с целью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едупредить дальнейшие патологии.</w:t>
      </w:r>
    </w:p>
    <w:p w14:paraId="446C536A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Добавить рекомендации по организации условий труда и быта здоровых людей с целью профилактике лейкозов.</w:t>
      </w:r>
    </w:p>
    <w:p w14:paraId="0AC8D078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Причина возникновения лейкозов на данный момент не до конца выяснена. Однако для некоторых лейкозов выявлены онкогены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специфические мутации хромосом, лежащие в основе избыточного роста клеток крови. Так, хронический миелобластный лейкоз связан с переносом участка хромосомы 9 на хромосому 22. Этот «обмен» между хромосомами происходит еще до рождения человека, однако 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ледствия этого «обмена» будут видны только во второй половине его жизни. Таким путем клон берет начало из собственных незрелых гемопоэтических клеток костного мозга. Опухолевая ткань разрастается и постепенно замещает нормальные клетки костного мозга. В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зультате этого процесса у больных лейкозами развиваются различные варианты цитопений. Цитопенией называют недостаток в организме каких-либо клеток крови. Она приводит к повышенной кровоточивости, кровоизлияниям, общей слабости организма, подавлению иммунит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ета с присоединением различных инфекционных осложнений.</w:t>
      </w:r>
    </w:p>
    <w:p w14:paraId="54F23F98" w14:textId="77777777" w:rsidR="00000000" w:rsidRDefault="00750F9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br w:type="page"/>
      </w:r>
    </w:p>
    <w:p w14:paraId="6C7E864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литература</w:t>
      </w:r>
    </w:p>
    <w:p w14:paraId="4CF3413E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B1AB85F" w14:textId="77777777" w:rsidR="00000000" w:rsidRDefault="00750F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Антропова Т.О., Терапия, 2010год</w:t>
      </w:r>
    </w:p>
    <w:p w14:paraId="3B1FEDFA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Вершинина С.Ф., Потявина Е.В. Руководство для пациентов с онкологическими заболеваниями. СПб., 2005- 73с.</w:t>
      </w:r>
    </w:p>
    <w:p w14:paraId="52F96503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Давыдкина И.Л. Болезни крови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амбулаторной практике. 2014-95-100с</w:t>
      </w:r>
    </w:p>
    <w:p w14:paraId="44A51216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Смолева Э. В, Сестринское дело в терапии, 2007год, 1с</w:t>
      </w:r>
    </w:p>
    <w:p w14:paraId="0BB3A259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"Энциклопедия медицинской сестры", Никитина Ю.П. 2007год</w:t>
      </w:r>
    </w:p>
    <w:p w14:paraId="0567E755" w14:textId="77777777" w:rsidR="00000000" w:rsidRDefault="00750F9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2267CA" w14:textId="77777777" w:rsidR="00000000" w:rsidRDefault="00750F9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8F4AE44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Приложение № 1</w:t>
      </w:r>
    </w:p>
    <w:p w14:paraId="2DCE202D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068"/>
      </w:tblGrid>
      <w:tr w:rsidR="00000000" w14:paraId="036ABEB9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1E09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Вариант ОЛЛ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283E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Характерные маркеры</w:t>
            </w:r>
          </w:p>
        </w:tc>
      </w:tr>
      <w:tr w:rsidR="00000000" w14:paraId="529B0318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7DC6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Ранний пре-В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E21B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D10-, CD19+,clg-, slg-, cCD79a,cCD22</w:t>
            </w:r>
          </w:p>
        </w:tc>
      </w:tr>
      <w:tr w:rsidR="00000000" w14:paraId="2076532C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8F08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Пре-В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DB2E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10+ ,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D19+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clg+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slg-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</w:t>
            </w:r>
          </w:p>
        </w:tc>
      </w:tr>
      <w:tr w:rsidR="00000000" w14:paraId="40323A7E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8258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4F20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CD+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CD19+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clg-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slg+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</w:t>
            </w:r>
          </w:p>
        </w:tc>
      </w:tr>
      <w:tr w:rsidR="00000000" w14:paraId="431D9CD1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D2A2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Пре-Т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690A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D7+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cCD3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</w:t>
            </w:r>
          </w:p>
        </w:tc>
      </w:tr>
      <w:tr w:rsidR="00000000" w14:paraId="52051E15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E540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B498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1+,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3+,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+,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7+,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В8+</w:t>
            </w:r>
          </w:p>
        </w:tc>
      </w:tr>
    </w:tbl>
    <w:p w14:paraId="295FF701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93A000" w14:textId="77777777" w:rsidR="00000000" w:rsidRDefault="00750F9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76E1A81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Приложение № 2</w:t>
      </w:r>
    </w:p>
    <w:p w14:paraId="55FBC664" w14:textId="77777777" w:rsidR="00000000" w:rsidRDefault="00750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3827"/>
      </w:tblGrid>
      <w:tr w:rsidR="00000000" w14:paraId="6D8AB8A9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CA2A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Продукты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6CF3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Разрешено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E68E3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Запрещено</w:t>
            </w:r>
          </w:p>
        </w:tc>
      </w:tr>
      <w:tr w:rsidR="00000000" w14:paraId="5E66DD8B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1052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Напитки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0D67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Свежая кипяченая вода Фабрично упакованная простая и ми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неральная вода Свежезаваренный листовой чай, залитый, кипятком. Фруктовые соки с низким содержанием сахара Пастеризованное молоко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0CC0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Вода из природных или церковных источников Чай из несвежей заварки Любые компоты, приготовленные в больших объемах</w:t>
            </w:r>
          </w:p>
        </w:tc>
      </w:tr>
      <w:tr w:rsidR="00000000" w14:paraId="26101B03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F563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Хлеб, каши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B346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Фабрично упакованные хлеб и булочки. Свежий сегодняшний хлеб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7C3D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Сырые зерновые продукты, мюсли Содержащие дрожжи</w:t>
            </w:r>
          </w:p>
        </w:tc>
      </w:tr>
      <w:tr w:rsidR="00000000" w14:paraId="48117176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F650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Мясо, птица, рыба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4C0E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Термически обработанные Нежирная говядина или свинина, проваренная или запеченная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8BA1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Рыба, суши Мясо с кровью Пельмени, Фарш</w:t>
            </w:r>
          </w:p>
        </w:tc>
      </w:tr>
      <w:tr w:rsidR="00000000" w14:paraId="7AF0D287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8AC4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654F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Вкрутую, омлет (не более двух яиц)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54F2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Сырые, всмятку, «в мешочек», яичница</w:t>
            </w:r>
          </w:p>
        </w:tc>
      </w:tr>
      <w:tr w:rsidR="00000000" w14:paraId="505FBBC7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86BF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Фрукты, соки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110C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Любые консервированные или вареные. Соки в индивидуальных упаковках Ребенку можно давать только мякоть.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D405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Сухофрукты, орехи Любые сырые фрукты с тонкой кожурой. Дыни и 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рбузы Персики, хурма нежелательно Свежие ягоды</w:t>
            </w:r>
          </w:p>
        </w:tc>
      </w:tr>
      <w:tr w:rsidR="00000000" w14:paraId="6864CF30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93B8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Овощи, зелень,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A5D4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Любые вареные консервированные в собственном соку. Сырые овощи.Домашние соленые овощи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8165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Сырые овощи, грибы Зелень - салатные листья, лук, укроп, петрушка и т. д. Домашние маринованные овощи</w:t>
            </w:r>
          </w:p>
        </w:tc>
      </w:tr>
      <w:tr w:rsidR="00000000" w14:paraId="107E65AE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59EC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FABBE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Любые, но обязательно с кипячением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7F5A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Холодные супы из свежих овощей - окрошка, свекольник и т. д.</w:t>
            </w:r>
          </w:p>
        </w:tc>
      </w:tr>
      <w:tr w:rsidR="00000000" w14:paraId="6B9CB5C2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90B6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Гарниры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816A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Картофель вареный, пюре Макаронные изделия Вареные овощные пюре, рис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9D8B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1E13500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D2A0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Молочные продукты, сыры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4DC4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Пастеризованные свежие молочные продукты с дли- тельны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 сроком хранения Плавленый или термическиобработанный сыр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4BF8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Сырые мясо и рыба, суши Мясо с кровью, пельмени, манты. Любые потроха. салаты, Фарш, варёные колбасы</w:t>
            </w:r>
          </w:p>
        </w:tc>
      </w:tr>
      <w:tr w:rsidR="00000000" w14:paraId="47ADA230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F48E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Масло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9DDD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Масло (сливочное и растительное)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FC8E" w14:textId="77777777" w:rsidR="00000000" w:rsidRDefault="00750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6B33D3AB" w14:textId="77777777" w:rsidR="00750F9E" w:rsidRDefault="00750F9E"/>
    <w:sectPr w:rsidR="00750F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D7"/>
    <w:rsid w:val="00750F9E"/>
    <w:rsid w:val="00D4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EC865"/>
  <w14:defaultImageDpi w14:val="0"/>
  <w15:docId w15:val="{9C17C8F2-C6BC-4A71-AB96-53AABCDC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6363</Words>
  <Characters>36271</Characters>
  <Application>Microsoft Office Word</Application>
  <DocSecurity>0</DocSecurity>
  <Lines>302</Lines>
  <Paragraphs>85</Paragraphs>
  <ScaleCrop>false</ScaleCrop>
  <Company/>
  <LinksUpToDate>false</LinksUpToDate>
  <CharactersWithSpaces>42549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2025-01-07T14:58:00Z</dcterms:created>
  <dcterms:modified xsi:type="dcterms:W3CDTF">2025-01-07T14:58:00Z</dcterms:modified>
</cp:coreProperties>
</file>