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9743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Введение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наше время цирроз печени - является актуальной медицинской и социально-экономической проблемой. По данным ВОЗ в экономически развитых странах цирроз печени входит в число шести основных причин смерти в возрасте 35-60 лет. Среди-причин смерти в</w:t>
      </w:r>
      <w:r>
        <w:rPr>
          <w:sz w:val="28"/>
          <w:szCs w:val="28"/>
          <w:lang w:val="ru-BY"/>
        </w:rPr>
        <w:t xml:space="preserve"> США он занимает 4 место , в Германии-10 место, а в нашей стране насчитывается более 10 миллионов больных. С каждом годом число заболеваемости цирроза печени возрастает, что приводит к инвализации населения, особенно лиц трудоспособного возраста. Развитию </w:t>
      </w:r>
      <w:r>
        <w:rPr>
          <w:sz w:val="28"/>
          <w:szCs w:val="28"/>
          <w:lang w:val="ru-BY"/>
        </w:rPr>
        <w:t>цирроза печени способствуют: неправильное питание, злоупотребление алкоголем, лекарственными препаратами, вирусные заболевания печени- гепатиты В, С и Д.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Предмет изучения: Сестринский процесс при циррозе печени.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Объект исследования: Сестринский процесс.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</w:t>
      </w:r>
      <w:r>
        <w:rPr>
          <w:sz w:val="28"/>
          <w:szCs w:val="28"/>
          <w:lang w:val="ru-BY"/>
        </w:rPr>
        <w:t>лью исследования изучение сестринского процесса при циррозе печени.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достижения данной цели исследования необходимо изучить: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этиологию и предрасполагающие факторы цирроза печени;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клиническую картину и особенность диагностики цирроза печени;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принципы ока</w:t>
      </w:r>
      <w:r>
        <w:rPr>
          <w:sz w:val="28"/>
          <w:szCs w:val="28"/>
          <w:lang w:val="ru-BY"/>
        </w:rPr>
        <w:t>зания первой медицинской помощи при циррозе печени;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методы обследования и подготовку к ним;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принципы лечения и профилактики цирроза печени;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манипуляции, выполняемые медицинской сестрой;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особенности сестринского процесса при циррозе печени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достижения да</w:t>
      </w:r>
      <w:r>
        <w:rPr>
          <w:sz w:val="28"/>
          <w:szCs w:val="28"/>
          <w:lang w:val="ru-BY"/>
        </w:rPr>
        <w:t>нной цели исследования необходимо проанализировать: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два случая, описывающие тактику медицинской сестры при осуществлении сестринского процесса у пациента с данной патологией;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основные результаты обследования и лечения пациентов с циррозом печени, необходим</w:t>
      </w:r>
      <w:r>
        <w:rPr>
          <w:sz w:val="28"/>
          <w:szCs w:val="28"/>
          <w:lang w:val="ru-BY"/>
        </w:rPr>
        <w:t>ые для заполнения листа сестринских вмешательств.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 намеченной целью и задачами использовались следующие методы исследования: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научно-теоретический анализ медицинской литературы по циррозу печени;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биографический (анализ анамнестических сведен</w:t>
      </w:r>
      <w:r>
        <w:rPr>
          <w:sz w:val="28"/>
          <w:szCs w:val="28"/>
          <w:lang w:val="ru-BY"/>
        </w:rPr>
        <w:t>ий, изучение медицинской документации);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эмпирический - наблюдение, дополнительный метод исследования;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организационный (сравнительный, комплексный метод);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субъективный метод клинического обследования пациента ( сбор анамнеза);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объективные методы обследовани</w:t>
      </w:r>
      <w:r>
        <w:rPr>
          <w:sz w:val="28"/>
          <w:szCs w:val="28"/>
          <w:lang w:val="ru-BY"/>
        </w:rPr>
        <w:t>я пациента (физикальные, инструментальные, лабораторные);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психодиагностический (беседа)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Практическая значимость: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Подробное раскрытие материала по теме курсовой работы «Сестринский процесс при циррозе печени» позволит повысить качество сестринской помощи.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lastRenderedPageBreak/>
        <w:t>Список сокращений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АД- артериальное давление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ВОЗ- всемирная организация здравоохранения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ГГТП- гамма- глутамилтранспептидаза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ЖКТ- жедудочно - кишечнй тракт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ЗОЖ- здоровый образ жизни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К/Т- компьютерная томография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ЛС- лекарственное средство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ОЦК- объем циркул</w:t>
      </w:r>
      <w:r>
        <w:rPr>
          <w:sz w:val="28"/>
          <w:szCs w:val="28"/>
          <w:lang w:val="ru-BY"/>
        </w:rPr>
        <w:t>ирующей крови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СОЭ- скорость оседания эритроцитов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ТВ- токсическое вещество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УЗИ- ультрозвуковое исследование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ЧДД- частота дыхательных движений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ЧСС- частота сердечных сокращений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ЭГДС- эзофагогастродуоденоскопия</w:t>
      </w: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t>Цирроз печени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Цирроз печени - хроническое ди</w:t>
      </w:r>
      <w:r>
        <w:rPr>
          <w:sz w:val="28"/>
          <w:szCs w:val="28"/>
          <w:lang w:val="ru-BY"/>
        </w:rPr>
        <w:t>ффузное заболевание печени, характеризующееся дистрофией и некрозом печеночной ткани(паренхимы), разрастанием соединительной ткани и перестройкой долькового строения органа.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1.1 Этиология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Причины цирроза печени: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Вирусный гепатит.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Аутоиммунный гепатит</w:t>
      </w:r>
      <w:r>
        <w:rPr>
          <w:sz w:val="28"/>
          <w:szCs w:val="28"/>
          <w:lang w:val="ru-BY"/>
        </w:rPr>
        <w:t>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Хроническое злоупотребление алкоголем.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Генетически обусловленные нарушения обмена веществ.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Токсические вещества.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Обструкция внепеченочных и внутрипеченочных желчных путей.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Длительный венозный застой в печени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1.2 Классификация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вирусный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ал</w:t>
      </w:r>
      <w:r>
        <w:rPr>
          <w:sz w:val="28"/>
          <w:szCs w:val="28"/>
          <w:lang w:val="ru-BY"/>
        </w:rPr>
        <w:t>когольный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лекарственный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вторичный билиарный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алиментарный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застойный, кардиальный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криптогенный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0"/>
          <w:szCs w:val="20"/>
          <w:lang w:val="ru-BY"/>
        </w:rPr>
        <w:t>§</w:t>
      </w:r>
      <w:r>
        <w:rPr>
          <w:rFonts w:ascii="Wingdings" w:hAnsi="Wingdings" w:cs="Wingdings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врождённый и др.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t>1.3 Клиника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начальной стадии больные могут не предъявлять жалоб. Болезнь обычно обнаруживается случайно (при профоросмотре, диспа</w:t>
      </w:r>
      <w:r>
        <w:rPr>
          <w:sz w:val="28"/>
          <w:szCs w:val="28"/>
          <w:lang w:val="ru-BY"/>
        </w:rPr>
        <w:t>нсеризации и др). Вскоре появляются боли и тяжесть в области печени и эпигастрии, усиливающиеся после приема пищи (боли обусловлены увеличением печени и растяжением ее капсулы, сопутствующим хроническим гастритом, панкреатитом, холециститом), физической на</w:t>
      </w:r>
      <w:r>
        <w:rPr>
          <w:sz w:val="28"/>
          <w:szCs w:val="28"/>
          <w:lang w:val="ru-BY"/>
        </w:rPr>
        <w:t>грузки; также отмечается горечь во рту,слабость, повышенная утомляемость, вздутие живота. Общее состояние не страдает.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развернутой стадии отмечается более выраженная слабость, повышенная утомляемость, боли в правом подреберье, снижение аппетита, тошнота,</w:t>
      </w:r>
      <w:r>
        <w:rPr>
          <w:sz w:val="28"/>
          <w:szCs w:val="28"/>
          <w:lang w:val="ru-BY"/>
        </w:rPr>
        <w:t xml:space="preserve"> рвота (возможна кровавая рвота при кровотечении из варикозно расширенных вен пищевода и желудка), сухость и горечь во рту, снижение массы тела, метеоризм, кожный зуд, головные боли, кровотечения из носа, десен,пищевода, геморроидальных вен. При осмотре: ж</w:t>
      </w:r>
      <w:r>
        <w:rPr>
          <w:sz w:val="28"/>
          <w:szCs w:val="28"/>
          <w:lang w:val="ru-BY"/>
        </w:rPr>
        <w:t>елтуха, красные ладони, «лакированный» язык, красная кайма губ. При пальпации: печень увеличена, плотная, бугристая, болезненная, увеличенная селезенка.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стадии выраженной паринхимотозной и портальной недостаточности клиника более выражена: отеки, асцит, </w:t>
      </w:r>
      <w:r>
        <w:rPr>
          <w:sz w:val="28"/>
          <w:szCs w:val="28"/>
          <w:lang w:val="ru-BY"/>
        </w:rPr>
        <w:t>расширение подкожных вен живота. Наблюдается тяжелый геморрагический синдром с кровотечениями. Возможно прогрессирующее уменьшение печени.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1.4 Диагностика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Лабораторные методы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Общий анализ крови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Выявляется анемия, лейкопения, тромбоцитопения.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Биохими</w:t>
      </w:r>
      <w:r>
        <w:rPr>
          <w:sz w:val="28"/>
          <w:szCs w:val="28"/>
          <w:lang w:val="ru-BY"/>
        </w:rPr>
        <w:t>ческое исследование крови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80% больных выявляют повышение активности аминотрансфераз в 2-5 раз, увеличение содержания билирубина в 2-5 раз, снижение содержания альбуминов, уменьшение протромбинового индекса. У больных алкогольным циррозом в большей степен</w:t>
      </w:r>
      <w:r>
        <w:rPr>
          <w:sz w:val="28"/>
          <w:szCs w:val="28"/>
          <w:lang w:val="ru-BY"/>
        </w:rPr>
        <w:t>и повышается активность ГГТП. При циррозах вирусной этиологии можно обнаружить маркеры вирусов гепатитов (В и С).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Коагулограмма.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пациентов с циррозом печени наблюдается снижение протромбинового индекса. Протромбиновое время (сек) отражает время свертыв</w:t>
      </w:r>
      <w:r>
        <w:rPr>
          <w:sz w:val="28"/>
          <w:szCs w:val="28"/>
          <w:lang w:val="ru-BY"/>
        </w:rPr>
        <w:t>ания плазмы после добавления тромбопластин-кальциевой смеси. В норме этот показатель составляет 15-20 сек.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Анализы мочи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циррозе печени имеет значение определение параметров, характеризующих почечную функцию (белок, лейкоциты, эритроциты, креатинин, м</w:t>
      </w:r>
      <w:r>
        <w:rPr>
          <w:sz w:val="28"/>
          <w:szCs w:val="28"/>
          <w:lang w:val="ru-BY"/>
        </w:rPr>
        <w:t>очевая кислота). Это важно, так как у 57% пациентов с циррозом печени и асцитом выявляется почечная недостаточность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Инструментальные методы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УЗИ печени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Позволяет обнаружить изменение размеров печени и селезёнки, выявить акустическую неоднородность печёноч</w:t>
      </w:r>
      <w:r>
        <w:rPr>
          <w:sz w:val="28"/>
          <w:szCs w:val="28"/>
          <w:lang w:val="ru-BY"/>
        </w:rPr>
        <w:t>ной паренхимы и признаки портальной гипертензии.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Компьютерная томография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Более информативный метод, особенно у больных с асцитом и выраженным метеоризмом, который позволяет получить информацию о плотности, гомогенности печёночной ткани; хорошо выявляет д</w:t>
      </w:r>
      <w:r>
        <w:rPr>
          <w:sz w:val="28"/>
          <w:szCs w:val="28"/>
          <w:lang w:val="ru-BY"/>
        </w:rPr>
        <w:t>аже небольшое количество асцитической жидкости.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Радионуклидное сканирование.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Исследование проводят с коллоидными препаратами 197Аи или 99тТс. При циррозе печени наблюдают диффузное снижение поглощения изотопа в печени. Метод малоинформативен.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Ангиограф</w:t>
      </w:r>
      <w:r>
        <w:rPr>
          <w:sz w:val="28"/>
          <w:szCs w:val="28"/>
          <w:lang w:val="ru-BY"/>
        </w:rPr>
        <w:t>ические исследования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(Целиакография и спленопортография) позволяют выявить наличие и характер портальной гипертензии. С этой же целью проводят эндоскопическое и рентгенологическое исследование пищевода и желудка (выявление расширенных вен пищевода, реже - </w:t>
      </w:r>
      <w:r>
        <w:rPr>
          <w:sz w:val="28"/>
          <w:szCs w:val="28"/>
          <w:lang w:val="ru-BY"/>
        </w:rPr>
        <w:t>кардиального отдела желудка).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Пункционная биопсия печени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Позволяет провести гистологическое исследование биоптата и выявить стадию процесса. Лапароскопия с прицельной биопсией, кроме получения материала для гистологического исследования, даёт возможность</w:t>
      </w:r>
      <w:r>
        <w:rPr>
          <w:sz w:val="28"/>
          <w:szCs w:val="28"/>
          <w:lang w:val="ru-BY"/>
        </w:rPr>
        <w:t xml:space="preserve"> осмотреть органы брюшной полости, во время которых можно зафиксировать варикозное расширение вен пищевода.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обязательно проводится пальпация печени на предмет ее увеличения.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алкогольных формах цирроза, у больных на коже появляется паутинка из сос</w:t>
      </w:r>
      <w:r>
        <w:rPr>
          <w:sz w:val="28"/>
          <w:szCs w:val="28"/>
          <w:lang w:val="ru-BY"/>
        </w:rPr>
        <w:t xml:space="preserve">удов, которая также является одним из внешних проявлений заболевания. 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Например, желтуха (как кожи, так и глаз). Однако, желтуха может возникать и при других заболеваниях печени. У 20% больных отмечается отек брюшной полости (асцит).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pStyle w:val="3"/>
        <w:shd w:val="clear" w:color="auto" w:fill="FFFFFF"/>
        <w:spacing w:line="360" w:lineRule="auto"/>
        <w:ind w:left="1084" w:hanging="375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1.5</w:t>
      </w:r>
      <w:r>
        <w:rPr>
          <w:caps/>
          <w:sz w:val="28"/>
          <w:szCs w:val="28"/>
          <w:lang w:val="ru-BY"/>
        </w:rPr>
        <w:tab/>
        <w:t>Осложнения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Кр</w:t>
      </w:r>
      <w:r>
        <w:rPr>
          <w:sz w:val="28"/>
          <w:szCs w:val="28"/>
          <w:lang w:val="ru-BY"/>
        </w:rPr>
        <w:t xml:space="preserve">овотечение из варикозно-расширенных вен пищевода - в результате сдавления рубцовой тканью сосудов печени, кровоток перераспределяется , что приводит к перегрузке вен пищевода. Они расширяются, становятся извитыми, стенки вен истончаются. При повышении АД, </w:t>
      </w:r>
      <w:r>
        <w:rPr>
          <w:sz w:val="28"/>
          <w:szCs w:val="28"/>
          <w:lang w:val="ru-BY"/>
        </w:rPr>
        <w:t>рвоте, чрезмерных физических нагрузках или нарушениях диеты стенки вен лопаются, развивается кровотечение.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Основные симптомы кровотечения: Рвота алой кровью, Слабость, головокружение ,Снижение АД, может быть жидкий черный («дегтеобразный») стул.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развит</w:t>
      </w:r>
      <w:r>
        <w:rPr>
          <w:sz w:val="28"/>
          <w:szCs w:val="28"/>
          <w:lang w:val="ru-BY"/>
        </w:rPr>
        <w:t>ии кровотечения из варикозно-расширенных вен пищевода необходима срочная госпитализация в хирургический стационар. Проводится остановка кровотечения с помощью установки специального зонда, который прижимает расширенные вены, способствуя остановке кровотече</w:t>
      </w:r>
      <w:r>
        <w:rPr>
          <w:sz w:val="28"/>
          <w:szCs w:val="28"/>
          <w:lang w:val="ru-BY"/>
        </w:rPr>
        <w:t>ния. Для остановки кровотечения выполняют лечебную ЭГДС.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Перетонит- наличие жидкости в брюшной полости (асцит) способствует развитию перитонита - воспалению в брюшной полости ("асцит-перитонит").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Основные симптомы: сильная боль в животе; ухудшение самочу</w:t>
      </w:r>
      <w:r>
        <w:rPr>
          <w:sz w:val="28"/>
          <w:szCs w:val="28"/>
          <w:lang w:val="ru-BY"/>
        </w:rPr>
        <w:t>вствия; повышение температуры; задержка стула и газов.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должно проводиться только в хирургическом стационаре. Как правило, назначают антибиотики и проводят парацентез проколы брюшной стенки специальной иглой и удаление жидкости.</w:t>
      </w:r>
    </w:p>
    <w:p w:rsidR="00000000" w:rsidRDefault="00297434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Печеночная кома- э</w:t>
      </w:r>
      <w:r>
        <w:rPr>
          <w:sz w:val="28"/>
          <w:szCs w:val="28"/>
          <w:lang w:val="ru-BY"/>
        </w:rPr>
        <w:t>то состояние развивается, когда печень практически не работает. Начальные проявления комы: вялость, сонливость; нарушение сознания: больной путает время дня, растерян, могут быть галлюцинации; усиление желтушности кожи; появление «печеночного» запаха изо р</w:t>
      </w:r>
      <w:r>
        <w:rPr>
          <w:sz w:val="28"/>
          <w:szCs w:val="28"/>
          <w:lang w:val="ru-BY"/>
        </w:rPr>
        <w:t>та (запах аммиака).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появлении подобных признаков необходимо вызвать «Скорую помощь». Чем раньше будет начато лечение, тем больше возможности помочь больному.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печеночной комы проводят в отделении реанимации. В/в вводят лекарственные вещества, оч</w:t>
      </w:r>
      <w:r>
        <w:rPr>
          <w:sz w:val="28"/>
          <w:szCs w:val="28"/>
          <w:lang w:val="ru-BY"/>
        </w:rPr>
        <w:t>ищают кровь при помощи плазмафереза и гемодиализа.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1.6 Помощь при неотложных состояниях</w:t>
      </w:r>
    </w:p>
    <w:p w:rsidR="00000000" w:rsidRDefault="00297434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возникновении признаков прекомы необходимо резко ограничить количество белка в суточном рационе до 50 г. Кишечник ежедневно очищают клизмой и слабительными, вводя</w:t>
      </w:r>
      <w:r>
        <w:rPr>
          <w:sz w:val="28"/>
          <w:szCs w:val="28"/>
          <w:lang w:val="ru-BY"/>
        </w:rPr>
        <w:t>т а/б, подавляющие кишечную микрофлору (канамицин по 2-3 г/сут, ампициллин по 3-6 г/сут).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остром развитии комы необходимо вводить большое количество глюкозы в/в до 100 мл 40% раствора или капельно до 1 л 5% раствора. При метаболическом ацидозе в/в ввод</w:t>
      </w:r>
      <w:r>
        <w:rPr>
          <w:sz w:val="28"/>
          <w:szCs w:val="28"/>
          <w:lang w:val="ru-BY"/>
        </w:rPr>
        <w:t>ят 4% раствор гидрокарбоната натрия по 200-600 мл/сут, а при выраженном метаболическом алкалозе большие количества хлорида калия (до 10 г/сут и более). При психомоторном возбуждении назначают дипразин (пипольфен) до 0,25 г/сут в/м в виде 2,5% раствора, гал</w:t>
      </w:r>
      <w:r>
        <w:rPr>
          <w:sz w:val="28"/>
          <w:szCs w:val="28"/>
          <w:lang w:val="ru-BY"/>
        </w:rPr>
        <w:t>оперидол по 0,4-1 мл 0,5% раствора 2-3 раза в сутки в/м или в/в.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остром кровотечении из варикозно-расширенных вен пищевода - срочная госпитализация в хирургический стационар, голод, остановка кровотечения тампонадой с помощью специального зонда с двумя</w:t>
      </w:r>
      <w:r>
        <w:rPr>
          <w:sz w:val="28"/>
          <w:szCs w:val="28"/>
          <w:lang w:val="ru-BY"/>
        </w:rPr>
        <w:t xml:space="preserve"> раздуваемыми баллонами или введение через эзофагоскоп в кровоточащие вены коагулирующих препаратов, лазерная коагуляция, назначение ви-касола, капельное введение питуитрина в/в, в ряде случаев - срочное хирургическое лечение.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1.7 Особенности лечения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Режим определяется тяжестью заболевания.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Госпитализируют больных при обострении болезни и появлении осложнений.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Медикаментозная терапия -лекарственные средства назначают с целью улучшения обменных процессов в печени- это так называемые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гипопротекторы</w:t>
      </w:r>
      <w:r>
        <w:rPr>
          <w:sz w:val="28"/>
          <w:szCs w:val="28"/>
          <w:lang w:val="ru-BY"/>
        </w:rPr>
        <w:t>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эссенциале, назначают по 2 капсуле 2-3 раза в день во время еды. Курс лечения составляет минимум 3 месяца. Липоевая кислота, липамид, витамины группы 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наличии активного патологического процесса и отсутствии признаков повышения давления в воротной в</w:t>
      </w:r>
      <w:r>
        <w:rPr>
          <w:sz w:val="28"/>
          <w:szCs w:val="28"/>
          <w:lang w:val="ru-BY"/>
        </w:rPr>
        <w:t>ене назначают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кортикостероиды, например преднизолон, назначают внутрь 1 раз в сутки по 60 мг 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Мочегонные препараты: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фуросемид, назначают внутрь 40мг 1раз в сутки, после увеличенного диуреза уменьшают дозировку и назначают через день. Гипотиазид в соче</w:t>
      </w:r>
      <w:r>
        <w:rPr>
          <w:sz w:val="28"/>
          <w:szCs w:val="28"/>
          <w:lang w:val="ru-BY"/>
        </w:rPr>
        <w:t>тании с верошпироном, назначают при явлениях асцита. При назначении мочегонных средств необходимо следить за величиной диуреза: дозы мочегонных не должны быть большими, так как обильный диурез может быть фактором, способствующим развитию печёночной энцефал</w:t>
      </w:r>
      <w:r>
        <w:rPr>
          <w:sz w:val="28"/>
          <w:szCs w:val="28"/>
          <w:lang w:val="ru-BY"/>
        </w:rPr>
        <w:t>опатии.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первых признаках печёночной энцефалопатии ограничивают поступление в организм белка, в/в капельно вводят гемодез, 5% раствор глюкозы вместе с глутаминовой кислотой. В случае острого кровотечения из варикозно расширенных вен пищевода показан гол</w:t>
      </w:r>
      <w:r>
        <w:rPr>
          <w:sz w:val="28"/>
          <w:szCs w:val="28"/>
          <w:lang w:val="ru-BY"/>
        </w:rPr>
        <w:t>од.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Диета -больные должны соблюдать диету№5 с ограничение жиров и достаточным количеством белков, витаминов и углеводов. Пища должна быть преимущественно молочно- растительной; следует следить за правильным функционированием кишечника. При развитии асцит</w:t>
      </w:r>
      <w:r>
        <w:rPr>
          <w:sz w:val="28"/>
          <w:szCs w:val="28"/>
          <w:lang w:val="ru-BY"/>
        </w:rPr>
        <w:t>а следует ограничить употребление поваренной соли( до 5 г в сутки). Вместо животных жиров надо использовать растительные. Запрещаются острые, жаренные и маринованные блюда. Питание должно быть дробным( не реже 4-5 раз в сутки). При отсутствии асцита количе</w:t>
      </w:r>
      <w:r>
        <w:rPr>
          <w:sz w:val="28"/>
          <w:szCs w:val="28"/>
          <w:lang w:val="ru-BY"/>
        </w:rPr>
        <w:t>ство жидкости не ограничивают, при появлении асцита следует употреблять примерно 1 литр жидкости. Необходимо у таких больных измерять диурёз: количество выпиваемой жидкости не должно превышать количество выделяемой мочи.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неактивном циррозе необходимо д</w:t>
      </w:r>
      <w:r>
        <w:rPr>
          <w:sz w:val="28"/>
          <w:szCs w:val="28"/>
          <w:lang w:val="ru-BY"/>
        </w:rPr>
        <w:t>испанцерное наблюдение( посещение врача не реже 2 раз в год), соблюдение диеты, категорически запрещается приём алкоголя; 1-2 раза в год проводят курсы витаминотерапии, лечение «печёночными» препаратами (сирепаром).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циррозе, протекающем с асцитом, плох</w:t>
      </w:r>
      <w:r>
        <w:rPr>
          <w:sz w:val="28"/>
          <w:szCs w:val="28"/>
          <w:lang w:val="ru-BY"/>
        </w:rPr>
        <w:t>о поддающемся действию мочегонных средств, показано хирургическое лечение. Больные ЦП ограниченно трудоспособны или нетрудоспособны и тогда их переводят на инвалидность.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.8 Профилактика, реабилитация, прогноз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•Первичная профилактика направлена на ЗОЖ, ис</w:t>
      </w:r>
      <w:r>
        <w:rPr>
          <w:sz w:val="28"/>
          <w:szCs w:val="28"/>
          <w:lang w:val="ru-BY"/>
        </w:rPr>
        <w:t>ключение вредных привычек, предупреждение и адекватное лечение острого и хронического гепатита.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•Вторичная: диспансерное наблюдение (физикальное, лабораторное обследование) и профилактическое лечение. Сбалансированное 4-5 разовое питание по типу диеты № 5.</w:t>
      </w:r>
      <w:r>
        <w:rPr>
          <w:sz w:val="28"/>
          <w:szCs w:val="28"/>
          <w:lang w:val="ru-BY"/>
        </w:rPr>
        <w:t xml:space="preserve"> Прием поливитаминов, гепатопротекторов. Пациента освобождают от работы, связанной с тяжелой физической нагрузкой, вождением транспорта, пребыванием на высоте, ночными сменами.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Прогноз цирроза печени явление непредсказуемое, и как правило, зависит от причи</w:t>
      </w:r>
      <w:r>
        <w:rPr>
          <w:sz w:val="28"/>
          <w:szCs w:val="28"/>
          <w:lang w:val="ru-BY"/>
        </w:rPr>
        <w:t>ны развития цирроза, стадии течения болезни и возраста больного. Сам по себе цирроз печени- неизлечимое заболевание. Исключение представляют случаи, когда больному делали пересадку печени, однако правильное и своевременное лечение цирроза позволяет компенс</w:t>
      </w:r>
      <w:r>
        <w:rPr>
          <w:sz w:val="28"/>
          <w:szCs w:val="28"/>
          <w:lang w:val="ru-BY"/>
        </w:rPr>
        <w:t>ировать болезнь в течение длительного времени ( до 20 лет и более) и поддерживать нормальное функционирование печени. Соблюдение предписанного лечения, диеты и полный отказ от спиртных напитков в достаточной степени повышает шансы пациента на компенсацию б</w:t>
      </w:r>
      <w:r>
        <w:rPr>
          <w:sz w:val="28"/>
          <w:szCs w:val="28"/>
          <w:lang w:val="ru-BY"/>
        </w:rPr>
        <w:t>олезни.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2. СЕСТРИНСКИЙ ПРОЦЕСС ПРИ ЦИРРОЗЕ ПЕЧЕНИ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Перед сестринскими вмешательствами необходимо расспросить пациента и его родственников, провести объективное исследование - это позволит медицинской сестре оценить физическое и психическое состояние пацие</w:t>
      </w:r>
      <w:r>
        <w:rPr>
          <w:sz w:val="28"/>
          <w:szCs w:val="28"/>
          <w:lang w:val="ru-BY"/>
        </w:rPr>
        <w:t>нта, а так же выявить его проблемы и заподозрить заболевания печени, в том числе цирроз печени, сформировать план ухода. При опросе пациента и его родственников необходимо задать вопросы о перенесённых заболеваниях, наличие болей в брюшной области, изменен</w:t>
      </w:r>
      <w:r>
        <w:rPr>
          <w:sz w:val="28"/>
          <w:szCs w:val="28"/>
          <w:lang w:val="ru-BY"/>
        </w:rPr>
        <w:t>иях в моче, крови.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Анализ полученных данных помогает выявить проблемы пациента. Наиболее значимыми являются:</w:t>
      </w:r>
    </w:p>
    <w:p w:rsidR="00000000" w:rsidRDefault="0029743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пожелтение кожи;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снижение или полная потеря аппетита;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тяжесть в области правого подреберья;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общая слабость, повышенная утомляемость;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кож</w:t>
      </w:r>
      <w:r>
        <w:rPr>
          <w:sz w:val="28"/>
          <w:szCs w:val="28"/>
          <w:lang w:val="ru-BY"/>
        </w:rPr>
        <w:t>ный зуд;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кровоподтеки и синяки (происходит из-за снижения свертываемости крови).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Немалое значение в решении этих проблем имеет сестринский уход, однако главную роль играет немедикаментозная и медикаментозная терапии, которые назначены врачом.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Медицинская</w:t>
      </w:r>
      <w:r>
        <w:rPr>
          <w:sz w:val="28"/>
          <w:szCs w:val="28"/>
          <w:lang w:val="ru-BY"/>
        </w:rPr>
        <w:t xml:space="preserve">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подготовку к ним.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Сестринский уход за больным включает в себя: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соб</w:t>
      </w:r>
      <w:r>
        <w:rPr>
          <w:sz w:val="28"/>
          <w:szCs w:val="28"/>
          <w:lang w:val="ru-BY"/>
        </w:rPr>
        <w:t>людением диеты (стол 5) - преимущественно молочно-растительная витаминизированная пища с использованием в основном растительных жиров;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категорически запрещается употребление любого алкоголя;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запрещаются острые, жареные и маринованные блюда;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ослабленных б</w:t>
      </w:r>
      <w:r>
        <w:rPr>
          <w:sz w:val="28"/>
          <w:szCs w:val="28"/>
          <w:lang w:val="ru-BY"/>
        </w:rPr>
        <w:t>ольных - постельный режим при котором обеспечивается общий уход и удобное для больного положение в кровати;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ограничение физической нагрузки;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развитии асцита необходимо ограничение поваренной соли до 5 г в сутки и жидкости до 1 л в сутки;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появлении </w:t>
      </w:r>
      <w:r>
        <w:rPr>
          <w:sz w:val="28"/>
          <w:szCs w:val="28"/>
          <w:lang w:val="ru-BY"/>
        </w:rPr>
        <w:t>признаков печеночной энцефалопатии - ограничение белковой пищи;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возникновении кровотечения из расширенных вен пищевода - показан голод;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питание дробное, не реже 4-5 раз в сутки;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диурезом больного;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массой тела;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полноц</w:t>
      </w:r>
      <w:r>
        <w:rPr>
          <w:sz w:val="28"/>
          <w:szCs w:val="28"/>
          <w:lang w:val="ru-BY"/>
        </w:rPr>
        <w:t>енным и своевременным приемом назначенных врачом лекарственных препаратов;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появления сухости, расчесов и зуда кожи - уход за кожей;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контроль за психическим состоянием больного.</w:t>
      </w:r>
    </w:p>
    <w:p w:rsidR="00000000" w:rsidRDefault="00297434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цирроз печень сестринский уход</w:t>
      </w: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2.1 Забор крови из периферической вены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Цель: диагностическая. Показания: назначение врача.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Противопоказания. Возбуждение пациента, судороги.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Оснащение: стерильный лоток, стерильный пинцет, стерильные иглы, шарики ватные стерильные - 4 - 5 штук, стерильные перчатки резиновые, стерильные салфет</w:t>
      </w:r>
      <w:r>
        <w:rPr>
          <w:sz w:val="28"/>
          <w:szCs w:val="28"/>
          <w:lang w:val="ru-BY"/>
        </w:rPr>
        <w:t>ки - 2 - 3 шт, жгут, этиловый спирт 70%-ный или любой кожный антисептик, салфетка, полотенце, одноразовые пластиковые пробирки с пробкой или вакуум-содержащие пробирки для забора крови, штатив для пробирок, направление, контейнер с крышкой для транспортиро</w:t>
      </w:r>
      <w:r>
        <w:rPr>
          <w:sz w:val="28"/>
          <w:szCs w:val="28"/>
          <w:lang w:val="ru-BY"/>
        </w:rPr>
        <w:t>вки пробирок ,маркированные емкости с дезрастворами.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.Подготовка к процедуре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Информируйте пациента о предстоящей манипуляции и ходе ее выполнения.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Заполните направление.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Вымойте руки.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Усадите или уложите пациента удобно. Рука в разогнутом виде нах</w:t>
      </w:r>
      <w:r>
        <w:rPr>
          <w:sz w:val="28"/>
          <w:szCs w:val="28"/>
        </w:rPr>
        <w:t>одится ладонью вверх, так чтобы плечо и предплечье образовали одну прямую линию.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Подложите под локоть клеенчатую подушечку для выравнивания сгиба.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Наденьте стерильные перчатки, маску, очки.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Наложите жгут на 7 - 10 см выше локтевого сгиба через салфет</w:t>
      </w:r>
      <w:r>
        <w:rPr>
          <w:sz w:val="28"/>
          <w:szCs w:val="28"/>
        </w:rPr>
        <w:t>ку или полотенце, пульс на лучевой артерии должен сохраниться.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Попросите пациента сжать кисть в кулак, определите место венепункции.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улучшения тока крови можно использовать теплые влажные салфетки (40%), прижатые к месту пункции на 5 минут.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Нельз</w:t>
      </w:r>
      <w:r>
        <w:rPr>
          <w:sz w:val="28"/>
          <w:szCs w:val="28"/>
        </w:rPr>
        <w:t>я задавать для руки физнагрузку, так как это может привести к изменениям концентрации в крови некоторых показателей.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Продезинфецируйте место венепункции шариками, смоченными спиртом, от центра к периферии круговыми движениями 2 раза.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Просушите третьим </w:t>
      </w:r>
      <w:r>
        <w:rPr>
          <w:sz w:val="28"/>
          <w:szCs w:val="28"/>
        </w:rPr>
        <w:t>стерильным шариком место венепункции.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Фиксируйте вену локтевого сгиба натяженим кожи с помощью большого пальца левой руки.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.Выполнение процедуры.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Произведите пункцию вены и наберите необходимое количество крови в подставленную под иглу пробирку или в</w:t>
      </w:r>
      <w:r>
        <w:rPr>
          <w:sz w:val="28"/>
          <w:szCs w:val="28"/>
        </w:rPr>
        <w:t>акуумную систему.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Окончание процедуры.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Иглу удалите из вены, предварительно положив на место пункции смоченную спиртом стерильную салфетку.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Попросите больного максимально согнуть руку в локтевом суставе.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.Заполните сопроводительный документ к анал</w:t>
      </w:r>
      <w:r>
        <w:rPr>
          <w:sz w:val="28"/>
          <w:szCs w:val="28"/>
        </w:rPr>
        <w:t>изу.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Выполнение внутримышечных инъекций. Показания: Назначение врача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Оснащения: одноразовый шприц с иглой, дополнительная одноразовая игла, стерильные лотки, лоток для использованного материала, стерильный пинцет, 70оС спирт или другой кожный антисеп</w:t>
      </w:r>
      <w:r>
        <w:rPr>
          <w:sz w:val="28"/>
          <w:szCs w:val="28"/>
        </w:rPr>
        <w:t>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перчатки, ампула с лекарственным средством.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Подготовка к процедуре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Подтвердить н</w:t>
      </w:r>
      <w:r>
        <w:rPr>
          <w:sz w:val="28"/>
          <w:szCs w:val="28"/>
        </w:rPr>
        <w:t>аличие информированного согласия пациента.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Объяснить цель и ход предстоящей процедуры.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Уточнить наличие аллергической реакции на лекарственное средство.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Вымыть и осушить руки.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Приготовить оснащение.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Проверить название, срок годности лекарственног</w:t>
      </w:r>
      <w:r>
        <w:rPr>
          <w:sz w:val="28"/>
          <w:szCs w:val="28"/>
        </w:rPr>
        <w:t>о средства.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Извлечь стерильные лотки, пинцет из упаковки.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Собрать одноразовый шприц.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Приготовить 4 ватных шарика (салфетки), смочить их кожным антисептиком в лотке.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Надпилить ампулу с лекарственным средством, специальной пилочкой.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Одним ватным ша</w:t>
      </w:r>
      <w:r>
        <w:rPr>
          <w:sz w:val="28"/>
          <w:szCs w:val="28"/>
        </w:rPr>
        <w:t>риком протереть ампулу и вскрыть её.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Сбросить использованный ватный шарик с концом ампулы в лоток для использованных материалов.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Набрать в шприц лекарственное средство из ампулы, сменить иглу.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Положить шприц в лоток и транспортировать в палату.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.Помо</w:t>
      </w:r>
      <w:r>
        <w:rPr>
          <w:sz w:val="28"/>
          <w:szCs w:val="28"/>
        </w:rPr>
        <w:t>чь пациенту занять удобное для данной инъекции положение (на животе или на боку).. Выполнение процедуры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место инъекции.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Надеть перчатки.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Обработать ватным шариком (салфеткой), смоченным кожным антисептиком, кожу в месте инъекции дважды (в </w:t>
      </w:r>
      <w:r>
        <w:rPr>
          <w:sz w:val="28"/>
          <w:szCs w:val="28"/>
        </w:rPr>
        <w:t>начале большую зону, затем непосредственно место инъекции).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Вытеснить воздух из шприца не снимая колпачок, снять колпачок с иглы.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Ввести иглу в мышцу под углом 90о, оставив 2 - 3 мм иглы над кожей.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Перенести левую руку на поршень и ввести лекарственн</w:t>
      </w:r>
      <w:r>
        <w:rPr>
          <w:sz w:val="28"/>
          <w:szCs w:val="28"/>
        </w:rPr>
        <w:t>ое средство.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Извлечь иглу, прижав ватный шарик (салфетку).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Положить использованный шприц в лоток для использованных материалов.. Окончание процедуры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Сделать легкий массаж места инъекции, не отнимая ваты (салфетки) от кожи.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Поместить ватный шарик (с</w:t>
      </w:r>
      <w:r>
        <w:rPr>
          <w:sz w:val="28"/>
          <w:szCs w:val="28"/>
        </w:rPr>
        <w:t>алфетку) в лоток для использованных материалов.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Помочь пациенту занять удобное для него положение.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Уточнить состояние пациента.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дезинфекцию использованного оборудования в отдельных ёмкостях на время экспозиции.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Снять перчатки, замочить их</w:t>
      </w:r>
      <w:r>
        <w:rPr>
          <w:sz w:val="28"/>
          <w:szCs w:val="28"/>
        </w:rPr>
        <w:t xml:space="preserve"> в растворе дезсредства на время экспозиции.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Вымыть и осушить руки.</w:t>
      </w: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2.3 Техника сбора мочи на общий анализ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диагностическая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наружное отверстие мочеиспускательного канала теплой водой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стерильную посуду собрать 10-15 мл средней порции с</w:t>
      </w:r>
      <w:r>
        <w:rPr>
          <w:sz w:val="28"/>
          <w:szCs w:val="28"/>
        </w:rPr>
        <w:t>труи мочи, исключая внесение посторонней флоры естественным путем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пробирка должна оставаться открытой как можно меньше времени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наполнять пробирку мочой не полностью, т.к через намокшую пробку могут проникнуть бактерии из окружающей среды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Оснащение: чистая </w:t>
      </w:r>
      <w:r>
        <w:rPr>
          <w:sz w:val="28"/>
          <w:szCs w:val="28"/>
        </w:rPr>
        <w:t>сухая баночка ёмкостью 150-200мл и направление (этикетка).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доставить в лабораторию не позднее чем через 2 часа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Техника определения водного баланса.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обеспечение качественного учета количества поступившей и выделившейся из организма жидкости в течени</w:t>
      </w:r>
      <w:r>
        <w:rPr>
          <w:sz w:val="28"/>
          <w:szCs w:val="28"/>
        </w:rPr>
        <w:t>е суток.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наблюдение за пациентом с отеками. Выявление скрытых отеков, нарастания отеков и контроль за действием диуретических средств.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Оснащения: медицинские весы, мерная стеклянная градуированная емкость для сбора мочи, лист учета водного балан</w:t>
      </w:r>
      <w:r>
        <w:rPr>
          <w:sz w:val="28"/>
          <w:szCs w:val="28"/>
        </w:rPr>
        <w:t>са.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условие: учету количества выделенной жидкости подвергается не только моча, но и рвотные массы, испражнения пациента.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Подготовка к процедуре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Установить доверительные отношения с пациентом, оценить его способности к самостоятельному про</w:t>
      </w:r>
      <w:r>
        <w:rPr>
          <w:sz w:val="28"/>
          <w:szCs w:val="28"/>
        </w:rPr>
        <w:t>ведению процедуры.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Убедиться, что пациент сможет проводить учет жидкости, выпитой и выделенной в течение суток.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Объяснить цель и ход исследования и получить согласие пациента на процедуру.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Объяснить пациенту необходимость соблюдения обычного водно-пи</w:t>
      </w:r>
      <w:r>
        <w:rPr>
          <w:sz w:val="28"/>
          <w:szCs w:val="28"/>
        </w:rPr>
        <w:t>щевого и двигательного режима.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Убедиться, что пациент не принимал диуретики в течение 3 дней до исследования.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подробную информацию о порядке записей в листе учета водного баланса, убедиться в умении заполнять лист.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Объяснить примерное процентное</w:t>
      </w:r>
      <w:r>
        <w:rPr>
          <w:sz w:val="28"/>
          <w:szCs w:val="28"/>
        </w:rPr>
        <w:t xml:space="preserve"> содержание воды в продуктах питания для облегчения учета водного баланса.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Твердые продукты питания (овощи, фрукты) могут содержать от 60 до 80% воды.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Подготовить оснащение.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Выполнение процедуры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Объяснить, что в 600 необходимо выпустит</w:t>
      </w:r>
      <w:r>
        <w:rPr>
          <w:sz w:val="28"/>
          <w:szCs w:val="28"/>
        </w:rPr>
        <w:t>ь ночную порцию мочи в унитаз.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Собирать мочу после каждого мочеиспускания в градуированную емкость, измерять диурез. Объяснить, что необходимо указывать время приема или введения жидкости, а также время выделения жидкости в листе учета водного баланса в </w:t>
      </w:r>
      <w:r>
        <w:rPr>
          <w:sz w:val="28"/>
          <w:szCs w:val="28"/>
        </w:rPr>
        <w:t>течении суток, до 600 следующего дня.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Фиксировать количество выделенной жидкости в листе учета.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Фиксировать количество поступившей в организм жидкости в листе учета.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6.00 следующего дня сдать лист учета медицинской сестре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Окончание процедуры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медицинской сестре, какое количество жидкости должно выделиться с мочой (в норме) по формуле.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Сравнить количество выделенной жидкости, рассчитанной по формуле с фактически выделенной.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Считать водный баланс отрицательным, если выделяется ме</w:t>
      </w:r>
      <w:r>
        <w:rPr>
          <w:sz w:val="28"/>
          <w:szCs w:val="28"/>
        </w:rPr>
        <w:t>ньше жидкости, чем рассчитано (в норме).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Считать водный баланс положительным, если выделено больше жидкости, чем рассчитано.</w:t>
      </w:r>
    </w:p>
    <w:p w:rsidR="00000000" w:rsidRDefault="002974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это может быть результатом действия диуретических лекарственных средств, употребление мочегонных продуктов питания, в</w:t>
      </w:r>
      <w:r>
        <w:rPr>
          <w:sz w:val="28"/>
          <w:szCs w:val="28"/>
        </w:rPr>
        <w:t>лияния холодного времени года.Суточный водный баланс - это соотношение между количеством введенной в организм жидкости и количеством жидкости, выделенной из организма в течение суток. Учитывается жидкость, содержащаяся во фруктах, супах, овощах и т.д., а т</w:t>
      </w:r>
      <w:r>
        <w:rPr>
          <w:sz w:val="28"/>
          <w:szCs w:val="28"/>
        </w:rPr>
        <w:t>акже объем парентерально вводимых растворов.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ПРАКТИЧЕСКАЯ ЧАСТЬ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Наблюдение из практики № 1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Э., 45 лет, госпитализирована в гастроэнтерологическое отделение с диагнозом цирроз печени, обострение, умеренная активность, стадия выраженной </w:t>
      </w:r>
      <w:r>
        <w:rPr>
          <w:sz w:val="28"/>
          <w:szCs w:val="28"/>
        </w:rPr>
        <w:t>декомпенсации, медленно прогрессирующее течение. При сестринском обследовании установлены жалобы на: чувство тяжести в правом подреберье, тошноту, сильный кожный зуд, который не дает заснуть ночью, выделение темной мочи и светлых каловых масс.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</w:t>
      </w:r>
      <w:r>
        <w:rPr>
          <w:sz w:val="28"/>
          <w:szCs w:val="28"/>
        </w:rPr>
        <w:t>состояние средней тяжести, температура тела 36,7 градусов С, кожные покровы и видимые слизистые желтушны, на коже следы расчесов. Пульс 78 в минуту: удовлетворительных качеств, АД 135/85 мм рт. ст. ,ЧДД 16 в минуту. Живот мягкий, печень болезненна, выступа</w:t>
      </w:r>
      <w:r>
        <w:rPr>
          <w:sz w:val="28"/>
          <w:szCs w:val="28"/>
        </w:rPr>
        <w:t>ет из-под реберной дуги на 4см. Стул 1 раз, мочеиспускание 2 раза в сутки.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 потребности, удовлетворение которых нарушено, сформулировать проблемы пациентки, составить план сестринских вмешательств с мотивацией.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проблемы: желт</w:t>
      </w:r>
      <w:r>
        <w:rPr>
          <w:sz w:val="28"/>
          <w:szCs w:val="28"/>
        </w:rPr>
        <w:t>уха, кожный зуд, нарушение целостности кожных покровов (расчесы), тошнота, избыточная масса тела.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 проблемы: риск возникновения воспалительных процессов на коже, риск развития печеночной комы.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проблемы: кожный зуд.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краткосроч</w:t>
      </w:r>
      <w:r>
        <w:rPr>
          <w:sz w:val="28"/>
          <w:szCs w:val="28"/>
        </w:rPr>
        <w:t>ная: пациентка отметит уменьшение зуда через 3 дня.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долгосрочная: зуд исчезнет к моменту выписки.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сестринского процесса: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43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1.Обеспечить питание в соответствии с диетой № 5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1.Уменьшение нагрузки на печень и желчные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2.Обеспечи</w:t>
            </w:r>
            <w:r>
              <w:rPr>
                <w:sz w:val="20"/>
                <w:szCs w:val="20"/>
              </w:rPr>
              <w:t>ть постельный режим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2.Уменьшение нагрузки на печень и желчные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3.Обеспечить гигиену кожи (обтирание, душ, обтирание раствором антисептиков)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3.Профилактика инфицирования расчесов, уменьшение зуда,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4.Наблюдать за внешним видом и общим состоянием, пульс</w:t>
            </w:r>
            <w:r>
              <w:rPr>
                <w:sz w:val="20"/>
                <w:szCs w:val="20"/>
              </w:rPr>
              <w:t>а, АД, ЧДД)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4.Для своевременного распознания и оказания помощи в случае возникновения осложнения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5.Следить за кратностью стула, суточным диурезом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5.Не допускать задержки стула,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6.Четко и своевременно выполнять врачебные назначения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6.Для эффективног</w:t>
            </w:r>
            <w:r>
              <w:rPr>
                <w:sz w:val="20"/>
                <w:szCs w:val="20"/>
              </w:rPr>
              <w:t>о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7.Проводить беседы с пациентом и родственниками пациента для снятия беспокойства и обеспечения питания с ограничением жирных, соленых, жареных, копченых блюд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7.Для активного участия в лечении, снижения психической реакции на болезнь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8.Объяснять</w:t>
            </w:r>
            <w:r>
              <w:rPr>
                <w:sz w:val="20"/>
                <w:szCs w:val="20"/>
              </w:rPr>
              <w:t xml:space="preserve"> сущность заболевания, современные методы диагностики, лечения, профилактики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8.Для эффективного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9.Обеспечить подготовку к дополнительным исследованиям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9.Для правильного выполнения исследований</w:t>
            </w:r>
          </w:p>
        </w:tc>
      </w:tr>
    </w:tbl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моменту выписки пациентка отметила исчезно</w:t>
      </w:r>
      <w:r>
        <w:rPr>
          <w:sz w:val="28"/>
          <w:szCs w:val="28"/>
        </w:rPr>
        <w:t>вение зуда.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достигнута.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Устраняют причинные факторы: прекращают приём алкоголя, несбалансированное питание. Необходимо длительное, упорное лечение хронического гепатита.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Наблюдение из практики № 2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гастроэнтерологическом отделени</w:t>
      </w:r>
      <w:r>
        <w:rPr>
          <w:sz w:val="28"/>
          <w:szCs w:val="28"/>
        </w:rPr>
        <w:t>и находится пациент В. 56 лет с диагнозом - цирроз печени. При сестринском обследовании установлены жалобы на боль и тяжесть в правом подреберье, особенно после физических нагрузок, на отёки нижних конечностей, особенно в утренние часы. Обратился к лечащем</w:t>
      </w:r>
      <w:r>
        <w:rPr>
          <w:sz w:val="28"/>
          <w:szCs w:val="28"/>
        </w:rPr>
        <w:t>у врачу, раньше жалоб не предъявлял, после чего был госпитализирован в стационар.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желтуха кожных покровов, состояние удовлетворительное, сознание ясное, положение активное. Кожные покровы, нормальные, обычной влажности, отмечаются отёки на нижн</w:t>
      </w:r>
      <w:r>
        <w:rPr>
          <w:sz w:val="28"/>
          <w:szCs w:val="28"/>
        </w:rPr>
        <w:t xml:space="preserve">их конечностях на них кожа рыхлая. Подкожно-жировая клетчатка выражена удовлетворительно. Волосяной покров равномерный, симметричный, ногти розового цвета. Слизистая оболочка глаз в норме, влажная, чистая. Осанка правильная походка без особенностей. Пульс </w:t>
      </w:r>
      <w:r>
        <w:rPr>
          <w:sz w:val="28"/>
          <w:szCs w:val="28"/>
        </w:rPr>
        <w:t>75 уд/мин, ритмичный. Перкуссия верхние границы лёгких, спереди на 5 см выше на уровне 7-го шейного позвонка. На симметричных участках лёгочной ткани определяется ясный лёгочный звук. Аускультация на передней поверхности лёгких выслушиваются сухие хрипы. П</w:t>
      </w:r>
      <w:r>
        <w:rPr>
          <w:sz w:val="28"/>
          <w:szCs w:val="28"/>
        </w:rPr>
        <w:t>альпация живот мягкий безболезненный.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 потребности, удовлетворение которых нарушено, сформулировать проблемы пациентки, составить план сестринских вмешательств с мотивацией.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проблемы: боли в правом подреберье, желтушность кож</w:t>
      </w:r>
      <w:r>
        <w:rPr>
          <w:sz w:val="28"/>
          <w:szCs w:val="28"/>
        </w:rPr>
        <w:t>ных покровов, увеличение объёма живота.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 проблемы: риск развития кровотечения, риск развития печеночной комы.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проблемы: снизить боль, уменьшить желтушность кожи.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краткосрочная: пациентка отметит уменьшение боли в правом подреб</w:t>
      </w:r>
      <w:r>
        <w:rPr>
          <w:sz w:val="28"/>
          <w:szCs w:val="28"/>
        </w:rPr>
        <w:t>ерье через 3 дня.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долгосрочная: контроль за диетой пациента, уменьшение количества сигарет, уменьшение желтушности кожных покровов к моменту выписки.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сестринского процесса: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6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пациента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медсестры в связи с уходом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Боли в правом </w:t>
            </w:r>
            <w:r>
              <w:rPr>
                <w:sz w:val="20"/>
                <w:szCs w:val="20"/>
              </w:rPr>
              <w:t>подреберье 2. Желтуха и зуд кожи 3. Увеличение в объеме живота 4. Уменьшение выделения мочи 5. Тошнота, снижение аппетита 6. Необходимость соблюдения диеты Необходимость соблюдения режима быта, регулярного питания и приема медикаментов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бесед:</w:t>
            </w:r>
            <w:r>
              <w:rPr>
                <w:sz w:val="20"/>
                <w:szCs w:val="20"/>
              </w:rPr>
              <w:t xml:space="preserve"> о необходимости соблюдения диеты и режима питания, о категорическом запрещении приёма алкоголя, о необходимости приёма лекарств. 2. Контроль за суточным диурёзом. 3. Контроль за соблюдением диеты. 4. Контроль за передачами больному родственниками. 5. Конт</w:t>
            </w:r>
            <w:r>
              <w:rPr>
                <w:sz w:val="20"/>
                <w:szCs w:val="20"/>
              </w:rPr>
              <w:t>роль за плановым приёмом медикаментов. 6. Подготовка больного к дуоденальному зондированию. 7. Подготовка больного к биохимическому исследованию крови. 8. Уход за кожей. 9. Подготовка всего необходимого для выполнения парацентеза. 10. Подготовка больного к</w:t>
            </w:r>
            <w:r>
              <w:rPr>
                <w:sz w:val="20"/>
                <w:szCs w:val="20"/>
              </w:rPr>
              <w:t xml:space="preserve"> УЗИ, холецистографии, сканированию. 11. Оказание доврачебной помощи при возникновении пищеводного кровотечения.</w:t>
            </w:r>
          </w:p>
        </w:tc>
      </w:tr>
    </w:tbl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моменту выписки пациентка отметила улучшение состояния, уменьшение боли в правом подреберье, уменьшение желтушности кожных покровов</w:t>
      </w:r>
      <w:r>
        <w:rPr>
          <w:sz w:val="28"/>
          <w:szCs w:val="28"/>
        </w:rPr>
        <w:t>, уменьшение количества употребляемых сигарет.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достигнута.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Устраняют причинные факторы: прекращают приём алкоголя, несбалансированное питание. Необходимо длительное, упорное лечение хронического гепатита.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Выводы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2 истор</w:t>
      </w:r>
      <w:r>
        <w:rPr>
          <w:sz w:val="28"/>
          <w:szCs w:val="28"/>
        </w:rPr>
        <w:t>ии болезни, 2-х разных пациентов я сделала вывод о том, что диагноз заболевания печени у этих пациентов одинаковая- неправильное питание, злоупотребление алкоголем. Различия лишь в течение болезни, симптомах и жалобах.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У пациента Э., в отличие от</w:t>
      </w:r>
      <w:r>
        <w:rPr>
          <w:sz w:val="28"/>
          <w:szCs w:val="28"/>
        </w:rPr>
        <w:t xml:space="preserve"> пациента В., при осмотре были жалобы на кожный зуд, желтушность кожи, тошноту, нарушение целостности кожных покровов. В данном случае не смотря на диагноз, прогноз будет благоприятный при соблюдении диеты и отказа от алкоголя. Ограничивается трудоспособно</w:t>
      </w:r>
      <w:r>
        <w:rPr>
          <w:sz w:val="28"/>
          <w:szCs w:val="28"/>
        </w:rPr>
        <w:t>сть в течение 30 дней.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У пациента В.., в отличие от пациента Э., который предъявлял жалобы на боли в правом подреберье, увеличение живота, отеки на нижних конечностях. Верхние границы легких: спереди на 4 см выше ключицы, при аускультации выслуши</w:t>
      </w:r>
      <w:r>
        <w:rPr>
          <w:sz w:val="28"/>
          <w:szCs w:val="28"/>
        </w:rPr>
        <w:t>ваются сухие хрипы. Прогноз для такого пациента будет неблагоприятный, т. к. есть морфологические изменения печеночной ткани. При прогрессировании печень разрушится. Полной трудоспособности и полного выздоровления не будет.</w:t>
      </w: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4. Заключение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необходим</w:t>
      </w:r>
      <w:r>
        <w:rPr>
          <w:sz w:val="28"/>
          <w:szCs w:val="28"/>
        </w:rPr>
        <w:t>ую литературу и проанализировав два случая, можно сделать выводы: знание этиологии и способствующих факторов возникновения цирроза печени, клинической картины и особенностей диагностики данного заболевания, методов обследования и подготовки к ним, принципо</w:t>
      </w:r>
      <w:r>
        <w:rPr>
          <w:sz w:val="28"/>
          <w:szCs w:val="28"/>
        </w:rPr>
        <w:t>в лечения и профилактики, осложнений, манипуляций поможет медицинской сестре осуществить все этапы сестринского процесса.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Хоть и медицинская сестра самостоятельно не лечит больного, а лишь выполняет назначения врача, однако она замечает изменения, происход</w:t>
      </w:r>
      <w:r>
        <w:rPr>
          <w:sz w:val="28"/>
          <w:szCs w:val="28"/>
        </w:rPr>
        <w:t>ящие в состоянии пациента, ведь она находится с ним всё время.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сестра, в обязанности которой входит уход за больными, должна не только знать все правила ухода и умело выполнять лечебные процедуры, но и ясно представлять какое действие лекарства</w:t>
      </w:r>
      <w:r>
        <w:rPr>
          <w:sz w:val="28"/>
          <w:szCs w:val="28"/>
        </w:rPr>
        <w:t xml:space="preserve"> или процедуры оказывают на организм больного. Лечение цирроза главным образом зависит от тщательного правильного ухода, соблюдения режима и диеты. В связи с этим возрастает роль медицинской сестры в эффективности проводимого лечения. Очень важной является</w:t>
      </w:r>
      <w:r>
        <w:rPr>
          <w:sz w:val="28"/>
          <w:szCs w:val="28"/>
        </w:rPr>
        <w:t xml:space="preserve"> и профилактика заболевания: медицинская сестра обучает членов семьи организации охранительного режима, режима питания и рассказывает о профилактическом лечении пациента.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назначение сестринского дела в том, чтобы пациент как можно быстрее обрёл нез</w:t>
      </w:r>
      <w:r>
        <w:rPr>
          <w:sz w:val="28"/>
          <w:szCs w:val="28"/>
        </w:rPr>
        <w:t>ависимость в медицинской помощи.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СПИСОК ЛИТЕРАТУРЫ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rPr>
          <w:sz w:val="28"/>
          <w:szCs w:val="28"/>
        </w:rPr>
      </w:pPr>
      <w:r>
        <w:rPr>
          <w:sz w:val="28"/>
          <w:szCs w:val="28"/>
        </w:rPr>
        <w:t>1.Алексеева О.П., Курышева М.А. Цирроз печени и его осложнения &lt;http://www.knigisosklada.ru/book/1840508/Cirroz-pecheni-i-ego-oslojneniya/&gt;. - М: НГМА &lt;http://www.knigisosklada.ru/phouse/%cd%c3%cc%c0/</w:t>
      </w:r>
      <w:r>
        <w:rPr>
          <w:sz w:val="28"/>
          <w:szCs w:val="28"/>
        </w:rPr>
        <w:t>&gt;, 2008.- 119 с.</w:t>
      </w:r>
    </w:p>
    <w:p w:rsidR="00000000" w:rsidRDefault="00297434">
      <w:pPr>
        <w:rPr>
          <w:sz w:val="28"/>
          <w:szCs w:val="28"/>
        </w:rPr>
      </w:pPr>
      <w:r>
        <w:rPr>
          <w:sz w:val="28"/>
          <w:szCs w:val="28"/>
        </w:rPr>
        <w:t>.Виленский Б.С. Дифференциальная диагностика заболеваний печени - М.: Медицина, 2008- 227 с.</w:t>
      </w:r>
    </w:p>
    <w:p w:rsidR="00000000" w:rsidRDefault="00297434">
      <w:pPr>
        <w:rPr>
          <w:sz w:val="28"/>
          <w:szCs w:val="28"/>
        </w:rPr>
      </w:pPr>
      <w:r>
        <w:rPr>
          <w:sz w:val="28"/>
          <w:szCs w:val="28"/>
        </w:rPr>
        <w:t>.Внутренние болезни, Ф. И. Комаров, изд. “Медицина”, М. 2009.- 112 с.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4.Корягина Н.Ю., Широкова Н. В. - Организация специализированного сестринско</w:t>
      </w:r>
      <w:r>
        <w:rPr>
          <w:sz w:val="28"/>
          <w:szCs w:val="28"/>
        </w:rPr>
        <w:t>го ухода - М.: - ГЭОТАР - Медия, 2009. - 464 с.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.Маколкин В.И., Овчаренко С.И., Семенков Н.Н - Сестринское дело в терапии - М.: - ООО Медицинское информационное агентство, 2008 . - 544 с.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Мухина С.А., Тарновская И.И - Теоретические основы сестринского де</w:t>
      </w:r>
      <w:r>
        <w:rPr>
          <w:sz w:val="28"/>
          <w:szCs w:val="28"/>
        </w:rPr>
        <w:t>ла- 2 изд., испр. и доп.- М.: - ГЭОТАР - Медиа, 2010. - 368 с.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Мухина С.А., Тарновская И.И - Практическое руководство к предмету «Основы сестринского дела»; 2-е издание исп. доп. М.: - ГЭОТАР - Медиа 2009. - 512 с.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Обуховец Т.П., Скляров Т.А., Чернова </w:t>
      </w:r>
      <w:r>
        <w:rPr>
          <w:sz w:val="28"/>
          <w:szCs w:val="28"/>
        </w:rPr>
        <w:t>О.В.- Основы сестринского дела- изд. 13-е доп. перераб. Ростов н/Д Феникс - 2009 - 552с</w:t>
      </w:r>
    </w:p>
    <w:p w:rsidR="00000000" w:rsidRDefault="00297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Основы сестринского дела (Алгоритмы манипуляций по сестринскому делу): Учебное пособие/ Под редакцией Н.В. Широковой, И.В. Островской. - 2-е изд., испр. и доп. - М.: </w:t>
      </w:r>
      <w:r>
        <w:rPr>
          <w:sz w:val="28"/>
          <w:szCs w:val="28"/>
        </w:rPr>
        <w:t>АНМИ, 2007. - 411 с.</w:t>
      </w:r>
    </w:p>
    <w:p w:rsidR="00000000" w:rsidRDefault="00297434">
      <w:pPr>
        <w:rPr>
          <w:sz w:val="28"/>
          <w:szCs w:val="28"/>
        </w:rPr>
      </w:pPr>
      <w:r>
        <w:rPr>
          <w:sz w:val="28"/>
          <w:szCs w:val="28"/>
        </w:rPr>
        <w:t>10. &lt;http://www.blackpantera.ru/useful/health/sickness/5723/&gt; (цирроз печени)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 ПРИЛОЖЕНИЕ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первичной сестринской оценки к карте стационарного больного № _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пациента Зайцев Анатолий Игоревич Адрес проживания м</w:t>
            </w:r>
            <w:r>
              <w:rPr>
                <w:sz w:val="20"/>
                <w:szCs w:val="20"/>
              </w:rPr>
              <w:t xml:space="preserve">. Сокол ул. Белая д.10. кор.3. кв. 17 Телефон 497-34-56 Лечащий врач Петров И. А. Диагноз Цирроз печени Дата поступления 22.03.12 время 18:30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первичное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повторное Поступил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по скорой помощи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самостоятельно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направление поликлиники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перевод Способ тр</w:t>
            </w:r>
            <w:r>
              <w:rPr>
                <w:sz w:val="20"/>
                <w:szCs w:val="20"/>
              </w:rPr>
              <w:t xml:space="preserve">анспортировки в отделение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на каталке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на кресле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пешком Сознание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ясное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контактен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ориентирован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дезориентирован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спутанное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сопор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ступор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кома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Диета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соблюдает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аллергия отрицает  Диспепсические расстройства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тошнота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рвота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тяжесть, ди</w:t>
            </w:r>
            <w:r>
              <w:rPr>
                <w:sz w:val="20"/>
                <w:szCs w:val="20"/>
              </w:rPr>
              <w:t xml:space="preserve">скомфорт в области живота  Физиологические отправления Мочеиспускание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обычное по частоте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учащенное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редкое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болезненное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ночное (сколько раз) _________________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недержание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наличие катетера Функционирование кишечника Частота 1раз Характер стула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обычно консистенции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жидкий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твердый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стома Потребность в движении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независим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зависим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полностью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частично Ходьба пешком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самостоятельно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 посторонней помощью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использование дополнительных приспособлений ________________________ Может ли самост</w:t>
            </w:r>
            <w:r>
              <w:rPr>
                <w:sz w:val="20"/>
                <w:szCs w:val="20"/>
              </w:rPr>
              <w:t xml:space="preserve">оятельно самостоятельно частично не может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ходить по лестнице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сидеть на стуле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дойти до туалета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перемещаться в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постели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контрактуры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парез ________________________________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паралич ______________________________ Риск падени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нет Риск развития пролежней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нет Количество баллов по шкале Ватерлоу _____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нет риска  - 1 - 9 баллов,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есть риск - 10 баллов,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высокая степень риска  - 15 баллов,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очень высокая степень риска - 20 баллов Потребность в сне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спит хорошо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использует снотворные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храпит Привычки сна _________________________ _______________________________________ Факторы, нарушающие сон боли в правом подреберье, тошнота Потребность трудится и отдыхать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работает______________________________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 работает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пенсионер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учащийся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инвалидность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увлечения _____________________________ _______________________________________ Есть ли возможность реализовать свои увлечения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нет Возможность общения Разговорный язык</w:t>
            </w:r>
            <w:r>
              <w:rPr>
                <w:sz w:val="20"/>
                <w:szCs w:val="20"/>
              </w:rPr>
              <w:t xml:space="preserve"> ___________________ Трудности в общении Слух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нормальный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тугоухость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справа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слева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глухой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слуховой аппарат Зрение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нормальное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контактные линзы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справа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слева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очки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слепота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справа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слева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полная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глазной протез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справа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слева Пациент п</w:t>
            </w:r>
            <w:r>
              <w:rPr>
                <w:sz w:val="20"/>
                <w:szCs w:val="20"/>
              </w:rPr>
              <w:t>одпись Медсестра подпись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Потребность в дыхании Дыхание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свободное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затруднено Частота дыхательных движений 25 в мин Частота пульса 96 в минуту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ритмичный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аритмичный АД 130/80 мм рт.ст. Является курильщиком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нет Количество выкуриваемых сиг</w:t>
            </w:r>
            <w:r>
              <w:rPr>
                <w:sz w:val="20"/>
                <w:szCs w:val="20"/>
              </w:rPr>
              <w:t xml:space="preserve">арет 20 Кашель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сухой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с мокротой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нет  Потребность в адекватном питании и питье Масса тела 120кг рост 180 см Принимает пищу и питье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самостоятельно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нуждается в помощи Аппетит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нормальный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пониженный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повышенный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отсутствует Болеет ли сахарным </w:t>
            </w:r>
            <w:r>
              <w:rPr>
                <w:sz w:val="20"/>
                <w:szCs w:val="20"/>
              </w:rPr>
              <w:t xml:space="preserve">диабетом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нет Если «да», то как регулирует заболевание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инсулин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сахароснижающие таблетки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диета Зубы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сохранены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отсутствуют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частично сохранены Имеются ли съемные зубные протезы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сверху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снизу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нет Принимает жидкость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ограниченно </w:t>
            </w:r>
            <w:r>
              <w:rPr>
                <w:rFonts w:ascii="Symbol" w:hAnsi="Symbol" w:cs="Symbol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 </w:t>
            </w:r>
            <w:r>
              <w:rPr>
                <w:rFonts w:ascii="Symbol" w:hAnsi="Symbol" w:cs="Symbol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много 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</w:p>
        </w:tc>
      </w:tr>
    </w:tbl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№2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D1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14925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D1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3248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FE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Гинекомастия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D1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318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4. Асцит у пациента с циррозом печени</w:t>
      </w:r>
    </w:p>
    <w:p w:rsidR="00000000" w:rsidRDefault="0029743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D1FE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5. Цирроз печени на УЗИ</w:t>
      </w:r>
    </w:p>
    <w:p w:rsidR="00000000" w:rsidRDefault="0029743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0D1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3267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Компьютерная томография печени</w:t>
      </w:r>
    </w:p>
    <w:p w:rsidR="00000000" w:rsidRDefault="0029743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№3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ухода</w:t>
      </w: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97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ухода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627"/>
        <w:gridCol w:w="2850"/>
        <w:gridCol w:w="1261"/>
        <w:gridCol w:w="1843"/>
        <w:gridCol w:w="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сестринского вмешательства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сестринского вмешательства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результатов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Кожный зуд с риском образования расчесов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Уменьшить кожный зуд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Объяснить больному причины появления кожного зуда Провести беседу с пациентом: • о необходимости соблюдение диеты №5 и режима питания; • о категорическом запрещении приема алкоголя; • о необходимости приема лекарств. • Смазывать ко</w:t>
            </w:r>
            <w:r>
              <w:rPr>
                <w:sz w:val="20"/>
                <w:szCs w:val="20"/>
              </w:rPr>
              <w:t>жные покровы 1-2% раств. ментолового и камфорного спирта или 3 %-м раствором пищевого уксуса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усилении кожного зуда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Расчесов на коже не образовалось</w:t>
            </w:r>
          </w:p>
        </w:tc>
      </w:tr>
    </w:tbl>
    <w:p w:rsidR="00297434" w:rsidRDefault="00297434"/>
    <w:sectPr w:rsidR="002974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E7"/>
    <w:rsid w:val="000D1FE7"/>
    <w:rsid w:val="002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E8C1D9-452B-49FC-BFA6-C191242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5612</Words>
  <Characters>31992</Characters>
  <Application>Microsoft Office Word</Application>
  <DocSecurity>0</DocSecurity>
  <Lines>266</Lines>
  <Paragraphs>75</Paragraphs>
  <ScaleCrop>false</ScaleCrop>
  <Company/>
  <LinksUpToDate>false</LinksUpToDate>
  <CharactersWithSpaces>37529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2025-01-23T22:55:00Z</dcterms:created>
  <dcterms:modified xsi:type="dcterms:W3CDTF">2025-01-23T22:55:00Z</dcterms:modified>
</cp:coreProperties>
</file>