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3969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D4407E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BB0953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61900B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4DFB622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55B22C6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451D967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30E053A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BEB86D7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5A0E137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7ECBF3D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0717335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B5D8F40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F4D394F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09C41DF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Синдром Барлоу</w:t>
      </w:r>
    </w:p>
    <w:p w14:paraId="3597EE5D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0A0446C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Классификация</w:t>
      </w:r>
    </w:p>
    <w:p w14:paraId="3F6DA685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9A1A80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Первичный пролапс митрального клапана</w:t>
      </w:r>
    </w:p>
    <w:p w14:paraId="6EF786B3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8F777F1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Первичный пролапс митрального клапана доброкачественный, генетически детерминированный (высокая частота среди родственников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степени родства). Некоторые авторы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[14] отмечают, что ПМК имеет аутосомно-доминантный тип наследования. У больных с ПМК отмечается повышенная экспрессия антигена В35 системы HLA.</w:t>
      </w:r>
    </w:p>
    <w:p w14:paraId="38C11638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Может быть изолированным или являться частью врожденных пороков сердца, наследственных заболеваний соединительн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ой ткани - синдрома Марфана, Элерса-Данло - Черногубова, врождённую контрактурную арахнодактилию, несовершенный остеогенез, эластическую псевдоксантому (группа заболеваний соединительной ткани с поражением кожи и суставов).</w:t>
      </w:r>
    </w:p>
    <w:p w14:paraId="627E28A0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первичном пролабировании мит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рального клапана в основе лежит неполноценность соединительно-тканных структур и малые аномалии клапанного аппарата, генез которых обусловлен многими этиологическими факторами - наследственными, врожденными и приобретенными, (гестозы, ОРВИ и профессиональн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ые вредности у матери, неблагоприятная экологическая обстановка и др.).</w:t>
      </w:r>
    </w:p>
    <w:p w14:paraId="1CE96A81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данным G. Ziem, J. McTamney, причиной ПМК способны стать бензин, керосин, природный газ, пестициды, растворители, новый ковер и другие материалы реконструкции, пластыри / клеи, стек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ловолоконная бумага, смягчители ткани, шампуни для ковра (лауриловый сульфат) и другие моющие и чистящие вещества, изоцианаты, изделия сгорания (перегретые батареи) и медицинские препараты (dinitrochlorobenzene, neosynephrine, антибиотики (при длительном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потреблении)), общая анестезия с нефтехимическими веществами [22].</w:t>
      </w:r>
    </w:p>
    <w:p w14:paraId="41A78B50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Таким образом, к причинам первичного пролабирования створок митрального клапана относятся:</w:t>
      </w:r>
    </w:p>
    <w:p w14:paraId="53985B98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наследственный характер заболевания (Д.Н. Бочкова и соавт.) (синдром Марфана, Элерса-Данло - Черно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губова, ДСТ);</w:t>
      </w:r>
    </w:p>
    <w:p w14:paraId="16FEC6C4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НДСТ (проявляется скелетными поражениями, аритмиями, нарушениями проводимости миокарда, системными эмболиями, невротическими расстройствами и нарушениями вегетативной НС);</w:t>
      </w:r>
    </w:p>
    <w:p w14:paraId="471BF9EF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наследственно детерминированная миксоматозная трансформация створок;</w:t>
      </w:r>
    </w:p>
    <w:p w14:paraId="17503086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нарушение метаболических процессов (коллагеноз);</w:t>
      </w:r>
    </w:p>
    <w:p w14:paraId="7A625154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аномалия клапанного аппарата и подклапанного пространства: диспропорция митрального клапана и размера левого желудочка, расширение кольца, увеличение площади створок, удлинение хордальных нитей, отклонение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структуре папиллярных мышц; (микротравмируются гемодинамическими влияниями, сопровождающиеся повышенной продукцией в строме клапана коллагена, в основном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типа);</w:t>
      </w:r>
    </w:p>
    <w:p w14:paraId="28D6FCC0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врожденные пороки сердца (дефект межпредсердной перегородки, дефект межжелудочковой перего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родки, аномалия Эбштейна).</w:t>
      </w:r>
    </w:p>
    <w:p w14:paraId="5AAB27B1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Наиболее характерной чертой, указывающей на врожденный характер патологии, является отсутствие морфологических изменений элементов клапана, свидетельствующих о перенесенном ранее воспалении.</w:t>
      </w:r>
    </w:p>
    <w:p w14:paraId="731E9840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развитии митральной регургитации бол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ьшую роль могут играть врожденные изменения соединительной ткани. [3] Впервые термин «дисплазия соединительной ткани» (ДСТ) предложил P. Beigthton в 1983 г. для обозначения клинических проявлений нарушения синтеза и функционирования производных коллагеновы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х и эластических белков. Среди наследственных заболеваний соединительной ткани отмечают две группы: дифференцированные и недифференцированные дисплазии соединительной ткани. Для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дифференцированной ДСТ характерны определенные типы наследования, четкая клини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ческая картина, а иногда - установленные и хорошо изученные генные или биохимические дефекты. Из этой группы чаще всего встречаются синдромы Марфана и Элерса - Данлоса. Недифференцированные ДСТ (НДСТ) диагностируют тогда, когда у пациента набор фенотипичес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ких признаков не отвечает ни одному из дифференцированных заболеваний. НДСТ - это генетически гетерогенная группа нозологических форм, которые могут иметь наследственную природу, причем чаще ассоциированы с аутосомно-доминантным типом наследования. Вместе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тем подчеркивается и возможность существования приобретенных НДСТ, возникающих у плода под воздействием неблагоприятных факторов, во время внутриутробного развития. Клинические исследования свидетельствуют о существовании ненаследственных форм ДСТ, разви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тие которых происходит под влиянием несбалансированного питания, неблагоприятной экологической обстановки. Эта патология встречается с частотой 26-80%, но распознается врачами с частотой не больше 2,4% [1]. Проявляется НДСТ скелетными поражениями, аритмиям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и, нарушениями проводимости миокарда, системными эмболиями, невротическими расстройствами и нарушениями вегетативной нервной системы [1-3, 24, 27, 33, 34, 38].</w:t>
      </w:r>
    </w:p>
    <w:p w14:paraId="77C3BF1D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 1990 г. в классификации сердечно-сосудистых заболеваний Нью-Йоркской ассоциации сердца (NYHA)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синдром ДСТ сердца выделен в качестве самостоятельной нозологической формы. Этот синдром включает пролапсы клапанов сердца, аномально размещенные хорды левого желудочка, аневризмы межпредсердной перегородки и синуса Вальсальвы и др. К экстракардиальным про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явлениям ДСТ относят: гипермобильность суставов; истончение и гиперэластичность кожи со склонностью к легкой травматизации и образованию келоидных рубцов; патологию органов зрения (миопия обычно объединяется с пролапсом митрального клапана у 43,0-65,5% пац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иентов),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варикозное расширение вен нижних конечностей, частые нейровегетативные нарушения, вегетососудистую дистонию, эмоциональную лабильность, повышенную тревожность и др. [11, 12, 30]. Разнообразие симптомов, высокая вариабельность их сочетаний и возмож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ность существования каждого из них по отдельности свидетельствуют о том, что проблема НДСТ нуждается в дальнейших генетических исследованиях. В частности, для сердца необходимо доказать, что во всех случаях, квалифицируемых как ДСТ, речь идет о нарушениях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именно тех генов, которые отвечают за составляющие волокнистой соединительной ткани. Ведь аномалии клапанов, перегородок, патологические хорды могут быть следствием повреждений в тех локусах генома, которые обеспечивают определенную последовательность собы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тий эмбриогенеза сердца. В результате таких повреждений формируются пороки сердца. Часть из них оказывается сразу не совместимой с жизнью. С другими пороками больные могут прожить определенное время, без медикаментозной помощи, несмотря на значительно выра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женные клинические проявления. Но существуют такие аномалии развития сердца, которые долгие годы не дают о себе знать и проявляются уже во взрослом возрасте, мимикрируя под приобретенные заболевания.</w:t>
      </w:r>
    </w:p>
    <w:p w14:paraId="2B87C315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253C6BC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1.2 Вторичный пролапс митрального клапана</w:t>
      </w:r>
    </w:p>
    <w:p w14:paraId="32FBE66D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4C3AC0F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Вторичные,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 приобретенные, морфологические изменения, формирующие пролапс митрального клапана, являются следствием патологии элементов клапанного аппарата (створок, кольца, хорд, папиллярных мышц, миокарда левого желудочка). Вторичный, или приобретенный, пролапс 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трального клапана возникает как осложнение или сопутствующий синдром при различных заболеваниях: системных, воспалительных, ИБС, кардиального заболевания (ревматизма, неревматического миокардита, инфекционного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эндокардита, кардиомиопатии и др.).</w:t>
      </w:r>
    </w:p>
    <w:p w14:paraId="61AC615C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вышеук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азанных заболеваниях и патологических состояниях наблюдается уменьшение размеров полости левого желудочка, повреждение сосочковых мышц, удлинение сухожильных нитей и нарушение движения клапанных створок, а также локальные или диффузные расстройства сократи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тельной способности левого желудочка.</w:t>
      </w:r>
    </w:p>
    <w:p w14:paraId="2D20032E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причинам вторичного пролапса митрального клапана относятся:</w:t>
      </w:r>
    </w:p>
    <w:p w14:paraId="4026BFBF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региональные нарушения сократимости и релаксации миокарда левого желудочка, связанные с воспалительным процессом (миокардит, перикардит), гипертрофией, де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генеративными изменениями;</w:t>
      </w:r>
    </w:p>
    <w:p w14:paraId="2996D988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нарушение вегетативной иннервации и проведения импульса при миокардитах, экстрасистолии, синдроме WPW, при неврозах и истерии;</w:t>
      </w:r>
    </w:p>
    <w:p w14:paraId="1B23F367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ишемическая болезнь сердца (Н.М. Мухарлямов и соавт. [8], Н. Feigenbaum, 1976 [9]);</w:t>
      </w:r>
    </w:p>
    <w:p w14:paraId="4D3D6459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нарушения 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мена веществ и дефицит микроэлементов, в частности ионов магния (в условиях магниевой недостаточности нарушается способность фибробластов продуцировать коллаген);</w:t>
      </w:r>
    </w:p>
    <w:p w14:paraId="473F916F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понижение эластичности ткани в результате асимметрии сокращения левого желудочка и ишемии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апиллярных мышц и сухожильных хорд (Н.Е. Heni [10], Р.А. Chandraratha et al. [11]);</w:t>
      </w:r>
    </w:p>
    <w:p w14:paraId="6CBB26C3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нейроэндокринная дисфункция (в литературе имеются данные о возникновения ПМК при повышении концентрации свободного тироксина и трийодтиронина; у 2/3 больных - повышенная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суточная экскреция адреналина и норадреналина в суточной моче);</w:t>
      </w:r>
    </w:p>
    <w:p w14:paraId="62CB0611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системные болезни соединительной ткани;</w:t>
      </w:r>
    </w:p>
    <w:p w14:paraId="21B4A480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тупая травма сердца (О.М. Елисеев, [12]);</w:t>
      </w:r>
    </w:p>
    <w:p w14:paraId="2A1792AD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после хирургических вмешательств (пластика, протезирование);</w:t>
      </w:r>
    </w:p>
    <w:p w14:paraId="6562B7F5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болезни клапанов, вызванные влиянием меди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каментов (хроническое влияние эрготаминов, лучевая терапия).</w:t>
      </w:r>
    </w:p>
    <w:p w14:paraId="17382C4A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Морфологические причины ПМК</w:t>
      </w:r>
    </w:p>
    <w:p w14:paraId="6107D724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Как работает сердце с ПМК? Морфологическая основа недостаточности митрального клапана при пролапсе створок состоит в том, что из-за увеличенной подвижности одной или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обеих створок во время систолы желудочка их свободные края не смыкаются в плоскости предсердно-желудочкового отверстия, а располагаются один над другим. Щель между ними и является отверстием, через которое происходит регургитация крови в полость левого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едсердия. Величина регургитации определяет степень увеличения левых отделов сердца.</w:t>
      </w:r>
    </w:p>
    <w:p w14:paraId="04D56C21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Морфологические причины пролабирования створок митрального клапана (независимо от этиологии):</w:t>
      </w:r>
    </w:p>
    <w:p w14:paraId="0AA1DE9F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патология створок (миксоматозная дегенерация, дефект соединительной ткани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);</w:t>
      </w:r>
    </w:p>
    <w:p w14:paraId="7EE628D0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патология атриовентрикулярного кольца;</w:t>
      </w:r>
    </w:p>
    <w:p w14:paraId="5EB8B676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патология сухожильных хорд (удлинение, избыточность, фиброз, укорочение, разрыв, отрыв);</w:t>
      </w:r>
    </w:p>
    <w:p w14:paraId="6F3CB34B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патология папиллярных мышц (дистрофия, дегенерация);</w:t>
      </w:r>
    </w:p>
    <w:p w14:paraId="06B729B4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патология миокарда левого желудочка: дистрофия, воспаление, некр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оз (диффузные или локальные);</w:t>
      </w:r>
    </w:p>
    <w:p w14:paraId="3BC78FC5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склероз.</w:t>
      </w:r>
    </w:p>
    <w:p w14:paraId="71E346F0" w14:textId="77777777" w:rsidR="00000000" w:rsidRDefault="00EC7F18">
      <w:pPr>
        <w:widowControl w:val="0"/>
        <w:tabs>
          <w:tab w:val="left" w:pos="2865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Миксоматозная дегенерация</w:t>
      </w:r>
    </w:p>
    <w:p w14:paraId="3725653E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Миксоматозная дегенерация - утолщение створок МК за счет губчатого (спонгиозного) слоя - т.е. слоя между предсердной и желудочковой поверхностью створки - вследствие увеличения содержания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укополисахаридов (дегенерация слоя коллагенновых волокон и их замена кислыми ГАГ с гиалуроновой кислотой). При электронной микроскопии выявляют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беспорядочное расположение клеточного материала с разрывами и фрагментацией коллагеновых фибрилл и эластических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волокон; уменьшение или исчезновение фиброзного слоя клапанов. Вторичные феномены-фиброз поверхности створок митрального клапана, истончение и / или удлинение сухожильных хорд, повреждение стенки ЛЖ. Это указывает на нарушение структуры всех главных компон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ентов соединительной ткани. При умеренных изменениях миксоматозно измененную строму клапана выявляют в основном при гистологическом исследовании, в то время как створки митрального клапана внешне не изменены. Однако с увеличением выраженности миксоматозных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изменений створки увеличиваются в размерах и начинают пролабировать в левое предсердие. Из-за увеличения размера створок между хордами появляются участки выпячивания («капюшоны»), в которых перемежаются области утолщения и истончения створки. Локальные 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зрывы эндотелия становятся причиной инфекционного эндокардита и тромбообразования.</w:t>
      </w:r>
    </w:p>
    <w:p w14:paraId="30A9BF56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Тяжесть митральной регургитации зависит от степени пролабирования одной или обеих створок. Миксоматозная пролиферация может захватывать створки, сухожильные хорды и фиброзно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кольцо митрального клапана. Дегенерация коллагена и миксоматоз внутренней части хорд изменяет их свойства и, в конце концов, приводит к разрыву, что значительно усугубляет регургитацию. Кроме того, митральную недостаточность усугубляют дилатация и кальци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фикация фиброзного кольца митрального клапана вследствие его миксоматоза. Значительно реже миксоматозная пролиферация поражает другие клапаны сердца, вызывая пролапсы створок трехстворчатого и аортального клапанов и их недостаточность. Особенно это характе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рно для синдрома Марфана.</w:t>
      </w:r>
    </w:p>
    <w:p w14:paraId="7B1E087A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Выраженность миксоматозной дегенерации определяют при ЭхоКГ. В современной зарубежной медицинской практике используется классификация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ПМК, в основу которой положена степень миксоматоза МК (CM Schanwell, 2001):</w:t>
      </w:r>
    </w:p>
    <w:p w14:paraId="4A38200A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 классический ПМК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 утолщением створки МК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≥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5 мм (1,3%);</w:t>
      </w:r>
    </w:p>
    <w:p w14:paraId="6631F2E0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 неклассический ПМК - с утолщением створки МК &lt;5 мм (1,1%).</w:t>
      </w:r>
    </w:p>
    <w:p w14:paraId="253F7403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оценки степени миксоматозной дегенерации Я.А. Сторожакова предложила следующую классификацию (1997):</w:t>
      </w:r>
    </w:p>
    <w:p w14:paraId="0E525B81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 I степень - утолщение створки или створок на 3-5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мм, смыкание створок не нарушено;</w:t>
      </w:r>
    </w:p>
    <w:p w14:paraId="088D1120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 II степень - утолщение на 5-8 мм, удлинение створок, глубина пролабирования более 10 мм, растяжения хорд, возможны единичные их разрывы, митральный кольцо умеренно расширенное, смыкание нарушено;</w:t>
      </w:r>
    </w:p>
    <w:p w14:paraId="26D6A103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 III степень - утолщен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ие створок более 8 мм, их удлинение, максимальная глубина пролабирования, многочисленные разрывы хорд, значительное расширение митрального кольца, смыкание отсутствует, систолическая сепарация створок, возможен многоклапанных пролапс, расширение корня аорт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ы.</w:t>
      </w:r>
    </w:p>
    <w:p w14:paraId="12EBC643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A21A777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 Клинические проявления</w:t>
      </w:r>
    </w:p>
    <w:p w14:paraId="78228A18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018C350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Клиника при пролапсе митрального клапана разноообразна: от бессимптомной до выраженной клинической картины с внезапной смертью больных. у 20-40% пациентов вообще отсутствуют какие-либо субъективные симптомы. У большинства бол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ьных с пролапсом митрального клапана клинические признаки могут отсутствовать даже при I-II степени пролабирования, не сопровождающегося гемодинамически значимой митральной регургитацией. При первичном пролапсе на первый план выступает своеобразный симптом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окомплекс, при вторичном - картина обусловлена, главным образом, особенностями основного заболевания. К общим жалобам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относят астеноневротические: раздражительность, эмоциональную лабильность, нарушение сна, головную боль, снижение работоспособности, быстр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ую утомляемость, головокружение. Большинство авторов указывают на полиморфизм клинической картины при пролапсе митрального клапана.</w:t>
      </w:r>
    </w:p>
    <w:p w14:paraId="3109B2FF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Симптомы:</w:t>
      </w:r>
    </w:p>
    <w:p w14:paraId="5C24BFCB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боли в области сердца с вегетативными проявлениями;</w:t>
      </w:r>
    </w:p>
    <w:p w14:paraId="08DEC2D0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сердцебиение и перебои в работе сердца;</w:t>
      </w:r>
    </w:p>
    <w:p w14:paraId="64E466E6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обмороки и предо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бморочные состояния;</w:t>
      </w:r>
    </w:p>
    <w:p w14:paraId="294C6E62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незначительное «беспричинное» повышение температуры;</w:t>
      </w:r>
    </w:p>
    <w:p w14:paraId="74335D7F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вегетативные кризы;</w:t>
      </w:r>
    </w:p>
    <w:p w14:paraId="7196BE4E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синдром гипервентиляции;</w:t>
      </w:r>
    </w:p>
    <w:p w14:paraId="3F0FA934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головокружения;</w:t>
      </w:r>
    </w:p>
    <w:p w14:paraId="56DAF4E6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повышенная утомляемость;</w:t>
      </w:r>
    </w:p>
    <w:p w14:paraId="28F2008F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одышка, чувство неполного вдоха.</w:t>
      </w:r>
    </w:p>
    <w:p w14:paraId="670C4217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 в области сердца или в левой половине грудной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клетки - один из самых частых симптомов и встречается в 50 - 65% случаев. Характер боли разнообразный: колющая, ноющая, сжимающая, жгучая, давящая, локализующаяся обычно в зоне проекции верхушки сердца или за грудиной. Продолжительность болевых ощущении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арьирует от нескольких секунд до суток. Боль не связана с физической нагрузкой, не купируется нитроглицерином. Существуют разноречивые мнения относительно генеза болевого синдрома. Наиболее распространенными объяснениями патогенетических механизмов в насто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ящее время являются: локальная ишемия миокарда в результате натяжения папиллярных мышц, микротромбоэмболии в зоне, расположенной между левым предсердием и задней стенкой митрального клапана, сокращения периода диастолы в результате частоты сердечных сокращ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ений в ответ на физическую и эмоциональную нагрузку Как известно, субэндокардиальный ток крови происходит в течение всей диастолы, что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обеспечивает наполнение коронарных артерий и питание сердечной мышцы. В результате укорочения диастолы кровоснабжение мио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карда не может осуществляться в достаточном объеме и обеспечивать потребность сердечной мышцы в кислороде. Кардиальный дискомфорт проявляется в виде тягостных неприятных ощущений, постоянного или перманентного «ощущения сердца», тяжести в левой половине гр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удной клетки, ноющей боли в области верхушки сердца, которые обусловлены в основном нейроэндокринной дисфункцией и метаболическими нарушениями в системе кровообращения. В настоящее время общепринятой является точка зрения о ведущей роли дисфункции вегетати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вной нервной системы в происхождении болевого синдрома при пролапсе митрального клапана. Полиморфизм боли свидетельствует о существовании различных механизмов вегетативных нарушений у этих больных.</w:t>
      </w:r>
    </w:p>
    <w:p w14:paraId="5C506BE2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Другой частой жалобой (15 - 32%) является одышка в покое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 при незначительной физической нагрузке, неудовлетворенность вдохом, а также чувство нехватки воздуха и препятствия на пути вдыхаемого воздуха, потребность периодически делать глубокий вдох. Большинство исследователей рассматривают эти нарушения как проя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вление гипервентиляционного синдрома, обусловленного дисфункцией вегетативной нервной системы.</w:t>
      </w:r>
    </w:p>
    <w:p w14:paraId="14479CCA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Ощущение сердцебиения и перебои в работе сердца встречаются у 25-79% больных. Иногда связь между нарушениями ритма сердца при холтеровском мониторировании ЭКГ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ощущениями сердцебиения и перебоев в работе сердца у этих пациентов отсутствует.</w:t>
      </w:r>
    </w:p>
    <w:p w14:paraId="1A56A323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Нередко единственной жалобой больных с пролапсом митрального клапана являются липотимия (комплекс ощущений, предшествующих потере сознания) и синкопальное состояние (4-86% слу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чаев). Среди причин подобных состояний выделяют ортостатическую гипотензию, выявляемую у 14% больных. Большинство авторов ведущую роль в патогенезе синкопального состояния отводит нарушениям сердечного ритма в виде пароксизмальной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желудочковой, суправентри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кулярной тахикардии и экстрасистолии.</w:t>
      </w:r>
    </w:p>
    <w:p w14:paraId="08BD4092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Наиболее ярким проявлением синдрома пролапса митрального клапана являются вегетативные кризы или «панические атаки» вследствие эмоционально-аффективных и вегетативных расстройств. Различного рода парестезии, расстройст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 терморегуляции, сосудистые проявления на коже конечностей (бледность, мраморный рисунок, синюш-ность), нарушения по типу феномена Рейно (похолодание и онемение пальцев кистей и стоп), повышенную утомляемость со снижением толерантности к физической нагру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зке отмечают в 9 - 60% случаев.]). Вегетативная дисфункция чаще встречаются у женщин и проявляется тошнотой, ощущением «кома в горле», повышенной утомляемостью, раздражительностью, повышенной потливостью, повышением температуры, вегетативными кризами.</w:t>
      </w:r>
    </w:p>
    <w:p w14:paraId="5F62E61F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30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% больных с первичным пролабированием митрального клапана удается выявить внешние признаки дисплазии соединительнотканных структур, которые укладываются в полные или неполные синдромы Марфана или Элерса - Данло:</w:t>
      </w:r>
    </w:p>
    <w:p w14:paraId="70231F3B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астенический тип конституции,</w:t>
      </w:r>
    </w:p>
    <w:p w14:paraId="0E7210D3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дефицит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ассы тела и низкий индекс массы тела,</w:t>
      </w:r>
    </w:p>
    <w:p w14:paraId="48FC21D4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слабое развитие скелетных мышц,</w:t>
      </w:r>
    </w:p>
    <w:p w14:paraId="0BAA9E2E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«башенный череп»,</w:t>
      </w:r>
    </w:p>
    <w:p w14:paraId="2B830E39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сводчатое нёбо,</w:t>
      </w:r>
    </w:p>
    <w:p w14:paraId="5DC56D6F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продолговатое лицо,</w:t>
      </w:r>
    </w:p>
    <w:p w14:paraId="7A041529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воронкообразная, ладьевидная, кифотическая или кифосколиотическая грудная клетка,</w:t>
      </w:r>
    </w:p>
    <w:p w14:paraId="09ACBDEF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уменьшение переднезаднего размера груд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ной клетки («мелкая» грудная клетка),</w:t>
      </w:r>
    </w:p>
    <w:p w14:paraId="42FF2D00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удлиненные тонкие пальцы (арахнодактилия),</w:t>
      </w:r>
    </w:p>
    <w:p w14:paraId="526E3529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гипермобильность суставов,</w:t>
      </w:r>
    </w:p>
    <w:p w14:paraId="68FA4FC4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lastRenderedPageBreak/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плоскостопие (продольное, поперечное),</w:t>
      </w:r>
    </w:p>
    <w:p w14:paraId="65D3054A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сколиоз,</w:t>
      </w:r>
    </w:p>
    <w:p w14:paraId="6B7EE815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синдром «прямой спины»,</w:t>
      </w:r>
    </w:p>
    <w:p w14:paraId="7E9A65A9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потеря физиологического кифоза грудного отдела позвоночника,</w:t>
      </w:r>
    </w:p>
    <w:p w14:paraId="043B044D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овышенная эластичность кожи.</w:t>
      </w:r>
    </w:p>
    <w:p w14:paraId="6720B3D8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Пролапс митрального клапана описан в сочетании с психоневрологическими нарушениями. У некоторых больных установлено наличие синдрома гипервентиляции, психоневроза, снижение интеллекта и др.</w:t>
      </w:r>
    </w:p>
    <w:p w14:paraId="6CA0564F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Гемодинамические нарушения зависят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 наличия и степени митральной регургитации.</w:t>
      </w:r>
    </w:p>
    <w:p w14:paraId="5E1C03AB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3C59168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3. Диагностика</w:t>
      </w:r>
    </w:p>
    <w:p w14:paraId="7D683E42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2329775E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Аускультация и фонокардиография.</w:t>
      </w:r>
    </w:p>
    <w:p w14:paraId="08D521B3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Одним из основных критериев клинической диагностики ПМК является аускультация. В большинстве случаев оказывается апикальный систолический шум и / или изолирован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ное систолическое щелчок, интенсивность которого увеличивается в вертикальном положении ребенка, при физической нагрузке, психоэмоциональном напряжении. Щелчок выслушивают над ограниченной областью сердца, чаще на верхушке или в точке Боткина-Эрба, они 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проводятся за пределы сердца и не превышают по громкости второй тон. Пациента следует выслушать в положении лежа на спине, на левом боку и в положении сидя.</w:t>
      </w:r>
    </w:p>
    <w:p w14:paraId="737A8D9E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Щелчок выслушивается в средней и поздней частях систолы, часто в сочетании с позднесистолический шу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мом. Генез щелчок связывают с быстрым и интенсивным натяжением удлиненных хорд при максимальном пролабировании створок МК в полость левого предсердия.</w:t>
      </w:r>
    </w:p>
    <w:p w14:paraId="3F97CC14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Шум при ПМК оказывается в середине или конце систолы и имеет вибрационный музыкальный тембр, шум нарастаю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ще-убывающего характера crescendo - decrescendo, изредка напоминающий крик филина или дикого гуся. Поздний систолический шум лучше всего выслушивается над верхушкой сердца, он чаще локализованный, реже проводится в подмышечную область и на основание сердца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может появляться при перемене положения тела в пространстве (положении сидя, с наклоном вперед, на левом боку).</w:t>
      </w:r>
    </w:p>
    <w:p w14:paraId="3D7CE179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Генез телесистоличного шума связан с поздним пролабированием и небольшой регургитацией крови в левое предсердие в конце систолы. Изменения под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клапанного аппарата (удлинение хорд, снижение контрактильной способности сосочковых мышц) также создают условия для возникновения или усиления митральной регургитации.</w:t>
      </w:r>
    </w:p>
    <w:p w14:paraId="7AE2C05C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Показано, что продолжительность шума отражает гемодинамическую значимость митральной рег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ургитации. При небольшой недостаточности митрального клапана шум возникает в конце систолы. Чем больше регургитация, тем ближе к I тону возникает шум; при тяжелой регургитации он становится голосистолическим.</w:t>
      </w:r>
    </w:p>
    <w:p w14:paraId="67FA8EB8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последнее время дискутируется вопрос, возможн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при ПМК диастолическое щелчок. Вопреки традиционным представлениям - да, возможно. В 5-15% при ПМК имеет место протодиастолический щелчок за счет балоноподобного выпячивание створки в противоположном направлении (S. Mangione, 2004).</w:t>
      </w:r>
    </w:p>
    <w:p w14:paraId="12420815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Следует помнить, что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части больных с ПМК аускультативная картина значительно изменяется от обследования к обследованию. Так, при первой аускультации могут выслушиваться один или несколько систолических щелчков, в следующий раз - щелчок и поздний систолический шум, затем - шу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 без систолического щелчка, а при каких-то посещениях врач не выслушает ни того, ни другого. Другие заболевания, при которых может выслушиваться поздний систолический щелчок, включают пролапс трехстворчатого клапана, аневризму межпредсердной перегородки,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экстракардиальные причины.</w:t>
      </w:r>
    </w:p>
    <w:p w14:paraId="0A3CBBF0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Лабильность и динамичность аускультативной симптоматики синдрома ПМК предоставляют определенные возможности для дифференциального диагноза. Громкость и продолжительность систолического шума, время возникновения систолического кли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 при этом заболевании очень чувствительны к физиологическим и фармакологическим нагрузкам.</w:t>
      </w:r>
    </w:p>
    <w:p w14:paraId="5702A367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Что улучшает выслушивание систолического щелчка / шума при ПМК? Во-первых, использование фазы напряжения при пробе Вальсальвы, во-вторых, переход пациента в положе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ние стоя.</w:t>
      </w:r>
    </w:p>
    <w:p w14:paraId="1B438F9F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Различное пролабирование створок в полость левого предсердия проявляется нестабильностью аускультативных и фонокардиографических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данных. В настоящее время для выявления пролапса митрального клапана широко используются функциональные пробы. При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оведении некоторых проб уменьшается приток крови к левому желудочку, снижается периферическое сопротивление (посленагрузка), увеличивается скорость сокращения миокарда и скорость кровотока. Из функциональных проб применяются:</w:t>
      </w:r>
    </w:p>
    <w:p w14:paraId="09E97B24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комбинированная ортостатичес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кая - инспираторная (Вальсальвы или Бюргера). При внезапном вставании размер сердца уменьшается, и «клик» и шум возникают раньше в систолу. Наоборот, внезапное перемещение больного из положения стоя в положение лежа, поднятие ног, максимальные изометрическ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ие упражнения задерживают появление «клика» и начало шума;</w:t>
      </w:r>
    </w:p>
    <w:p w14:paraId="5D25C647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динамической физической нагрузкой;</w:t>
      </w:r>
    </w:p>
    <w:p w14:paraId="0D348676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амилнитритом;</w:t>
      </w:r>
    </w:p>
    <w:p w14:paraId="3317093A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нитроглицерином;</w:t>
      </w:r>
    </w:p>
    <w:p w14:paraId="15C9BDEE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наклоном вперед в положении сидя;</w:t>
      </w:r>
    </w:p>
    <w:p w14:paraId="77880E5A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атропином;</w:t>
      </w:r>
    </w:p>
    <w:p w14:paraId="399B8A0F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холодовая.</w:t>
      </w:r>
    </w:p>
    <w:p w14:paraId="1F0C2290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проведении этих проб происходят следующие изменен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 звуковой симптоматики: систолический щелчок и систолический шум приближаются к I тону, звуковые проявления пролабирования клапана усиливаются, в отдельных случаях появляется «музыкальный» систолический шум.</w:t>
      </w:r>
    </w:p>
    <w:p w14:paraId="2F96C23C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использовании других функциональных проб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величивается приток крови к левому желудочку и повышается периферическое сопротивление (посленагрузка), уменьшается скорость кровотока и скорость сокращения миокарда:</w:t>
      </w:r>
    </w:p>
    <w:p w14:paraId="45A63C0E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комбинированная клиностатическая и Мюллера,</w:t>
      </w:r>
    </w:p>
    <w:p w14:paraId="155AD123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положение на корточках,</w:t>
      </w:r>
    </w:p>
    <w:p w14:paraId="5815DC58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пассивным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днятием ног лежа на спине,</w:t>
      </w:r>
    </w:p>
    <w:p w14:paraId="59B2F163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lastRenderedPageBreak/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 статическим напряжением,</w:t>
      </w:r>
    </w:p>
    <w:p w14:paraId="40E33F80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прессорными аминами,</w:t>
      </w:r>
    </w:p>
    <w:p w14:paraId="6907F7DA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блокаторами бета-адренорецепторов.</w:t>
      </w:r>
    </w:p>
    <w:p w14:paraId="71BC44AD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Конечные эффекты различных нагрузочных проб по диагностике и усилению интенсивности звучания щелчка и шума зависят от взаимодействия дв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ух факторов: систолического артериального давления и степени и длительности пролапса створок митрального клапана, так как они формируют объем левого желудочка. В целом при задержке возникновения шума его продолжительность и интенсивность уменьшаются, отраж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ая снижение тяжести митральной регургитации.</w:t>
      </w:r>
    </w:p>
    <w:p w14:paraId="5EA3A2EC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Объем левого желудочка как в конце диастолы, так и в конце систолы является определяющим фактором по времени появления и степени провисания створок митрального клапана.</w:t>
      </w:r>
    </w:p>
    <w:p w14:paraId="46AE1E29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Пролапс митрального клапана, обусловленный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повреждением папиллярных мышц и хорд, - постоянный и не зависит от нагрузочных и лекарственных проб.</w:t>
      </w:r>
    </w:p>
    <w:p w14:paraId="20C7F05A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Возможен ли щелчок при ПМК в начале систолы? Как правило, нет. Систолическое щелчок возможно лишь в середине или в конце систолы. Ранние систолические щел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чки имеют иное происхождение - это поступление крови в аорту или легочную артерию.</w:t>
      </w:r>
    </w:p>
    <w:p w14:paraId="315C5DED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Фонокардиография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основном повторяет данные аускультации. Точкой наилучшей регистрации тонов, щелчков и шумов является верхушка сердца. Шумы и щелчки регистрируются в широк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ом диапазоне частот от 30 до 400 Гц. При нормальной частоте синусового ритма время появления систолического щелчка или позднего систолического шума после I тона составляет 0,2 - 0,26 с.</w:t>
      </w:r>
    </w:p>
    <w:p w14:paraId="3F8C0D89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достоверным диагностическим фонокардиографическим критериям пролапса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митрального клапана относят изолированный ранний, средний и поздний систолический щелчок, мезосистолический, поздний систолический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голосистолический шум.</w:t>
      </w:r>
    </w:p>
    <w:p w14:paraId="7AF022B3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Начиная с первой половины 70-х годов двухмерная эхокардиография (ЭхоКГ) и допплеровское исследовани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остаются самыми полезными неинвазивными тестами для диагностики ПМК. При этом предпочтение в диагностике ПМК должно отдаваться В-режиму и парастернальному доступу длинной оси. Надежность только апикального доступа в диагностике ПМК может быть сомнительно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й, так как в этой плоскости естественная форма митрального клапана схожа с седловидной. ЭхоКГ позволяет установить степень пролабирования створки (створок) МК, наличие и степень миксоматозной дегенерации и митральной регургитации. Диагностическими критерия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 ПМК в М-режиме считаются смещение одной или обеих створок митрального клапана вниз от точки их смыкания на 2 мм и более или их голосистолическое смещение более 3 мм. При двухмерной ЭхоКГ в парастернальной позиции по длинной оси сердца диагностическим кр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итерием является систолическое смещение одной или обеих створок митрального клапана, особенно когда они соединяются на предсердной стороне линии, образованной эхоотражением фиброзного кольца клапана. Мезосистолическое пролабирование определяется наиболее 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асто, довольно стабильно коррелирует с аускультативными и ангиографическими проявлениями и настолько характерно для пролапса митрального клапана, что большинство исследователей считают данный признак наиболее достоверным. На эхокардиограмме в М-режиме прол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абирование имеет вид «вопросительного знака, повернутого приблизительно на 90° по часовой стрелке».</w:t>
      </w:r>
    </w:p>
    <w:p w14:paraId="69701660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Неспецифическими, но высокочувствительными являются следующие эхокардиографические признаки:</w:t>
      </w:r>
    </w:p>
    <w:p w14:paraId="0C1749B4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увеличение экскурсии атриовентрикулярного кольца,</w:t>
      </w:r>
    </w:p>
    <w:p w14:paraId="74733649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увеличени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общей экскурсии митрального клапана,</w:t>
      </w:r>
    </w:p>
    <w:p w14:paraId="02F67BB2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увеличение амплитуды диастолического расхождения створок и скорости открытия передней створки клапана,</w:t>
      </w:r>
    </w:p>
    <w:p w14:paraId="44F401CD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диастолический контакт створок с межжелудочковой перегородкой как следствие повышенной подвижности створок мит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рального клапана,</w:t>
      </w:r>
    </w:p>
    <w:p w14:paraId="5FF600C5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позднее систолическое пролабирование одной или обеих створок может проявляться как заднее движение, прерывающее нормальное переднее движение,</w:t>
      </w:r>
    </w:p>
    <w:p w14:paraId="7B887A9A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голосистолическое «гамачное» провисание митрального клапана нередко ассоциируется с ранним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систолическим щелчком и длительным шумом,</w:t>
      </w:r>
    </w:p>
    <w:p w14:paraId="3DD45B82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систолическое смещение передней и задней створок митрального клапана (более 3 мм) в левое предсердие ниже закрытия митральной линии,</w:t>
      </w:r>
    </w:p>
    <w:p w14:paraId="16C763EB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утолщение створок митрального клапана,</w:t>
      </w:r>
    </w:p>
    <w:p w14:paraId="7A50F21A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признаки миксоматозной дегенерации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лапана,</w:t>
      </w:r>
    </w:p>
    <w:p w14:paraId="0E64D772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увеличение амплитуды движения клапана во вторую половину систолы,</w:t>
      </w:r>
    </w:p>
    <w:p w14:paraId="4DA9D79A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митральная регургитация, которая варьирует в широких пределах.</w:t>
      </w:r>
    </w:p>
    <w:p w14:paraId="07C108B7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377F8D3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  <w:t>Список литературы</w:t>
      </w:r>
    </w:p>
    <w:p w14:paraId="7C916DCC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22E1F52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 Белозеров Ю.М., Болбиков В.В. Ультразвуковая семиотика и диагностика в кардиологии детского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возраста. - М.: МЕДпресс, 2001. - 176 с.</w:t>
      </w:r>
    </w:p>
    <w:p w14:paraId="6E748280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Волосовець О.П., Кривопустов С.П., Кузьменко А.Я. та ін. Пролапс мітрального клапана у дітей: раціональні підходи до спостереження // Мистецтво лікування. - 2005. - №2. - С. 34-39.</w:t>
      </w:r>
    </w:p>
    <w:p w14:paraId="06BF5021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Волосовець О.П., Кривопустов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С.П., Кузьменко А.Я. та ін. Пролапс мітрального клапана у дітей: діагностика, лікування, диспансеризація // Современная педиатрия. - 2006. - Т. 1, №10. - С. 84-91.</w:t>
      </w:r>
    </w:p>
    <w:p w14:paraId="7471BD8E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Дорофеева Г.Д., Чурилина А.В., Дорофеев А.Э. Недифференцированные синдромы дисплазии соед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инительной ткани и внутренняя патология. - Д.: ООО «Лебедь», 1998.</w:t>
      </w:r>
    </w:p>
    <w:p w14:paraId="4A81D9EF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Дядык А.И., Багрий А.Э., Гришин Д.В. и др. Пролапс митрального клапана: современные представления о номенклатуре, эпидемиологии, диагностике, прогнозе и тактике ведения // Украинский ревм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атологический журнал. - 2003. - Т. 11, №1. - С. 23-28.</w:t>
      </w:r>
    </w:p>
    <w:p w14:paraId="72928EA5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Дядык А.И., Багрий А.Э., Гришин Д.В. Современные представления о клинике, осложнениях и тактике ведения больных с ПМК // Архив клинической и экспериментальной медицины. - 2001. - Т. 10, №3. - С. 343-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347.</w:t>
      </w:r>
    </w:p>
    <w:p w14:paraId="7B775490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Кучеренко А.Г., Жиркова О.О., Смирнова И.Е. Оксид азота у детей с ПМК // Педиатрия. - 2005. - №2. - С. 13-16.</w:t>
      </w:r>
    </w:p>
    <w:p w14:paraId="2BF405A2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Миллер О.Н., Бондарева З.Г. Предикторы возникновения желудочковых тахикардий у больных с пролапсом митрального клапана // Клиническая мед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ицина. - 2000. - №7. - С. 40-42.</w:t>
      </w:r>
    </w:p>
    <w:p w14:paraId="4B88F24A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Мутафьян О.А. Врожденные пороки сердца у детей. - М.: Binom; СПб.: Невский диалект, 2002.</w:t>
      </w:r>
    </w:p>
    <w:p w14:paraId="5FC3E3F0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Чуриліна А.В., Дорофєєва Г.Д., Манжелєєв Г.М. та ін. Сучасні уявлення про етіопатогенез пролапса мітрального клапана // Педіатрія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акушерство та гінекологія. - 2003. - №2. - С. 50-55.</w:t>
      </w:r>
    </w:p>
    <w:p w14:paraId="790C4CF8" w14:textId="77777777" w:rsidR="00000000" w:rsidRDefault="00EC7F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11. Barlow J.R. Mitral valve billowing and prolapse - an overview // Aust. N.Z.J. Med. - 1992. - Vol. 22, Suppl 5. - P. 541-549.</w:t>
      </w:r>
    </w:p>
    <w:p w14:paraId="67F1BDAD" w14:textId="77777777" w:rsidR="00EC7F18" w:rsidRDefault="00EC7F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пролапс синдром клапан барлоу</w:t>
      </w:r>
    </w:p>
    <w:sectPr w:rsidR="00EC7F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52"/>
    <w:rsid w:val="00DB1752"/>
    <w:rsid w:val="00EC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1C91E"/>
  <w14:defaultImageDpi w14:val="0"/>
  <w15:docId w15:val="{CDCE6B41-2EF4-488F-A06E-EA4BB1D5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4385</Words>
  <Characters>24999</Characters>
  <Application>Microsoft Office Word</Application>
  <DocSecurity>0</DocSecurity>
  <Lines>208</Lines>
  <Paragraphs>58</Paragraphs>
  <ScaleCrop>false</ScaleCrop>
  <Company/>
  <LinksUpToDate>false</LinksUpToDate>
  <CharactersWithSpaces>29326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2025-01-17T15:27:00Z</dcterms:created>
  <dcterms:modified xsi:type="dcterms:W3CDTF">2025-01-17T15:27:00Z</dcterms:modified>
</cp:coreProperties>
</file>