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67FCA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Республики Беларусь</w:t>
      </w:r>
    </w:p>
    <w:p w14:paraId="4E314EA9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Гомельский государственный медицинский университет</w:t>
      </w:r>
    </w:p>
    <w:p w14:paraId="54A380E9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клинической лабораторной диагностики</w:t>
      </w:r>
    </w:p>
    <w:p w14:paraId="1F954A7B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D571060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1BF57C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BA5823E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826973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1145451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3F384DC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3CD92C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641A05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046EBA9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BCB94EE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C1D1C77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Реферат на тему:</w:t>
      </w:r>
    </w:p>
    <w:p w14:paraId="33D9EF4D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СОВРЕМЕННЫЕ МЕТОДЫ ДИАГНОСТИКИ САХАРНОГО ДИАБЕТА</w:t>
      </w:r>
    </w:p>
    <w:p w14:paraId="4ABE305E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52665A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D2D9396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883DC4D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5A744A6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016380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53257A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5D19C74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56BCD88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3B8A782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FEFC8B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A2B43EC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8D9B670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Гомель, 2012</w:t>
      </w:r>
    </w:p>
    <w:p w14:paraId="7338AA45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Совреме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нные методы диагностики сахарного диабета</w:t>
      </w:r>
    </w:p>
    <w:p w14:paraId="5FE9131F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8F886C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сахарного диабета подразумевает установление точного диагноза заболевания: установление формы заболевания, оценка общего состояния организма, определение сопутствующих осложнений. В основе диагноза леж</w:t>
      </w:r>
      <w:r>
        <w:rPr>
          <w:rFonts w:ascii="Times New Roman CYR" w:hAnsi="Times New Roman CYR" w:cs="Times New Roman CYR"/>
          <w:sz w:val="28"/>
          <w:szCs w:val="28"/>
        </w:rPr>
        <w:t>ат:</w:t>
      </w:r>
    </w:p>
    <w:p w14:paraId="1C7149E3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наличие классических симптомов диабета: полиурии, полидипсии, кетонурии, снижения массы тела, гипергликемии;</w:t>
      </w:r>
    </w:p>
    <w:p w14:paraId="412C5B36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повышение уровня глюкозы натощак (при неоднократном определении) не менее чем 6,7 ммоль/л либо</w:t>
      </w:r>
    </w:p>
    <w:p w14:paraId="5DB406F9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гликемия натощак менее 6,7 ммоль/л, но при</w:t>
      </w:r>
      <w:r>
        <w:rPr>
          <w:rFonts w:ascii="Times New Roman CYR" w:hAnsi="Times New Roman CYR" w:cs="Times New Roman CYR"/>
          <w:sz w:val="28"/>
          <w:szCs w:val="28"/>
        </w:rPr>
        <w:t xml:space="preserve"> высокой гликемии в течение суток либо на фоне проведения глюкозотолерантного теста (более 11,1 ммоль/л).</w:t>
      </w:r>
    </w:p>
    <w:p w14:paraId="5E7C6EEC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симптомы как полиурия, полидипсия, потеря веса, более характерны для диабета первого типа. В случае этого заболевания, симптомы развиваются быст</w:t>
      </w:r>
      <w:r>
        <w:rPr>
          <w:rFonts w:ascii="Times New Roman CYR" w:hAnsi="Times New Roman CYR" w:cs="Times New Roman CYR"/>
          <w:sz w:val="28"/>
          <w:szCs w:val="28"/>
        </w:rPr>
        <w:t>ро. Больной, как правило, может назвать точную дату появления симптомов. Часто симптомы заболевания развиваются после перенесенного вирусного заболевания или стресса. Молодой возраст больного является очень характерным для диабета 1-го типа.</w:t>
      </w:r>
    </w:p>
    <w:p w14:paraId="66B84639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диабете 2-</w:t>
      </w:r>
      <w:r>
        <w:rPr>
          <w:rFonts w:ascii="Times New Roman CYR" w:hAnsi="Times New Roman CYR" w:cs="Times New Roman CYR"/>
          <w:sz w:val="28"/>
          <w:szCs w:val="28"/>
        </w:rPr>
        <w:t>го типа, больные чаще всего обращаются к врачу в связи с наступившими осложнениями заболевания. Само заболевание (особенно на начальных стадиях) развивается практически бессимптомно. Однако в некоторых случаях отмечаются следующие малоспецифичные симптомы:</w:t>
      </w:r>
      <w:r>
        <w:rPr>
          <w:rFonts w:ascii="Times New Roman CYR" w:hAnsi="Times New Roman CYR" w:cs="Times New Roman CYR"/>
          <w:sz w:val="28"/>
          <w:szCs w:val="28"/>
        </w:rPr>
        <w:t xml:space="preserve"> вагинальный зуд, воспалительные заболевания кожи, трудно поддающиеся лечению, сухость во рту, мышечная слабость. Наиболее часто причиной обращения к врачу становятся осложнения заболевания: ретинопатия, катаракта, ангиопатия (ишемическая болезнь сердца, н</w:t>
      </w:r>
      <w:r>
        <w:rPr>
          <w:rFonts w:ascii="Times New Roman CYR" w:hAnsi="Times New Roman CYR" w:cs="Times New Roman CYR"/>
          <w:sz w:val="28"/>
          <w:szCs w:val="28"/>
        </w:rPr>
        <w:t xml:space="preserve">арушения мозгового кровообращения, поражение сосудов конечностей, почечная недостаточность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др.). Как уже упоминалось выше, диабет второго типа более характерен для людей взрослого возраста (старше 45 лет) и протекает на фоне ожирения.</w:t>
      </w:r>
    </w:p>
    <w:p w14:paraId="466AE787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больног</w:t>
      </w:r>
      <w:r>
        <w:rPr>
          <w:rFonts w:ascii="Times New Roman CYR" w:hAnsi="Times New Roman CYR" w:cs="Times New Roman CYR"/>
          <w:sz w:val="28"/>
          <w:szCs w:val="28"/>
        </w:rPr>
        <w:t>о врач обращает внимание на состояние кожных покровов (воспалительные процессы, расчесы) и подкожного слоя жира (уменьшение в случае диабета 1-го типа, и увеличение при диабете 2-го типа).</w:t>
      </w:r>
    </w:p>
    <w:p w14:paraId="0E40F253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возникновении подозрения на диабет назначаются дополнительные м</w:t>
      </w:r>
      <w:r>
        <w:rPr>
          <w:rFonts w:ascii="Times New Roman CYR" w:hAnsi="Times New Roman CYR" w:cs="Times New Roman CYR"/>
          <w:sz w:val="28"/>
          <w:szCs w:val="28"/>
        </w:rPr>
        <w:t>етоды обследования.</w:t>
      </w:r>
    </w:p>
    <w:p w14:paraId="6C9D0A2E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концентрации глюкозы в крови. Это один из наиболее специфических тестов на сахарный диабет. Нормальная концентрация глюкозы в крови (гликеемия) натощак колеблется в пределах 3,3-5,5 ммоль/л. Повышение концентрации глюкозы вы</w:t>
      </w:r>
      <w:r>
        <w:rPr>
          <w:rFonts w:ascii="Times New Roman CYR" w:hAnsi="Times New Roman CYR" w:cs="Times New Roman CYR"/>
          <w:sz w:val="28"/>
          <w:szCs w:val="28"/>
        </w:rPr>
        <w:t>ше этого уровня свидетельствует о нарушении метаболизма глюкозы. Для того чтобы установить диагноз диабета нужно установить повышение концентрации глюкозы в крови по меньшей мере в двух последовательных измерениях проводимых в разные дни. Забор крови на ан</w:t>
      </w:r>
      <w:r>
        <w:rPr>
          <w:rFonts w:ascii="Times New Roman CYR" w:hAnsi="Times New Roman CYR" w:cs="Times New Roman CYR"/>
          <w:sz w:val="28"/>
          <w:szCs w:val="28"/>
        </w:rPr>
        <w:t>ализ проводят в основном в утреннее время. Перед забором крови нужно удостовериться в том, что пациент ничего не ел накануне обследования. Также важно обеспечить пациенту психологический комфорт во время проведения обследования для того, чтобы избежать реф</w:t>
      </w:r>
      <w:r>
        <w:rPr>
          <w:rFonts w:ascii="Times New Roman CYR" w:hAnsi="Times New Roman CYR" w:cs="Times New Roman CYR"/>
          <w:sz w:val="28"/>
          <w:szCs w:val="28"/>
        </w:rPr>
        <w:t>лекторного повышения уровня глюкозы в крови, как ответ на стрессовую ситуацию.</w:t>
      </w:r>
    </w:p>
    <w:p w14:paraId="5F9C711C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чувствительным и специфичным методом диагностики является глюкозотолерантный тест, который позволяет выявить латентные (скрытые) нарушения метаболизма глюкозы (нарушения т</w:t>
      </w:r>
      <w:r>
        <w:rPr>
          <w:rFonts w:ascii="Times New Roman CYR" w:hAnsi="Times New Roman CYR" w:cs="Times New Roman CYR"/>
          <w:sz w:val="28"/>
          <w:szCs w:val="28"/>
        </w:rPr>
        <w:t>олерантности тканей к глюкозе).</w:t>
      </w:r>
    </w:p>
    <w:p w14:paraId="0FAC1651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глюкозы в моче. В норме глюкоза в моче отсутствует. При сахарном диабете повышение гликемии достигает значений позволяющих глюкозе проникать через почечный барьер. Определение глюкозы в крови является дополнитель</w:t>
      </w:r>
      <w:r>
        <w:rPr>
          <w:rFonts w:ascii="Times New Roman CYR" w:hAnsi="Times New Roman CYR" w:cs="Times New Roman CYR"/>
          <w:sz w:val="28"/>
          <w:szCs w:val="28"/>
        </w:rPr>
        <w:t>ным методом диагностики диабета.</w:t>
      </w:r>
    </w:p>
    <w:p w14:paraId="57E0DE6B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ацетона в моче (ацетонурия) - нередко диабет осложняется нарушением обмена веществ с развитие кетоацидоза (накопление в крови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органических кислот промежуточных продуктов метаболизма жиров). Определение в моче ке</w:t>
      </w:r>
      <w:r>
        <w:rPr>
          <w:rFonts w:ascii="Times New Roman CYR" w:hAnsi="Times New Roman CYR" w:cs="Times New Roman CYR"/>
          <w:sz w:val="28"/>
          <w:szCs w:val="28"/>
        </w:rPr>
        <w:t>тоновых тел служит признаком тяжести состояния пациента с кетоацидозом.</w:t>
      </w:r>
    </w:p>
    <w:p w14:paraId="68C1832A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менее важным является определение С-пептида. Инсулин и С-пептид являются конечными продуктами преобразования проинсулина в бета-клетках островков поджелудочной железы. Определение С</w:t>
      </w:r>
      <w:r>
        <w:rPr>
          <w:rFonts w:ascii="Times New Roman CYR" w:hAnsi="Times New Roman CYR" w:cs="Times New Roman CYR"/>
          <w:sz w:val="28"/>
          <w:szCs w:val="28"/>
        </w:rPr>
        <w:t>-пептида обеспечивает контроль за функционированием бета-клеток поджелудочной железы и продукцией инсулина. Диагностически значимо то, что именно С-пептид позволяет оценить уровень инсулина и более четко подобрать необходимую (недостающую) дозу инсулина. Е</w:t>
      </w:r>
      <w:r>
        <w:rPr>
          <w:rFonts w:ascii="Times New Roman CYR" w:hAnsi="Times New Roman CYR" w:cs="Times New Roman CYR"/>
          <w:sz w:val="28"/>
          <w:szCs w:val="28"/>
        </w:rPr>
        <w:t>сли С-пептид в крови снижается, то это говорит о недостаточности инсулина, вырабатываемого особыми клетками поджелудочной железы. В норме уровень С-пептида равен 0,5 - 2,0 мкг/л.</w:t>
      </w:r>
    </w:p>
    <w:p w14:paraId="62D1C95B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большое внимание уделяется определению антител к бета-клетк</w:t>
      </w:r>
      <w:r>
        <w:rPr>
          <w:rFonts w:ascii="Times New Roman CYR" w:hAnsi="Times New Roman CYR" w:cs="Times New Roman CYR"/>
          <w:sz w:val="28"/>
          <w:szCs w:val="28"/>
        </w:rPr>
        <w:t>ам островков Лангерганса, наличие которых ведет к разрушению самих клеток и нарушению синтеза инсулина, следствием чего и является появление СД 1 типа. Аутоиммунные механизмы разрушения клеток могут иметь наследственную природу, как впрочем, могут запускат</w:t>
      </w:r>
      <w:r>
        <w:rPr>
          <w:rFonts w:ascii="Times New Roman CYR" w:hAnsi="Times New Roman CYR" w:cs="Times New Roman CYR"/>
          <w:sz w:val="28"/>
          <w:szCs w:val="28"/>
        </w:rPr>
        <w:t>ься и рядом внешних факторов, таких как вирусные инфекции, различные формы стресса и воздействие токсических веществ.</w:t>
      </w:r>
    </w:p>
    <w:p w14:paraId="2526A5DD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определение антител к бета-клеткам может быть использовано для ранней диагностики и выявления предрасположенности к СД 1 ти</w:t>
      </w:r>
      <w:r>
        <w:rPr>
          <w:rFonts w:ascii="Times New Roman CYR" w:hAnsi="Times New Roman CYR" w:cs="Times New Roman CYR"/>
          <w:sz w:val="28"/>
          <w:szCs w:val="28"/>
        </w:rPr>
        <w:t>па. У пациентов с наличием аутоантител наблюдается прогрессивное снижение функции бета-клеток и секреции инсулина.</w:t>
      </w:r>
    </w:p>
    <w:p w14:paraId="56B5E826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Антитела к инсулину находят у 35-40 % пациентов с выявленным впервые диабетом 1 типа. Антитела к инсулину могут наблюдаться в стадии преддиаб</w:t>
      </w:r>
      <w:r>
        <w:rPr>
          <w:rFonts w:ascii="Times New Roman CYR" w:hAnsi="Times New Roman CYR" w:cs="Times New Roman CYR"/>
          <w:sz w:val="28"/>
          <w:szCs w:val="28"/>
        </w:rPr>
        <w:t xml:space="preserve">ета. </w:t>
      </w:r>
    </w:p>
    <w:p w14:paraId="1B97E3FB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Найден и антиген, представляющий главную мишень для аутоантител, связанных с развитием инсулинзависимого диабета. Этим антигеном оказалась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декарбоксилаза глютаминовой кислоты (gad) - очень информативный маркер для диагностики преддиабета. Антитела к </w:t>
      </w:r>
      <w:r>
        <w:rPr>
          <w:rFonts w:ascii="Times New Roman CYR" w:hAnsi="Times New Roman CYR" w:cs="Times New Roman CYR"/>
          <w:sz w:val="28"/>
          <w:szCs w:val="28"/>
        </w:rPr>
        <w:t>GAD могут определяться у пациента за 5-7 лет до клинического проявления болезни. Важно следующее: определение этих маркеров позволяет в 97 % случаев дифференцировать СД 1 типа от 2 типа, когда клиника сахарного диабета 1 типа маскируется под 2 тип.</w:t>
      </w:r>
    </w:p>
    <w:p w14:paraId="2D11D66C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И, нако</w:t>
      </w:r>
      <w:r>
        <w:rPr>
          <w:rFonts w:ascii="Times New Roman CYR" w:hAnsi="Times New Roman CYR" w:cs="Times New Roman CYR"/>
          <w:sz w:val="28"/>
          <w:szCs w:val="28"/>
        </w:rPr>
        <w:t>нец, сигнальный маркер веса тела - лептин, который образуется в жировых клетках. Он дает сигнал мозгу прекратить потребление пищи и увеличить расход энергии. Однако этот механизм нарушается при большом избытке веса. У таких людей слишком много жировых клет</w:t>
      </w:r>
      <w:r>
        <w:rPr>
          <w:rFonts w:ascii="Times New Roman CYR" w:hAnsi="Times New Roman CYR" w:cs="Times New Roman CYR"/>
          <w:sz w:val="28"/>
          <w:szCs w:val="28"/>
        </w:rPr>
        <w:t>ок, выделяющих лептин, и его уровень значительно повышается с каждым лишним граммом веса. Когда лептина в крови становится слишком много, он перестает играть свою сигнальную функцию.</w:t>
      </w:r>
    </w:p>
    <w:p w14:paraId="205BB697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диагностики осложнений диабета и составления прогноза заболевания про</w:t>
      </w:r>
      <w:r>
        <w:rPr>
          <w:rFonts w:ascii="Times New Roman CYR" w:hAnsi="Times New Roman CYR" w:cs="Times New Roman CYR"/>
          <w:sz w:val="28"/>
          <w:szCs w:val="28"/>
        </w:rPr>
        <w:t>водят дополнительные обследования: исследование глазного дна (ретинопатия), электрокардиограмма (ишемическая болезнь сердца), экскреторная урография (нефропатия, почечная недостаточность).</w:t>
      </w:r>
    </w:p>
    <w:p w14:paraId="79789206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86E1D9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Оценка эффективности лечения сахарного диабета</w:t>
      </w:r>
    </w:p>
    <w:p w14:paraId="4E930A70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0444E6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леч</w:t>
      </w:r>
      <w:r>
        <w:rPr>
          <w:rFonts w:ascii="Times New Roman CYR" w:hAnsi="Times New Roman CYR" w:cs="Times New Roman CYR"/>
          <w:sz w:val="28"/>
          <w:szCs w:val="28"/>
        </w:rPr>
        <w:t xml:space="preserve">ения сахарного диабета оценивают в первую очередь по количественным показателям, быстро изменяющимся в процессе лечения. Полагают, что при его эффективности этот объективный показатель должен корригироваться на протяжении всей жизни больного. </w:t>
      </w:r>
    </w:p>
    <w:p w14:paraId="10D42012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молодых бо</w:t>
      </w:r>
      <w:r>
        <w:rPr>
          <w:rFonts w:ascii="Times New Roman CYR" w:hAnsi="Times New Roman CYR" w:cs="Times New Roman CYR"/>
          <w:sz w:val="28"/>
          <w:szCs w:val="28"/>
        </w:rPr>
        <w:t>льных с инсулинзависимым сахарным диабетом 1 типа и кетозом введение инсулина вызывает быстрый эффект, поэтому ценность подобного лечения не подлежит сомнению. Эффективный контроль за уровнем глюкозы в крови уменьшает возможность серьезных осложнений диабе</w:t>
      </w:r>
      <w:r>
        <w:rPr>
          <w:rFonts w:ascii="Times New Roman CYR" w:hAnsi="Times New Roman CYR" w:cs="Times New Roman CYR"/>
          <w:sz w:val="28"/>
          <w:szCs w:val="28"/>
        </w:rPr>
        <w:t xml:space="preserve">та, таких как заболевание почек, слепота. </w:t>
      </w:r>
    </w:p>
    <w:p w14:paraId="34DF1766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Положение дел иное, если оценивается эффективность лечения при инсулиннезависимом сахарном диабете 2 типа, развившемся в среднем возрасте и отсутствии кетоацидоза. У этих больных гипергликемия может контролировать</w:t>
      </w:r>
      <w:r>
        <w:rPr>
          <w:rFonts w:ascii="Times New Roman CYR" w:hAnsi="Times New Roman CYR" w:cs="Times New Roman CYR"/>
          <w:sz w:val="28"/>
          <w:szCs w:val="28"/>
        </w:rPr>
        <w:t>ся с помощью диеты; прогноз у них более благоприятен.</w:t>
      </w:r>
    </w:p>
    <w:p w14:paraId="6D917B1E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Самоконтроль уровня гликемии является одним из основных мероприятий, позволяющих добиться эффективной длительной компенсации углеводного обмена. В связи с тем, что невозможно на нынешнем технологическом</w:t>
      </w:r>
      <w:r>
        <w:rPr>
          <w:rFonts w:ascii="Times New Roman CYR" w:hAnsi="Times New Roman CYR" w:cs="Times New Roman CYR"/>
          <w:sz w:val="28"/>
          <w:szCs w:val="28"/>
        </w:rPr>
        <w:t xml:space="preserve"> уровне полностью имитировать секреторную активность поджелудочной железы, в течение суток происходят колебания уровня глюкозы крови. На это влияет множество факторов, к основным относятся физическая и эмоциональная нагрузка, уровень потреблённых углеводов</w:t>
      </w:r>
      <w:r>
        <w:rPr>
          <w:rFonts w:ascii="Times New Roman CYR" w:hAnsi="Times New Roman CYR" w:cs="Times New Roman CYR"/>
          <w:sz w:val="28"/>
          <w:szCs w:val="28"/>
        </w:rPr>
        <w:t>, сопутствующие заболевания и состояния. Так как невозможно всё время содержать больного в стационаре, то мониторинг состояния и незначительная коррекция доз инсулинов короткого действия возлагается на больного. Самоконтроль гликемии может проводиться двум</w:t>
      </w:r>
      <w:r>
        <w:rPr>
          <w:rFonts w:ascii="Times New Roman CYR" w:hAnsi="Times New Roman CYR" w:cs="Times New Roman CYR"/>
          <w:sz w:val="28"/>
          <w:szCs w:val="28"/>
        </w:rPr>
        <w:t>я способами. Первый - приблизительный с помощью тест-полосок, которые определяют с помощью качественной реакции уровень глюкозы в моче, при наличии глюкозы в моче следует проверить мочу на содержание ацетона. Ацетонурия - показание для госпитализации в ста</w:t>
      </w:r>
      <w:r>
        <w:rPr>
          <w:rFonts w:ascii="Times New Roman CYR" w:hAnsi="Times New Roman CYR" w:cs="Times New Roman CYR"/>
          <w:sz w:val="28"/>
          <w:szCs w:val="28"/>
        </w:rPr>
        <w:t>ционар и свидетельство кетоацидоза. Данный способ оценки гликемии достаточно приблизителен и не позволяет полноценно отслеживать состояние углеводного обмена.</w:t>
      </w:r>
    </w:p>
    <w:p w14:paraId="012D30A7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современным и адекватным методом оценки состояния является использование глюкометров. Глюко</w:t>
      </w:r>
      <w:r>
        <w:rPr>
          <w:rFonts w:ascii="Times New Roman CYR" w:hAnsi="Times New Roman CYR" w:cs="Times New Roman CYR"/>
          <w:sz w:val="28"/>
          <w:szCs w:val="28"/>
        </w:rPr>
        <w:t>метр представляет собой прибор для измерения уровня глюкозы в органических жидкостях (кровь, ликвор и т.п.). Существует несколько методик измерения. В последнее время широко распространились портативные глюкометры для измерений в домашних условиях. Достато</w:t>
      </w:r>
      <w:r>
        <w:rPr>
          <w:rFonts w:ascii="Times New Roman CYR" w:hAnsi="Times New Roman CYR" w:cs="Times New Roman CYR"/>
          <w:sz w:val="28"/>
          <w:szCs w:val="28"/>
        </w:rPr>
        <w:t xml:space="preserve">чно поместить капельку крови на присоединённую к аппарату глюкозоксидазного биосенсора одноразовую индикаторную пластину, и через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несколько секунд известен уровень глюкозы в крови (гликемия).</w:t>
      </w:r>
    </w:p>
    <w:p w14:paraId="3DB028CC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показания двух глюкометров разных фирм мог</w:t>
      </w:r>
      <w:r>
        <w:rPr>
          <w:rFonts w:ascii="Times New Roman CYR" w:hAnsi="Times New Roman CYR" w:cs="Times New Roman CYR"/>
          <w:sz w:val="28"/>
          <w:szCs w:val="28"/>
        </w:rPr>
        <w:t>ут отличаться, и уровень гликемии, показываемой глюкометром, как правило, на 1-2 единицы выше реально существующего. Поэтому желательно сравнивать показания глюкометра с данными, полученными при обследовании в поликлинике или стационаре.</w:t>
      </w:r>
    </w:p>
    <w:p w14:paraId="2A19E172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EA8E5B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Глюкоза в спинном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озговой жидкости - клинико-диагностическое значение</w:t>
      </w:r>
    </w:p>
    <w:p w14:paraId="6A641EE2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01BE89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глюкозы в ликворе желательно проводить одновременно с исследованием ее в крови через 4-6 час после приема пищи и осуществляется с применением цветной реакции с ортотолуидом или на биохимическ</w:t>
      </w:r>
      <w:r>
        <w:rPr>
          <w:rFonts w:ascii="Times New Roman CYR" w:hAnsi="Times New Roman CYR" w:cs="Times New Roman CYR"/>
          <w:sz w:val="28"/>
          <w:szCs w:val="28"/>
        </w:rPr>
        <w:t>ом анализаторе (так же, как и в крови).. В норме в ликворе содержится глюкоза в пределах 2,8-3,9 ммоль/л. При нормальном уровне глюкозы в крови, в люмбальном ликворе концентрация глюкозы составляет примерно 60 % уровня в плазме. При гипергликемии разница м</w:t>
      </w:r>
      <w:r>
        <w:rPr>
          <w:rFonts w:ascii="Times New Roman CYR" w:hAnsi="Times New Roman CYR" w:cs="Times New Roman CYR"/>
          <w:sz w:val="28"/>
          <w:szCs w:val="28"/>
        </w:rPr>
        <w:t>ежду ликвором и кровью возрастает значительно, в ликворе глюкоза достигает только 30 - 35 % уровня плазмы.</w:t>
      </w:r>
    </w:p>
    <w:p w14:paraId="43F75FF7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Концентрация глюкозы в ликворе является результатом активного транспорта через гематоэнцефалический барьер, утилизации клетками паутинной оболочки, э</w:t>
      </w:r>
      <w:r>
        <w:rPr>
          <w:rFonts w:ascii="Times New Roman CYR" w:hAnsi="Times New Roman CYR" w:cs="Times New Roman CYR"/>
          <w:sz w:val="28"/>
          <w:szCs w:val="28"/>
        </w:rPr>
        <w:t xml:space="preserve">пендимы, глии, нейронами и выхода в венозную систему. Уровень глюкозы в ликворе является одним из важных индикаторов функции гематоэнцефалического барьера и широко используется для его оценки. Глюкоза является основным субстратом для нейронов. Несмотря на </w:t>
      </w:r>
      <w:r>
        <w:rPr>
          <w:rFonts w:ascii="Times New Roman CYR" w:hAnsi="Times New Roman CYR" w:cs="Times New Roman CYR"/>
          <w:sz w:val="28"/>
          <w:szCs w:val="28"/>
        </w:rPr>
        <w:t>то. что большинство нейронов получают глюкозу из кровотока, тем не менее у части из них, прилегающих к желудочкам мозга, может нарушаться трофика при изменении концентрации глюкозы в ликворе.</w:t>
      </w:r>
    </w:p>
    <w:p w14:paraId="04296A8A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Гипергликоархия встречается относительно редко. При каждом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обнар</w:t>
      </w:r>
      <w:r>
        <w:rPr>
          <w:rFonts w:ascii="Times New Roman CYR" w:hAnsi="Times New Roman CYR" w:cs="Times New Roman CYR"/>
          <w:sz w:val="28"/>
          <w:szCs w:val="28"/>
        </w:rPr>
        <w:t>ужении высокого уровня глюкозы в ликворе следует искать гипергликемию первичную или вторичную, хотя гипергликоархия не характерна даже для сахарного диабета.</w:t>
      </w:r>
    </w:p>
    <w:p w14:paraId="43E8E183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Глюкозотолерантный тест</w:t>
      </w:r>
    </w:p>
    <w:p w14:paraId="58202CF7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69D96B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Глюкозотолерантный тест (ГТТ) - лабораторный метод исследования, применя</w:t>
      </w:r>
      <w:r>
        <w:rPr>
          <w:rFonts w:ascii="Times New Roman CYR" w:hAnsi="Times New Roman CYR" w:cs="Times New Roman CYR"/>
          <w:sz w:val="28"/>
          <w:szCs w:val="28"/>
        </w:rPr>
        <w:t>емый в эндокринологии для диагностики нарушения толерантности к глюкозе (предиабет) и сахарного диабета. По способу введения глюкозы различают:</w:t>
      </w:r>
    </w:p>
    <w:p w14:paraId="28C6C7F9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пероральный (от лат. per os)</w:t>
      </w:r>
    </w:p>
    <w:p w14:paraId="6CF256B9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внутривенный глюкозотолерантный тест.</w:t>
      </w:r>
    </w:p>
    <w:p w14:paraId="27F5EB0C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проведении глюкозотолерантного теста необ</w:t>
      </w:r>
      <w:r>
        <w:rPr>
          <w:rFonts w:ascii="Times New Roman CYR" w:hAnsi="Times New Roman CYR" w:cs="Times New Roman CYR"/>
          <w:sz w:val="28"/>
          <w:szCs w:val="28"/>
        </w:rPr>
        <w:t>ходимо соблюдать следующие условия:</w:t>
      </w:r>
    </w:p>
    <w:p w14:paraId="2046FE4F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обследуемые в течение не менее трех дней до пробы должны соблюдать обычный режим питания (с содержанием углеводов &gt; 125-150 г в сутки) и придерживаться привычных физических нагрузок;</w:t>
      </w:r>
    </w:p>
    <w:p w14:paraId="5E96D318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проводят утром натощак п</w:t>
      </w:r>
      <w:r>
        <w:rPr>
          <w:rFonts w:ascii="Times New Roman CYR" w:hAnsi="Times New Roman CYR" w:cs="Times New Roman CYR"/>
          <w:sz w:val="28"/>
          <w:szCs w:val="28"/>
        </w:rPr>
        <w:t>осле ночного голодания в течение 10-14 часов (в это время нельзя курить и принимать алкоголь);</w:t>
      </w:r>
    </w:p>
    <w:p w14:paraId="5B2D3AF9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проведения пробы пациент должен спокойно лежать или сидеть, не курить, не переохлаждаться и не заниматься физической работой;</w:t>
      </w:r>
    </w:p>
    <w:p w14:paraId="713C5AF0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не рекомендуется пров</w:t>
      </w:r>
      <w:r>
        <w:rPr>
          <w:rFonts w:ascii="Times New Roman CYR" w:hAnsi="Times New Roman CYR" w:cs="Times New Roman CYR"/>
          <w:sz w:val="28"/>
          <w:szCs w:val="28"/>
        </w:rPr>
        <w:t>одить после и во время стрессовых воздействий, истощающих заболеваний, после операций и родов, при воспалительных процессах, алкогольномциррозе печени, гепатитах, во время менструаций, при заболеваниях ЖКТ с нарушением всасывания глюкозы;</w:t>
      </w:r>
    </w:p>
    <w:p w14:paraId="3379AC63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проведением</w:t>
      </w:r>
      <w:r>
        <w:rPr>
          <w:rFonts w:ascii="Times New Roman CYR" w:hAnsi="Times New Roman CYR" w:cs="Times New Roman CYR"/>
          <w:sz w:val="28"/>
          <w:szCs w:val="28"/>
        </w:rPr>
        <w:t xml:space="preserve"> теста необходимо исключить лечебные процедуры и прием лекарств (адреналина, глюкокортикоидов, контрацептивов, кофеина, мочегонных тиазидного ряда, психотропных средств и антидепрессантов);</w:t>
      </w:r>
    </w:p>
    <w:p w14:paraId="5DD72DE6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ложнопозитивные результаты наблюдаются при гипокалиемии, дисфункци</w:t>
      </w:r>
      <w:r>
        <w:rPr>
          <w:rFonts w:ascii="Times New Roman CYR" w:hAnsi="Times New Roman CYR" w:cs="Times New Roman CYR"/>
          <w:sz w:val="28"/>
          <w:szCs w:val="28"/>
        </w:rPr>
        <w:t>и печени, эндокринопатиях.</w:t>
      </w:r>
    </w:p>
    <w:p w14:paraId="2308CBE4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Методка проведения однократной нагрузки глюкозой:</w:t>
      </w:r>
    </w:p>
    <w:p w14:paraId="23829C8F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суть метода заключается в измерении у пациента уровня глюкозы крови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натощак, затем в течение 5 минут предлагается выпить стакан теплой воды, в котором растворена глюкоза (75 грамм</w:t>
      </w:r>
      <w:r>
        <w:rPr>
          <w:rFonts w:ascii="Times New Roman CYR" w:hAnsi="Times New Roman CYR" w:cs="Times New Roman CYR"/>
          <w:sz w:val="28"/>
          <w:szCs w:val="28"/>
        </w:rPr>
        <w:t>). Через 30 минут, 1 час и через 2 часа вновь измеряют уровень сахара в крови.</w:t>
      </w:r>
    </w:p>
    <w:p w14:paraId="64BCCC4D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с двойной нагрузкой глюкозой (син. Штауба - Трауготта проба) - метод оценки инкреторной функции поджелудочной железы, заключающийся в двукратном приеме внутрь раствора глюк</w:t>
      </w:r>
      <w:r>
        <w:rPr>
          <w:rFonts w:ascii="Times New Roman CYR" w:hAnsi="Times New Roman CYR" w:cs="Times New Roman CYR"/>
          <w:sz w:val="28"/>
          <w:szCs w:val="28"/>
        </w:rPr>
        <w:t>озы (с интервалом 90 мин.) и определении содержания глюкозы в крови до первого приема и через каждые полчаса в течение последующих трех часов.</w:t>
      </w:r>
    </w:p>
    <w:p w14:paraId="39F68236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EE1C19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Типы кривых содержания глюкозы при глюкозотолерантном тесте</w:t>
      </w:r>
    </w:p>
    <w:p w14:paraId="09B8B3B1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D24128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однократной нагрузке уровень глюкозы в крови м</w:t>
      </w:r>
      <w:r>
        <w:rPr>
          <w:rFonts w:ascii="Times New Roman CYR" w:hAnsi="Times New Roman CYR" w:cs="Times New Roman CYR"/>
          <w:sz w:val="28"/>
          <w:szCs w:val="28"/>
        </w:rPr>
        <w:t>енее 7,8 ммоль/л (через 2 часа после нагрузки глюкозой) считается нормой. При уровне более 7,8, но менее 11,0 ммоль/л результат теста расценивается как нарушение толерантности к глюкозе. При уровне глюкозы в крови более 11,0 ммоль/л результат оценивается к</w:t>
      </w:r>
      <w:r>
        <w:rPr>
          <w:rFonts w:ascii="Times New Roman CYR" w:hAnsi="Times New Roman CYR" w:cs="Times New Roman CYR"/>
          <w:sz w:val="28"/>
          <w:szCs w:val="28"/>
        </w:rPr>
        <w:t>ак наличие сахарного диабета.</w:t>
      </w:r>
    </w:p>
    <w:p w14:paraId="561A4351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956593" w14:textId="6FD4714F" w:rsidR="00000000" w:rsidRDefault="007906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086BA8" wp14:editId="399A4EF9">
            <wp:extent cx="2857500" cy="2971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6AD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26668881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1 - Сахарная кривая после однократной нагрузки глюкозой: а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нормальная; б - диабетическая</w:t>
      </w:r>
    </w:p>
    <w:p w14:paraId="468F7702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У здорового человека после приема пищи, процесс высвобождения инсулина из бета-клеток разд</w:t>
      </w:r>
      <w:r>
        <w:rPr>
          <w:rFonts w:ascii="Times New Roman CYR" w:hAnsi="Times New Roman CYR" w:cs="Times New Roman CYR"/>
          <w:sz w:val="28"/>
          <w:szCs w:val="28"/>
        </w:rPr>
        <w:t>еляется на две последовательные фазы:</w:t>
      </w:r>
    </w:p>
    <w:p w14:paraId="08D55FC5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интенсивное, быстрое выделение инсулина для снижения высокого уровня глюкозы (фаза 1; длительность приблизительно 1 час);</w:t>
      </w:r>
    </w:p>
    <w:p w14:paraId="7CC7CC73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медленное высвобождение инсулина, которое зависит от того, насколько высоким сохранился уровень </w:t>
      </w:r>
      <w:r>
        <w:rPr>
          <w:rFonts w:ascii="Times New Roman CYR" w:hAnsi="Times New Roman CYR" w:cs="Times New Roman CYR"/>
          <w:sz w:val="28"/>
          <w:szCs w:val="28"/>
        </w:rPr>
        <w:t>глюкозы в крови после первоначального резкого снижения (фаза 2).</w:t>
      </w:r>
    </w:p>
    <w:p w14:paraId="17FB4759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норме кривая выделения инсулина после приема пищи имеет два пика. Меньшее количество инсулина высвобождается в 1-ю фазу; чем выше уровень глюкозы остался после 1-й фазы, тем большее количес</w:t>
      </w:r>
      <w:r>
        <w:rPr>
          <w:rFonts w:ascii="Times New Roman CYR" w:hAnsi="Times New Roman CYR" w:cs="Times New Roman CYR"/>
          <w:sz w:val="28"/>
          <w:szCs w:val="28"/>
        </w:rPr>
        <w:t>тво инсулина требуется во 2-й фазе. Двухпиковый характер кривой инсулина более отчетливо выявляется после быстрого введения большого количества глюкозы (тест на толерантность к глюкозе - подробнее смотри в следующем разделе), чем после приема пищи (постпра</w:t>
      </w:r>
      <w:r>
        <w:rPr>
          <w:rFonts w:ascii="Times New Roman CYR" w:hAnsi="Times New Roman CYR" w:cs="Times New Roman CYR"/>
          <w:sz w:val="28"/>
          <w:szCs w:val="28"/>
        </w:rPr>
        <w:t>ндиальный тест - определение уровня глюкозы через 2 часа после приема пищи).</w:t>
      </w:r>
    </w:p>
    <w:p w14:paraId="1DECE6A5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58FC18" w14:textId="67C69A84" w:rsidR="00000000" w:rsidRDefault="007906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16EA5D" wp14:editId="7147BA65">
            <wp:extent cx="2200275" cy="1685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BE862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</w:t>
      </w:r>
    </w:p>
    <w:p w14:paraId="1D9EABE7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358E83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сахарном диабете 2 типа нарушена 1-я, быстрая, фаза выделения инсулина. Источник инсулина быстрого реагирования в данном случае ис</w:t>
      </w:r>
      <w:r>
        <w:rPr>
          <w:rFonts w:ascii="Times New Roman CYR" w:hAnsi="Times New Roman CYR" w:cs="Times New Roman CYR"/>
          <w:sz w:val="28"/>
          <w:szCs w:val="28"/>
        </w:rPr>
        <w:t xml:space="preserve">тощен. После приема пищи для снижения уровня глюкозы, поступившей с пищей, не выделяется адекватного количества инсулина. Поэтому ничто не препятствует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высокому подъему уровня глюкозы после еды. В результате, в медленную 2-ю фазу основные запасы инсулина д</w:t>
      </w:r>
      <w:r>
        <w:rPr>
          <w:rFonts w:ascii="Times New Roman CYR" w:hAnsi="Times New Roman CYR" w:cs="Times New Roman CYR"/>
          <w:sz w:val="28"/>
          <w:szCs w:val="28"/>
        </w:rPr>
        <w:t>олжны компенсировать дефицит этого гормона в 1-ю фазу за счет высвобождения большего количества по сравнению с тем, что имеет место у здоровых людей.</w:t>
      </w:r>
    </w:p>
    <w:p w14:paraId="00A93061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нарушение ранней фазы быстрого выделения инсулина выявляется уже в состоянии предиабета (состояние, ко</w:t>
      </w:r>
      <w:r>
        <w:rPr>
          <w:rFonts w:ascii="Times New Roman CYR" w:hAnsi="Times New Roman CYR" w:cs="Times New Roman CYR"/>
          <w:sz w:val="28"/>
          <w:szCs w:val="28"/>
        </w:rPr>
        <w:t>торое предшествует развитию сахарного диабета 2 типа) и затем постепенно усугубляется. Нарушение быстрого выделения инсулина частично компенсируется за счет 2-й фазы. Проще говоря, при диабете 2 типа не определяется типичный двухпиковый характер кривой пос</w:t>
      </w:r>
      <w:r>
        <w:rPr>
          <w:rFonts w:ascii="Times New Roman CYR" w:hAnsi="Times New Roman CYR" w:cs="Times New Roman CYR"/>
          <w:sz w:val="28"/>
          <w:szCs w:val="28"/>
        </w:rPr>
        <w:t>тпрандиального выделения инсулина (после приема пищи), который имеет место у здорового человека. Он как будто сглажен - пик менее острый, появляется позже и более продолжителен . Нарушение 1-й (ранней) фазы в дальнейшем усиливается, приводя в конечном итог</w:t>
      </w:r>
      <w:r>
        <w:rPr>
          <w:rFonts w:ascii="Times New Roman CYR" w:hAnsi="Times New Roman CYR" w:cs="Times New Roman CYR"/>
          <w:sz w:val="28"/>
          <w:szCs w:val="28"/>
        </w:rPr>
        <w:t>е к нарушению 2-й фазы. В связи с этим уровень глюкозы крови после приема пищи долго остается высоким (постпрандиальная гликемия). В состоянии предиабета постпрандиальная гнпергликемия еще может вернуться к нормальному уровню. Однако, если бета-клетки подж</w:t>
      </w:r>
      <w:r>
        <w:rPr>
          <w:rFonts w:ascii="Times New Roman CYR" w:hAnsi="Times New Roman CYR" w:cs="Times New Roman CYR"/>
          <w:sz w:val="28"/>
          <w:szCs w:val="28"/>
        </w:rPr>
        <w:t>елудочной железы теряют свою функцию, высвобождение инсулина постепенно становится все более низким. Более резко увеличивается постпрандиальный уровень гликемии крови. Высокий уровень глюкозы крови оказывает повреждающее действие (глюкозотоксичность) на са</w:t>
      </w:r>
      <w:r>
        <w:rPr>
          <w:rFonts w:ascii="Times New Roman CYR" w:hAnsi="Times New Roman CYR" w:cs="Times New Roman CYR"/>
          <w:sz w:val="28"/>
          <w:szCs w:val="28"/>
        </w:rPr>
        <w:t>ми бета-клетки поджелудочной железы и выработка инсулина еще больше снижается, в результате чего развивается явный сахарный диабет.</w:t>
      </w:r>
    </w:p>
    <w:p w14:paraId="75B1A538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диабет инсулин секреция глюкоза</w:t>
      </w:r>
    </w:p>
    <w:p w14:paraId="3B1C4716" w14:textId="31EFAB48" w:rsidR="00000000" w:rsidRDefault="007906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3B29E5ED" wp14:editId="7FBA8790">
            <wp:extent cx="2752725" cy="1847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FF208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3</w:t>
      </w:r>
    </w:p>
    <w:p w14:paraId="1854EAFC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Литература</w:t>
      </w:r>
    </w:p>
    <w:p w14:paraId="0CC7835E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075B01" w14:textId="77777777" w:rsidR="00000000" w:rsidRDefault="00996AD3">
      <w:pPr>
        <w:widowControl w:val="0"/>
        <w:tabs>
          <w:tab w:val="left" w:pos="0"/>
          <w:tab w:val="left" w:pos="5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&lt;http://www.tiensmed.ru/diagnoz10</w:t>
      </w:r>
      <w:r>
        <w:rPr>
          <w:rFonts w:ascii="Times New Roman CYR" w:hAnsi="Times New Roman CYR" w:cs="Times New Roman CYR"/>
          <w:sz w:val="28"/>
          <w:szCs w:val="28"/>
        </w:rPr>
        <w:t>.html&gt;</w:t>
      </w:r>
    </w:p>
    <w:p w14:paraId="7E3B157E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&lt;http://www.policlinica.ru/def17_542.html&gt;</w:t>
      </w:r>
    </w:p>
    <w:p w14:paraId="3BB484B3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&lt;http://www.celt.ru/articles/art/art_118.phtml&gt;</w:t>
      </w:r>
    </w:p>
    <w:p w14:paraId="17539FAC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&lt;http://obesity.com.ua/diabet-lechenie.html&gt;</w:t>
      </w:r>
    </w:p>
    <w:p w14:paraId="7E213863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&lt;http://ru.wikipedia.org/wiki/&gt;</w:t>
      </w:r>
    </w:p>
    <w:p w14:paraId="5B7D22ED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&lt;http://www.biosensoran.ru/Bios_an/lab_anality/issl_likvor.htm&gt;</w:t>
      </w:r>
    </w:p>
    <w:p w14:paraId="6AB1CCC4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&lt;http://iojuu.narod.ru/rubriki/diagnostika/analizi/analizlikvora.html&gt;</w:t>
      </w:r>
    </w:p>
    <w:p w14:paraId="42095FE8" w14:textId="77777777" w:rsidR="00000000" w:rsidRDefault="0099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&lt;http://www.vitasite.ru/articles/endocrin-article/sd-obraz/&gt;</w:t>
      </w:r>
    </w:p>
    <w:p w14:paraId="7CB125EA" w14:textId="77777777" w:rsidR="00996AD3" w:rsidRDefault="00996AD3">
      <w:pPr>
        <w:widowControl w:val="0"/>
        <w:tabs>
          <w:tab w:val="left" w:pos="5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996AD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7B"/>
    <w:rsid w:val="0079067B"/>
    <w:rsid w:val="0099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5BD1F"/>
  <w14:defaultImageDpi w14:val="0"/>
  <w15:docId w15:val="{DC3CFD4E-4F05-4718-9B51-B4D99D91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2487</Words>
  <Characters>14178</Characters>
  <Application>Microsoft Office Word</Application>
  <DocSecurity>0</DocSecurity>
  <Lines>118</Lines>
  <Paragraphs>33</Paragraphs>
  <ScaleCrop>false</ScaleCrop>
  <Company/>
  <LinksUpToDate>false</LinksUpToDate>
  <CharactersWithSpaces>16632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2025-01-25T00:34:00Z</dcterms:created>
  <dcterms:modified xsi:type="dcterms:W3CDTF">2025-01-25T00:34:00Z</dcterms:modified>
</cp:coreProperties>
</file>