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BB1B" w14:textId="77777777" w:rsidR="00000000" w:rsidRDefault="006C2A45">
      <w:pPr>
        <w:pStyle w:val="8"/>
        <w:keepNext/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Смоленская Государственная Медицинская Академия</w:t>
      </w:r>
    </w:p>
    <w:p w14:paraId="09C8E61C" w14:textId="77777777" w:rsidR="00000000" w:rsidRDefault="006C2A45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Кафедра детской хирургии</w:t>
      </w:r>
    </w:p>
    <w:p w14:paraId="7B3077D7" w14:textId="77777777" w:rsidR="00000000" w:rsidRDefault="006C2A45">
      <w:pPr>
        <w:spacing w:line="360" w:lineRule="auto"/>
        <w:jc w:val="center"/>
        <w:rPr>
          <w:sz w:val="28"/>
          <w:szCs w:val="28"/>
          <w:lang w:val="ru-BY"/>
        </w:rPr>
      </w:pPr>
    </w:p>
    <w:p w14:paraId="0D7271BD" w14:textId="77777777" w:rsidR="00000000" w:rsidRDefault="006C2A45">
      <w:pPr>
        <w:spacing w:line="360" w:lineRule="auto"/>
        <w:jc w:val="center"/>
        <w:rPr>
          <w:sz w:val="28"/>
          <w:szCs w:val="28"/>
          <w:lang w:val="ru-BY"/>
        </w:rPr>
      </w:pPr>
    </w:p>
    <w:p w14:paraId="7A82123C" w14:textId="77777777" w:rsidR="00000000" w:rsidRDefault="006C2A45">
      <w:pPr>
        <w:spacing w:line="360" w:lineRule="auto"/>
        <w:jc w:val="center"/>
        <w:rPr>
          <w:sz w:val="28"/>
          <w:szCs w:val="28"/>
          <w:lang w:val="ru-BY"/>
        </w:rPr>
      </w:pPr>
    </w:p>
    <w:p w14:paraId="6B0278F0" w14:textId="77777777" w:rsidR="00000000" w:rsidRDefault="006C2A45">
      <w:pPr>
        <w:spacing w:line="360" w:lineRule="auto"/>
        <w:jc w:val="center"/>
        <w:rPr>
          <w:sz w:val="28"/>
          <w:szCs w:val="28"/>
          <w:lang w:val="ru-BY"/>
        </w:rPr>
      </w:pPr>
    </w:p>
    <w:p w14:paraId="58E673D1" w14:textId="77777777" w:rsidR="00000000" w:rsidRDefault="006C2A45">
      <w:pPr>
        <w:spacing w:line="360" w:lineRule="auto"/>
        <w:jc w:val="center"/>
        <w:rPr>
          <w:sz w:val="28"/>
          <w:szCs w:val="28"/>
          <w:lang w:val="ru-BY"/>
        </w:rPr>
      </w:pPr>
    </w:p>
    <w:p w14:paraId="1BF5F0AB" w14:textId="77777777" w:rsidR="00000000" w:rsidRDefault="006C2A45">
      <w:pPr>
        <w:spacing w:line="360" w:lineRule="auto"/>
        <w:jc w:val="center"/>
        <w:rPr>
          <w:sz w:val="28"/>
          <w:szCs w:val="28"/>
          <w:lang w:val="ru-BY"/>
        </w:rPr>
      </w:pPr>
    </w:p>
    <w:p w14:paraId="451E9E7F" w14:textId="77777777" w:rsidR="00000000" w:rsidRDefault="006C2A45">
      <w:pPr>
        <w:spacing w:line="360" w:lineRule="auto"/>
        <w:jc w:val="center"/>
        <w:rPr>
          <w:sz w:val="28"/>
          <w:szCs w:val="28"/>
          <w:lang w:val="uk-UA"/>
        </w:rPr>
      </w:pPr>
    </w:p>
    <w:p w14:paraId="42B347D3" w14:textId="77777777" w:rsidR="00000000" w:rsidRDefault="006C2A45">
      <w:pPr>
        <w:spacing w:line="360" w:lineRule="auto"/>
        <w:jc w:val="center"/>
        <w:rPr>
          <w:sz w:val="28"/>
          <w:szCs w:val="28"/>
          <w:lang w:val="uk-UA"/>
        </w:rPr>
      </w:pPr>
    </w:p>
    <w:p w14:paraId="72D753BF" w14:textId="77777777" w:rsidR="00000000" w:rsidRDefault="006C2A45">
      <w:pPr>
        <w:spacing w:line="360" w:lineRule="auto"/>
        <w:jc w:val="center"/>
        <w:rPr>
          <w:sz w:val="28"/>
          <w:szCs w:val="28"/>
          <w:lang w:val="uk-UA"/>
        </w:rPr>
      </w:pPr>
    </w:p>
    <w:p w14:paraId="49B4CE62" w14:textId="77777777" w:rsidR="00000000" w:rsidRDefault="006C2A45">
      <w:pPr>
        <w:spacing w:line="360" w:lineRule="auto"/>
        <w:jc w:val="center"/>
        <w:rPr>
          <w:sz w:val="28"/>
          <w:szCs w:val="28"/>
          <w:lang w:val="uk-UA"/>
        </w:rPr>
      </w:pPr>
    </w:p>
    <w:p w14:paraId="385E5327" w14:textId="77777777" w:rsidR="00000000" w:rsidRDefault="006C2A45">
      <w:pPr>
        <w:spacing w:line="360" w:lineRule="auto"/>
        <w:jc w:val="center"/>
        <w:rPr>
          <w:sz w:val="28"/>
          <w:szCs w:val="28"/>
          <w:lang w:val="uk-UA"/>
        </w:rPr>
      </w:pPr>
    </w:p>
    <w:p w14:paraId="15A8D8EF" w14:textId="77777777" w:rsidR="00000000" w:rsidRDefault="006C2A45">
      <w:pPr>
        <w:spacing w:line="360" w:lineRule="auto"/>
        <w:jc w:val="center"/>
        <w:rPr>
          <w:sz w:val="28"/>
          <w:szCs w:val="28"/>
          <w:lang w:val="uk-UA"/>
        </w:rPr>
      </w:pPr>
    </w:p>
    <w:p w14:paraId="09971388" w14:textId="77777777" w:rsidR="00000000" w:rsidRDefault="006C2A4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История болезни</w:t>
      </w:r>
    </w:p>
    <w:p w14:paraId="03D4FF8F" w14:textId="77777777" w:rsidR="00000000" w:rsidRDefault="006C2A4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Клинический диагноз: Спаечная болезнь брюшной полости</w:t>
      </w:r>
    </w:p>
    <w:p w14:paraId="1D5CB870" w14:textId="77777777" w:rsidR="00000000" w:rsidRDefault="006C2A45">
      <w:pPr>
        <w:spacing w:line="360" w:lineRule="auto"/>
        <w:jc w:val="center"/>
        <w:rPr>
          <w:sz w:val="28"/>
          <w:szCs w:val="28"/>
        </w:rPr>
      </w:pPr>
    </w:p>
    <w:p w14:paraId="091C6FF7" w14:textId="77777777" w:rsidR="00000000" w:rsidRDefault="006C2A45">
      <w:pPr>
        <w:spacing w:line="360" w:lineRule="auto"/>
        <w:jc w:val="center"/>
        <w:rPr>
          <w:sz w:val="28"/>
          <w:szCs w:val="28"/>
        </w:rPr>
      </w:pPr>
    </w:p>
    <w:p w14:paraId="230010F4" w14:textId="77777777" w:rsidR="00000000" w:rsidRDefault="006C2A45">
      <w:pPr>
        <w:spacing w:line="360" w:lineRule="auto"/>
        <w:jc w:val="center"/>
        <w:rPr>
          <w:sz w:val="28"/>
          <w:szCs w:val="28"/>
        </w:rPr>
      </w:pPr>
    </w:p>
    <w:p w14:paraId="54971949" w14:textId="77777777" w:rsidR="00000000" w:rsidRDefault="006C2A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Куратор: студент 4 а гр.</w:t>
      </w:r>
    </w:p>
    <w:p w14:paraId="43B1EBA6" w14:textId="77777777" w:rsidR="00000000" w:rsidRDefault="006C2A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курса, пед. ф-та Кужненков А.В.</w:t>
      </w:r>
    </w:p>
    <w:p w14:paraId="1BAA08E3" w14:textId="77777777" w:rsidR="00000000" w:rsidRDefault="006C2A45">
      <w:pPr>
        <w:spacing w:line="360" w:lineRule="auto"/>
        <w:jc w:val="center"/>
        <w:rPr>
          <w:sz w:val="28"/>
          <w:szCs w:val="28"/>
        </w:rPr>
      </w:pPr>
    </w:p>
    <w:p w14:paraId="6523AE2D" w14:textId="77777777" w:rsidR="00000000" w:rsidRDefault="006C2A45">
      <w:pPr>
        <w:spacing w:line="360" w:lineRule="auto"/>
        <w:jc w:val="center"/>
        <w:rPr>
          <w:sz w:val="28"/>
          <w:szCs w:val="28"/>
        </w:rPr>
      </w:pPr>
    </w:p>
    <w:p w14:paraId="24DDD9A7" w14:textId="77777777" w:rsidR="00000000" w:rsidRDefault="006C2A45">
      <w:pPr>
        <w:spacing w:line="360" w:lineRule="auto"/>
        <w:jc w:val="center"/>
        <w:rPr>
          <w:sz w:val="28"/>
          <w:szCs w:val="28"/>
        </w:rPr>
      </w:pPr>
    </w:p>
    <w:p w14:paraId="6DF3A552" w14:textId="77777777" w:rsidR="00000000" w:rsidRDefault="006C2A45">
      <w:pPr>
        <w:spacing w:line="360" w:lineRule="auto"/>
        <w:jc w:val="center"/>
        <w:rPr>
          <w:sz w:val="28"/>
          <w:szCs w:val="28"/>
        </w:rPr>
      </w:pPr>
    </w:p>
    <w:p w14:paraId="371A29D5" w14:textId="77777777" w:rsidR="00000000" w:rsidRDefault="006C2A45">
      <w:pPr>
        <w:spacing w:line="360" w:lineRule="auto"/>
        <w:jc w:val="center"/>
        <w:rPr>
          <w:sz w:val="28"/>
          <w:szCs w:val="28"/>
        </w:rPr>
      </w:pPr>
    </w:p>
    <w:p w14:paraId="01C3B1B7" w14:textId="77777777" w:rsidR="00000000" w:rsidRDefault="006C2A45">
      <w:pPr>
        <w:spacing w:line="360" w:lineRule="auto"/>
        <w:jc w:val="center"/>
        <w:rPr>
          <w:sz w:val="28"/>
          <w:szCs w:val="28"/>
        </w:rPr>
      </w:pPr>
    </w:p>
    <w:p w14:paraId="4B856B15" w14:textId="77777777" w:rsidR="00000000" w:rsidRDefault="006C2A45">
      <w:pPr>
        <w:spacing w:line="360" w:lineRule="auto"/>
        <w:jc w:val="center"/>
        <w:rPr>
          <w:sz w:val="28"/>
          <w:szCs w:val="28"/>
        </w:rPr>
      </w:pPr>
    </w:p>
    <w:p w14:paraId="5869E7E9" w14:textId="77777777" w:rsidR="00000000" w:rsidRDefault="006C2A45">
      <w:pPr>
        <w:spacing w:line="360" w:lineRule="auto"/>
        <w:jc w:val="center"/>
        <w:rPr>
          <w:sz w:val="28"/>
          <w:szCs w:val="28"/>
        </w:rPr>
      </w:pPr>
    </w:p>
    <w:p w14:paraId="71F2B9F9" w14:textId="77777777" w:rsidR="00000000" w:rsidRDefault="006C2A4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Смоленск 2014г.</w:t>
      </w:r>
    </w:p>
    <w:p w14:paraId="07D5679E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Паспортная ч</w:t>
      </w:r>
      <w:r>
        <w:rPr>
          <w:sz w:val="28"/>
          <w:szCs w:val="28"/>
        </w:rPr>
        <w:t>асть</w:t>
      </w:r>
    </w:p>
    <w:p w14:paraId="20F4CA14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</w:p>
    <w:p w14:paraId="69F92526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ФИО больного: </w:t>
      </w:r>
    </w:p>
    <w:p w14:paraId="16131260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Возраст: 04.04. 1999г.</w:t>
      </w:r>
    </w:p>
    <w:p w14:paraId="74B4B21B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поступления в стационар: 04.03.2014г.</w:t>
      </w:r>
    </w:p>
    <w:p w14:paraId="5321AFB7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 курации: 13.03.2014г.</w:t>
      </w:r>
    </w:p>
    <w:p w14:paraId="4E5EEDB3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диагноз:</w:t>
      </w:r>
    </w:p>
    <w:p w14:paraId="2AD1CD49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Основной: спаечная болезнь брюшной полости</w:t>
      </w:r>
    </w:p>
    <w:p w14:paraId="4DBD3A84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Операция: 19.12.13г. аппендэктомия, 17.01.13г. аппендикулярный инфильтрат</w:t>
      </w:r>
    </w:p>
    <w:p w14:paraId="6F7AC15A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</w:p>
    <w:p w14:paraId="53588D02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Жалобы</w:t>
      </w:r>
    </w:p>
    <w:p w14:paraId="0726748D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</w:p>
    <w:p w14:paraId="6951EB22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момент поступления: на боль в области послеоперационного рубца рубца, субфебрилитет, кашецеобразный стул.</w:t>
      </w:r>
    </w:p>
    <w:p w14:paraId="06B6741C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</w:p>
    <w:p w14:paraId="20911A36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История развития данного заболевания (Anamnesis morbi)</w:t>
      </w:r>
    </w:p>
    <w:p w14:paraId="79A73A64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</w:p>
    <w:p w14:paraId="1F78180C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болен с 19.12.13, когда была выполнена операция по поводу деструктивног</w:t>
      </w:r>
      <w:r>
        <w:rPr>
          <w:sz w:val="28"/>
          <w:szCs w:val="28"/>
        </w:rPr>
        <w:t>о аппендицита в Сафоновской ЦРБ. 17.02.13 оперирован в Ярцевской ЦРБ по поводу аппендикулярного инфильтрата. Через неделю пояились признаки спаечного процесса. Поступил в ДХО 04.03.14г.</w:t>
      </w:r>
    </w:p>
    <w:p w14:paraId="5D3F58CD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</w:p>
    <w:p w14:paraId="623EA582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История жизни (Anamnesis vitae)</w:t>
      </w:r>
    </w:p>
    <w:p w14:paraId="186061CB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</w:p>
    <w:p w14:paraId="44945BFF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Семейный анамнез и наследственно</w:t>
      </w:r>
      <w:r>
        <w:rPr>
          <w:sz w:val="28"/>
          <w:szCs w:val="28"/>
        </w:rPr>
        <w:t xml:space="preserve">сть: родился доношенным, вес при рождении 3200 г., вторым ребёнком в семье. </w:t>
      </w:r>
    </w:p>
    <w:p w14:paraId="0A9A28C5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Диетический анамнез и привычные интоксикации: находится на </w:t>
      </w:r>
      <w:r>
        <w:rPr>
          <w:sz w:val="28"/>
          <w:szCs w:val="28"/>
        </w:rPr>
        <w:lastRenderedPageBreak/>
        <w:t xml:space="preserve">искусственном вскармливании. В настоящее время питание полноценное в количественном и качественном отношении. </w:t>
      </w:r>
    </w:p>
    <w:p w14:paraId="571ACCF4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Перен</w:t>
      </w:r>
      <w:r>
        <w:rPr>
          <w:sz w:val="28"/>
          <w:szCs w:val="28"/>
        </w:rPr>
        <w:t>есенные заболевания и операции: ОРВИ, отит, бронхит, на «Д» учете у кардиолога - Миокардиодистрофия.</w:t>
      </w:r>
    </w:p>
    <w:p w14:paraId="3A35A01B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Аллергологический анамнез: не отягощен.</w:t>
      </w:r>
    </w:p>
    <w:p w14:paraId="364C0220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Санитарно - эпидемиологический анамнез: проживает в местности благополучной в экологическом, радиационном и эп</w:t>
      </w:r>
      <w:r>
        <w:rPr>
          <w:sz w:val="28"/>
          <w:szCs w:val="28"/>
        </w:rPr>
        <w:t>идемическом отношении, в благоустроенной сухой тёплой квартире. В последние месяцы прививки против инфекционных заболеваний не проводились.</w:t>
      </w:r>
    </w:p>
    <w:p w14:paraId="1CFA690F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</w:p>
    <w:p w14:paraId="4D9D1959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Физическое исследование (Status praesens objectives)</w:t>
      </w:r>
    </w:p>
    <w:p w14:paraId="1EE24E51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</w:p>
    <w:p w14:paraId="6AE32AE0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Общий осмотр.</w:t>
      </w:r>
    </w:p>
    <w:p w14:paraId="27F0CF15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вид больного: общее состояние средней</w:t>
      </w:r>
      <w:r>
        <w:rPr>
          <w:sz w:val="28"/>
          <w:szCs w:val="28"/>
        </w:rPr>
        <w:t xml:space="preserve"> тяжести, положение активное, сознание ясное, настроение ровное, спокойное. Конституционный тип телосложения нормостенический. Лицо обычное, кожные покровы бледно розовые, чистые, сухие, эластичность и тургор кожи в норме. Сыпи и других патологических обра</w:t>
      </w:r>
      <w:r>
        <w:rPr>
          <w:sz w:val="28"/>
          <w:szCs w:val="28"/>
        </w:rPr>
        <w:t>зований на коже нет.</w:t>
      </w:r>
    </w:p>
    <w:p w14:paraId="5C452E45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Подкожная жировая клетчатка выражена слабо, распределена равномерно по всему телу.</w:t>
      </w:r>
    </w:p>
    <w:p w14:paraId="650CFE82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Видимые слизистые бледно-розового цвета, влажные, без патологических изменений.</w:t>
      </w:r>
    </w:p>
    <w:p w14:paraId="3E8C9B37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Периферические лимфатические узлы доступные пальпации не увеличены, безб</w:t>
      </w:r>
      <w:r>
        <w:rPr>
          <w:sz w:val="28"/>
          <w:szCs w:val="28"/>
        </w:rPr>
        <w:t>олезненны.</w:t>
      </w:r>
    </w:p>
    <w:p w14:paraId="332B6C97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Видимых отёков не выявлено.</w:t>
      </w:r>
    </w:p>
    <w:p w14:paraId="23F1AE01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 - 36,9 С.</w:t>
      </w:r>
    </w:p>
    <w:p w14:paraId="09AD2B57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Исследование по системам:)</w:t>
      </w:r>
      <w:r>
        <w:rPr>
          <w:sz w:val="28"/>
          <w:szCs w:val="28"/>
        </w:rPr>
        <w:tab/>
        <w:t>Сердечно - сосудистая система.</w:t>
      </w:r>
    </w:p>
    <w:p w14:paraId="53646D50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Осмотр: грудная клетка в области сердца без изменений. Патологических </w:t>
      </w:r>
      <w:r>
        <w:rPr>
          <w:sz w:val="28"/>
          <w:szCs w:val="28"/>
        </w:rPr>
        <w:lastRenderedPageBreak/>
        <w:t>пульсаций в областях сердца, сосудов шеи и эпигастрии не определяется.</w:t>
      </w:r>
    </w:p>
    <w:p w14:paraId="4EC2858E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</w:t>
      </w:r>
      <w:r>
        <w:rPr>
          <w:sz w:val="28"/>
          <w:szCs w:val="28"/>
        </w:rPr>
        <w:t xml:space="preserve">пация: сердечный толчок не пальпируется, верхушечный толчок визуально не определяется, пальпируется в 5м межреберье на 1 см медиальнее срединноключичной линии. </w:t>
      </w:r>
    </w:p>
    <w:p w14:paraId="178A7D38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Пульс - 80 уд/минуту, ритмичный, обычного наполнения и напряжения, равномерный, не ускорен. </w:t>
      </w:r>
    </w:p>
    <w:p w14:paraId="36F27EA6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>
        <w:rPr>
          <w:sz w:val="28"/>
          <w:szCs w:val="28"/>
        </w:rPr>
        <w:t xml:space="preserve">авая граница относительной тупости на 0.7 см кнаружи от правого края грудины. Верхняя граница относительной тупости на уровне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ребра. Левая граница относительной тупости - на 1.5 см кнаружи от левой срединно-ключичной линии. </w:t>
      </w:r>
    </w:p>
    <w:p w14:paraId="0FF16DB7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Аускультация: тоны сердца ри</w:t>
      </w:r>
      <w:r>
        <w:rPr>
          <w:sz w:val="28"/>
          <w:szCs w:val="28"/>
        </w:rPr>
        <w:t>тмичные, звучные, шумов нет.</w:t>
      </w:r>
    </w:p>
    <w:p w14:paraId="3C0ABCEE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ЧДД - 21 в минуту.)</w:t>
      </w:r>
      <w:r>
        <w:rPr>
          <w:sz w:val="28"/>
          <w:szCs w:val="28"/>
        </w:rPr>
        <w:tab/>
        <w:t>Дыхательная система.</w:t>
      </w:r>
    </w:p>
    <w:p w14:paraId="02FEB9D3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Осмотр: Дыхание через нос не затруднено. Проекция придаточных пазух носа безболезненна. Грудная клетка нормостенической формы, симметрична, обе половины её одинаково участвуют в акте дых</w:t>
      </w:r>
      <w:r>
        <w:rPr>
          <w:sz w:val="28"/>
          <w:szCs w:val="28"/>
        </w:rPr>
        <w:t>ания. Над и подключичные ямки симметричны, сглажены. Лопатки расположены симметрично. Тип дыхания - смешанный. Дыхание средней глубины, ритмичное. Частота дыхания - 21 в минуту. Дополнительные дыхательные мышцы в акте дыхания не участвуют.</w:t>
      </w:r>
    </w:p>
    <w:p w14:paraId="012B9272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Пальпация: грудн</w:t>
      </w:r>
      <w:r>
        <w:rPr>
          <w:sz w:val="28"/>
          <w:szCs w:val="28"/>
        </w:rPr>
        <w:t>ая клетка безболезненна, эластична. Голосовое дрожание обычное, одинаково проводится в симметричных участках грудной клетки.</w:t>
      </w:r>
    </w:p>
    <w:p w14:paraId="7F9DDB21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</w:p>
    <w:p w14:paraId="65EC8F45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38"/>
        <w:gridCol w:w="2864"/>
        <w:gridCol w:w="1854"/>
      </w:tblGrid>
      <w:tr w:rsidR="00000000" w14:paraId="517E5C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34B1" w14:textId="77777777" w:rsidR="00000000" w:rsidRDefault="006C2A4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F2FFC" w14:textId="77777777" w:rsidR="00000000" w:rsidRDefault="006C2A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правое лёгкое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0AD89" w14:textId="77777777" w:rsidR="00000000" w:rsidRDefault="006C2A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левое лёгкое</w:t>
            </w:r>
          </w:p>
        </w:tc>
      </w:tr>
      <w:tr w:rsidR="00000000" w14:paraId="6E19C6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169C2" w14:textId="77777777" w:rsidR="00000000" w:rsidRDefault="006C2A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l.parasternalis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31DD4" w14:textId="77777777" w:rsidR="00000000" w:rsidRDefault="006C2A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верхний край V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ребра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C2CA7" w14:textId="77777777" w:rsidR="00000000" w:rsidRDefault="006C2A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6A8C3B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EDFB2" w14:textId="77777777" w:rsidR="00000000" w:rsidRDefault="006C2A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l.medioclavicularis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89F88" w14:textId="77777777" w:rsidR="00000000" w:rsidRDefault="006C2A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нижний край V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ребра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D0597" w14:textId="77777777" w:rsidR="00000000" w:rsidRDefault="006C2A45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00000" w14:paraId="180136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238A0" w14:textId="77777777" w:rsidR="00000000" w:rsidRDefault="006C2A4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l.axillaris med.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31EB4" w14:textId="77777777" w:rsidR="00000000" w:rsidRDefault="006C2A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ребро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DAB4C" w14:textId="77777777" w:rsidR="00000000" w:rsidRDefault="006C2A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ребро</w:t>
            </w:r>
          </w:p>
        </w:tc>
      </w:tr>
      <w:tr w:rsidR="00000000" w14:paraId="1A7533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79B8A" w14:textId="77777777" w:rsidR="00000000" w:rsidRDefault="006C2A4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l.scapularis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6AC0A" w14:textId="77777777" w:rsidR="00000000" w:rsidRDefault="006C2A4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X </w:t>
            </w:r>
            <w:r>
              <w:rPr>
                <w:sz w:val="20"/>
                <w:szCs w:val="20"/>
              </w:rPr>
              <w:t>ребро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2CA3B" w14:textId="77777777" w:rsidR="00000000" w:rsidRDefault="006C2A4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X </w:t>
            </w:r>
            <w:r>
              <w:rPr>
                <w:sz w:val="20"/>
                <w:szCs w:val="20"/>
              </w:rPr>
              <w:t>ребро</w:t>
            </w:r>
          </w:p>
        </w:tc>
      </w:tr>
      <w:tr w:rsidR="00000000" w14:paraId="066603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53E7E" w14:textId="77777777" w:rsidR="00000000" w:rsidRDefault="006C2A4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l.paravertebralis</w:t>
            </w:r>
          </w:p>
        </w:tc>
        <w:tc>
          <w:tcPr>
            <w:tcW w:w="4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B39D3" w14:textId="77777777" w:rsidR="00000000" w:rsidRDefault="006C2A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уровне остистого отростка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X грудного позвонка</w:t>
            </w:r>
          </w:p>
        </w:tc>
      </w:tr>
    </w:tbl>
    <w:p w14:paraId="1293F584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</w:p>
    <w:p w14:paraId="513E9694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Аускультация: при аускультации легких в клиностатическом и ортостатическом положениях при спокойном и форсированно</w:t>
      </w:r>
      <w:r>
        <w:rPr>
          <w:sz w:val="28"/>
          <w:szCs w:val="28"/>
        </w:rPr>
        <w:t>м дыхании над симметричными участками дыхание жёсткое, проводится во все отделы. Дополнительных дыхательных шумов не выявлено.)</w:t>
      </w:r>
      <w:r>
        <w:rPr>
          <w:sz w:val="28"/>
          <w:szCs w:val="28"/>
        </w:rPr>
        <w:tab/>
        <w:t>Пищеварительная система.</w:t>
      </w:r>
    </w:p>
    <w:p w14:paraId="69238C7F" w14:textId="77777777" w:rsidR="00000000" w:rsidRDefault="006C2A45">
      <w:pPr>
        <w:tabs>
          <w:tab w:val="left" w:pos="792"/>
          <w:tab w:val="left" w:pos="115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Осмотр: слизистая ротовой полости, склер бледно-розовая. Участки гиперпигментации, гирсутизм, печеночны</w:t>
      </w:r>
      <w:r>
        <w:rPr>
          <w:sz w:val="28"/>
          <w:szCs w:val="28"/>
        </w:rPr>
        <w:t>е «стигматы» не выявлены. Язык влажный, чистый. Живот правильной конфигурации, симметричный, мягкий, болезненный. Участвует в акте дыхания равномерно, не вздут. Акт глотания не изменен. Грыжевые ворота в типичных местах не определяются.</w:t>
      </w:r>
    </w:p>
    <w:p w14:paraId="13D1D116" w14:textId="77777777" w:rsidR="00000000" w:rsidRDefault="006C2A45">
      <w:pPr>
        <w:tabs>
          <w:tab w:val="left" w:pos="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Пальпация: при осмо</w:t>
      </w:r>
      <w:r>
        <w:rPr>
          <w:sz w:val="28"/>
          <w:szCs w:val="28"/>
        </w:rPr>
        <w:t>тре области желчного пузыря каких-либо изменений не обнаружено. Пальпация безболезненная. Поджелудочная железа, селезенка не пальпируется, что соответствует норме. Печень не пальпируется. Печёночная тупость сохранена.</w:t>
      </w:r>
    </w:p>
    <w:p w14:paraId="734EF083" w14:textId="77777777" w:rsidR="00000000" w:rsidRDefault="006C2A45">
      <w:pPr>
        <w:rPr>
          <w:sz w:val="28"/>
          <w:szCs w:val="28"/>
        </w:rPr>
      </w:pPr>
      <w:r>
        <w:rPr>
          <w:sz w:val="28"/>
          <w:szCs w:val="28"/>
        </w:rPr>
        <w:t xml:space="preserve">Аускультация: перистальтика кишечника </w:t>
      </w:r>
      <w:r>
        <w:rPr>
          <w:sz w:val="28"/>
          <w:szCs w:val="28"/>
        </w:rPr>
        <w:t>сохранена.)</w:t>
      </w:r>
      <w:r>
        <w:rPr>
          <w:sz w:val="28"/>
          <w:szCs w:val="28"/>
        </w:rPr>
        <w:tab/>
        <w:t>Мочеполовая система.</w:t>
      </w:r>
    </w:p>
    <w:p w14:paraId="366DC248" w14:textId="77777777" w:rsidR="00000000" w:rsidRDefault="006C2A45">
      <w:pPr>
        <w:rPr>
          <w:sz w:val="28"/>
          <w:szCs w:val="28"/>
        </w:rPr>
      </w:pPr>
      <w:r>
        <w:rPr>
          <w:sz w:val="28"/>
          <w:szCs w:val="28"/>
        </w:rPr>
        <w:t>Осмотр: Кожные покровы физиологической окраски, одутловатости, отеков нет. Симптом Пастернацкого отрицательный. Дизурических расстройств нет. Поясничная область симметрична, без видимых деформаций. В области мочевого пузыря</w:t>
      </w:r>
      <w:r>
        <w:rPr>
          <w:sz w:val="28"/>
          <w:szCs w:val="28"/>
        </w:rPr>
        <w:t xml:space="preserve"> изменений брюшной стенки не выявлено.</w:t>
      </w:r>
    </w:p>
    <w:p w14:paraId="2BC32531" w14:textId="77777777" w:rsidR="00000000" w:rsidRDefault="006C2A45">
      <w:pPr>
        <w:rPr>
          <w:sz w:val="28"/>
          <w:szCs w:val="28"/>
        </w:rPr>
      </w:pPr>
      <w:r>
        <w:rPr>
          <w:sz w:val="28"/>
          <w:szCs w:val="28"/>
        </w:rPr>
        <w:t>Пальпация: почки и мочевой пузырь не пальпируются. Мочеточниковые точки безболезненны. Мочеиспускание не учащенное.)</w:t>
      </w:r>
      <w:r>
        <w:rPr>
          <w:sz w:val="28"/>
          <w:szCs w:val="28"/>
        </w:rPr>
        <w:tab/>
        <w:t>Исследование костной системы:</w:t>
      </w:r>
    </w:p>
    <w:p w14:paraId="787684E4" w14:textId="77777777" w:rsidR="00000000" w:rsidRDefault="006C2A45">
      <w:pPr>
        <w:rPr>
          <w:sz w:val="28"/>
          <w:szCs w:val="28"/>
        </w:rPr>
      </w:pPr>
      <w:r>
        <w:rPr>
          <w:sz w:val="28"/>
          <w:szCs w:val="28"/>
        </w:rPr>
        <w:t>Походка правильная. Голова округлой формы, симметричная, мозговой чере</w:t>
      </w:r>
      <w:r>
        <w:rPr>
          <w:sz w:val="28"/>
          <w:szCs w:val="28"/>
        </w:rPr>
        <w:t>п преобладает над лицевым. Прикус прямой, верхние резцы поражены кариесом. Грудная клетка цилиндрическая, симметричная, осанка правильная, физиологические изгибы позвоночника умеренно выражены. Правые и левые конечности одинаковой длинны, пропорциональны.)</w:t>
      </w:r>
      <w:r>
        <w:rPr>
          <w:sz w:val="28"/>
          <w:szCs w:val="28"/>
        </w:rPr>
        <w:tab/>
        <w:t>Нервно-психический статус.</w:t>
      </w:r>
    </w:p>
    <w:p w14:paraId="75D51297" w14:textId="77777777" w:rsidR="00000000" w:rsidRDefault="006C2A45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Черепно-мозговые нервы: без особенностей.</w:t>
      </w:r>
    </w:p>
    <w:p w14:paraId="0A371D20" w14:textId="77777777" w:rsidR="00000000" w:rsidRDefault="006C2A45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Обоняние, вкус не изменены.</w:t>
      </w:r>
    </w:p>
    <w:p w14:paraId="7F65083F" w14:textId="77777777" w:rsidR="00000000" w:rsidRDefault="006C2A45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зрения: глазные щели не изменены, косоглазие, двоение, нистагм отсутствуют, реакция зрачков на свет не изменена, острота зрения не снижена.</w:t>
      </w:r>
    </w:p>
    <w:p w14:paraId="61FA5EDB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Активные и </w:t>
      </w:r>
      <w:r>
        <w:rPr>
          <w:sz w:val="28"/>
          <w:szCs w:val="28"/>
        </w:rPr>
        <w:t xml:space="preserve">пассивные движения в полном объеме. Мышечные тонус в </w:t>
      </w:r>
      <w:r>
        <w:rPr>
          <w:sz w:val="28"/>
          <w:szCs w:val="28"/>
        </w:rPr>
        <w:lastRenderedPageBreak/>
        <w:t>норме. Патологические рефлексы отсутствуют. Менингеальные симптомы не выявлены.)</w:t>
      </w:r>
      <w:r>
        <w:rPr>
          <w:sz w:val="28"/>
          <w:szCs w:val="28"/>
        </w:rPr>
        <w:tab/>
        <w:t>Эндокринная система.</w:t>
      </w:r>
    </w:p>
    <w:p w14:paraId="5D15EF11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Щитовидная железа визуально не определяется и не пальпируется.</w:t>
      </w:r>
    </w:p>
    <w:p w14:paraId="2D815484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</w:p>
    <w:p w14:paraId="559410A9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Status Localis</w:t>
      </w:r>
    </w:p>
    <w:p w14:paraId="2C5012E4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</w:p>
    <w:p w14:paraId="16F17319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правой подвздошн</w:t>
      </w:r>
      <w:r>
        <w:rPr>
          <w:sz w:val="28"/>
          <w:szCs w:val="28"/>
        </w:rPr>
        <w:t>ой области определяется определяется рубец, втянутый в брюшную полость. При пальпации определяется болезненность в области послеоперационного рубца. Перитонеальные симптомы отрицательные.</w:t>
      </w:r>
    </w:p>
    <w:p w14:paraId="47D93762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</w:p>
    <w:p w14:paraId="732E985E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Данные анализов и специальных исследований</w:t>
      </w:r>
    </w:p>
    <w:p w14:paraId="5D985252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</w:p>
    <w:p w14:paraId="379AFD84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Биохимический анали</w:t>
      </w:r>
      <w:r>
        <w:rPr>
          <w:sz w:val="28"/>
          <w:szCs w:val="28"/>
        </w:rPr>
        <w:t>з крови (05.03.14г):</w:t>
      </w:r>
    </w:p>
    <w:p w14:paraId="4FFC6FBE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билирубин</w:t>
      </w:r>
      <w:r>
        <w:rPr>
          <w:sz w:val="28"/>
          <w:szCs w:val="28"/>
        </w:rPr>
        <w:tab/>
        <w:t>14мкмоль/л</w:t>
      </w:r>
    </w:p>
    <w:p w14:paraId="2257AE1B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14ед/л</w:t>
      </w:r>
    </w:p>
    <w:p w14:paraId="18BF12BC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12ед/л</w:t>
      </w:r>
    </w:p>
    <w:p w14:paraId="753E705D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Глюкоза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5,3 ммоль/л</w:t>
      </w:r>
    </w:p>
    <w:p w14:paraId="77699738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Креатинин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79,2мкмоль/л</w:t>
      </w:r>
    </w:p>
    <w:p w14:paraId="28DB2DDD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белок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73г/л</w:t>
      </w:r>
    </w:p>
    <w:p w14:paraId="7B7B4E20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Мочевина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5,1ммоль/л</w:t>
      </w:r>
    </w:p>
    <w:p w14:paraId="44710F78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Амилаза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55ммоль/л</w:t>
      </w:r>
    </w:p>
    <w:p w14:paraId="406B5386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норма.</w:t>
      </w:r>
    </w:p>
    <w:p w14:paraId="707008DA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Данные ЭКГ (27.02.14г): ритм синусовый, 54 уд/мин- </w:t>
      </w:r>
      <w:r>
        <w:rPr>
          <w:sz w:val="28"/>
          <w:szCs w:val="28"/>
        </w:rPr>
        <w:t>аритмия, вегетативно-обменные изменения.</w:t>
      </w:r>
    </w:p>
    <w:p w14:paraId="151096D9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Эхокардиография (27.02.14г.). Заключение: функционально двухсторонний АХ с умеренной недостаточностью (+1,54), ПМК Iст., положительная ЭхоКГ динамика. Контроль в динамике.</w:t>
      </w:r>
    </w:p>
    <w:p w14:paraId="3877BBDA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Исследование кала на яйцеглист (27.02.1</w:t>
      </w:r>
      <w:r>
        <w:rPr>
          <w:sz w:val="28"/>
          <w:szCs w:val="28"/>
        </w:rPr>
        <w:t xml:space="preserve">4г.): Я/г не обнаружено, </w:t>
      </w:r>
      <w:r>
        <w:rPr>
          <w:sz w:val="28"/>
          <w:szCs w:val="28"/>
        </w:rPr>
        <w:lastRenderedPageBreak/>
        <w:t>соскоб на энтеробиоз отрицателен.</w:t>
      </w:r>
    </w:p>
    <w:p w14:paraId="646E7CCD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Анализ на группу крови и резус-фактор( от 05.03.14 г ): Заключение: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). </w:t>
      </w:r>
      <w:r>
        <w:rPr>
          <w:sz w:val="28"/>
          <w:szCs w:val="28"/>
          <w:lang w:val="en-US"/>
        </w:rPr>
        <w:t>Rh</w:t>
      </w:r>
      <w:r>
        <w:rPr>
          <w:sz w:val="28"/>
          <w:szCs w:val="28"/>
        </w:rPr>
        <w:t xml:space="preserve"> « отрицательный»</w:t>
      </w:r>
    </w:p>
    <w:p w14:paraId="7DB69FCF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Общий анализ мочи: от 01.03.14 г.</w:t>
      </w:r>
    </w:p>
    <w:p w14:paraId="621DB225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Цвет: соломенно-жёлтый;</w:t>
      </w:r>
    </w:p>
    <w:p w14:paraId="28482FA7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Прозрачность: прозрачная;</w:t>
      </w:r>
    </w:p>
    <w:p w14:paraId="7458D6F5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Белок: “ 0,1</w:t>
      </w:r>
      <w:r>
        <w:rPr>
          <w:sz w:val="28"/>
          <w:szCs w:val="28"/>
        </w:rPr>
        <w:t>00 г/л “; реакция: кислая;</w:t>
      </w:r>
    </w:p>
    <w:p w14:paraId="0F3B652D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Сахар: “ - “; удельный вес: 1,015;</w:t>
      </w:r>
    </w:p>
    <w:p w14:paraId="74A51FAC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Эпителий: отсутствует;</w:t>
      </w:r>
    </w:p>
    <w:p w14:paraId="7DBD0FC1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Лейкоциты: 1-2 в п.зр.</w:t>
      </w:r>
    </w:p>
    <w:p w14:paraId="59124C22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Эритроциты: 0 -1 в п.зр.</w:t>
      </w:r>
    </w:p>
    <w:p w14:paraId="2DFF9948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Слизь: “ - “; ураты: “ - “; оксалаты: “ - “.</w:t>
      </w:r>
    </w:p>
    <w:p w14:paraId="41A82C55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показатели в пределах нормы.</w:t>
      </w:r>
    </w:p>
    <w:p w14:paraId="6BB9962A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</w:p>
    <w:p w14:paraId="49C2A891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Обоснование диагноза</w:t>
      </w:r>
    </w:p>
    <w:p w14:paraId="4BC99E50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</w:p>
    <w:p w14:paraId="10CB4286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диаг</w:t>
      </w:r>
      <w:r>
        <w:rPr>
          <w:sz w:val="28"/>
          <w:szCs w:val="28"/>
        </w:rPr>
        <w:t>ноз поставлен на основании:</w:t>
      </w:r>
    </w:p>
    <w:p w14:paraId="60C3D1E4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Жалоб на момент поступления: на боль в области послеоперационного рубца рубца, субфебрилитет, кашицеобразный стул.</w:t>
      </w:r>
    </w:p>
    <w:p w14:paraId="5357EF0B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 основе анамнеза заболевания: ребенок болен с 19.12.13, когда была выполнена операция по поводу деструктивн</w:t>
      </w:r>
      <w:r>
        <w:rPr>
          <w:sz w:val="28"/>
          <w:szCs w:val="28"/>
        </w:rPr>
        <w:t>ого аппендицита в Сафоновской ЦРБ. 17.02.13 оперирован в Ярцевской ЦРБ по поводу аппендикулярного инфильтрата. Через неделю появились признаки спаечного процесса. Поступил в ДХО 04.03.14г.</w:t>
      </w:r>
    </w:p>
    <w:p w14:paraId="6F7A6351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Данных Status Localis при поступлении: в правой подвздошной облас</w:t>
      </w:r>
      <w:r>
        <w:rPr>
          <w:sz w:val="28"/>
          <w:szCs w:val="28"/>
        </w:rPr>
        <w:t>ти определяется определяется рубец, втянутый в брюшную полость. При пальпации определяется болезненность в области послеоперационного рубца. Перитонеальные симптомы отрицательные.</w:t>
      </w:r>
    </w:p>
    <w:p w14:paraId="454110F6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Результатов операции: описание хода операции ниже.</w:t>
      </w:r>
    </w:p>
    <w:p w14:paraId="6C3494FE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</w:p>
    <w:p w14:paraId="3844B621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Дифференциальный диа</w:t>
      </w:r>
      <w:r>
        <w:rPr>
          <w:sz w:val="28"/>
          <w:szCs w:val="28"/>
        </w:rPr>
        <w:t>гноз</w:t>
      </w:r>
    </w:p>
    <w:p w14:paraId="3F0BF285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</w:p>
    <w:p w14:paraId="4863ACAF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Дифференциальный диагноз нужно проводить с ущемленной грыжей, острым панкреатитом, острым холециститом, перфорацией язвы желудка или двенадцатиперстной кишки, перфорацией кишечника. </w:t>
      </w:r>
    </w:p>
    <w:p w14:paraId="32E4A3A5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ущемленной грыжи характерно наличие грыжевого выпячивания; напр</w:t>
      </w:r>
      <w:r>
        <w:rPr>
          <w:sz w:val="28"/>
          <w:szCs w:val="28"/>
        </w:rPr>
        <w:t>яжение и боль в области грыжевого выпячивания.</w:t>
      </w:r>
    </w:p>
    <w:p w14:paraId="0866C444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Острому холециститу характерна боль в правом подреберье; усиление боли при дыхании; повышение температуры тела.</w:t>
      </w:r>
    </w:p>
    <w:p w14:paraId="69841794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острого панкреатита характерна интенсивная боль опоясывающего характера в эпигастральной обла</w:t>
      </w:r>
      <w:r>
        <w:rPr>
          <w:sz w:val="28"/>
          <w:szCs w:val="28"/>
        </w:rPr>
        <w:t>сти; неукротимая рвота; повышение диастаза мочи.</w:t>
      </w:r>
    </w:p>
    <w:p w14:paraId="0B896F6C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Перфорации язвы желудка или двенадцатиперстной кишки характерна сильная кинжальная боль в животе; вынужденное положение больного в постели на спине; усиление боли при малейшем движении; доскообразный живот п</w:t>
      </w:r>
      <w:r>
        <w:rPr>
          <w:sz w:val="28"/>
          <w:szCs w:val="28"/>
        </w:rPr>
        <w:t>ри пальпации; свободный газ в брюшной полости при рентгеноскопии брюшной полости</w:t>
      </w:r>
    </w:p>
    <w:p w14:paraId="32842FDE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</w:p>
    <w:p w14:paraId="142D22E1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Лечение, проводимое в клинике</w:t>
      </w:r>
    </w:p>
    <w:p w14:paraId="229FD34D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</w:p>
    <w:p w14:paraId="687A0856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Данному больному была выполнена операция лапараскопическая аппендэктомия (11.03.14г.).</w:t>
      </w:r>
    </w:p>
    <w:p w14:paraId="2C9EC381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операции: Наркоз. Обработка операционного поля три</w:t>
      </w:r>
      <w:r>
        <w:rPr>
          <w:sz w:val="28"/>
          <w:szCs w:val="28"/>
        </w:rPr>
        <w:t xml:space="preserve">жды. Типичным доступом положен карбоксиперетонеум. Визуализирован терминальный отдел подвздошной кишки, илеоцекальный угол, купол слепой кишки. Найдены единичные спайки, деформирующие илеоцекальный угол и </w:t>
      </w:r>
      <w:r>
        <w:rPr>
          <w:sz w:val="28"/>
          <w:szCs w:val="28"/>
        </w:rPr>
        <w:lastRenderedPageBreak/>
        <w:t>слепую кишку. Рассечены, контроль на гемостаз. Слеп</w:t>
      </w:r>
      <w:r>
        <w:rPr>
          <w:sz w:val="28"/>
          <w:szCs w:val="28"/>
        </w:rPr>
        <w:t>ая кишка деформирована, свободнопроходима. Далее патологии толстой кишки нет. Контроль на гемостаз. Сухо. Удален инструмент. Послойно швы на рану. Асептическая повязка.</w:t>
      </w:r>
    </w:p>
    <w:p w14:paraId="61BEF3CB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</w:p>
    <w:p w14:paraId="759B9AF8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Лечение после операции</w:t>
      </w:r>
    </w:p>
    <w:p w14:paraId="6D950F55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</w:p>
    <w:p w14:paraId="0A7A17CF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Режим: палатный</w:t>
      </w:r>
    </w:p>
    <w:p w14:paraId="08F01148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Диета: стол № 1</w:t>
      </w:r>
    </w:p>
    <w:p w14:paraId="7CD3A9A8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 отсутствии самост</w:t>
      </w:r>
      <w:r>
        <w:rPr>
          <w:sz w:val="28"/>
          <w:szCs w:val="28"/>
        </w:rPr>
        <w:t>оятельного стула очистительная клизма вечером</w:t>
      </w:r>
    </w:p>
    <w:p w14:paraId="5F207C34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Электорофорез на переднюю брюшную стенку.</w:t>
      </w:r>
    </w:p>
    <w:p w14:paraId="7C49BF90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</w:p>
    <w:p w14:paraId="3446EE00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Лечение по данным литературы</w:t>
      </w:r>
    </w:p>
    <w:p w14:paraId="2025450D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</w:p>
    <w:p w14:paraId="50D6CF66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Консервативные методы (противовоспалительные средства, антибактериальная терапия, ферменты для рассасывания спаек, различные виды ф</w:t>
      </w:r>
      <w:r>
        <w:rPr>
          <w:sz w:val="28"/>
          <w:szCs w:val="28"/>
        </w:rPr>
        <w:t xml:space="preserve">изиотерапевтического лечения (грязи, парафин, озокерит, электрофорез с лекарственными веществами). </w:t>
      </w:r>
    </w:p>
    <w:p w14:paraId="5BDF676D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Оперативные методы (лапароскопия (предподчтительнее и меньше осложнений). Адгеолизис (разъединение спаек).</w:t>
      </w:r>
    </w:p>
    <w:p w14:paraId="248FA59A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Противорецидивное лечение (на заключительном </w:t>
      </w:r>
      <w:r>
        <w:rPr>
          <w:sz w:val="28"/>
          <w:szCs w:val="28"/>
        </w:rPr>
        <w:t>этапе операции - внутрибрюшинное введение пролонгированных протеолитических ферментов. Одномоментно вводят 10-20 тыс. ЕД фибринолизина, 20-30 мг трипсина, 125 мг гидрокортизона. В последующем ферментную терапию продолжают в виде электрофореза трипсина на з</w:t>
      </w:r>
      <w:r>
        <w:rPr>
          <w:sz w:val="28"/>
          <w:szCs w:val="28"/>
        </w:rPr>
        <w:t xml:space="preserve">ону локализации сращений). </w:t>
      </w:r>
    </w:p>
    <w:p w14:paraId="35D0D917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Противовоспалительная и десенсибилизирующая терапия (в первые 3- 4 дня после операции больгой получает гидрокортизон внутримышечно 50 мг </w:t>
      </w:r>
      <w:r>
        <w:rPr>
          <w:sz w:val="28"/>
          <w:szCs w:val="28"/>
        </w:rPr>
        <w:lastRenderedPageBreak/>
        <w:t xml:space="preserve">утром. С 4- го дня гидрокортизон заменяют таблетированным преднизолоном 0,005 г 3 раза в </w:t>
      </w:r>
      <w:r>
        <w:rPr>
          <w:sz w:val="28"/>
          <w:szCs w:val="28"/>
        </w:rPr>
        <w:t xml:space="preserve">день в течение трёх недель. Одновременно дважды в день вводятся внутримышечно антигистаминные препараты). </w:t>
      </w:r>
    </w:p>
    <w:p w14:paraId="28252086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)Стимуляция перистальтики (со второго дня после операции внутривенное введение гипертонического раствора хлорида натрия, инъекции прозерина. В послед</w:t>
      </w:r>
      <w:r>
        <w:rPr>
          <w:sz w:val="28"/>
          <w:szCs w:val="28"/>
        </w:rPr>
        <w:t>ующем переходят на приём церукала).</w:t>
      </w:r>
    </w:p>
    <w:p w14:paraId="335D6E00" w14:textId="77777777" w:rsidR="00000000" w:rsidRDefault="006C2A4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2251CE1E" w14:textId="77777777" w:rsidR="00000000" w:rsidRDefault="006C2A4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Дневник курации</w:t>
      </w:r>
    </w:p>
    <w:p w14:paraId="375D1FC1" w14:textId="77777777" w:rsidR="00000000" w:rsidRDefault="006C2A4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0A97F433" w14:textId="77777777" w:rsidR="00000000" w:rsidRDefault="006C2A4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.03.14г. Общее состояние ребенка соответствует раннему послеоперационному периоду. Не лихорадит. Жалоб нет. Самочувствие удовлетворительное. По органам и системам без особенностей. Живот не вздут, при</w:t>
      </w:r>
      <w:r>
        <w:rPr>
          <w:sz w:val="28"/>
          <w:szCs w:val="28"/>
        </w:rPr>
        <w:t xml:space="preserve"> пальпации мягкий, умеренно болезненный в области послеоперационных ран. Мочеиспускание самостоятельное. Стул был обильный после клизмы.</w:t>
      </w:r>
    </w:p>
    <w:p w14:paraId="02800E24" w14:textId="77777777" w:rsidR="00000000" w:rsidRDefault="006C2A4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Status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localis</w:t>
      </w:r>
      <w:r>
        <w:rPr>
          <w:sz w:val="28"/>
          <w:szCs w:val="28"/>
        </w:rPr>
        <w:t>: швы состоятельные, раны заживают per prima.</w:t>
      </w:r>
    </w:p>
    <w:p w14:paraId="05AB24BE" w14:textId="77777777" w:rsidR="00000000" w:rsidRDefault="006C2A4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.03.14г. Общее состояние ребенка соответствует раннему посл</w:t>
      </w:r>
      <w:r>
        <w:rPr>
          <w:sz w:val="28"/>
          <w:szCs w:val="28"/>
        </w:rPr>
        <w:t>еоперационному периоду. Не лихорадит. Жалоб нет. Самочувствие удовлетворительное. По органам и системам без особенностей. Живот не вздут, при пальпации мягкий, умеренно болезненный в области послеоперационных ран. Мочеиспускание самостоятельное. Стул был о</w:t>
      </w:r>
      <w:r>
        <w:rPr>
          <w:sz w:val="28"/>
          <w:szCs w:val="28"/>
        </w:rPr>
        <w:t>бильный после клизмы.</w:t>
      </w:r>
    </w:p>
    <w:p w14:paraId="11AD4034" w14:textId="77777777" w:rsidR="00000000" w:rsidRDefault="006C2A4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Status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localis</w:t>
      </w:r>
      <w:r>
        <w:rPr>
          <w:sz w:val="28"/>
          <w:szCs w:val="28"/>
        </w:rPr>
        <w:t>: швы состоятельные, раны заживают per prima.</w:t>
      </w:r>
    </w:p>
    <w:p w14:paraId="3E84D7AF" w14:textId="77777777" w:rsidR="00000000" w:rsidRDefault="006C2A4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.03.14г. Общее состояние ребенка соответствует раннему послеоперационному периоду. Не лихорадит. Жалоб нет. Самочувствие удовлетворительное. По органам и системам без особенн</w:t>
      </w:r>
      <w:r>
        <w:rPr>
          <w:sz w:val="28"/>
          <w:szCs w:val="28"/>
        </w:rPr>
        <w:t>остей. Живот не вздут, при пальпации мягкий, умеренно болезненный в области послеоперационных ран. Мочеиспускание самостоятельное. Стул был обильный после клизмы.</w:t>
      </w:r>
    </w:p>
    <w:p w14:paraId="09532623" w14:textId="77777777" w:rsidR="00000000" w:rsidRDefault="006C2A4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Status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localis</w:t>
      </w:r>
      <w:r>
        <w:rPr>
          <w:sz w:val="28"/>
          <w:szCs w:val="28"/>
        </w:rPr>
        <w:t>: швы состоятельные, раны заживают per prima.</w:t>
      </w:r>
    </w:p>
    <w:p w14:paraId="55EAC882" w14:textId="77777777" w:rsidR="00000000" w:rsidRDefault="006C2A4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14. Эпикриз </w:t>
      </w:r>
    </w:p>
    <w:p w14:paraId="2B1AFB1E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</w:p>
    <w:p w14:paraId="45208A36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Больной, 14 лет по</w:t>
      </w:r>
      <w:r>
        <w:rPr>
          <w:sz w:val="28"/>
          <w:szCs w:val="28"/>
        </w:rPr>
        <w:t xml:space="preserve">ступил 04.03.2014 г. в отделение детской хирургии СОКБ. По результатам опроса, физических и лабораторных методов исследования поставлен диагноз «Спаечная болезнь брюшной полости». 11.03.2014 г. выполнена лапароскопия и адгеолизис. Послеоперационный период </w:t>
      </w:r>
      <w:r>
        <w:rPr>
          <w:sz w:val="28"/>
          <w:szCs w:val="28"/>
        </w:rPr>
        <w:t xml:space="preserve">протекает без осложнений. Пациент чувствует себя хорошо, готовится к выписке. </w:t>
      </w:r>
    </w:p>
    <w:p w14:paraId="0C630B11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</w:p>
    <w:p w14:paraId="4EAC4FA9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Рекомендации</w:t>
      </w:r>
    </w:p>
    <w:p w14:paraId="4378E0FC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</w:p>
    <w:p w14:paraId="0F5BEE2E" w14:textId="77777777" w:rsidR="00000000" w:rsidRDefault="006C2A45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Диспансерное наблюдение у хирурга по месту жительства.</w:t>
      </w:r>
    </w:p>
    <w:p w14:paraId="54CD0AE4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 xml:space="preserve">Достаточная двигательная активность. </w:t>
      </w:r>
    </w:p>
    <w:p w14:paraId="59279ECC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Ограничение в подъёме тяжести (в послеоперационный период</w:t>
      </w:r>
      <w:r>
        <w:rPr>
          <w:sz w:val="28"/>
          <w:szCs w:val="28"/>
        </w:rPr>
        <w:t xml:space="preserve">, вес не более 6 кг). </w:t>
      </w:r>
    </w:p>
    <w:p w14:paraId="6003ED5F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Рациональный режим питания. (дробное питание небольшими порциями. Отказ от тяжёлой пищи. Исключение продуктов питания, богатых грубой клетчаткой и способствующих вздутию живота (капуста, цельное молоко, виноград, бобовые). Противоп</w:t>
      </w:r>
      <w:r>
        <w:rPr>
          <w:sz w:val="28"/>
          <w:szCs w:val="28"/>
        </w:rPr>
        <w:t>оказаны газированные напитки и острые приправы.</w:t>
      </w:r>
    </w:p>
    <w:p w14:paraId="11B6399E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</w:p>
    <w:p w14:paraId="16CD2FA7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Прогноз</w:t>
      </w:r>
    </w:p>
    <w:p w14:paraId="58A9D78F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</w:p>
    <w:p w14:paraId="06BF6424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жизни - благоприятный;</w:t>
      </w:r>
    </w:p>
    <w:p w14:paraId="77716EB9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здоровья - благоприятный;</w:t>
      </w:r>
    </w:p>
    <w:p w14:paraId="55B1B182" w14:textId="77777777" w:rsidR="00000000" w:rsidRDefault="006C2A45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спаечный болезнь брюшной</w:t>
      </w:r>
    </w:p>
    <w:p w14:paraId="1CF39D46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</w:p>
    <w:p w14:paraId="48E54020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Использованная литература</w:t>
      </w:r>
    </w:p>
    <w:p w14:paraId="1DD9E039" w14:textId="77777777" w:rsidR="00000000" w:rsidRDefault="006C2A45">
      <w:pPr>
        <w:spacing w:line="360" w:lineRule="auto"/>
        <w:ind w:firstLine="709"/>
        <w:jc w:val="both"/>
        <w:rPr>
          <w:sz w:val="28"/>
          <w:szCs w:val="28"/>
        </w:rPr>
      </w:pPr>
    </w:p>
    <w:p w14:paraId="4A7BA0F4" w14:textId="77777777" w:rsidR="00000000" w:rsidRDefault="006C2A45" w:rsidP="0072532F">
      <w:pPr>
        <w:numPr>
          <w:ilvl w:val="0"/>
          <w:numId w:val="1"/>
        </w:num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Курс лекций по общей хирургии.</w:t>
      </w:r>
    </w:p>
    <w:p w14:paraId="03DA9DF7" w14:textId="77777777" w:rsidR="00000000" w:rsidRDefault="006C2A45" w:rsidP="0072532F">
      <w:pPr>
        <w:numPr>
          <w:ilvl w:val="0"/>
          <w:numId w:val="1"/>
        </w:num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С.В. Петров “Общая хирургия”, Санкт-Петербург, </w:t>
      </w:r>
      <w:r>
        <w:rPr>
          <w:sz w:val="28"/>
          <w:szCs w:val="28"/>
        </w:rPr>
        <w:t>1999 г.</w:t>
      </w:r>
    </w:p>
    <w:p w14:paraId="74EAC0BA" w14:textId="77777777" w:rsidR="00000000" w:rsidRDefault="006C2A45" w:rsidP="0072532F">
      <w:pPr>
        <w:numPr>
          <w:ilvl w:val="0"/>
          <w:numId w:val="1"/>
        </w:num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В.И. Стручков, Ю.В. Стручков “Общая хирургия”, Москва, 1988 г.</w:t>
      </w:r>
    </w:p>
    <w:p w14:paraId="6CF0A205" w14:textId="77777777" w:rsidR="006C2A45" w:rsidRDefault="006C2A45" w:rsidP="0072532F">
      <w:pPr>
        <w:numPr>
          <w:ilvl w:val="0"/>
          <w:numId w:val="1"/>
        </w:num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Г.С. Юмашев “Травматология и ортопедия”, Москва, 1990 г.</w:t>
      </w:r>
    </w:p>
    <w:sectPr w:rsidR="006C2A4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F053B"/>
    <w:multiLevelType w:val="singleLevel"/>
    <w:tmpl w:val="66983E1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32F"/>
    <w:rsid w:val="006C2A45"/>
    <w:rsid w:val="0072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B47601"/>
  <w14:defaultImageDpi w14:val="0"/>
  <w15:docId w15:val="{C36F0C77-55AB-4E1D-9546-06BA5DB5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2002</Words>
  <Characters>11415</Characters>
  <Application>Microsoft Office Word</Application>
  <DocSecurity>0</DocSecurity>
  <Lines>95</Lines>
  <Paragraphs>26</Paragraphs>
  <ScaleCrop>false</ScaleCrop>
  <Company/>
  <LinksUpToDate>false</LinksUpToDate>
  <CharactersWithSpaces>13391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2025-01-07T14:45:00Z</dcterms:created>
  <dcterms:modified xsi:type="dcterms:W3CDTF">2025-01-07T14:45:00Z</dcterms:modified>
</cp:coreProperties>
</file>