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D12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A1206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23AE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9DB4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DAE6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7573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9B79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5EBA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F76C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BD6C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A81A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BDD53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678D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6B91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7207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отделение городской больницы для взрослых</w:t>
      </w:r>
    </w:p>
    <w:p w14:paraId="4C4533C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0E64A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задачи и направления работы</w:t>
      </w:r>
    </w:p>
    <w:p w14:paraId="6FEF72C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44571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диагностических исследований и интенсивной терапии больным с терапевтическими заболеваниями, нуждающихся в круглосуточном наблю</w:t>
      </w:r>
      <w:r>
        <w:rPr>
          <w:rFonts w:ascii="Times New Roman CYR" w:hAnsi="Times New Roman CYR" w:cs="Times New Roman CYR"/>
          <w:sz w:val="28"/>
          <w:szCs w:val="28"/>
        </w:rPr>
        <w:t>дении медицинского персонала;</w:t>
      </w:r>
    </w:p>
    <w:p w14:paraId="34B8DC9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консультативная помощь терапевтам и врачам других специальностей лечебно-профилактических учреждений прикрепленной территории по вопросам дифференциальной диагностики и лечения терапевтических больных;</w:t>
      </w:r>
    </w:p>
    <w:p w14:paraId="32F34CD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и прове</w:t>
      </w:r>
      <w:r>
        <w:rPr>
          <w:rFonts w:ascii="Times New Roman CYR" w:hAnsi="Times New Roman CYR" w:cs="Times New Roman CYR"/>
          <w:sz w:val="28"/>
          <w:szCs w:val="28"/>
        </w:rPr>
        <w:t>дение семинаров по вопросам медицинской помощи терапевтическим больным;</w:t>
      </w:r>
    </w:p>
    <w:p w14:paraId="3AD7D8F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осуществление прогностической оценки степени тяжести заболевания госпитализированных больных и решение вопросов целесообразности направления на медико-социальную экспертную комиссию </w:t>
      </w:r>
      <w:r>
        <w:rPr>
          <w:rFonts w:ascii="Times New Roman CYR" w:hAnsi="Times New Roman CYR" w:cs="Times New Roman CYR"/>
          <w:sz w:val="28"/>
          <w:szCs w:val="28"/>
        </w:rPr>
        <w:t>(МСЭК) больных с инвалидизирующим течением заболевания;</w:t>
      </w:r>
    </w:p>
    <w:p w14:paraId="05AAE45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совместно с хирургами отделения общей хирургии проводить отбор больных для оперативного лечения;</w:t>
      </w:r>
    </w:p>
    <w:p w14:paraId="0807372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представляет отчет о работе отделения по утвержденным формам в установленные сроки.</w:t>
      </w:r>
    </w:p>
    <w:p w14:paraId="17DA85B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89513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Роль врача </w:t>
      </w:r>
      <w:r>
        <w:rPr>
          <w:rFonts w:ascii="Times New Roman CYR" w:hAnsi="Times New Roman CYR" w:cs="Times New Roman CYR"/>
          <w:sz w:val="28"/>
          <w:szCs w:val="28"/>
        </w:rPr>
        <w:t>в деятельности отделения</w:t>
      </w:r>
    </w:p>
    <w:p w14:paraId="3C8BBA5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87D8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- терапевт - специалист с высшим медицинским образованием по специальности "Лечебное дело", прошедший послевузовскую подготовку (ординатуру) или дополнительную подготовку (повышение квалификации, специализацию) по терапии и в</w:t>
      </w:r>
      <w:r>
        <w:rPr>
          <w:rFonts w:ascii="Times New Roman CYR" w:hAnsi="Times New Roman CYR" w:cs="Times New Roman CYR"/>
          <w:sz w:val="28"/>
          <w:szCs w:val="28"/>
        </w:rPr>
        <w:t>ладеющий теоретическими знаниями и практическими навыками по терапии в соответствии с требованиями квалификационной характеристики.</w:t>
      </w:r>
    </w:p>
    <w:p w14:paraId="4474DA1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своей работе врач-терапевт руководствуется «Положением о враче-терапевте» (ПРИКАЗ от 24 декабря 2010 г. N 1183н «ОБ УТВЕРЖ</w:t>
      </w:r>
      <w:r>
        <w:rPr>
          <w:rFonts w:ascii="Times New Roman CYR" w:hAnsi="Times New Roman CYR" w:cs="Times New Roman CYR"/>
          <w:sz w:val="28"/>
          <w:szCs w:val="28"/>
        </w:rPr>
        <w:t>ДЕНИИ ПОРЯДКА ОКАЗАНИЯ МЕДИЦИНСКОЙ ПОМОЩИ ВЗРОСЛОМУ НАСЕЛЕНИЮ РОССИЙСКОЙ ФЕДЕРАЦИИ ПРИ ЗАБОЛЕВАНИЯХ ТЕРАПЕВТИЧЕСКОГО ПРОФИЛЯ»), другими нормативными документами Российской Федерации по охране здоровья населения, приказами и распоряжениями вышестоящих орган</w:t>
      </w:r>
      <w:r>
        <w:rPr>
          <w:rFonts w:ascii="Times New Roman CYR" w:hAnsi="Times New Roman CYR" w:cs="Times New Roman CYR"/>
          <w:sz w:val="28"/>
          <w:szCs w:val="28"/>
        </w:rPr>
        <w:t>ов и инструктивно - методической документацией по всем разделам работы терапевтических отделений; организации, диагностике и лечению.</w:t>
      </w:r>
    </w:p>
    <w:p w14:paraId="51E09993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и увольнение врача - терапевта осуществляется приказом руководителя учреждения в соответствии с действующим зак</w:t>
      </w:r>
      <w:r>
        <w:rPr>
          <w:rFonts w:ascii="Times New Roman CYR" w:hAnsi="Times New Roman CYR" w:cs="Times New Roman CYR"/>
          <w:sz w:val="28"/>
          <w:szCs w:val="28"/>
        </w:rPr>
        <w:t>онодательством Российской Федерации.</w:t>
      </w:r>
    </w:p>
    <w:p w14:paraId="30706CB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Обязанности врача - терапевта</w:t>
      </w:r>
    </w:p>
    <w:p w14:paraId="6407EA9E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Добросовестно и профессионально выполнять функциональные обязанности.</w:t>
      </w:r>
    </w:p>
    <w:p w14:paraId="1EC0A17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Участвовать:</w:t>
      </w:r>
    </w:p>
    <w:p w14:paraId="5EFE310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организации терапевтической помощи больным в данном лечебно-профилактическом учреждении;</w:t>
      </w:r>
    </w:p>
    <w:p w14:paraId="58ACF17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</w:t>
      </w:r>
      <w:r>
        <w:rPr>
          <w:rFonts w:ascii="Times New Roman CYR" w:hAnsi="Times New Roman CYR" w:cs="Times New Roman CYR"/>
          <w:sz w:val="28"/>
          <w:szCs w:val="28"/>
        </w:rPr>
        <w:t>ической и санитарно-просветительской работе среди здорового населения и больных заболеваниями органов дыхания;</w:t>
      </w:r>
    </w:p>
    <w:p w14:paraId="7DB7C34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совещаниях, научно-практических и других конференциях, проводимых в лечебно-профилактических учреждениях;</w:t>
      </w:r>
    </w:p>
    <w:p w14:paraId="0DCBA0B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планировании деятельности своего по</w:t>
      </w:r>
      <w:r>
        <w:rPr>
          <w:rFonts w:ascii="Times New Roman CYR" w:hAnsi="Times New Roman CYR" w:cs="Times New Roman CYR"/>
          <w:sz w:val="28"/>
          <w:szCs w:val="28"/>
        </w:rPr>
        <w:t>дразделения и подготовке отчетной документации;</w:t>
      </w:r>
    </w:p>
    <w:p w14:paraId="57E0396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мероприятиях по повышению квалификации среднего и младшего медицинского персонала.</w:t>
      </w:r>
    </w:p>
    <w:p w14:paraId="500730D5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Осуществлять:</w:t>
      </w:r>
    </w:p>
    <w:p w14:paraId="3EE9445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необходимые лечебно-диагностические мероприятия и манипуляции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полноценной постановки диагноза и лече</w:t>
      </w:r>
      <w:r>
        <w:rPr>
          <w:rFonts w:ascii="Times New Roman CYR" w:hAnsi="Times New Roman CYR" w:cs="Times New Roman CYR"/>
          <w:sz w:val="28"/>
          <w:szCs w:val="28"/>
        </w:rPr>
        <w:t>ния в соответствии с квалификационной характеристикой;</w:t>
      </w:r>
    </w:p>
    <w:p w14:paraId="15F01CE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плановую и, при необходимости, экстренную госпитализацию больных заболеваниями терапевтического профиля;</w:t>
      </w:r>
    </w:p>
    <w:p w14:paraId="37913BC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больных, страдающих сложной в диагностическом и лечебном отношении патологией, в соо</w:t>
      </w:r>
      <w:r>
        <w:rPr>
          <w:rFonts w:ascii="Times New Roman CYR" w:hAnsi="Times New Roman CYR" w:cs="Times New Roman CYR"/>
          <w:sz w:val="28"/>
          <w:szCs w:val="28"/>
        </w:rPr>
        <w:t>тветствующие лечебно-профилактические учреждения, диагностические центры;</w:t>
      </w:r>
    </w:p>
    <w:p w14:paraId="59AE4EA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больных для освидетельствования в медико-социальную экспертную комиссию (МСЭК);</w:t>
      </w:r>
    </w:p>
    <w:p w14:paraId="0F0C39F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анализа эпидемиологической ситуации заболеваемости органов дыхания и составлени</w:t>
      </w:r>
      <w:r>
        <w:rPr>
          <w:rFonts w:ascii="Times New Roman CYR" w:hAnsi="Times New Roman CYR" w:cs="Times New Roman CYR"/>
          <w:sz w:val="28"/>
          <w:szCs w:val="28"/>
        </w:rPr>
        <w:t>е статистического отчета.</w:t>
      </w:r>
    </w:p>
    <w:p w14:paraId="631824F3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правила техники безопасности при работе с аппаратурой и приборами, требования санитарно-эпидемиологического режима в терапии.</w:t>
      </w:r>
    </w:p>
    <w:p w14:paraId="304E59E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экстренную медицинскую помощь при угрожающих жизни состояниях и травмах.</w:t>
      </w:r>
    </w:p>
    <w:p w14:paraId="48DC457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</w:t>
      </w:r>
      <w:r>
        <w:rPr>
          <w:rFonts w:ascii="Times New Roman CYR" w:hAnsi="Times New Roman CYR" w:cs="Times New Roman CYR"/>
          <w:sz w:val="28"/>
          <w:szCs w:val="28"/>
        </w:rPr>
        <w:t>олировать соблюдение правил эксплуатации оборудования средним и младшим медицинским персоналом.</w:t>
      </w:r>
    </w:p>
    <w:p w14:paraId="4561CFC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Оформлять медицинскую документацию установленного образца в соответствии с требованиями Министерства здравоохранения Российской Федерации.</w:t>
      </w:r>
    </w:p>
    <w:p w14:paraId="546DE90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 повышат</w:t>
      </w:r>
      <w:r>
        <w:rPr>
          <w:rFonts w:ascii="Times New Roman CYR" w:hAnsi="Times New Roman CYR" w:cs="Times New Roman CYR"/>
          <w:sz w:val="28"/>
          <w:szCs w:val="28"/>
        </w:rPr>
        <w:t>ь уровень своей теоретической и практической профессиональной подготовки.</w:t>
      </w:r>
    </w:p>
    <w:p w14:paraId="1792820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Внедрять в свою работу современные технологии, а также последние достижения терапевтической науки и практики.</w:t>
      </w:r>
    </w:p>
    <w:p w14:paraId="6A93D68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Консультировать врачей лечебно-профилактических учреждений по вопрос</w:t>
      </w:r>
      <w:r>
        <w:rPr>
          <w:rFonts w:ascii="Times New Roman CYR" w:hAnsi="Times New Roman CYR" w:cs="Times New Roman CYR"/>
          <w:sz w:val="28"/>
          <w:szCs w:val="28"/>
        </w:rPr>
        <w:t>ам клинической пульмонологии и при необходимости принимать участие в диагностике и лечении заболеваний легких.</w:t>
      </w:r>
    </w:p>
    <w:p w14:paraId="449A06E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Права врача - терапевта</w:t>
      </w:r>
    </w:p>
    <w:p w14:paraId="6406E005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Привлекать в необходимых случаях врачей других специальностей для обследования и консультации больных заболеваниями орг</w:t>
      </w:r>
      <w:r>
        <w:rPr>
          <w:rFonts w:ascii="Times New Roman CYR" w:hAnsi="Times New Roman CYR" w:cs="Times New Roman CYR"/>
          <w:sz w:val="28"/>
          <w:szCs w:val="28"/>
        </w:rPr>
        <w:t>анов дыхания.</w:t>
      </w:r>
    </w:p>
    <w:p w14:paraId="76CD0A7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Отдавать распоряжения среднему и младшему медицинскому персоналу и контролировать их выполнение.</w:t>
      </w:r>
    </w:p>
    <w:p w14:paraId="331656B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Участвовать в работе совещаний, научно-практических конференций, семинарах, съездах различного уровня по вопросам терапии.</w:t>
      </w:r>
    </w:p>
    <w:p w14:paraId="7B0A416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Участвовать в ра</w:t>
      </w:r>
      <w:r>
        <w:rPr>
          <w:rFonts w:ascii="Times New Roman CYR" w:hAnsi="Times New Roman CYR" w:cs="Times New Roman CYR"/>
          <w:sz w:val="28"/>
          <w:szCs w:val="28"/>
        </w:rPr>
        <w:t>боте научных обществ, ассоциаций по профилю своей специальности, состоять членом различных профессиональных и общественных организаций.</w:t>
      </w:r>
    </w:p>
    <w:p w14:paraId="537D490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согласованию с администрацией участвовать в выполнении научных исследований, использовать для них архивные материал</w:t>
      </w:r>
      <w:r>
        <w:rPr>
          <w:rFonts w:ascii="Times New Roman CYR" w:hAnsi="Times New Roman CYR" w:cs="Times New Roman CYR"/>
          <w:sz w:val="28"/>
          <w:szCs w:val="28"/>
        </w:rPr>
        <w:t>ы своего учреждения.</w:t>
      </w:r>
    </w:p>
    <w:p w14:paraId="0867FF72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врача - терапевта</w:t>
      </w:r>
    </w:p>
    <w:p w14:paraId="18BF60BA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Несет ответственность за выполнение своих функциональных обязанностей, предусмотренных настоящим Положением и правилами внутреннего трудового распорядка.</w:t>
      </w:r>
    </w:p>
    <w:p w14:paraId="00EE8EC6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Несет ответственность за соблюдение правил </w:t>
      </w:r>
      <w:r>
        <w:rPr>
          <w:rFonts w:ascii="Times New Roman CYR" w:hAnsi="Times New Roman CYR" w:cs="Times New Roman CYR"/>
          <w:sz w:val="28"/>
          <w:szCs w:val="28"/>
        </w:rPr>
        <w:t>техники безопасности и санитарно-эпидемиологического режима.</w:t>
      </w:r>
    </w:p>
    <w:p w14:paraId="5AE7F52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Несет ответственность за ведение медицинской и другой документации, необходимой при выполнении своих функциональных обязанностей.</w:t>
      </w:r>
    </w:p>
    <w:p w14:paraId="0FB5C8D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6D152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преемственности и взаимосвязи</w:t>
      </w:r>
    </w:p>
    <w:p w14:paraId="70F9223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343C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специализи</w:t>
      </w:r>
      <w:r>
        <w:rPr>
          <w:rFonts w:ascii="Times New Roman CYR" w:hAnsi="Times New Roman CYR" w:cs="Times New Roman CYR"/>
          <w:sz w:val="28"/>
          <w:szCs w:val="28"/>
        </w:rPr>
        <w:t>рованной медицинской помощи осуществляется на основе принципов преемственности, общедоступности, территориальности.</w:t>
      </w:r>
    </w:p>
    <w:p w14:paraId="326BACA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Принцип преемственности и взаимосвязи осуществляется с терапевтическим кабинетом поликлиники, подразделением скорой помощи, терапевтическими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центрами.</w:t>
      </w:r>
    </w:p>
    <w:p w14:paraId="67CBD643" w14:textId="77777777" w:rsidR="00000000" w:rsidRDefault="00DF5C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 терапевтического отделения больные попадают:</w:t>
      </w:r>
    </w:p>
    <w:p w14:paraId="11E7C6BF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направлению врачей из ЛПУ внебольничного типа (плановая госпитализация);</w:t>
      </w:r>
    </w:p>
    <w:p w14:paraId="03C05147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экстренном порядке при направлении и доставке их скорой помощью;</w:t>
      </w:r>
    </w:p>
    <w:p w14:paraId="03FAB3A3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перевода из отделения другого профиля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3CA3973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обратившись в приемное отделение.</w:t>
      </w:r>
    </w:p>
    <w:p w14:paraId="400AC453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больному ставится диагноз, проводятся необходимые исследования, и затем больной направляется в стационар для плановой госпитализации. После стационарного лечения больной направляется в поликл</w:t>
      </w:r>
      <w:r>
        <w:rPr>
          <w:rFonts w:ascii="Times New Roman CYR" w:hAnsi="Times New Roman CYR" w:cs="Times New Roman CYR"/>
          <w:sz w:val="28"/>
          <w:szCs w:val="28"/>
        </w:rPr>
        <w:t>инику по месту жительства под наблюдение участкового терапевта для дальнейшего лечения и реабилитации. Больной может попасть в данное отделение путем перевода из другого отделения при выявлении терапевтической патологии, являющейся доминирующей в его состо</w:t>
      </w:r>
      <w:r>
        <w:rPr>
          <w:rFonts w:ascii="Times New Roman CYR" w:hAnsi="Times New Roman CYR" w:cs="Times New Roman CYR"/>
          <w:sz w:val="28"/>
          <w:szCs w:val="28"/>
        </w:rPr>
        <w:t>янии. Если после вылечивания терапевтической патологии, есть необходимость в стационарном лечении других заболеваний, то пациент направляется в отделение соответствующего профиля. В случае выявления терапевтической патологии, требующей более квалифицирован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ной помощи, которую не могут оказать врачи данного терапевтического отделения, больной переводится в другой стационар или в пульмонологический центр. Также больному после лечения в терапевтическом отделении может потребоваться санаторно-курортное лечение, </w:t>
      </w:r>
      <w:r>
        <w:rPr>
          <w:rFonts w:ascii="Times New Roman CYR" w:hAnsi="Times New Roman CYR" w:cs="Times New Roman CYR"/>
          <w:sz w:val="28"/>
          <w:szCs w:val="28"/>
        </w:rPr>
        <w:t>в этом случае больной будет выписан из отделения для дальнейшей реабилитации в условиях санатория (курорта).</w:t>
      </w:r>
    </w:p>
    <w:p w14:paraId="781A6BEE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B8A1D" w14:textId="77777777" w:rsidR="00000000" w:rsidRDefault="00DF5C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Бронхиальная астма</w:t>
      </w:r>
    </w:p>
    <w:p w14:paraId="57DE4FBA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A58092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 последние 10-15 лет уровень заболеваемости бронхиальной астмой (БА) среди населения России вырос более чем в 3 раза, и </w:t>
      </w:r>
      <w:r>
        <w:rPr>
          <w:rFonts w:ascii="Times New Roman CYR" w:hAnsi="Times New Roman CYR" w:cs="Times New Roman CYR"/>
          <w:sz w:val="28"/>
          <w:szCs w:val="28"/>
        </w:rPr>
        <w:t>в 1999 году составил 3,9%, что является самым низким показателем в странах Западной Европы. Это связано с низкой выявляемостью бронхиальной астмы легкого течения и постановкой на учет только больных с тяжелой и инвалидизирующей формами болезни.</w:t>
      </w:r>
    </w:p>
    <w:p w14:paraId="16420708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Внедренные </w:t>
      </w:r>
      <w:r>
        <w:rPr>
          <w:rFonts w:ascii="Times New Roman CYR" w:hAnsi="Times New Roman CYR" w:cs="Times New Roman CYR"/>
          <w:sz w:val="28"/>
          <w:szCs w:val="28"/>
        </w:rPr>
        <w:t>в 90-х годах в России вопросники BMRC, ECRHS, международные проекты GINA, ISAAC, национальные программы по борьбе с бронхиальной астмой позволили улучшить эту ситуацию.</w:t>
      </w:r>
    </w:p>
    <w:p w14:paraId="7E1474E6" w14:textId="77777777" w:rsidR="00000000" w:rsidRDefault="00DF5C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НИИ пульмонологии МЗ РФ при эпидемиологическом скрининге преобладали больные </w:t>
      </w:r>
      <w:r>
        <w:rPr>
          <w:rFonts w:ascii="Times New Roman CYR" w:hAnsi="Times New Roman CYR" w:cs="Times New Roman CYR"/>
          <w:sz w:val="28"/>
          <w:szCs w:val="28"/>
        </w:rPr>
        <w:t>БА с легкой степенью тяжести (78,6%), в то время как среди пациентов, стоящих на учете в лечебно-профилактических учреждениях большую часть составляют больные БА со средней степенью тяжести и тяжелого течения (90,2%). Проведенный анализ заболеваемости БА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7 городов России по отчетам медицинских учреждений выявил 5,8% больных, тогда как показатели исследования по программе ISAAC в тех же населенных пунктах выявили дополнительно 52,8% больных. С учетом эпидемиологических исследований в России бронхиаль</w:t>
      </w:r>
      <w:r>
        <w:rPr>
          <w:rFonts w:ascii="Times New Roman CYR" w:hAnsi="Times New Roman CYR" w:cs="Times New Roman CYR"/>
          <w:sz w:val="28"/>
          <w:szCs w:val="28"/>
        </w:rPr>
        <w:t>ной астмой болеет около 7 млн. человек, однако на учете состоит лишь 1 млн. человек.</w:t>
      </w:r>
    </w:p>
    <w:p w14:paraId="71D5A83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бронхиальной астмы:</w:t>
      </w:r>
    </w:p>
    <w:p w14:paraId="2CA25DC2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неинфекционные аллергены (пыльцевые, пылевые, пищевые, производственные, лекарственные, аллергены клещей, насекомых, животных и др.);</w:t>
      </w:r>
    </w:p>
    <w:p w14:paraId="6BF39BF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 агенты (вирусы, бактерии, грибы и др.);</w:t>
      </w:r>
    </w:p>
    <w:p w14:paraId="7BB421C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механические и химические ирританты (металлическая, древесная, силикатная, хлопковая пыль, пары кислот, щелочей, дымы и др.);</w:t>
      </w:r>
    </w:p>
    <w:p w14:paraId="4881E76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и метеорологические факторы (изменения температуры и влажност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воздуха, колебания барометрического давления, магнитного поля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земли и др.);</w:t>
      </w:r>
    </w:p>
    <w:p w14:paraId="3A9829B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нервно-психические стрессовые воздействия</w:t>
      </w:r>
    </w:p>
    <w:p w14:paraId="7A8571F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Экономический ущерб складывается из стоимости койко-места в день (лекарства, необходимые для лечения, продукты питания, работа врача, </w:t>
      </w:r>
      <w:r>
        <w:rPr>
          <w:rFonts w:ascii="Times New Roman CYR" w:hAnsi="Times New Roman CYR" w:cs="Times New Roman CYR"/>
          <w:sz w:val="28"/>
          <w:szCs w:val="28"/>
        </w:rPr>
        <w:t>среднего и младшего медицинского персонала, стоимость диагностических услуг, стоимость жилищно-коммунальных услуг); а также стоимости непроизведенного товара; стоимости санаторно-курортного лечения; стоимости обеспечения больного бронхиальной астмой лекарс</w:t>
      </w:r>
      <w:r>
        <w:rPr>
          <w:rFonts w:ascii="Times New Roman CYR" w:hAnsi="Times New Roman CYR" w:cs="Times New Roman CYR"/>
          <w:sz w:val="28"/>
          <w:szCs w:val="28"/>
        </w:rPr>
        <w:t>твами после выписки из стационара; из оплаты выплат по инвалидности.</w:t>
      </w:r>
    </w:p>
    <w:p w14:paraId="6C72608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больных с БА. На базе пульмонологического отделения городской больницы для взрослых можно проводить занятия ЛФК, сеансы лечебного массажа, физиотерапию, дыхательную гимнастик</w:t>
      </w:r>
      <w:r>
        <w:rPr>
          <w:rFonts w:ascii="Times New Roman CYR" w:hAnsi="Times New Roman CYR" w:cs="Times New Roman CYR"/>
          <w:sz w:val="28"/>
          <w:szCs w:val="28"/>
        </w:rPr>
        <w:t>у, а также вакцинопрофилактику вирусных и бактериальных инфекций. Основная же реабилитация будет осуществляться в условиях саноторно-курортного лечения.</w:t>
      </w:r>
    </w:p>
    <w:p w14:paraId="7AED293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Гигиеническое обучение и воспитание пациентов с бронхиальной астмой должно проводиться в «Школах бронхи</w:t>
      </w:r>
      <w:r>
        <w:rPr>
          <w:rFonts w:ascii="Times New Roman CYR" w:hAnsi="Times New Roman CYR" w:cs="Times New Roman CYR"/>
          <w:sz w:val="28"/>
          <w:szCs w:val="28"/>
        </w:rPr>
        <w:t>альной астмы», организуемых врачами отделения. Врачи должны проводить занятия с пациентами и знакомить их со следующими темами:</w:t>
      </w:r>
    </w:p>
    <w:p w14:paraId="7753735A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анатомическим строением органов дыхания для понимания того, что происходит с бронхами при бронхиальной астме</w:t>
      </w:r>
    </w:p>
    <w:p w14:paraId="577D497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современным</w:t>
      </w:r>
      <w:r>
        <w:rPr>
          <w:rFonts w:ascii="Times New Roman CYR" w:hAnsi="Times New Roman CYR" w:cs="Times New Roman CYR"/>
          <w:sz w:val="28"/>
          <w:szCs w:val="28"/>
        </w:rPr>
        <w:t>и лекарственными препаратами и методами лечения бронхиальной астмы</w:t>
      </w:r>
    </w:p>
    <w:p w14:paraId="7C7756B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мероприятиями, которые нужно провести на работе и дома, чтобы максимально избежать контакта с аллергеном</w:t>
      </w:r>
    </w:p>
    <w:p w14:paraId="0947263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методами контроля над бронхиальной астмой, с приборами для контроля и раннег</w:t>
      </w:r>
      <w:r>
        <w:rPr>
          <w:rFonts w:ascii="Times New Roman CYR" w:hAnsi="Times New Roman CYR" w:cs="Times New Roman CYR"/>
          <w:sz w:val="28"/>
          <w:szCs w:val="28"/>
        </w:rPr>
        <w:t>о выявления обострения заболевания (пиклфлоуметр),</w:t>
      </w:r>
    </w:p>
    <w:p w14:paraId="0992D7F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правильным применением ингаляционных препаратов</w:t>
      </w:r>
    </w:p>
    <w:p w14:paraId="6174D8F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способами регулирования дозы лекарственного препарата,</w:t>
      </w:r>
    </w:p>
    <w:p w14:paraId="5AB4E76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навыками предотвращения и купирования приступов бронхиальной астмы</w:t>
      </w:r>
    </w:p>
    <w:p w14:paraId="691D580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материалами журна</w:t>
      </w:r>
      <w:r>
        <w:rPr>
          <w:rFonts w:ascii="Times New Roman CYR" w:hAnsi="Times New Roman CYR" w:cs="Times New Roman CYR"/>
          <w:sz w:val="28"/>
          <w:szCs w:val="28"/>
        </w:rPr>
        <w:t>ла для больных «Астма и аллергия»</w:t>
      </w:r>
    </w:p>
    <w:p w14:paraId="25C775B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помощь пациент отделение</w:t>
      </w:r>
    </w:p>
    <w:p w14:paraId="6FFCA208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Оценка качества медицинской помощи, оказываемой в отделении</w:t>
      </w:r>
    </w:p>
    <w:p w14:paraId="49E10CF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AFD2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Структурный подход</w:t>
      </w:r>
    </w:p>
    <w:p w14:paraId="758F8FF2" w14:textId="77777777" w:rsidR="00000000" w:rsidRDefault="00DF5C12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Помещение</w:t>
      </w:r>
    </w:p>
    <w:p w14:paraId="1F9226A2" w14:textId="77777777" w:rsidR="00000000" w:rsidRDefault="00DF5C12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отделение на 50 коек располагается в главном корпусе многопрофильной боль</w:t>
      </w:r>
      <w:r>
        <w:rPr>
          <w:rFonts w:ascii="Times New Roman CYR" w:hAnsi="Times New Roman CYR" w:cs="Times New Roman CYR"/>
          <w:sz w:val="28"/>
          <w:szCs w:val="28"/>
        </w:rPr>
        <w:t>ницы. Больница расположена недалеко от остановки наземного общественного транспорта, в 5 минутах ходьбы от станции метро. Оборудован подъезд для машин Скорой помощи. Приемное отделение находиться в этом же корпусе. Отделение расположено на 6-м этаже. Подня</w:t>
      </w:r>
      <w:r>
        <w:rPr>
          <w:rFonts w:ascii="Times New Roman CYR" w:hAnsi="Times New Roman CYR" w:cs="Times New Roman CYR"/>
          <w:sz w:val="28"/>
          <w:szCs w:val="28"/>
        </w:rPr>
        <w:t>ться в отделение можно по 4 лестницам, а также есть 2 лифта для перевозки тяжелых больных и 2 лифта для посетителей.</w:t>
      </w:r>
    </w:p>
    <w:p w14:paraId="44E0E81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разделено на 2 части лифтовым холлом. В этом холле расположены 2 дивана для пациентов и посетителей. Каждая часть отделения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свой холл, в котором расположены пост медицинской сестры, 2 дивана, 2 кресла, холодильник, телевизор. Стены отделения оформлены витражами и росписью.</w:t>
      </w:r>
    </w:p>
    <w:p w14:paraId="0334D95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питания пациентов оборудована буфетная комната на 20 мест. Питание в буфетную доставляется отде</w:t>
      </w:r>
      <w:r>
        <w:rPr>
          <w:rFonts w:ascii="Times New Roman CYR" w:hAnsi="Times New Roman CYR" w:cs="Times New Roman CYR"/>
          <w:sz w:val="28"/>
          <w:szCs w:val="28"/>
        </w:rPr>
        <w:t>льным техническим лифтом. В каждой части отделения есть туалет с 3 кабинками и душ.</w:t>
      </w:r>
    </w:p>
    <w:p w14:paraId="1D833C7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отделении 8 шестиместных палат (оборудованы 6 койками, 6 прикроватными тумбочками, 1 столом, 3 стульями, 1 умывальником) и 1 двухместная палата (оборудована 2 койками, 2 </w:t>
      </w:r>
      <w:r>
        <w:rPr>
          <w:rFonts w:ascii="Times New Roman CYR" w:hAnsi="Times New Roman CYR" w:cs="Times New Roman CYR"/>
          <w:sz w:val="28"/>
          <w:szCs w:val="28"/>
        </w:rPr>
        <w:t>прикроватными тумбочками, 1 столом, 2 стульями, санболком: душ + туалет).</w:t>
      </w:r>
    </w:p>
    <w:p w14:paraId="4EB39B3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Также в отделении находятся 2 ординаторские для врачей отделения, 1 сестринская комната, кабинет заведующего отделением, кабинет старшей сестры, кабинет сестры-хозяйки, бельевая, 2 п</w:t>
      </w:r>
      <w:r>
        <w:rPr>
          <w:rFonts w:ascii="Times New Roman CYR" w:hAnsi="Times New Roman CYR" w:cs="Times New Roman CYR"/>
          <w:sz w:val="28"/>
          <w:szCs w:val="28"/>
        </w:rPr>
        <w:t>роцедурные, кабинет физиотерапии, кабинет функциональной диагностики.</w:t>
      </w:r>
    </w:p>
    <w:p w14:paraId="5B5672B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терапевтическое отделение находится в удобном, хорошо отремонтированном помещении, имеет развитую инфраструктуру. Оформление отделения оказывает хорошее влияние на эмоцион</w:t>
      </w:r>
      <w:r>
        <w:rPr>
          <w:rFonts w:ascii="Times New Roman CYR" w:hAnsi="Times New Roman CYR" w:cs="Times New Roman CYR"/>
          <w:sz w:val="28"/>
          <w:szCs w:val="28"/>
        </w:rPr>
        <w:t>альную сферу, способствует быстрой реабилитации больных.</w:t>
      </w:r>
    </w:p>
    <w:p w14:paraId="1E7C636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Материально-техническое обеспечение</w:t>
      </w:r>
    </w:p>
    <w:p w14:paraId="24FE166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обеспечено в достаточном количестве стандартными лекарственными средствами (антимикробные средства, противоаллергические средства, «противошоковая апте</w:t>
      </w:r>
      <w:r>
        <w:rPr>
          <w:rFonts w:ascii="Times New Roman CYR" w:hAnsi="Times New Roman CYR" w:cs="Times New Roman CYR"/>
          <w:sz w:val="28"/>
          <w:szCs w:val="28"/>
        </w:rPr>
        <w:t>чка», аптечка «Анти-СПИД», препараты для купирования приступов бронхиальной астмы, кристаллоидные и коллоидные растворы, антикоагулянты и фибринолитики, витамины, средства для лечения сопутствующей патологии), однако дорогие и более качественные лекарствен</w:t>
      </w:r>
      <w:r>
        <w:rPr>
          <w:rFonts w:ascii="Times New Roman CYR" w:hAnsi="Times New Roman CYR" w:cs="Times New Roman CYR"/>
          <w:sz w:val="28"/>
          <w:szCs w:val="28"/>
        </w:rPr>
        <w:t>ные средства больные вынуждены покупать самостоятельно. Отделение оснащено необходимым оборудованием для проведения бронхоскопического и гастероскопического исследования, небулайзерами, а также набором необходимых медицинских инструментов. В достаточном ко</w:t>
      </w:r>
      <w:r>
        <w:rPr>
          <w:rFonts w:ascii="Times New Roman CYR" w:hAnsi="Times New Roman CYR" w:cs="Times New Roman CYR"/>
          <w:sz w:val="28"/>
          <w:szCs w:val="28"/>
        </w:rPr>
        <w:t>личестве отделение обеспечивается расходным материалом - одноразовыми шприцами, системами для капельниц, катетерами для периферических вен, перчатками и т.п.</w:t>
      </w:r>
    </w:p>
    <w:p w14:paraId="42AD1DF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материально-техническое обеспечение отделения находиться на должном уровне, однако </w:t>
      </w:r>
      <w:r>
        <w:rPr>
          <w:rFonts w:ascii="Times New Roman CYR" w:hAnsi="Times New Roman CYR" w:cs="Times New Roman CYR"/>
          <w:sz w:val="28"/>
          <w:szCs w:val="28"/>
        </w:rPr>
        <w:t>необходимо увеличение финансирования на лекарства для закупки качественных дорогостоящих препаратов.</w:t>
      </w:r>
    </w:p>
    <w:p w14:paraId="066281D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Кадровый состав</w:t>
      </w:r>
    </w:p>
    <w:p w14:paraId="0C1AEB8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отделении работают 6 врачей (из них 4 врача с высшей категорией и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врача с 1 категорией, 1 доктор и 2 кандидата медицинских наук</w:t>
      </w:r>
      <w:r>
        <w:rPr>
          <w:rFonts w:ascii="Times New Roman CYR" w:hAnsi="Times New Roman CYR" w:cs="Times New Roman CYR"/>
          <w:sz w:val="28"/>
          <w:szCs w:val="28"/>
        </w:rPr>
        <w:t>), 12 медицинских сестер и 6 младших медицинских сестер. Все врачи имеют сертификат по специальности. Врачи и средний медицинский персонал постоянно проходят курсы повышения квалификации. Также врачи обучаются в тематических школах, получают дополнительные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сертификаты при освоении новых навыков.</w:t>
      </w:r>
    </w:p>
    <w:p w14:paraId="7FCB0B4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DD16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Укомплектованность штатными единицами пульмонологического отделения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241"/>
        <w:gridCol w:w="1570"/>
        <w:gridCol w:w="2029"/>
        <w:gridCol w:w="1522"/>
      </w:tblGrid>
      <w:tr w:rsidR="00000000" w14:paraId="4D74D571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586D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Согласно штатному расписанию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18AE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штатных единиц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7ED6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занято ставок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B75B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физ. лиц, занимающих ставки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C8D8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Вакансий</w:t>
            </w:r>
          </w:p>
        </w:tc>
      </w:tr>
      <w:tr w:rsidR="00000000" w14:paraId="78C74990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B20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Врачебных должностей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03C1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E7BE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3BB1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B5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2B722FD5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030A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Среднего медперсонала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580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D231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483D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3877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 w14:paraId="20298CE7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C8DB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Младшего медперсонала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6888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DD41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FB21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E5DA" w14:textId="77777777" w:rsidR="00000000" w:rsidRDefault="00DF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</w:tbl>
    <w:p w14:paraId="750F2FF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F08F7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Укомплектованность врачами составляет 100%. Коэффициент совместительства у врачей составляет 1. Укомплектованность медицинскими сестрами также составляет 92,3%, коэффициент совме</w:t>
      </w:r>
      <w:r>
        <w:rPr>
          <w:rFonts w:ascii="Times New Roman CYR" w:hAnsi="Times New Roman CYR" w:cs="Times New Roman CYR"/>
          <w:sz w:val="28"/>
          <w:szCs w:val="28"/>
        </w:rPr>
        <w:t>стительства 1,25. Укомплектованность средним медицинским персоналом составляет 80%, а коэффициент совместительства равен 1,33.</w:t>
      </w:r>
    </w:p>
    <w:p w14:paraId="6FF7D27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отделение полностью укомплектовано врачами, почти на 100% укомплектовано средним медицинским персоналом и имеет не</w:t>
      </w:r>
      <w:r>
        <w:rPr>
          <w:rFonts w:ascii="Times New Roman CYR" w:hAnsi="Times New Roman CYR" w:cs="Times New Roman CYR"/>
          <w:sz w:val="28"/>
          <w:szCs w:val="28"/>
        </w:rPr>
        <w:t>хватку кадров младшего медицинского персонала.</w:t>
      </w:r>
    </w:p>
    <w:p w14:paraId="1151AD7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Процессуальный подход</w:t>
      </w:r>
    </w:p>
    <w:p w14:paraId="05789BDB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Процент использования коечного фонда 100%.</w:t>
      </w:r>
    </w:p>
    <w:p w14:paraId="7EFFCA1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Среднее число дней работы койки в году 330 дней.</w:t>
      </w:r>
    </w:p>
    <w:p w14:paraId="35F7E02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Средняя длительность пребывания больного на койке 15 дней.</w:t>
      </w:r>
    </w:p>
    <w:p w14:paraId="015EA99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Оборот койки 30%</w:t>
      </w:r>
    </w:p>
    <w:p w14:paraId="279B9CA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Необосно</w:t>
      </w:r>
      <w:r>
        <w:rPr>
          <w:rFonts w:ascii="Times New Roman CYR" w:hAnsi="Times New Roman CYR" w:cs="Times New Roman CYR"/>
          <w:sz w:val="28"/>
          <w:szCs w:val="28"/>
        </w:rPr>
        <w:t>ванное поступление больных в отделение стационара 2%</w:t>
      </w:r>
    </w:p>
    <w:p w14:paraId="17D68ED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Процент переводов из одного отделения в другое 2%.</w:t>
      </w:r>
    </w:p>
    <w:p w14:paraId="1D33767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с точки зрения процессуального подхода, отделение работает удовлетворительно, что обусловлено высокой квалификацией медицинского персон</w:t>
      </w:r>
      <w:r>
        <w:rPr>
          <w:rFonts w:ascii="Times New Roman CYR" w:hAnsi="Times New Roman CYR" w:cs="Times New Roman CYR"/>
          <w:sz w:val="28"/>
          <w:szCs w:val="28"/>
        </w:rPr>
        <w:t>ала, а также поступлением больных с легким или среднетяжелым течением заболеваний.</w:t>
      </w:r>
    </w:p>
    <w:p w14:paraId="5A554C1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Результативный подход</w:t>
      </w:r>
    </w:p>
    <w:p w14:paraId="1555437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 повторной госпитализации 0,5%</w:t>
      </w:r>
    </w:p>
    <w:p w14:paraId="030B2A3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Летальность 0,5%</w:t>
      </w:r>
    </w:p>
    <w:p w14:paraId="5E5F59F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 осложнений 2%</w:t>
      </w:r>
    </w:p>
    <w:p w14:paraId="0B0B5EB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 точки зрения результативного подхода, отделение работает </w:t>
      </w:r>
      <w:r>
        <w:rPr>
          <w:rFonts w:ascii="Times New Roman CYR" w:hAnsi="Times New Roman CYR" w:cs="Times New Roman CYR"/>
          <w:sz w:val="28"/>
          <w:szCs w:val="28"/>
        </w:rPr>
        <w:t>на высоком уровне, что связано с хорошей организацией лечебно-диагностического процесса, оказанием полного объема медицинской помощи, высокой квалификацией медицинского персонала отделения, высококлассной работой реанимационной службы.</w:t>
      </w:r>
    </w:p>
    <w:p w14:paraId="4E3D078A" w14:textId="77777777" w:rsidR="00000000" w:rsidRDefault="00DF5C12">
      <w:pPr>
        <w:widowControl w:val="0"/>
        <w:tabs>
          <w:tab w:val="left" w:pos="720"/>
          <w:tab w:val="left" w:pos="1418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Факторы, влияющи</w:t>
      </w:r>
      <w:r>
        <w:rPr>
          <w:rFonts w:ascii="Times New Roman CYR" w:hAnsi="Times New Roman CYR" w:cs="Times New Roman CYR"/>
          <w:sz w:val="28"/>
          <w:szCs w:val="28"/>
        </w:rPr>
        <w:t>е на соблюдение санитарно-эпидемиологического благополучия в терапевтическом отделении детской городской больницы, мероприятия, направленные на снижение риска возникновения внутрибольничных инфекций</w:t>
      </w:r>
    </w:p>
    <w:p w14:paraId="16572568" w14:textId="77777777" w:rsidR="00000000" w:rsidRDefault="00DF5C1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2CC51" w14:textId="77777777" w:rsidR="00000000" w:rsidRDefault="00DF5C12">
      <w:pPr>
        <w:widowControl w:val="0"/>
        <w:tabs>
          <w:tab w:val="left" w:pos="3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0"/>
          <w:szCs w:val="20"/>
        </w:rPr>
        <w:t>·</w:t>
      </w:r>
      <w:r>
        <w:rPr>
          <w:rFonts w:ascii="Symbol" w:hAnsi="Symbol" w:cs="Symbol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соответствие проводимых профилактических мероприятий в</w:t>
      </w:r>
      <w:r>
        <w:rPr>
          <w:rFonts w:ascii="Times New Roman CYR" w:hAnsi="Times New Roman CYR" w:cs="Times New Roman CYR"/>
          <w:sz w:val="28"/>
          <w:szCs w:val="28"/>
        </w:rPr>
        <w:t>нутри всего стационара и должных, в связи с существующей санитарно-эпидемиологической обстановкой, прогнозом заболеваний и его изменений;</w:t>
      </w:r>
    </w:p>
    <w:p w14:paraId="25A5087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0"/>
          <w:szCs w:val="20"/>
        </w:rPr>
        <w:t>·</w:t>
      </w:r>
      <w:r>
        <w:rPr>
          <w:rFonts w:ascii="Symbol" w:hAnsi="Symbol" w:cs="Symbol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мероприятия осуществляются в соответствии с Федеральным Законом «О санитарно-эпидемиологическом благополучии нас</w:t>
      </w:r>
      <w:r>
        <w:rPr>
          <w:rFonts w:ascii="Times New Roman CYR" w:hAnsi="Times New Roman CYR" w:cs="Times New Roman CYR"/>
          <w:sz w:val="28"/>
          <w:szCs w:val="28"/>
        </w:rPr>
        <w:t>еления»</w:t>
      </w:r>
    </w:p>
    <w:p w14:paraId="47433458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0"/>
          <w:szCs w:val="20"/>
        </w:rPr>
        <w:t>·</w:t>
      </w:r>
      <w:r>
        <w:rPr>
          <w:rFonts w:ascii="Symbol" w:hAnsi="Symbol" w:cs="Symbol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санитарно-эпидемиологических требований, обеспечение безопасной среды обитания для человека, его здоровья;</w:t>
      </w:r>
    </w:p>
    <w:p w14:paraId="783BEFC1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0"/>
          <w:szCs w:val="20"/>
        </w:rPr>
        <w:t>·</w:t>
      </w:r>
      <w:r>
        <w:rPr>
          <w:rFonts w:ascii="Symbol" w:hAnsi="Symbol" w:cs="Symbol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государственного санитарно-эпидемиологического надзора в сфере обеспечения санэпидблагополучия.</w:t>
      </w:r>
    </w:p>
    <w:p w14:paraId="2E69AC83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BD88F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</w:t>
      </w:r>
    </w:p>
    <w:p w14:paraId="0C7FBDEB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59D4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в отделении все пациенты уже скомпрометированы по различным заболеваниям терапевтического профилям, то возможна только вторичная и третичная профилактика, т.е проведение комплекса мероприятий по устранению факторов риска, которые при определенных усло</w:t>
      </w:r>
      <w:r>
        <w:rPr>
          <w:rFonts w:ascii="Times New Roman CYR" w:hAnsi="Times New Roman CYR" w:cs="Times New Roman CYR"/>
          <w:sz w:val="28"/>
          <w:szCs w:val="28"/>
        </w:rPr>
        <w:t>виях могут привести к обострению заболевания, а также социальная, трудовая, психологическая и медицинская реабилитация больных, утративших возможность полноценной жизнедеятельности.</w:t>
      </w:r>
    </w:p>
    <w:p w14:paraId="3B8FED36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врача в проведении профилактических мероприятий ключевая. Именно он о</w:t>
      </w:r>
      <w:r>
        <w:rPr>
          <w:rFonts w:ascii="Times New Roman CYR" w:hAnsi="Times New Roman CYR" w:cs="Times New Roman CYR"/>
          <w:sz w:val="28"/>
          <w:szCs w:val="28"/>
        </w:rPr>
        <w:t xml:space="preserve">бъясняет больным, как вести здоровый образ жизни, который поможет устранить факторы риска рецидива заболевания.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 врач проводит с больными программы реабилитации в объемах, возможных для осуществления в данном отделении.</w:t>
      </w:r>
    </w:p>
    <w:p w14:paraId="1B8BF57B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пр</w:t>
      </w:r>
      <w:r>
        <w:rPr>
          <w:rFonts w:ascii="Times New Roman CYR" w:hAnsi="Times New Roman CYR" w:cs="Times New Roman CYR"/>
          <w:sz w:val="28"/>
          <w:szCs w:val="28"/>
        </w:rPr>
        <w:t>облемы терапевтического отделения</w:t>
      </w:r>
    </w:p>
    <w:p w14:paraId="63552063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8525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Износ медицинского оборудования</w:t>
      </w:r>
    </w:p>
    <w:p w14:paraId="470C1F1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Недостаточное финансирование оказания дорогостоящих (высокотехнологичных) видов медицинской помощи</w:t>
      </w:r>
    </w:p>
    <w:p w14:paraId="37125BE6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Недостаточная закупка дорогостоящих лекарственных средств</w:t>
      </w:r>
    </w:p>
    <w:p w14:paraId="565C618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Недостаточное финансиров</w:t>
      </w:r>
      <w:r>
        <w:rPr>
          <w:rFonts w:ascii="Times New Roman CYR" w:hAnsi="Times New Roman CYR" w:cs="Times New Roman CYR"/>
          <w:sz w:val="28"/>
          <w:szCs w:val="28"/>
        </w:rPr>
        <w:t>ание мер по пропаганде здорового образа жизни.</w:t>
      </w:r>
    </w:p>
    <w:p w14:paraId="3115F26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решения:</w:t>
      </w:r>
    </w:p>
    <w:p w14:paraId="32020189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рациональностью использования койко-фонда;</w:t>
      </w:r>
    </w:p>
    <w:p w14:paraId="1201B89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Ремонт в отделениях;</w:t>
      </w:r>
    </w:p>
    <w:p w14:paraId="671442B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зарплаты врачей и медицинского персонала;</w:t>
      </w:r>
    </w:p>
    <w:p w14:paraId="0F4F4A1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цикла усовершенствования для медицинского пер</w:t>
      </w:r>
      <w:r>
        <w:rPr>
          <w:rFonts w:ascii="Times New Roman CYR" w:hAnsi="Times New Roman CYR" w:cs="Times New Roman CYR"/>
          <w:sz w:val="28"/>
          <w:szCs w:val="28"/>
        </w:rPr>
        <w:t>сонала;</w:t>
      </w:r>
    </w:p>
    <w:p w14:paraId="6FDAC46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Привлечение спонсоров и инвесторов на взаимовыгодных условиях;</w:t>
      </w:r>
    </w:p>
    <w:p w14:paraId="36AE628A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Снабжение ЛПУ необходимыми лекарствами, оборудованием и техникой;</w:t>
      </w:r>
    </w:p>
    <w:p w14:paraId="5B0712FC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Выделение льгот по проезду, оплаты жилищно-коммунальных услуг для работников отделения;</w:t>
      </w:r>
    </w:p>
    <w:p w14:paraId="397038F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Совершенствование систе</w:t>
      </w:r>
      <w:r>
        <w:rPr>
          <w:rFonts w:ascii="Times New Roman CYR" w:hAnsi="Times New Roman CYR" w:cs="Times New Roman CYR"/>
          <w:sz w:val="28"/>
          <w:szCs w:val="28"/>
        </w:rPr>
        <w:t>мы информационного обеспечения отделения;</w:t>
      </w:r>
    </w:p>
    <w:p w14:paraId="2147543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Совершенствование ведения медицинской документации</w:t>
      </w:r>
    </w:p>
    <w:p w14:paraId="4877C4E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9F82F" w14:textId="77777777" w:rsidR="00000000" w:rsidRDefault="00DF5C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Роль терапевтического отделения в реализации Национального проекта «Здоровье»</w:t>
      </w:r>
    </w:p>
    <w:p w14:paraId="2042FF3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68AAC" w14:textId="77777777" w:rsidR="00000000" w:rsidRDefault="00DF5C1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профессионализма медицинского персонала.</w:t>
      </w:r>
    </w:p>
    <w:p w14:paraId="3E42B536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материально-т</w:t>
      </w:r>
      <w:r>
        <w:rPr>
          <w:rFonts w:ascii="Times New Roman CYR" w:hAnsi="Times New Roman CYR" w:cs="Times New Roman CYR"/>
          <w:sz w:val="28"/>
          <w:szCs w:val="28"/>
        </w:rPr>
        <w:t>ехнической базы данного отделения.</w:t>
      </w:r>
    </w:p>
    <w:p w14:paraId="202EB275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потребностей населения в высокотехнологической помощи.</w:t>
      </w:r>
    </w:p>
    <w:p w14:paraId="3A81042D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сроков ожидания диагностических исследований до 1 недели.</w:t>
      </w:r>
    </w:p>
    <w:p w14:paraId="028A0BBE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частоты обострений и осложнений хронических заболеваний.</w:t>
      </w:r>
    </w:p>
    <w:p w14:paraId="04F11FE4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</w:t>
      </w:r>
      <w:r>
        <w:rPr>
          <w:rFonts w:ascii="Times New Roman CYR" w:hAnsi="Times New Roman CYR" w:cs="Times New Roman CYR"/>
          <w:sz w:val="28"/>
          <w:szCs w:val="28"/>
        </w:rPr>
        <w:t>ие объемов оказания населению высокотехнологичной медицинской помощи.</w:t>
      </w:r>
    </w:p>
    <w:p w14:paraId="31611339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Несмотря на профилактическую направленность проекта, до сих пор основное финансирование осуществляется в отношении развития третичной профилактики, а не первичной и вторичной, следоват</w:t>
      </w:r>
      <w:r>
        <w:rPr>
          <w:rFonts w:ascii="Times New Roman CYR" w:hAnsi="Times New Roman CYR" w:cs="Times New Roman CYR"/>
          <w:sz w:val="28"/>
          <w:szCs w:val="28"/>
        </w:rPr>
        <w:t>ельно, вклад в реализацию проекта у отделений стационара останется высок до момента перевода основных средств в пользу амбулаторно-поликлинических учреждений, а не стационаров.</w:t>
      </w:r>
    </w:p>
    <w:p w14:paraId="742B2E50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379CA1FF" w14:textId="77777777" w:rsidR="00000000" w:rsidRDefault="00DF5C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F774D" w14:textId="77777777" w:rsidR="00000000" w:rsidRDefault="00DF5C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«Общественное здоровье и здравоохранение»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В.А. Миняева, Н.И. Вишнякова, М.: «МЕДпресс-информ», 2003г.</w:t>
      </w:r>
    </w:p>
    <w:p w14:paraId="79907945" w14:textId="77777777" w:rsidR="00000000" w:rsidRDefault="00DF5C1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ПРИКАЗ от 24 декабря 2010 г. N 1183н «ОБ УТВЕРЖДЕНИИ ПОРЯДКА ОКАЗАНИЯ МЕДИЦИНСКОЙ ПОМОЩИ ВЗРОСЛОМУ НАСЕЛЕНИЮ РОССИЙСКОЙ ФЕДЕРАЦИИ ПРИ ЗАБОЛЕВАНИЯХ ТЕРАПЕВТИЧЕСКОГО ПРОФИЛЯ»3. В. А. М</w:t>
      </w:r>
      <w:r>
        <w:rPr>
          <w:rFonts w:ascii="Times New Roman CYR" w:hAnsi="Times New Roman CYR" w:cs="Times New Roman CYR"/>
          <w:sz w:val="28"/>
          <w:szCs w:val="28"/>
        </w:rPr>
        <w:t>едик, В. К. Юрьев Курс лекций по общественному здоровью и здравоохранению, часть I - М.: Медицина, 2003</w:t>
      </w:r>
    </w:p>
    <w:p w14:paraId="36894407" w14:textId="77777777" w:rsidR="00000000" w:rsidRDefault="00DF5C1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 А. Медик, В. К. Юрьев Курс лекций по общественному здоровью и здравоохранению, часть II - М.: Медицина, 2003</w:t>
      </w:r>
    </w:p>
    <w:p w14:paraId="4B03930A" w14:textId="77777777" w:rsidR="00DF5C12" w:rsidRDefault="00DF5C1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 А. Медик, В. К. Юрьев Курс лекций</w:t>
      </w:r>
      <w:r>
        <w:rPr>
          <w:rFonts w:ascii="Times New Roman CYR" w:hAnsi="Times New Roman CYR" w:cs="Times New Roman CYR"/>
          <w:sz w:val="28"/>
          <w:szCs w:val="28"/>
        </w:rPr>
        <w:t xml:space="preserve"> по общественному здоровью и здравоохранению, часть III - М.: Медицина, 2003</w:t>
      </w:r>
    </w:p>
    <w:sectPr w:rsidR="00DF5C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C7"/>
    <w:rsid w:val="00082EC7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C9489"/>
  <w14:defaultImageDpi w14:val="0"/>
  <w15:docId w15:val="{DDB631A8-B9AD-4573-8F6E-6C9B42E2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2025-01-17T03:02:00Z</dcterms:created>
  <dcterms:modified xsi:type="dcterms:W3CDTF">2025-01-17T03:02:00Z</dcterms:modified>
</cp:coreProperties>
</file>