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CAB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Содержание</w:t>
      </w:r>
    </w:p>
    <w:p w14:paraId="59517BD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607B048" w14:textId="77777777" w:rsidR="00000000" w:rsidRDefault="008D6510">
      <w:pPr>
        <w:tabs>
          <w:tab w:val="left" w:pos="540"/>
          <w:tab w:val="left" w:pos="720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10028C35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Понятие и эпидемиология тромбоэмболии лёгочной артерии</w:t>
      </w:r>
    </w:p>
    <w:p w14:paraId="4CC97CC2" w14:textId="77777777" w:rsidR="00000000" w:rsidRDefault="008D6510">
      <w:pPr>
        <w:pStyle w:val="2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2. Причины и факторы риска ТЭЛА</w:t>
      </w:r>
    </w:p>
    <w:p w14:paraId="68C3FE75" w14:textId="77777777" w:rsidR="00000000" w:rsidRDefault="008D6510">
      <w:pPr>
        <w:pStyle w:val="2"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Классификация и патогенез тромбоэмболий легочной артерии</w:t>
      </w:r>
    </w:p>
    <w:p w14:paraId="4205C27E" w14:textId="77777777" w:rsidR="00000000" w:rsidRDefault="008D6510">
      <w:pPr>
        <w:pStyle w:val="2"/>
        <w:tabs>
          <w:tab w:val="left" w:pos="5220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 Диагностика тромбоэмболии легочной артерии0</w:t>
      </w:r>
    </w:p>
    <w:p w14:paraId="72033C81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4.1. Клиническая диагностика0</w:t>
      </w:r>
    </w:p>
    <w:p w14:paraId="01350DD0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.2. Дифф</w:t>
      </w:r>
      <w:r>
        <w:rPr>
          <w:sz w:val="28"/>
          <w:szCs w:val="28"/>
          <w:lang w:val="ru-BY"/>
        </w:rPr>
        <w:t>еренциальная диагностика при ТЭЛА</w:t>
      </w:r>
    </w:p>
    <w:p w14:paraId="6B5F9C3B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.3. Лабораторно-инструментальная диагностика ТЭЛА</w:t>
      </w:r>
    </w:p>
    <w:p w14:paraId="4DF98210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.4. Алгоритм диагностических мероприятий в случае подозрения на ТЭЛА</w:t>
      </w:r>
    </w:p>
    <w:p w14:paraId="77FF8423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.5.Диагностическая тактика</w:t>
      </w:r>
    </w:p>
    <w:p w14:paraId="207D3B3D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Профилактика ТЭЛА</w:t>
      </w:r>
    </w:p>
    <w:p w14:paraId="7F5644D6" w14:textId="77777777" w:rsidR="00000000" w:rsidRDefault="008D6510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2B9BAFFE" w14:textId="77777777" w:rsidR="00000000" w:rsidRDefault="008D6510">
      <w:pPr>
        <w:tabs>
          <w:tab w:val="left" w:pos="540"/>
        </w:tabs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использованной литературы</w:t>
      </w:r>
    </w:p>
    <w:p w14:paraId="0EBB6CA2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Введение</w:t>
      </w:r>
    </w:p>
    <w:p w14:paraId="47432FA9" w14:textId="77777777" w:rsidR="00000000" w:rsidRDefault="008D65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8831B2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</w:t>
      </w:r>
      <w:r>
        <w:rPr>
          <w:sz w:val="28"/>
          <w:szCs w:val="28"/>
          <w:lang w:val="ru-BY"/>
        </w:rPr>
        <w:t xml:space="preserve">ромбоэмболия легочной артерии - одна из важнейших проблем клинической медицины. Уже более ста лет она привлекает внимание исследователей. Интерес к этой проблеме проявляют не только хирурги, но и специалисты других специальностей: терапевты, рентгенологи, </w:t>
      </w:r>
      <w:r>
        <w:rPr>
          <w:sz w:val="28"/>
          <w:szCs w:val="28"/>
          <w:lang w:val="ru-BY"/>
        </w:rPr>
        <w:t>патологоанатомы и др., т.к. ТЭЛА является одним из самых катастрофических осложнений, которое внезапно обрывает жизнь многих больных.</w:t>
      </w:r>
    </w:p>
    <w:p w14:paraId="3EE7688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Изучение тромбоэмболии легочной артерии началось в позапрошлом столетии. Известно, что первое описание геморрагического ин</w:t>
      </w:r>
      <w:r>
        <w:rPr>
          <w:sz w:val="28"/>
          <w:szCs w:val="28"/>
          <w:lang w:val="ru-BY"/>
        </w:rPr>
        <w:t xml:space="preserve">фаркта легкого принадлежит французскому ученому Лаэнеку, который назвал его «легочной апоплексией». Первым, кто указал на наличие эмболии легочной артерии, был немецкий патолог Вирхов. Он дал этому явлению название и экспериментально доказал, что тромбы в </w:t>
      </w:r>
      <w:r>
        <w:rPr>
          <w:sz w:val="28"/>
          <w:szCs w:val="28"/>
          <w:lang w:val="ru-BY"/>
        </w:rPr>
        <w:t>венах нижних конечностей служат источником эмболии. Первой русской фундаментальной работой, посвященной этой проблеме, была монография И.Ф.Клейна «О тромбозе, эмболии и ихорремии», опубликованная в 1863 году.</w:t>
      </w:r>
    </w:p>
    <w:p w14:paraId="4EA30932" w14:textId="77777777" w:rsidR="00000000" w:rsidRDefault="008D65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Практическая значимость проблемы ТЭЛА в настоящ</w:t>
      </w:r>
      <w:r>
        <w:rPr>
          <w:sz w:val="28"/>
          <w:szCs w:val="28"/>
          <w:lang w:val="ru-BY"/>
        </w:rPr>
        <w:t>ее время определяется, во-первых, явным нарастанием частоты легочных эмболий при самых разнообразных заболеваниях; во-вторых, значительным увеличением частоты послеоперационных и посттравматических эмболий, чаще возникающих при сложных хирургических вмешат</w:t>
      </w:r>
      <w:r>
        <w:rPr>
          <w:sz w:val="28"/>
          <w:szCs w:val="28"/>
          <w:lang w:val="ru-BY"/>
        </w:rPr>
        <w:t>ельствах; в-третьих, тем обстоятельством, что ТЭЛА становится третьей по частоте причиной смерти в высокоразвитых странах, уступая только сердечно-сосудистым заболеваниям и злокачественным новообразованиям.</w:t>
      </w:r>
    </w:p>
    <w:p w14:paraId="5FA4956F" w14:textId="77777777" w:rsidR="00000000" w:rsidRDefault="008D65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Актуальность проблемы ТЭЛА обусловлена не только </w:t>
      </w:r>
      <w:r>
        <w:rPr>
          <w:sz w:val="28"/>
          <w:szCs w:val="28"/>
          <w:lang w:val="ru-BY"/>
        </w:rPr>
        <w:t xml:space="preserve">тяжестью течения заболевания и высокой летальностью, но и трудностями своевременной диагностики этого осложнения из-за полиморфизма развивающихся </w:t>
      </w:r>
      <w:r>
        <w:rPr>
          <w:sz w:val="28"/>
          <w:szCs w:val="28"/>
          <w:lang w:val="ru-BY"/>
        </w:rPr>
        <w:lastRenderedPageBreak/>
        <w:t>клинических синдромов. На основании вышеизложенного была сформулирована цель аттестационной работы: Изучение т</w:t>
      </w:r>
      <w:r>
        <w:rPr>
          <w:sz w:val="28"/>
          <w:szCs w:val="28"/>
          <w:lang w:val="ru-BY"/>
        </w:rPr>
        <w:t>ромбоэмболии легочной артерии, ее диагностики и профилактики.</w:t>
      </w:r>
    </w:p>
    <w:p w14:paraId="4805AE1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Понятие и эпидемиология тромбоэмболии лёгочной артерии</w:t>
      </w:r>
    </w:p>
    <w:p w14:paraId="1CF4C8B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5C47023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Тромбоэмболия лёгочной артерии (ТЭЛА) - закупорка лёгочной артерии</w:t>
      </w:r>
      <w:r>
        <w:rPr>
          <w:sz w:val="28"/>
          <w:szCs w:val="28"/>
          <w:lang w:val="ru-BY"/>
        </w:rPr>
        <w:t xml:space="preserve"> &lt;http://ru.wikipedia.org/wiki/%D0%9B%D1%91%D0%B3%D0%BE%D1%87%D0%BD%D0%B0%D1%8F_%D0%B0%D1%80%D1%82%D0%B5%D1%80%D0%B8%D1%8F&gt; или её ветвей тромбами &lt;http://ru.wikipedia.org/wiki/%D0%A2%D1%80%D0%BE%D0%BC%D0%B1&gt;, которые образуются чаще в крупных венах нижних</w:t>
      </w:r>
      <w:r>
        <w:rPr>
          <w:sz w:val="28"/>
          <w:szCs w:val="28"/>
          <w:lang w:val="ru-BY"/>
        </w:rPr>
        <w:t xml:space="preserve"> конечностей или таза (эмболия &lt;http://ru.wikipedia.org/wiki/%D0%AD%D0%BC%D0%B1%D0%BE%D0%BB%D0%B8%D1%8F&gt;).</w:t>
      </w:r>
    </w:p>
    <w:p w14:paraId="0C0EEB4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зарубежной литературе распространено более широкое понятие лёгочная эмболия, которое также включает в себя редкие воздушные &lt;http://ru.wikipedia.or</w:t>
      </w:r>
      <w:r>
        <w:rPr>
          <w:sz w:val="28"/>
          <w:szCs w:val="28"/>
          <w:lang w:val="ru-BY"/>
        </w:rPr>
        <w:t>g/wiki/%D0%93%D0%B0%D0%B7%D0%BE%D0%B2%D0%B0%D1%8F_%D1%8D%D0%BC%D0%B1%D0%BE%D0%BB%D0%B8%D1%8F&gt;, жировые &lt;http://ru.wikipedia.org/wiki/%D0%96%D0%B8%D1%80%D0%BE%D0%B2%D0%B0%D1%8F_%D1%8D%D0%BC%D0%B1%D0%BE%D0%BB%D0%B8%D1%8F&gt; эмболии, эмболии амниотической жидко</w:t>
      </w:r>
      <w:r>
        <w:rPr>
          <w:sz w:val="28"/>
          <w:szCs w:val="28"/>
          <w:lang w:val="ru-BY"/>
        </w:rPr>
        <w:t>стью &lt;http://ru.wikipedia.org/wiki/%D0%AD%D0%BC%D0%B1%D0%BE%D0%BB%D0%B8%D1%8F_%D0%BE%D0%BA%D0%BE%D0%BB%D0%BE%D0%BF%D0%BB%D0%BE%D0%B4%D0%BD%D1%8B%D0%BC%D0%B8_%D0%B2%D0%BE%D0%B4%D0%B0%D0%BC%D0%B8&gt;, инородными телами, опухолевыми клетками.</w:t>
      </w:r>
    </w:p>
    <w:p w14:paraId="3363A588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ТЭЛА - относительно</w:t>
      </w:r>
      <w:r>
        <w:rPr>
          <w:sz w:val="28"/>
          <w:szCs w:val="28"/>
          <w:lang w:val="ru-BY"/>
        </w:rPr>
        <w:t xml:space="preserve"> распространённая сердечно-сосудистая патология (примерно 1 случай на тысячу населения в год). В США ТЭЛА наблюдают примерно у 650 000 человек, которая приводит к 350 000 смертям в год. ТЭЛА чаще возникает у пожилых (В США в год венозная тромбоэмболия возн</w:t>
      </w:r>
      <w:r>
        <w:rPr>
          <w:sz w:val="28"/>
          <w:szCs w:val="28"/>
          <w:lang w:val="ru-BY"/>
        </w:rPr>
        <w:t>икает первый раз примерно у 100 человек из 100 000 и экспоненциально растёт от менее 5 случаев на 100 000 человек у детей до 15 лет до 500 случаев на 100 000 человек в возрасте 80 лет).</w:t>
      </w:r>
    </w:p>
    <w:p w14:paraId="10D21D7D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Данные о связи пола с ТЭЛА разнятся, однако анализ национальной базы д</w:t>
      </w:r>
      <w:r>
        <w:rPr>
          <w:sz w:val="28"/>
          <w:szCs w:val="28"/>
          <w:lang w:val="ru-BY"/>
        </w:rPr>
        <w:t>анных США выявил, что у мужчин смертность на 20-30% выше, чем у женщин. Заболеваемость венозной тромбоэмболией среди пожилых выше у мужчин, но у пациентов моложе 55 лет - выше у женщин.</w:t>
      </w:r>
    </w:p>
    <w:p w14:paraId="67C1F809" w14:textId="77777777" w:rsidR="00000000" w:rsidRDefault="008D651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2. Причины и факторы риска ТЭЛА</w:t>
      </w:r>
    </w:p>
    <w:p w14:paraId="175550E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F0C98E3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основе заболевания лежит тромбообр</w:t>
      </w:r>
      <w:r>
        <w:rPr>
          <w:sz w:val="28"/>
          <w:szCs w:val="28"/>
          <w:lang w:val="ru-BY"/>
        </w:rPr>
        <w:t>азование &lt;http://ru.wikipedia.org/wiki/%D0%A2%D1%80%D0%BE%D0%BC%D0%B1%D0%BE%D0%B7&gt;, которому способствуют три фактора (триада Вирхова): нарушение кровотока, повреждение эндотелия сосудистой стенки, гиперкоагуляция и угнетение фибринолиза &lt;http://ru.wikiped</w:t>
      </w:r>
      <w:r>
        <w:rPr>
          <w:sz w:val="28"/>
          <w:szCs w:val="28"/>
          <w:lang w:val="ru-BY"/>
        </w:rPr>
        <w:t>ia.org/wiki/%D0%A4%D0%B8%D0%B1%D1%80%D0%B8%D0%BD%D0%BE%D0%BB%D0%B8%D0%B7&gt;.</w:t>
      </w:r>
    </w:p>
    <w:p w14:paraId="61520B7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Нарушение кровотока обусловлено варикозным расширением вен, сдавлением сосудов извне (опухолью &lt;http://ru.wikipedia.org/wiki/%D0%9E%D0%BF%D1%83%D1%85%D0%BE%D0%BB%D1%8C&gt;, кистой &lt;htt</w:t>
      </w:r>
      <w:r>
        <w:rPr>
          <w:sz w:val="28"/>
          <w:szCs w:val="28"/>
          <w:lang w:val="ru-BY"/>
        </w:rPr>
        <w:t>p://ru.wikipedia.org/wiki/%D0%9A%D0%B8%D1%81%D1%82%D0%B0&gt;, костными отломками, увеличенной маткой &lt;http://ru.wikipedia.org/wiki/%D0%9C%D0%B0%D1%82%D0%BA%D0%B0_%D0%B6%D0%B5%D0%BD%D1%89%D0%B8%D0%BD%D1%8B&gt;), разрушением клапанов вен после перенесённого флебот</w:t>
      </w:r>
      <w:r>
        <w:rPr>
          <w:sz w:val="28"/>
          <w:szCs w:val="28"/>
          <w:lang w:val="ru-BY"/>
        </w:rPr>
        <w:t>ромбоза, а также иммобилизация &lt;http://ru.wikipedia.org/wiki/%D0%98%D0%BC%D0%BC%D0%BE%D0%B1%D0%B8%D0%BB%D0%B8%D0%B7%D0%B0%D1%86%D0%B8%D1%8F&gt;, которая нарушает функцию мышечно-венозной помпы нижних конечностей. Полицитемия &lt;http://ru.wikipedia.org/wiki/%D0%</w:t>
      </w:r>
      <w:r>
        <w:rPr>
          <w:sz w:val="28"/>
          <w:szCs w:val="28"/>
          <w:lang w:val="ru-BY"/>
        </w:rPr>
        <w:t>98%D1%81%D1%82%D0%B8%D0%BD%D0%BD%D0%B0%D1%8F_%D0%BF%D0%BE%D0%BB%D0%B8%D1%86%D0%B8%D1%82%D0%B5%D0%BC%D0%B8%D1%8F&gt;, эритроцитоз, дегидратация &lt;http://ru.wikipedia.org/wiki/%D0%9E%D0%B1%D0%B5%D0%B7%D0%B2%D0%BE%D0%B6%D0%B8%D0%B2%D0%B0%D0%BD%D0%B8%D0%B5&gt;, диспр</w:t>
      </w:r>
      <w:r>
        <w:rPr>
          <w:sz w:val="28"/>
          <w:szCs w:val="28"/>
          <w:lang w:val="ru-BY"/>
        </w:rPr>
        <w:t>отеинемия, повышенное содержание фибриногена &lt;http://ru.wikipedia.org/wiki/%D0%A4%D0%B8%D0%B1%D1%80%D0%B8%D0%BD%D0%BE%D0%B3%D0%B5%D0%BD&gt; повышают вязкость крови, что замедляет кровоток.</w:t>
      </w:r>
    </w:p>
    <w:p w14:paraId="238DB2C3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повреждении эндотелия обнажается субэндотелиальная зона, что запус</w:t>
      </w:r>
      <w:r>
        <w:rPr>
          <w:sz w:val="28"/>
          <w:szCs w:val="28"/>
          <w:lang w:val="ru-BY"/>
        </w:rPr>
        <w:t>кает каскад реакций свёртывания крови &lt;http://ru.wikipedia.org/wiki/%D0%A1%D0%B2%D1%91%D1%80%D1%82%D1%8B%D0%B2%D0%B0%D0%BD%D0%B8%D0%B5_%D0%BA%D1%80%D0%BE%D0%B2%D0%B8&gt;. Причины этого - прямое повреждение стенки сосуда при установке внутрисосудистых катетеро</w:t>
      </w:r>
      <w:r>
        <w:rPr>
          <w:sz w:val="28"/>
          <w:szCs w:val="28"/>
          <w:lang w:val="ru-BY"/>
        </w:rPr>
        <w:t xml:space="preserve">в &lt;http://ru.wikipedia.org/wiki/%D0%9A%D0%B0%D1%82%D0%B5%D1%82%D0%B5%D1%80&gt;, фильтров, стентов &lt;http://ru.wikipedia.org/wiki/%D0%A1%D1%82%D0%B5%D0%BD%D1%82&gt;, протезировании вен, травме, операции. Также к повреждению эндотелия </w:t>
      </w:r>
      <w:r>
        <w:rPr>
          <w:sz w:val="28"/>
          <w:szCs w:val="28"/>
          <w:lang w:val="ru-BY"/>
        </w:rPr>
        <w:lastRenderedPageBreak/>
        <w:t>приводят гипоксия &lt;http://ru.w</w:t>
      </w:r>
      <w:r>
        <w:rPr>
          <w:sz w:val="28"/>
          <w:szCs w:val="28"/>
          <w:lang w:val="ru-BY"/>
        </w:rPr>
        <w:t>ikipedia.org/wiki/%D0%93%D0%B8%D0%BF%D0%BE%D0%BA%D1%81%D0%B8%D1%8F&gt;, вирусы &lt;http://ru.wikipedia.org/wiki/%D0%92%D0%B8%D1%80%D1%83%D1%81%D1%8B&gt;, эндотоксины &lt;http://ru.wikipedia.org/wiki/%D0%AD%D0%BD%D0%B4%D0%BE%D1%82%D0%BE%D0%BA%D1%81%D0%B8%D0%BD&gt;. При си</w:t>
      </w:r>
      <w:r>
        <w:rPr>
          <w:sz w:val="28"/>
          <w:szCs w:val="28"/>
          <w:lang w:val="ru-BY"/>
        </w:rPr>
        <w:t>стемной воспалительной реакции активируются лейкоциты, которые прикрепляясь к эндотелию повреждают его.</w:t>
      </w:r>
    </w:p>
    <w:p w14:paraId="0E0FABF9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Источником тромбов при ТЭЛА чаще служат вены нижних конечностей (тромбоз вен нижних конечностей &lt;http://ru.wikipedia.org/wiki/%D0%A2%D1%80%D0%BE%D0%BC%D</w:t>
      </w:r>
      <w:r>
        <w:rPr>
          <w:sz w:val="28"/>
          <w:szCs w:val="28"/>
          <w:lang w:val="ru-BY"/>
        </w:rPr>
        <w:t>0%B1%D0%BE%D0%B7_%D0%B3%D0%BB%D1%83%D0%B1%D0%BE%D0%BA%D0%B8%D1%85_%D0%B2%D0%B5%D0%BD&gt;), намного реже - вены верхних конечностей и правые отделы сердца &lt;http://ru.wikipedia.org/wiki/%D0%A1%D0%B5%D1%80%D0%B4%D1%86%D0%B5&gt;. У больных тромбофилией &lt;http://ru.wi</w:t>
      </w:r>
      <w:r>
        <w:rPr>
          <w:sz w:val="28"/>
          <w:szCs w:val="28"/>
          <w:lang w:val="ru-BY"/>
        </w:rPr>
        <w:t>kipedia.org/wiki/%D0%A2%D1%80%D0%BE%D0%BC%D0%B1%D0%BE%D1%84%D0%B8%D0%BB%D0%B8%D1%8F&gt; увеличивается вероятность венозного тромбоза.</w:t>
      </w:r>
    </w:p>
    <w:p w14:paraId="0A452DBA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Согласно рекомендациям Европейского общества кардиологов &lt;http://en.wikipedia.org/wiki/European_Society_of_Cardiology&gt; (англ.</w:t>
      </w:r>
      <w:r>
        <w:rPr>
          <w:sz w:val="28"/>
          <w:szCs w:val="28"/>
          <w:lang w:val="ru-BY"/>
        </w:rPr>
        <w:t>) русск. &lt;http://ru.wikipedia.org/w/index.php?title=%D0%95%D0%B2%D1%80%D0%BE%D0%BF%D0%B5%D0%B9%D1%81%D0%BA%D0%BE%D0%B5_%D0%BE%D0%B1%D1%89%D0%B5%D1%81%D1%82%D0%B2%D0%BE_%D0%BA%D0%B0%D1%80%D0%B4%D0%B8%D0%BE%D0%BB%D0%BE%D0%B3%D0%BE%D0%B2&amp;action=edit&amp;redlink=1</w:t>
      </w:r>
      <w:r>
        <w:rPr>
          <w:sz w:val="28"/>
          <w:szCs w:val="28"/>
          <w:lang w:val="ru-BY"/>
        </w:rPr>
        <w:t>&gt; 2008 года больных стратифицируют на группы высокого и невысокого риска. Также последнюю подразделяют на подгруппы умеренного и низкого риска. Высокий риск - риск ранней смерти (в стационаре или в течение 30 дней после ТЭЛА) более 15%, умеренный - не боле</w:t>
      </w:r>
      <w:r>
        <w:rPr>
          <w:sz w:val="28"/>
          <w:szCs w:val="28"/>
          <w:lang w:val="ru-BY"/>
        </w:rPr>
        <w:t>е 15%, низкий - менее 1%. Для его определения учитывают три группы маркеров - клинические маркеры, маркеры дисфункции правого желудочка и маркеры повреждения миокарда.</w:t>
      </w:r>
    </w:p>
    <w:p w14:paraId="1AF7E9E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вероятность ТЭЛА оценивают по шкале Уэллса (Wells score, 2001):</w:t>
      </w:r>
    </w:p>
    <w:p w14:paraId="33D3FDC8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клинические симпто</w:t>
      </w:r>
      <w:r>
        <w:rPr>
          <w:sz w:val="28"/>
          <w:szCs w:val="28"/>
          <w:lang w:val="ru-BY"/>
        </w:rPr>
        <w:t>мы тромбоза глубоких вен нижних конечностей (объективная припухлость &lt;http://ru.wikipedia.org/wiki/%D0%9E%D1%82%D1%91%D0%BA&gt; нижней конечности, причиняющая боль пальпация &lt;http://ru.wikipedia.org/wiki/%D0%9F%D0%B0%D0%BB%D1%8C%D0%BF%D0%B0%D1%86%D0%B8%D1%8F&gt;</w:t>
      </w:r>
      <w:r>
        <w:rPr>
          <w:sz w:val="28"/>
          <w:szCs w:val="28"/>
          <w:lang w:val="ru-BY"/>
        </w:rPr>
        <w:t>) - 3 балла;</w:t>
      </w:r>
    </w:p>
    <w:p w14:paraId="66BBBF77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ТЭЛА более вероятна, чем другие патологии - 3 балла;</w:t>
      </w:r>
    </w:p>
    <w:p w14:paraId="4BAD21F4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тахикардия </w:t>
      </w:r>
      <w:r>
        <w:rPr>
          <w:sz w:val="28"/>
          <w:szCs w:val="28"/>
          <w:lang w:val="ru-BY"/>
        </w:rPr>
        <w:lastRenderedPageBreak/>
        <w:t>&lt;http://ru.wikipedia.org/wiki/%D0%A2%D0%B0%D1%85%D0%B8%D0%BA%D0%B0%D1%80%D0%B4%D0%B8%D1%8F&gt; &gt;100 ударов/мин - 1,5 балла;</w:t>
      </w:r>
    </w:p>
    <w:p w14:paraId="4BFC72CB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иммобилизация или хирургическое вмешательство на протяжени</w:t>
      </w:r>
      <w:r>
        <w:rPr>
          <w:sz w:val="28"/>
          <w:szCs w:val="28"/>
          <w:lang w:val="ru-BY"/>
        </w:rPr>
        <w:t>и последних 3 дней - 1,5 балла;</w:t>
      </w:r>
    </w:p>
    <w:p w14:paraId="2ECCB7D4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тромбоз глубоких вен &lt;http://ru.wikipedia.org/wiki/%D0%A2%D1%80%D0%BE%D0%BC%D0%B1%D0%BE%D0%B7_%D0%B3%D0%BB%D1%83%D0%B1%D0%BE%D0%BA%D0%B8%D1%85_%D0%B2%D0%B5%D0%BD&gt; нижних конечностей или ТЭЛА в анамнезе &lt;http://ru.wikipedia.o</w:t>
      </w:r>
      <w:r>
        <w:rPr>
          <w:sz w:val="28"/>
          <w:szCs w:val="28"/>
          <w:lang w:val="ru-BY"/>
        </w:rPr>
        <w:t>rg/wiki/%D0%90%D0%BD%D0%B0%D0%BC%D0%BD%D0%B5%D0%B7&gt; - 1,5 балла;</w:t>
      </w:r>
    </w:p>
    <w:p w14:paraId="7EB510EF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кровохарканье &lt;http://ru.wikipedia.org/wiki/%D0%9A%D1%80%D0%BE%D0%B2%D0%BE%D1%85%D0%B0%D1%80%D0%BA%D0%B0%D0%BD%D1%8C%D0%B5&gt; - 1 балл;</w:t>
      </w:r>
    </w:p>
    <w:p w14:paraId="0357A7A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онкологическая &lt;http://ru.wikipedia.org/wiki/%D0%9E%D0%BD</w:t>
      </w:r>
      <w:r>
        <w:rPr>
          <w:sz w:val="28"/>
          <w:szCs w:val="28"/>
          <w:lang w:val="ru-BY"/>
        </w:rPr>
        <w:t>%D0%BA%D0%BE%D0%BB%D0%BE%D0%B3%D0%B8%D1%8F&gt; патология в настоящее время или давностью до 6 мес - 1 балл. Если сумма баллов &lt;2 - вероятность ТЭЛА низкая; 2-6 баллов - умеренная; &gt;6 баллов - высокая.</w:t>
      </w:r>
    </w:p>
    <w:p w14:paraId="54C64FE8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Нередко используют Женевскую шкалу (2006).</w:t>
      </w:r>
    </w:p>
    <w:p w14:paraId="56F46C9E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79F7D478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0"/>
        <w:gridCol w:w="939"/>
      </w:tblGrid>
      <w:tr w:rsidR="00000000" w14:paraId="0662C26F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EF17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</w:t>
            </w:r>
            <w:r>
              <w:rPr>
                <w:sz w:val="20"/>
                <w:szCs w:val="20"/>
                <w:lang w:val="ru-BY"/>
              </w:rPr>
              <w:t>казатель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039E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Баллы</w:t>
            </w:r>
          </w:p>
        </w:tc>
      </w:tr>
      <w:tr w:rsidR="00000000" w14:paraId="5F892082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BD85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Возраст &gt;65 лет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5CB2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1</w:t>
            </w:r>
          </w:p>
        </w:tc>
      </w:tr>
      <w:tr w:rsidR="00000000" w14:paraId="74F08682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0135" w14:textId="77777777" w:rsidR="00000000" w:rsidRDefault="008D6510">
            <w:pPr>
              <w:rPr>
                <w:sz w:val="28"/>
                <w:szCs w:val="28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Тромбоз глубоких вен</w:t>
            </w:r>
            <w:r>
              <w:rPr>
                <w:sz w:val="20"/>
                <w:szCs w:val="20"/>
                <w:lang w:val="ru-BY"/>
              </w:rPr>
              <w:t xml:space="preserve"> &lt;http://ru.wikipedia.org/wiki/%D0%A2%D1%80%D0%BE%D0%BC%D0%B1%D0%BE%D0%B7_%D0%B3%D0%BB%D1%83%D0%B1%D0%BE%D0%BA%D0%B8%D1%85_%D0%B2%D0%B5%D0%BD&gt; нижних конечностей или ТЭЛА в анамнезе3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09E5" w14:textId="77777777" w:rsidR="00000000" w:rsidRDefault="008D6510">
            <w:pPr>
              <w:rPr>
                <w:sz w:val="28"/>
                <w:szCs w:val="28"/>
                <w:lang w:val="ru-BY"/>
              </w:rPr>
            </w:pPr>
          </w:p>
        </w:tc>
      </w:tr>
      <w:tr w:rsidR="00000000" w14:paraId="0A716855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0DC8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Хирургическое вмешательство или перелом на протяжении последнего месяца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8282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</w:t>
            </w:r>
          </w:p>
        </w:tc>
      </w:tr>
      <w:tr w:rsidR="00000000" w14:paraId="500F561A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33B6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Онкологическая патология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94C0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</w:t>
            </w:r>
          </w:p>
        </w:tc>
      </w:tr>
      <w:tr w:rsidR="00000000" w14:paraId="4414C120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00CE" w14:textId="77777777" w:rsidR="00000000" w:rsidRDefault="008D6510">
            <w:pPr>
              <w:rPr>
                <w:sz w:val="28"/>
                <w:szCs w:val="28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Подозрение на тромбоз глубоких вен &lt;http://ru.wikipedia.org/wiki/%D0%A2%D1%80%D0%BE%D0%BC%D0%B1%D0%BE%D0%B7_%D0%B3%D0%BB%D1%83%D0%B1%D0%BE%D0%BA%D0%B8%D1%85_%D0%B2%D0%B5%D0%BD&gt; нижних конечностей (боль в одной конечности)3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C51D" w14:textId="77777777" w:rsidR="00000000" w:rsidRDefault="008D6510">
            <w:pPr>
              <w:rPr>
                <w:sz w:val="28"/>
                <w:szCs w:val="28"/>
                <w:lang w:val="ru-BY"/>
              </w:rPr>
            </w:pPr>
          </w:p>
        </w:tc>
      </w:tr>
      <w:tr w:rsidR="00000000" w14:paraId="0866A679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CF6D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Кровохарканье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6A87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2</w:t>
            </w:r>
          </w:p>
        </w:tc>
      </w:tr>
      <w:tr w:rsidR="00000000" w14:paraId="4855E830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12DF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Тахикардия 75-94 уд/мин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E794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3</w:t>
            </w:r>
          </w:p>
        </w:tc>
      </w:tr>
      <w:tr w:rsidR="00000000" w14:paraId="54B58471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67F5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 xml:space="preserve">Тахикардия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BY"/>
              </w:rPr>
              <w:t>≥</w:t>
            </w:r>
            <w:r>
              <w:rPr>
                <w:sz w:val="20"/>
                <w:szCs w:val="20"/>
                <w:lang w:val="ru-BY"/>
              </w:rPr>
              <w:t xml:space="preserve"> 95 уд/мин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F8C5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5</w:t>
            </w:r>
          </w:p>
        </w:tc>
      </w:tr>
      <w:tr w:rsidR="00000000" w14:paraId="4B9853EA" w14:textId="77777777">
        <w:tblPrEx>
          <w:tblCellMar>
            <w:top w:w="0" w:type="dxa"/>
            <w:bottom w:w="0" w:type="dxa"/>
          </w:tblCellMar>
        </w:tblPrEx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BF3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Боль при пальпации вены + отёк одной конечности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0E81" w14:textId="77777777" w:rsidR="00000000" w:rsidRDefault="008D6510">
            <w:pPr>
              <w:rPr>
                <w:sz w:val="20"/>
                <w:szCs w:val="20"/>
                <w:lang w:val="ru-BY"/>
              </w:rPr>
            </w:pPr>
            <w:r>
              <w:rPr>
                <w:sz w:val="20"/>
                <w:szCs w:val="20"/>
                <w:lang w:val="ru-BY"/>
              </w:rPr>
              <w:t>4</w:t>
            </w:r>
          </w:p>
        </w:tc>
      </w:tr>
    </w:tbl>
    <w:p w14:paraId="2DD804D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33D5A0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Если сумма баллов &lt;3 - вероятность ТЭЛА низкая; 4-10 баллов - умеренная; </w:t>
      </w:r>
      <w:r>
        <w:rPr>
          <w:rFonts w:ascii="Times New Roman" w:hAnsi="Times New Roman" w:cs="Times New Roman"/>
          <w:sz w:val="28"/>
          <w:szCs w:val="28"/>
          <w:lang w:val="ru-BY"/>
        </w:rPr>
        <w:t>≥</w:t>
      </w:r>
      <w:r>
        <w:rPr>
          <w:sz w:val="28"/>
          <w:szCs w:val="28"/>
          <w:lang w:val="ru-BY"/>
        </w:rPr>
        <w:t xml:space="preserve"> 11 баллов - высокая.</w:t>
      </w:r>
    </w:p>
    <w:p w14:paraId="73B2CC46" w14:textId="77777777" w:rsidR="00000000" w:rsidRDefault="008D651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3. Классификация и патогенез тромбоэ</w:t>
      </w:r>
      <w:r>
        <w:rPr>
          <w:sz w:val="28"/>
          <w:szCs w:val="28"/>
          <w:lang w:val="ru-BY"/>
        </w:rPr>
        <w:t>мболий легочной артерии</w:t>
      </w:r>
    </w:p>
    <w:p w14:paraId="2D53998F" w14:textId="77777777" w:rsidR="00000000" w:rsidRDefault="008D6510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тромбоэмболия легочный артерия</w:t>
      </w:r>
    </w:p>
    <w:p w14:paraId="7B36CDCD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Патогенез ТЭЛА включает два основных уровня: механическую обструкцию легочного сосудистого русла и гуморальные нарушения. У пациентов без предшествующих поражений сердца и легких давление в легочной ар</w:t>
      </w:r>
      <w:r>
        <w:rPr>
          <w:sz w:val="28"/>
          <w:szCs w:val="28"/>
          <w:lang w:val="ru-BY"/>
        </w:rPr>
        <w:t>терии (ЛА) начинает возрастать при обструкции более 25% легочного сосудистого русла.</w:t>
      </w:r>
    </w:p>
    <w:p w14:paraId="00821CED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Но, учитывая значительную резервную емкость малого круга кровообращения, выраженная легочная гипертензия появляется лишь в случае закупорки свыше 50% общей площади легочны</w:t>
      </w:r>
      <w:r>
        <w:rPr>
          <w:sz w:val="28"/>
          <w:szCs w:val="28"/>
          <w:lang w:val="ru-BY"/>
        </w:rPr>
        <w:t>х сосудов.</w:t>
      </w:r>
    </w:p>
    <w:p w14:paraId="1A9C4F7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случае окклюзии свыше 60% правый желудочек теряет способность эффективно осуществлять насосную функцию и быстро дилатируется, что может сопровождаться относительной недостаточностью трехстворчатого клапана. При этом доминируют признаки острой </w:t>
      </w:r>
      <w:r>
        <w:rPr>
          <w:sz w:val="28"/>
          <w:szCs w:val="28"/>
          <w:lang w:val="ru-BY"/>
        </w:rPr>
        <w:t>правожелудочковой недостаточности, прежде всего набухание шейных вен и гепатомегалия.</w:t>
      </w:r>
    </w:p>
    <w:p w14:paraId="79A272B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Вместе с тем, вследствие анатомического взаимодействия правого и левого желудочков сердца при перегрузке правого желудочка, межжелудочковая перегородка смещается в сторон</w:t>
      </w:r>
      <w:r>
        <w:rPr>
          <w:sz w:val="28"/>
          <w:szCs w:val="28"/>
          <w:lang w:val="ru-BY"/>
        </w:rPr>
        <w:t>у левого желудочка, что усугубляет нарушение его диастолического наполнения. Внезапное уменьшение сердечного выброса в дальнейшем предопределяет развитие симптомов кардиогенного шока.</w:t>
      </w:r>
    </w:p>
    <w:p w14:paraId="68187318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Распространенная тромбоэмболическая окклюзия артериального русла легких </w:t>
      </w:r>
      <w:r>
        <w:rPr>
          <w:sz w:val="28"/>
          <w:szCs w:val="28"/>
          <w:lang w:val="ru-BY"/>
        </w:rPr>
        <w:t>приводит к увеличению легочного сосудистого сопротивления, которое препятствует выбросу крови из правого желудочка, и происходит недостаточное заполнение левого желудочка. Затем развиваются легочная гипертензия, острая правожелудочковая недостаточность и т</w:t>
      </w:r>
      <w:r>
        <w:rPr>
          <w:sz w:val="28"/>
          <w:szCs w:val="28"/>
          <w:lang w:val="ru-BY"/>
        </w:rPr>
        <w:t>ахикардия, снижаются сердечный выброс и АД.</w:t>
      </w:r>
    </w:p>
    <w:p w14:paraId="0D044B6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Вследствие окклюзии ветвей ЛА появляется неперфузируемый, но вентилируемый участок легочной паренхимы («мертвое пространство»). Респираторные отделы легкого спадаются, развивается бронхиальная </w:t>
      </w:r>
      <w:r>
        <w:rPr>
          <w:sz w:val="28"/>
          <w:szCs w:val="28"/>
          <w:lang w:val="ru-BY"/>
        </w:rPr>
        <w:lastRenderedPageBreak/>
        <w:t>обструкция в зоне п</w:t>
      </w:r>
      <w:r>
        <w:rPr>
          <w:sz w:val="28"/>
          <w:szCs w:val="28"/>
          <w:lang w:val="ru-BY"/>
        </w:rPr>
        <w:t>оражения. Одновременно снижается выработка альвеолярного сурфактанта, также способствующая развитию ателектаза легочной ткани, что проявляется уже на 1-2-м часу после прекращения легочного кровообращения. Возникает артериальная гипоксемия, усиливающаяся вы</w:t>
      </w:r>
      <w:r>
        <w:rPr>
          <w:sz w:val="28"/>
          <w:szCs w:val="28"/>
          <w:lang w:val="ru-BY"/>
        </w:rPr>
        <w:t>бросом крови через дефект овального окна, которое начинает функционировать в условиях развившейся острой легочной гипертензии.</w:t>
      </w:r>
    </w:p>
    <w:p w14:paraId="78CD15D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Действие гуморальных факторов не зависит от объема эмболической окклюзии легочных сосудов, поэтому обструкция менее 50% сосудисто</w:t>
      </w:r>
      <w:r>
        <w:rPr>
          <w:sz w:val="28"/>
          <w:szCs w:val="28"/>
          <w:lang w:val="ru-BY"/>
        </w:rPr>
        <w:t>го русла может привести к выраженным нарушениям гемодинамики вследствие развития легочной вазоконстрикции. Это обусловлено гипоксемией, выбросом биологически активных веществ (серотонина, гистамина, тромбоксана и др.) из агрегантов тромбоцитов тромба, кото</w:t>
      </w:r>
      <w:r>
        <w:rPr>
          <w:sz w:val="28"/>
          <w:szCs w:val="28"/>
          <w:lang w:val="ru-BY"/>
        </w:rPr>
        <w:t>рые вызывают тахипноэ, легочную гипертензию и артериальную гипотонию.</w:t>
      </w:r>
    </w:p>
    <w:p w14:paraId="6ECBC32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10-30% случаев течение ТЭЛА осложняется инфарктом легкого. Поскольку легочная ткань обеспечивается кислородом через систему легочных, бронхиальных артерий и воздухоносных путей, наряд</w:t>
      </w:r>
      <w:r>
        <w:rPr>
          <w:sz w:val="28"/>
          <w:szCs w:val="28"/>
          <w:lang w:val="ru-BY"/>
        </w:rPr>
        <w:t>у с эмболической окклюзией ветвей ЛА для развития инфаркта легкого необходимыми условиями являются снижение кровотока в бронхиальных артериях и/или нарушение бронхиальной проходимости. Поэтому чаще инфаркт легкого наблюдается в случае ТЭЛА, которая осложня</w:t>
      </w:r>
      <w:r>
        <w:rPr>
          <w:sz w:val="28"/>
          <w:szCs w:val="28"/>
          <w:lang w:val="ru-BY"/>
        </w:rPr>
        <w:t>ет течение застойной сердечной недостаточности, митрального стеноза, хронических обструктивных заболеваний легких.</w:t>
      </w:r>
    </w:p>
    <w:p w14:paraId="1A09A3B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Большинство «свежих» тромбоэмболов в сосудистом русле легких в дальнейшем самостоятельно лизируются и организуются. Лизис эмболов начинается </w:t>
      </w:r>
      <w:r>
        <w:rPr>
          <w:sz w:val="28"/>
          <w:szCs w:val="28"/>
          <w:lang w:val="ru-BY"/>
        </w:rPr>
        <w:t>с первых дней болезни и продолжается 10-14 суток. При восстановлении капиллярного кровотока увеличивается продукция сурфактанта и возникает обратное развитие ателектазов легочной ткани.</w:t>
      </w:r>
    </w:p>
    <w:p w14:paraId="7EDAEF3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ряде случаев постэмболическая обструкция ЛА сохраняется более </w:t>
      </w:r>
      <w:r>
        <w:rPr>
          <w:sz w:val="28"/>
          <w:szCs w:val="28"/>
          <w:lang w:val="ru-BY"/>
        </w:rPr>
        <w:lastRenderedPageBreak/>
        <w:t>продол</w:t>
      </w:r>
      <w:r>
        <w:rPr>
          <w:sz w:val="28"/>
          <w:szCs w:val="28"/>
          <w:lang w:val="ru-BY"/>
        </w:rPr>
        <w:t>жительное время, это обусловлено рецидивирующим характером заболевания, недостаточностью фибринолитических механизмов или соединительнотканной трансформацией тромбоэмбола в момент попадания его в легочное русло. Персистирующая окклюзия больших легочных арт</w:t>
      </w:r>
      <w:r>
        <w:rPr>
          <w:sz w:val="28"/>
          <w:szCs w:val="28"/>
          <w:lang w:val="ru-BY"/>
        </w:rPr>
        <w:t>ерий приводит к развитию гипертензии малого круга кровообращения и хронического легочного сердца.</w:t>
      </w:r>
    </w:p>
    <w:p w14:paraId="3017BFE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Европейское кардиологическое общество предлагает простую классификацию ТЭЛА, в соответствии с которой по тяжести заболевания различают массивную, субмассивную</w:t>
      </w:r>
      <w:r>
        <w:rPr>
          <w:sz w:val="28"/>
          <w:szCs w:val="28"/>
          <w:lang w:val="ru-BY"/>
        </w:rPr>
        <w:t xml:space="preserve"> и немассивную ТЭЛА.</w:t>
      </w:r>
    </w:p>
    <w:p w14:paraId="1A293638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.Массивная диагностируется в том случае, если у пациента развиваются симптомы шока или гипотонии (падение АД на 40 мм рт. ст. от исходного уровня на протяжении 15 минут и более, которое не связано с развитием аритмии, гиповолемии и при</w:t>
      </w:r>
      <w:r>
        <w:rPr>
          <w:sz w:val="28"/>
          <w:szCs w:val="28"/>
          <w:lang w:val="ru-BY"/>
        </w:rPr>
        <w:t>знаками сепсиса).</w:t>
      </w:r>
    </w:p>
    <w:p w14:paraId="3A11B22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.Субмассивная - в случае острой правожелудочковой недостаточности, подтвержденной ультразвуковым исследованием (УЗИ) сердца.</w:t>
      </w:r>
    </w:p>
    <w:p w14:paraId="53EC314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.Немассивная - при стабильной гемодинамике, без проявлений правожелудочковой недостаточности, по данным УЗИ сердц</w:t>
      </w:r>
      <w:r>
        <w:rPr>
          <w:sz w:val="28"/>
          <w:szCs w:val="28"/>
          <w:lang w:val="ru-BY"/>
        </w:rPr>
        <w:t>а.</w:t>
      </w:r>
    </w:p>
    <w:p w14:paraId="272C141E" w14:textId="77777777" w:rsidR="00000000" w:rsidRDefault="008D6510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4. Диагностика тромбоэмболии легочной артерии</w:t>
      </w:r>
    </w:p>
    <w:p w14:paraId="610C7EC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768041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Клиническая диагностика</w:t>
      </w:r>
    </w:p>
    <w:p w14:paraId="2C70B20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A69A22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Обследуя больного с подозрением на ТЭЛА, врач должен решить ряд важных диагностических задач:</w:t>
      </w:r>
    </w:p>
    <w:p w14:paraId="417FCC6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необходимо подтвердить наличие этой патологии, так как методы ее лечения агрессивны</w:t>
      </w:r>
      <w:r>
        <w:rPr>
          <w:sz w:val="28"/>
          <w:szCs w:val="28"/>
          <w:lang w:val="ru-BY"/>
        </w:rPr>
        <w:t xml:space="preserve"> и не должны применяться без должных оснований;</w:t>
      </w:r>
    </w:p>
    <w:p w14:paraId="5ED1517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следует определить локализацию тромбоэмболов, что особенно важно при решении вопроса о хирургическом вмешательстве;</w:t>
      </w:r>
    </w:p>
    <w:p w14:paraId="1F2F88C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нужно оценить объем эмболического поражения легочного сосудистого русла, а также выраженност</w:t>
      </w:r>
      <w:r>
        <w:rPr>
          <w:sz w:val="28"/>
          <w:szCs w:val="28"/>
          <w:lang w:val="ru-BY"/>
        </w:rPr>
        <w:t>ь гемодинамических расстройств в малом и большом кругах кровообращения;</w:t>
      </w:r>
    </w:p>
    <w:p w14:paraId="7D9F948E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важно установить источник эмболизации, что необходимо для предотвращения рецидива эмболии.</w:t>
      </w:r>
    </w:p>
    <w:p w14:paraId="6E13105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Первичная идентификация легочной эмболии у постели больного невозможна без правильной трактов</w:t>
      </w:r>
      <w:r>
        <w:rPr>
          <w:sz w:val="28"/>
          <w:szCs w:val="28"/>
          <w:lang w:val="ru-BY"/>
        </w:rPr>
        <w:t>ки клинических проявлений заболевания. Клиническая семиотика ТЭЛА неспецифична, так как многие сходные симптомы могут наблюдаться при целом ряде различных патологических состояний. Выраженность клинических симптомов главным образом определяется объемом эмб</w:t>
      </w:r>
      <w:r>
        <w:rPr>
          <w:sz w:val="28"/>
          <w:szCs w:val="28"/>
          <w:lang w:val="ru-BY"/>
        </w:rPr>
        <w:t>олического поражения сосудистого русла легких и уровнем гипертензии малого круга кровообращения.</w:t>
      </w:r>
    </w:p>
    <w:p w14:paraId="6C676E2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Эмболическая обтурация крупных легочных артерий сопровождается клиническими признаками острой сердечно-легочной недостаточности. Широко известный классический </w:t>
      </w:r>
      <w:r>
        <w:rPr>
          <w:sz w:val="28"/>
          <w:szCs w:val="28"/>
          <w:lang w:val="ru-BY"/>
        </w:rPr>
        <w:t>синдром массивного поражения сосудистого русла включает в себя внезапный коллапс, появление болей за грудиной, цианоз лица и верхней половины туловища, набухание и пульсация шейных вен. Полный синдром имеет место не более чем у 16% больных. Значительно чащ</w:t>
      </w:r>
      <w:r>
        <w:rPr>
          <w:sz w:val="28"/>
          <w:szCs w:val="28"/>
          <w:lang w:val="ru-BY"/>
        </w:rPr>
        <w:t xml:space="preserve">е выявляют </w:t>
      </w:r>
      <w:r>
        <w:rPr>
          <w:sz w:val="28"/>
          <w:szCs w:val="28"/>
          <w:lang w:val="ru-BY"/>
        </w:rPr>
        <w:lastRenderedPageBreak/>
        <w:t>1 характерный признак или 2. В 45% случаев тромбоэмболии легочного ствола или его главных ветвей заболевание начинается с кратковременной потери сознания или обморочного состояния. С такой же частотой фиксируют боль за грудиной или в области сер</w:t>
      </w:r>
      <w:r>
        <w:rPr>
          <w:sz w:val="28"/>
          <w:szCs w:val="28"/>
          <w:lang w:val="ru-BY"/>
        </w:rPr>
        <w:t>дца. Жалобы на удушье предъявляет половина пациентов.</w:t>
      </w:r>
    </w:p>
    <w:p w14:paraId="56FA2BE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характерным симптомом массивной ТЭЛА считают выраженный диффузный цианоз кожи, между тем его можно обнаружить при осмотре менее чем у 1/3 больных. Причиной его появления являются нарушения вент</w:t>
      </w:r>
      <w:r>
        <w:rPr>
          <w:sz w:val="28"/>
          <w:szCs w:val="28"/>
          <w:lang w:val="ru-BY"/>
        </w:rPr>
        <w:t>иляционно-перфузионных отношений, приводящие к выраженной гипоксемии, которая может усугубляться патологическим сбросом крови из правого предсердия в левое через открытое овальное окно, начинающее функционировать в условиях остро развившейся гипертензии ма</w:t>
      </w:r>
      <w:r>
        <w:rPr>
          <w:sz w:val="28"/>
          <w:szCs w:val="28"/>
          <w:lang w:val="ru-BY"/>
        </w:rPr>
        <w:t>лого круга кровообращения. Средняя величина индекса Миллера при обнаружении этого симптома достигает 26,8±0,57 балла. У больных с обычной окраской кожи ангиографический индекс значительно ниже - 23,7±0,78 балла (р меньше 0,01).</w:t>
      </w:r>
    </w:p>
    <w:p w14:paraId="567242D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Более постоянное проявление </w:t>
      </w:r>
      <w:r>
        <w:rPr>
          <w:sz w:val="28"/>
          <w:szCs w:val="28"/>
          <w:lang w:val="ru-BY"/>
        </w:rPr>
        <w:t>тромбоэмболии легочного ствола и его главных ветвей - бледность кожных покровов, которая наблюдается почти в 60% случаев. Этот симптом является следствием выраженного спазма периферических сосудов в ответ на внезапное снижение сердечного выброса. Аналогиче</w:t>
      </w:r>
      <w:r>
        <w:rPr>
          <w:sz w:val="28"/>
          <w:szCs w:val="28"/>
          <w:lang w:val="ru-BY"/>
        </w:rPr>
        <w:t>н генез олигурии и ряда неврологических расстройств. Величина СИ у больных с резкой бледностью кожных покровов составляет 2,46±0,15 л/(мин х м2), а у лиц с нормальной их окраской - 3,17±0,31 л/(мин х м2) (р меньше 0,05).</w:t>
      </w:r>
    </w:p>
    <w:p w14:paraId="787BCFE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патогномоничным симптомам тромбоэ</w:t>
      </w:r>
      <w:r>
        <w:rPr>
          <w:sz w:val="28"/>
          <w:szCs w:val="28"/>
          <w:lang w:val="ru-BY"/>
        </w:rPr>
        <w:t>мболического поражения сосудистого русла легких относят акцент II тона на легочной артерии, появление которого свидетельствует о развитии гипертензии малого круга кровообращения. Его регистрируют при систолическом давлении в системе легочной циркуляции выш</w:t>
      </w:r>
      <w:r>
        <w:rPr>
          <w:sz w:val="28"/>
          <w:szCs w:val="28"/>
          <w:lang w:val="ru-BY"/>
        </w:rPr>
        <w:t xml:space="preserve">е 50 мм рт. ст. На фоне глубокого коллапса и сопутствующей гипертензии большого круга кровообращения аускультативная </w:t>
      </w:r>
      <w:r>
        <w:rPr>
          <w:sz w:val="28"/>
          <w:szCs w:val="28"/>
          <w:lang w:val="ru-BY"/>
        </w:rPr>
        <w:lastRenderedPageBreak/>
        <w:t>симптоматика массивной эмболии может нивелироваться.</w:t>
      </w:r>
    </w:p>
    <w:p w14:paraId="40E2E26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Примерно у 1/4 больных с тромбоэмболией центральной локализации можно обнаружить клини</w:t>
      </w:r>
      <w:r>
        <w:rPr>
          <w:sz w:val="28"/>
          <w:szCs w:val="28"/>
          <w:lang w:val="ru-BY"/>
        </w:rPr>
        <w:t>ческие признаки правожелудочковой недостаточности: увеличение печени, набухание и пульсацию яремных вен. У исходно здоровых лиц эти симптомы появляются при крайне тяжелых нарушениях перфузии легких. В среднем ангиографический индекс составляет у них 27,8±0</w:t>
      </w:r>
      <w:r>
        <w:rPr>
          <w:sz w:val="28"/>
          <w:szCs w:val="28"/>
          <w:lang w:val="ru-BY"/>
        </w:rPr>
        <w:t>,33 балла по сравнению с 23,1±0,61 балла у больных без указанных симптомов (р меньше 0,001).</w:t>
      </w:r>
    </w:p>
    <w:p w14:paraId="5B14400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Более постоянными признаками распространенной эмболической окклюзии легочных сосудов являются увеличение частоты сердечных сокращений свыше 90 и частоты дыхания бо</w:t>
      </w:r>
      <w:r>
        <w:rPr>
          <w:sz w:val="28"/>
          <w:szCs w:val="28"/>
          <w:lang w:val="ru-BY"/>
        </w:rPr>
        <w:t>лее 20 в 1 мин. Величина этих показателей определяется распространенностью эмболического поражения легочно-артериального русла. Выраженная тахикардия и тяжелая одышка указывают на крайне тяжелую степень перфузионных нарушений - ангиографический индекс дост</w:t>
      </w:r>
      <w:r>
        <w:rPr>
          <w:sz w:val="28"/>
          <w:szCs w:val="28"/>
          <w:lang w:val="ru-BY"/>
        </w:rPr>
        <w:t>игает 28 баллов. При меньшем объеме обструкции причиной их развития служит тяжелая инфарктная пневмония.</w:t>
      </w:r>
    </w:p>
    <w:p w14:paraId="32E9A96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Одним из своеобразных клинических признаков поражения центральных легочных артерий является парадоксальная эмболия - эмболизация артерий большого круга</w:t>
      </w:r>
      <w:r>
        <w:rPr>
          <w:sz w:val="28"/>
          <w:szCs w:val="28"/>
          <w:lang w:val="ru-BY"/>
        </w:rPr>
        <w:t xml:space="preserve"> кровообращения в условиях гемодинамической перегрузки правых отделов сердца и функционирующего овального окна. Симптомы парадоксальной эмболии развиваются через некоторое время после внезапного возникновения признаков сердечно-легочной недостаточности.</w:t>
      </w:r>
    </w:p>
    <w:p w14:paraId="4915CD1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 </w:t>
      </w:r>
      <w:r>
        <w:rPr>
          <w:sz w:val="28"/>
          <w:szCs w:val="28"/>
          <w:lang w:val="ru-BY"/>
        </w:rPr>
        <w:t>атипичным проявлениям массивной легочной эмболии относят формирование гемодинамического феномена Куссмауля - набухание шейных вен и исчезновение артериального пульса во время вдоха. Генез его трактуют следующим образом. При значительном повышении уровня да</w:t>
      </w:r>
      <w:r>
        <w:rPr>
          <w:sz w:val="28"/>
          <w:szCs w:val="28"/>
          <w:lang w:val="ru-BY"/>
        </w:rPr>
        <w:t xml:space="preserve">вления в правом предсердии во время вдоха нарушается отток крови из верхней полой вены. Падение системного артериального давления в эту фазу дыхательного цикла </w:t>
      </w:r>
      <w:r>
        <w:rPr>
          <w:sz w:val="28"/>
          <w:szCs w:val="28"/>
          <w:lang w:val="ru-BY"/>
        </w:rPr>
        <w:lastRenderedPageBreak/>
        <w:t>связано с растяжением правого желудочка и существенным смещением межжелудочковой перегородки в п</w:t>
      </w:r>
      <w:r>
        <w:rPr>
          <w:sz w:val="28"/>
          <w:szCs w:val="28"/>
          <w:lang w:val="ru-BY"/>
        </w:rPr>
        <w:t>олость левого желудочка, что приводит к резкому снижению выброса крови в аорту.</w:t>
      </w:r>
    </w:p>
    <w:p w14:paraId="64697C9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Целесообразно выделить две клинические формы массивной эмболии:</w:t>
      </w:r>
    </w:p>
    <w:p w14:paraId="3DDD7E2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циркуляторную, при которой доминируют признаки острой недостаточности кровообращения;</w:t>
      </w:r>
    </w:p>
    <w:p w14:paraId="753D7B1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респираторную с преоблада</w:t>
      </w:r>
      <w:r>
        <w:rPr>
          <w:sz w:val="28"/>
          <w:szCs w:val="28"/>
          <w:lang w:val="ru-BY"/>
        </w:rPr>
        <w:t>нием легочно-плеврального синдрома.</w:t>
      </w:r>
    </w:p>
    <w:p w14:paraId="52A79118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Острые сердечно-сосудистые расстройства более чем в 2 раза чаще встречаются при эмболическом поражении легочного ствола или обеих главных легочных артерий. Респираторные проявления более характерны для окклюзии одной из </w:t>
      </w:r>
      <w:r>
        <w:rPr>
          <w:sz w:val="28"/>
          <w:szCs w:val="28"/>
          <w:lang w:val="ru-BY"/>
        </w:rPr>
        <w:t>них. При преобладании признаков острой недостаточности кровообращения уровень давления в малом круге достигает 60 мм рт. ст., а сердечный выброс снижается (СИ меньше 2,5 л/мин х м2).</w:t>
      </w:r>
    </w:p>
    <w:p w14:paraId="0176360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Различия в клинических проявлениях эмболической окклюзии дистальных ветве</w:t>
      </w:r>
      <w:r>
        <w:rPr>
          <w:sz w:val="28"/>
          <w:szCs w:val="28"/>
          <w:lang w:val="ru-BY"/>
        </w:rPr>
        <w:t>й легочных артерий в целом определяются меньшим объемом обструктивного поражения. В подавляющем большинстве наблюдений эта локализация эмболической окклюзии проявляется симптомами инфарктной пневмонии, для формирования которой необходимо несколько часов, а</w:t>
      </w:r>
      <w:r>
        <w:rPr>
          <w:sz w:val="28"/>
          <w:szCs w:val="28"/>
          <w:lang w:val="ru-BY"/>
        </w:rPr>
        <w:t xml:space="preserve"> чаще дней. Если у больного внезапно возникают резкая боль в грудной клетке, кашель и др., значит, легочная эмболия произошла минимум 2-3 дня назад.</w:t>
      </w:r>
    </w:p>
    <w:p w14:paraId="2F03DBD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ряде случаев ТЭЛА инфаркт легкого вообще не развивается. Сканографическими исследованиями доказано сущест</w:t>
      </w:r>
      <w:r>
        <w:rPr>
          <w:sz w:val="28"/>
          <w:szCs w:val="28"/>
          <w:lang w:val="ru-BY"/>
        </w:rPr>
        <w:t xml:space="preserve">вование безмолвных форм эмболии, которые в момент развития никак себя не проявляют. В условиях тяжелой сопутствующей кардиальной патологии эмболическая обтурация дистальных отделов сосудистого русла легких может проявляться циркуляторными расстройствами в </w:t>
      </w:r>
      <w:r>
        <w:rPr>
          <w:sz w:val="28"/>
          <w:szCs w:val="28"/>
          <w:lang w:val="ru-BY"/>
        </w:rPr>
        <w:t>виде коллапса, бледности кожных покровов и симптомов правожелудочковой недостаточности.</w:t>
      </w:r>
    </w:p>
    <w:p w14:paraId="4214FE5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Возникновение признаков острой сердечно-легочной недостаточности и </w:t>
      </w:r>
      <w:r>
        <w:rPr>
          <w:sz w:val="28"/>
          <w:szCs w:val="28"/>
          <w:lang w:val="ru-BY"/>
        </w:rPr>
        <w:lastRenderedPageBreak/>
        <w:t>инфарктной пневмонии у пациентов с признаками тромбоза в системе нижней полой вены любой врач не заме</w:t>
      </w:r>
      <w:r>
        <w:rPr>
          <w:sz w:val="28"/>
          <w:szCs w:val="28"/>
          <w:lang w:val="ru-BY"/>
        </w:rPr>
        <w:t>длит связать с возможностью ТЭЛА. Трудность заключается в том, что в 1/2 случаев в момент развития эмболии венозный тромбоз протекает бессимптомно. У больных с ТЭЛА иногда развивается абдоминальный синдром: резкая боль в животе. Причинами данного состояния</w:t>
      </w:r>
      <w:r>
        <w:rPr>
          <w:sz w:val="28"/>
          <w:szCs w:val="28"/>
          <w:lang w:val="ru-BY"/>
        </w:rPr>
        <w:t xml:space="preserve"> считают раздражение диафрагмальной плевры при появлении инфарктной пневмонии и растяжение фиброзной оболочки увеличенной печенью в результате правожелудочковой декомпенсации. В хирургической практике приходится сталкиваться с различными вариантами парадок</w:t>
      </w:r>
      <w:r>
        <w:rPr>
          <w:sz w:val="28"/>
          <w:szCs w:val="28"/>
          <w:lang w:val="ru-BY"/>
        </w:rPr>
        <w:t>сальной тромбоэмболии через септальные дефекты сердца в висцеральные ветви брюшной аорты.</w:t>
      </w:r>
    </w:p>
    <w:p w14:paraId="3A6E99B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0C3A4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Дифференциальная диагностика при ТЭЛА</w:t>
      </w:r>
    </w:p>
    <w:p w14:paraId="3023A69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BB5DBA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Доминирующие в случае ТЭЛА одышка и удушье могут привести врача к мысли о наличии у больного сердечной или бронхиальной аст</w:t>
      </w:r>
      <w:r>
        <w:rPr>
          <w:sz w:val="28"/>
          <w:szCs w:val="28"/>
          <w:lang w:val="ru-BY"/>
        </w:rPr>
        <w:t>мы. В случае диагностических трудностей нужно обращать внимание на факторы риска развития тромбоэмболических осложнений, аускультативную картину в легких, не забывать при этом о вероятности развития ТЭЛА. Основные дифференциально-диагностические признаки Т</w:t>
      </w:r>
      <w:r>
        <w:rPr>
          <w:sz w:val="28"/>
          <w:szCs w:val="28"/>
          <w:lang w:val="ru-BY"/>
        </w:rPr>
        <w:t>ЭЛА, сердечной и бронхиальной астмы приведены в таблице 2. &lt;http://www.health-ua.org/img/urgent/tabl/02_8.gif&gt;</w:t>
      </w:r>
    </w:p>
    <w:p w14:paraId="4907851B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408A4329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2.</w:t>
      </w:r>
    </w:p>
    <w:p w14:paraId="133F5A62" w14:textId="330359B5" w:rsidR="00000000" w:rsidRDefault="003B748D">
      <w:pPr>
        <w:ind w:firstLine="709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D07B036" wp14:editId="215AC9FB">
            <wp:extent cx="5010150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16F4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0D2C4EB5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Нарушение проходимости ЛА возможно в случае первичного тромбоза, жировой, воздушной, септическо</w:t>
      </w:r>
      <w:r>
        <w:rPr>
          <w:sz w:val="28"/>
          <w:szCs w:val="28"/>
          <w:lang w:val="ru-BY"/>
        </w:rPr>
        <w:t>й и опухолевой эмболизации. На эти причины обтурации ЛА указывают прежде всего данные анамнеза, а именно сведения о перенесенных тяжелой политравме, остеомиелите, хирургическом вмешательстве, пункции вен, сепсисе, онкологических заболеваниях. В случае жиро</w:t>
      </w:r>
      <w:r>
        <w:rPr>
          <w:sz w:val="28"/>
          <w:szCs w:val="28"/>
          <w:lang w:val="ru-BY"/>
        </w:rPr>
        <w:t>вой эмболии ЛА, наряду с одышкой, отмечают признаки отека легких, ирритации больного, нарушения сознания, частое развитие петехиальных кровоизлияний на шее, передней поверхности грудной клетки, в конъюнктиве.</w:t>
      </w:r>
    </w:p>
    <w:p w14:paraId="77D434D7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воздушной эмболии легочных сосудов, на</w:t>
      </w:r>
      <w:r>
        <w:rPr>
          <w:sz w:val="28"/>
          <w:szCs w:val="28"/>
          <w:lang w:val="ru-BY"/>
        </w:rPr>
        <w:t>личии воздуха в правом желудочке появляется специфический шум «мельничного колеса».</w:t>
      </w:r>
    </w:p>
    <w:p w14:paraId="22FC259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возникновения тяжелой ангинозной боли может возникнуть необходимость проведения дифференциальной диагностики ТЭЛА с острым инфарктом миокарда (табл. 3. &lt;http://www</w:t>
      </w:r>
      <w:r>
        <w:rPr>
          <w:sz w:val="28"/>
          <w:szCs w:val="28"/>
          <w:lang w:val="ru-BY"/>
        </w:rPr>
        <w:t>.health-ua.org/img/urgent/tabl/02_9.gif&gt;).</w:t>
      </w:r>
    </w:p>
    <w:p w14:paraId="3E39D483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4B9A7F34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Таблица 3.</w:t>
      </w:r>
    </w:p>
    <w:p w14:paraId="010ED106" w14:textId="13460111" w:rsidR="00000000" w:rsidRDefault="003B748D">
      <w:pPr>
        <w:ind w:firstLine="709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B0013CF" wp14:editId="2C2E9CE6">
            <wp:extent cx="5019675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59292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2984B825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Проводя дифференциальную диагностику в относительно поздние сроки заболевания, следует учитывать, что инфаркт миокарда (в особенности его правожелудочковая локализ</w:t>
      </w:r>
      <w:r>
        <w:rPr>
          <w:sz w:val="28"/>
          <w:szCs w:val="28"/>
          <w:lang w:val="ru-BY"/>
        </w:rPr>
        <w:t>ация) может осложняться ТЭЛА.</w:t>
      </w:r>
    </w:p>
    <w:p w14:paraId="63991EE5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Дифференциально-диагностические электрокардиографические признаки ТЭЛА и инфаркта миокарда приведены в таблице 4. &lt;http://www.health-ua.org/img/urgent/tabl/02_10.gif&gt;</w:t>
      </w:r>
    </w:p>
    <w:p w14:paraId="04432946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Таблица 4.</w:t>
      </w:r>
    </w:p>
    <w:p w14:paraId="1F9317C8" w14:textId="22969EDF" w:rsidR="00000000" w:rsidRDefault="003B748D">
      <w:pPr>
        <w:ind w:firstLine="709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D04C058" wp14:editId="552FB744">
            <wp:extent cx="5095875" cy="3028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3B8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5C755F4C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случае </w:t>
      </w:r>
      <w:r>
        <w:rPr>
          <w:sz w:val="28"/>
          <w:szCs w:val="28"/>
          <w:lang w:val="ru-BY"/>
        </w:rPr>
        <w:t>абдоминального болевого синдрома иногда следует дифференцировать ТЭЛА с острыми заболеваниями желудочно-кишечного тракта: острым холециститом, острым панкреатитом, перфоративной язвой желудка или двенадцатиперстной кишки. О наличии ТЭЛА в этих случаях свид</w:t>
      </w:r>
      <w:r>
        <w:rPr>
          <w:sz w:val="28"/>
          <w:szCs w:val="28"/>
          <w:lang w:val="ru-BY"/>
        </w:rPr>
        <w:t>етельствует резкое увеличение печени в сочетании с набухшими венами шеи, гепатоюгулярным рефлюксом, одышкой, шумом трения плевры, артериальной гипотонией.</w:t>
      </w:r>
    </w:p>
    <w:p w14:paraId="1DD5BE3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BEE915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Лабораторно-инструментальная диагностика ТЭЛА</w:t>
      </w:r>
    </w:p>
    <w:p w14:paraId="7A4A2572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98B6FC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Рассмотрим девять методов лабораторно-инструмента</w:t>
      </w:r>
      <w:r>
        <w:rPr>
          <w:sz w:val="28"/>
          <w:szCs w:val="28"/>
          <w:lang w:val="ru-BY"/>
        </w:rPr>
        <w:t>льной диагностики этой патологии.</w:t>
      </w:r>
    </w:p>
    <w:p w14:paraId="454B74A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 случае массивной ТЭЛА может наблюдаться снижение РаО2 ниже 80 мм рт. ст. (и/или сатурации кислорода SatO2 менее 88%) при нормальном или сниженном РаСО2, а также увеличение активности лактатдегидрогеназы и уровня общего</w:t>
      </w:r>
      <w:r>
        <w:rPr>
          <w:sz w:val="28"/>
          <w:szCs w:val="28"/>
          <w:lang w:val="ru-BY"/>
        </w:rPr>
        <w:t xml:space="preserve"> билирубина в крови при нормальной активности АсАТ.</w:t>
      </w:r>
    </w:p>
    <w:p w14:paraId="7AC77C0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ЭКГ информативна лишь при массивных ТЭЛА, поэтому отсутствие ЭКГ-признаков, типичных для ТЭЛА, не является основанием для исключения диагноза. ЭКГ проводится для исключения заболеваний, которые требуют </w:t>
      </w:r>
      <w:r>
        <w:rPr>
          <w:sz w:val="28"/>
          <w:szCs w:val="28"/>
          <w:lang w:val="ru-BY"/>
        </w:rPr>
        <w:lastRenderedPageBreak/>
        <w:t>проведения дифференциального диагноза с ТЭЛА (инфаркт миокарда, сердечная недостаточность и др.). Наиболее специфические и коррелирующие с тяжестью ТЭЛА остро возникшие изменения на ЭКГ, которые отображают смещение оси сердца по часовой стрелке и ишемию ми</w:t>
      </w:r>
      <w:r>
        <w:rPr>
          <w:sz w:val="28"/>
          <w:szCs w:val="28"/>
          <w:lang w:val="ru-BY"/>
        </w:rPr>
        <w:t>окарда. Классический ЭКГ-симтом ТЭЛА - Q3-S1, (-) ТIII, aVF, V1-3, р-pulmonale.</w:t>
      </w:r>
    </w:p>
    <w:p w14:paraId="51ED929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Изменения ЭКГ в случае массивной ТЭЛА могут напоминать картину острого базального инфаркта миокарда, при их дифференциальной диагностике имеют значение следующие признаки:</w:t>
      </w:r>
    </w:p>
    <w:p w14:paraId="221ED0A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отсу</w:t>
      </w:r>
      <w:r>
        <w:rPr>
          <w:sz w:val="28"/>
          <w:szCs w:val="28"/>
          <w:lang w:val="ru-BY"/>
        </w:rPr>
        <w:t>тствие в случае ТЭЛА расширения и расщепления зубцов QIII и QaVF, а также наличие глубокого зубца SI и углубление зубцов SV4-V6;</w:t>
      </w:r>
    </w:p>
    <w:p w14:paraId="1336756D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появление при ТЭЛА наряду с зубцами QIII, TIII отрицательных зубцов Т в правых грудных отведениях (V1-V3-4); в случае инфаркта </w:t>
      </w:r>
      <w:r>
        <w:rPr>
          <w:sz w:val="28"/>
          <w:szCs w:val="28"/>
          <w:lang w:val="ru-BY"/>
        </w:rPr>
        <w:t>миокарда они положительные и высокие;</w:t>
      </w:r>
    </w:p>
    <w:p w14:paraId="2B438E4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случае инфаркта миокарда нижней стенки сегмент ST в левых грудных отведениях обычно поднимается вверх, в правых - смещен книзу, зубцы Т нередко становятся отрицательными;</w:t>
      </w:r>
    </w:p>
    <w:p w14:paraId="59B5C55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нестойкость изменений ЭКГ при ТЭЛА и стабильн</w:t>
      </w:r>
      <w:r>
        <w:rPr>
          <w:sz w:val="28"/>
          <w:szCs w:val="28"/>
          <w:lang w:val="ru-BY"/>
        </w:rPr>
        <w:t>ость их при инфаркте миокарда. У 20% больных с ТЭЛА изменения на ЭКГ могут отсутствовать.</w:t>
      </w:r>
    </w:p>
    <w:p w14:paraId="2D6026A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ЭхоКГ, эхокардиоскопия.</w:t>
      </w:r>
    </w:p>
    <w:p w14:paraId="5CB8515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Типичные ЭхоКГ-признаки ТЭЛА: расширение и гипокинез правого желудочка, изменение соотношения объемов правого/левого желудочков в пользу пра</w:t>
      </w:r>
      <w:r>
        <w:rPr>
          <w:sz w:val="28"/>
          <w:szCs w:val="28"/>
          <w:lang w:val="ru-BY"/>
        </w:rPr>
        <w:t>вого, обусловленное выпячиванием межжелудочковой перегородки в сторону левого желудочка, расширение проксимальной части ЛА, повышение скорости трикуспидальной регургитации, расширение нижней полой вены и ее коллабирование на вдохе менее 50%. Данные УЗИ сер</w:t>
      </w:r>
      <w:r>
        <w:rPr>
          <w:sz w:val="28"/>
          <w:szCs w:val="28"/>
          <w:lang w:val="ru-BY"/>
        </w:rPr>
        <w:t>дца существенным образом увеличивают вероятность постановки диагноза ТЭЛА в случае выявления перегрузки правых отделов сердца, повышения давления в ЛА, выявления тромба в правых отделах сердца.</w:t>
      </w:r>
    </w:p>
    <w:p w14:paraId="2614C9E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Метод очень важен для оценки регрессии эмболической блокады ле</w:t>
      </w:r>
      <w:r>
        <w:rPr>
          <w:sz w:val="28"/>
          <w:szCs w:val="28"/>
          <w:lang w:val="ru-BY"/>
        </w:rPr>
        <w:t>гочного кровотока в процессе лечения больных, обязателен для определения тактики лечения ТЭЛА и проведения дифференциальной диагностики с другими заболеваниями (инфаркт миокарда, экссудативный перикардит и др.).</w:t>
      </w:r>
    </w:p>
    <w:p w14:paraId="06915F5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.Рентгенография ОГК как самостоятельный мето</w:t>
      </w:r>
      <w:r>
        <w:rPr>
          <w:sz w:val="28"/>
          <w:szCs w:val="28"/>
          <w:lang w:val="ru-BY"/>
        </w:rPr>
        <w:t>д мало информативен, результаты его имеют принципиальное значение в случае их сопоставления с данными вентиляционно-перфузионной сцинтиграфии легких. При массивных ТЭЛА на рентгенограмме ОГК выявляют высокое стояние купола диафрагмы, признаки острого легоч</w:t>
      </w:r>
      <w:r>
        <w:rPr>
          <w:sz w:val="28"/>
          <w:szCs w:val="28"/>
          <w:lang w:val="ru-BY"/>
        </w:rPr>
        <w:t>ного сердца. Расширение конуса легочного ствола проявляется сглаживанием талии сердца или выбуханием другой дуги за пределы левого контура. Могут наблюдаться расширение корня легкого, его оборванность и деформация на стороне поражения.</w:t>
      </w:r>
    </w:p>
    <w:p w14:paraId="1203FCC1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эмболии в одну и</w:t>
      </w:r>
      <w:r>
        <w:rPr>
          <w:sz w:val="28"/>
          <w:szCs w:val="28"/>
          <w:lang w:val="ru-BY"/>
        </w:rPr>
        <w:t>з главных ветвей ЛА, в долевые или сегментарные ветви в случае отсутствия фоновой бронхолегочной патологии отмечается обеднение легочного рисунка (симптом Вестермарка). Дисковидные ателектазы развиваются раньше инфаркта легкого и обусловлены обструкцией бр</w:t>
      </w:r>
      <w:r>
        <w:rPr>
          <w:sz w:val="28"/>
          <w:szCs w:val="28"/>
          <w:lang w:val="ru-BY"/>
        </w:rPr>
        <w:t>онха за счет появления геморрагического секрета или увеличения количества бронхиальной слизи, а также снижением продукции альвеолярного сурфактанта.</w:t>
      </w:r>
    </w:p>
    <w:p w14:paraId="3E0431A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Рентгенологическая картина инфаркта легкого может ограничиваться признаками плеврального выпота, объем кото</w:t>
      </w:r>
      <w:r>
        <w:rPr>
          <w:sz w:val="28"/>
          <w:szCs w:val="28"/>
          <w:lang w:val="ru-BY"/>
        </w:rPr>
        <w:t>рого колеблется от 200-400 мл до 1-2 л. Типичная картина инфаркта легкого появляется не раньше 2-го дня от начала заболевания в виде четкого затемнения треугольной формы с основанием, расположенным субплеврально, и верхушкой, направленной в сторону ворот л</w:t>
      </w:r>
      <w:r>
        <w:rPr>
          <w:sz w:val="28"/>
          <w:szCs w:val="28"/>
          <w:lang w:val="ru-BY"/>
        </w:rPr>
        <w:t>егкого. Вследствие инфильтрации окружающая зона затемнения принимает округлую или неправильную форму.</w:t>
      </w:r>
    </w:p>
    <w:p w14:paraId="41F1E70D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Рентгенография ОГК имеет большое значение для проведения дифференциальной диагностики ТЭЛА с синдромоподобными заболеваниями </w:t>
      </w:r>
      <w:r>
        <w:rPr>
          <w:sz w:val="28"/>
          <w:szCs w:val="28"/>
          <w:lang w:val="ru-BY"/>
        </w:rPr>
        <w:lastRenderedPageBreak/>
        <w:t>(долевая пневмония, спонтанны</w:t>
      </w:r>
      <w:r>
        <w:rPr>
          <w:sz w:val="28"/>
          <w:szCs w:val="28"/>
          <w:lang w:val="ru-BY"/>
        </w:rPr>
        <w:t>й пневмоторакс, массивный плевральный выпот, расслаивающая аневризма аорты, экссудативный перикардит).</w:t>
      </w:r>
    </w:p>
    <w:p w14:paraId="7839C29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.Определение D-димера в крови методом ELISA - высоко чувствительный метод диагностики венозных тромбозов (в норме этот показатель менее 0,5 мкг/мл крови)</w:t>
      </w:r>
      <w:r>
        <w:rPr>
          <w:sz w:val="28"/>
          <w:szCs w:val="28"/>
          <w:lang w:val="ru-BY"/>
        </w:rPr>
        <w:t>. Чувствительность методов определения D-димера достигает 99%, специфичность - 53%. В случае отрицательной реакции на наличие D-димера в крови можно уверенно говорить об отсутствии венозного тромбоза, а при положительной реакции на D-димер диагноз тромбоза</w:t>
      </w:r>
      <w:r>
        <w:rPr>
          <w:sz w:val="28"/>
          <w:szCs w:val="28"/>
          <w:lang w:val="ru-BY"/>
        </w:rPr>
        <w:t xml:space="preserve"> следует подтвердить другими методами. Определение D-димера в крови - скрининговый показатель с целью исключения немассивных ТЭЛА уже на первом этапе обследования. Его повышение увеличивает вероятность диагноза ТЭЛА.</w:t>
      </w:r>
    </w:p>
    <w:p w14:paraId="5AEA6DF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.Вентиляционно-перфузионная сцинтиграфи</w:t>
      </w:r>
      <w:r>
        <w:rPr>
          <w:sz w:val="28"/>
          <w:szCs w:val="28"/>
          <w:lang w:val="ru-BY"/>
        </w:rPr>
        <w:t xml:space="preserve">я легких с внутривенным введением макросфер альбумина, меченных технецием-99m. </w:t>
      </w:r>
    </w:p>
    <w:p w14:paraId="6E89CAF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ТЭЛА типичны выявление клинообразных краевых дефектов, а также отсутствие кровотока при нормальной вентиляции легких. Любой процесс, приводящий к повышению давления в систе</w:t>
      </w:r>
      <w:r>
        <w:rPr>
          <w:sz w:val="28"/>
          <w:szCs w:val="28"/>
          <w:lang w:val="ru-BY"/>
        </w:rPr>
        <w:t>ме легочных вен, вызывает перераспределение легочного кровотока и снижает информативность метода. Для диагностики ТЭЛА имеет значение сопоставление вентиляционно-перфузионной сцинтиграфии легких с рентгенографией ОГК.</w:t>
      </w:r>
    </w:p>
    <w:p w14:paraId="373B3F1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Степень нарушения перфузии легких, по </w:t>
      </w:r>
      <w:r>
        <w:rPr>
          <w:sz w:val="28"/>
          <w:szCs w:val="28"/>
          <w:lang w:val="ru-BY"/>
        </w:rPr>
        <w:t>данным сцинтиграфии, определяется следующим образом: I степень (легкая) - перфузионный дефицит до 29%; II степень (средняя) - 30-44%; III степень (тяжелая) - 45-59%; IV степень (сверхтяжелая) - 60% и более.</w:t>
      </w:r>
    </w:p>
    <w:p w14:paraId="76F0306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Дефекты накопления изотопа в легких могут наблюда</w:t>
      </w:r>
      <w:r>
        <w:rPr>
          <w:sz w:val="28"/>
          <w:szCs w:val="28"/>
          <w:lang w:val="ru-BY"/>
        </w:rPr>
        <w:t>ться и в случае других заболеваний, при которых повышается кровоснабжение в легких (пневмония, ателектаз, опухоль, эмфизема, поликистоз, пневмосклероз, бронхоэктазы и др.).</w:t>
      </w:r>
    </w:p>
    <w:p w14:paraId="777D60C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Ангиопульмонография (АПГ) - наиболее чувствительный (98%), </w:t>
      </w:r>
      <w:r>
        <w:rPr>
          <w:sz w:val="28"/>
          <w:szCs w:val="28"/>
          <w:lang w:val="ru-BY"/>
        </w:rPr>
        <w:lastRenderedPageBreak/>
        <w:t>специфический (95-98%)</w:t>
      </w:r>
      <w:r>
        <w:rPr>
          <w:sz w:val="28"/>
          <w:szCs w:val="28"/>
          <w:lang w:val="ru-BY"/>
        </w:rPr>
        <w:t xml:space="preserve"> и безопасный метод диагностики ТЭЛА, поэтому его считают золотым стандартом диагностики этого заболевания. </w:t>
      </w:r>
    </w:p>
    <w:p w14:paraId="1FF6238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Прямыми характерными ангиографическими признаками ТЭЛА являются: дефект накопления в просвете сосуда - «ампутация» сосуда, то есть обрыв его контра</w:t>
      </w:r>
      <w:r>
        <w:rPr>
          <w:sz w:val="28"/>
          <w:szCs w:val="28"/>
          <w:lang w:val="ru-BY"/>
        </w:rPr>
        <w:t>стирования с расширением проксимальнее места окклюзии, визуализация тромба, олигемия.</w:t>
      </w:r>
    </w:p>
    <w:p w14:paraId="40BDFAA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Опосредованные ангиографические симптомы ТЭЛА: расширение главных легочных сосудов, уменьшение числа контрастированных периферических ветвей (симптом «мертвого» или «подр</w:t>
      </w:r>
      <w:r>
        <w:rPr>
          <w:sz w:val="28"/>
          <w:szCs w:val="28"/>
          <w:lang w:val="ru-BY"/>
        </w:rPr>
        <w:t>езанного» дерева), деформация легочного рисунка, отсутствие или задержка венозной фазы контрастирования, асимметрия заполнения сосудов контрастным веществом.</w:t>
      </w:r>
    </w:p>
    <w:p w14:paraId="53451E1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Диагноз ТЭЛА не вызывает сомнения в случае выявления внезапного обрыва ветви ЛА или визуализации к</w:t>
      </w:r>
      <w:r>
        <w:rPr>
          <w:sz w:val="28"/>
          <w:szCs w:val="28"/>
          <w:lang w:val="ru-BY"/>
        </w:rPr>
        <w:t>онтура тромба; вероятен при резком сужении ветви ЛА или медленном вымывании контраста.</w:t>
      </w:r>
    </w:p>
    <w:p w14:paraId="1D9F9718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АПГ показана в следующих случаях:</w:t>
      </w:r>
    </w:p>
    <w:p w14:paraId="0E74458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подозрении на массивное эмболическое поражение сосудов легких, систолическое давление в ЛА больше 60 мм рт. ст., перфузионный дефи</w:t>
      </w:r>
      <w:r>
        <w:rPr>
          <w:sz w:val="28"/>
          <w:szCs w:val="28"/>
          <w:lang w:val="ru-BY"/>
        </w:rPr>
        <w:t>цит, по данным перфузионной сцинтиграфии, больше 30% и необходимости решения вопроса о выборе метода лечения;</w:t>
      </w:r>
    </w:p>
    <w:p w14:paraId="1D9CA67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раке легких или ТЭЛА в анамнезе;</w:t>
      </w:r>
    </w:p>
    <w:p w14:paraId="1DAAC2D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неопределенных данных сцинтиграфии и отсутствии признаков флеботромбоза, по результатам ультразвуковой до</w:t>
      </w:r>
      <w:r>
        <w:rPr>
          <w:sz w:val="28"/>
          <w:szCs w:val="28"/>
          <w:lang w:val="ru-BY"/>
        </w:rPr>
        <w:t>пплерографии, флебографии или плетизмографии, при подозрении на развитие ТЭЛА по клиническим признакам;</w:t>
      </w:r>
    </w:p>
    <w:p w14:paraId="3B01F1B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решении вопроса о проведении тромбоэмболэктомии у больных с острым легочным сердцем и/или кардиогенным шоком;</w:t>
      </w:r>
    </w:p>
    <w:p w14:paraId="54A224F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рецидивирующей ТЭЛА в случае необх</w:t>
      </w:r>
      <w:r>
        <w:rPr>
          <w:sz w:val="28"/>
          <w:szCs w:val="28"/>
          <w:lang w:val="ru-BY"/>
        </w:rPr>
        <w:t>одимости ее дифференциальной диагностики с дефрагментацией тромба;</w:t>
      </w:r>
    </w:p>
    <w:p w14:paraId="6B70CF66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при регионарном введении гепарина и тромболитических препаратов.</w:t>
      </w:r>
    </w:p>
    <w:p w14:paraId="61D17AA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Абсолютных противопоказаний к проведению АПГ не существует. К относительным противопоказаниям относятся: аллергия на контрас</w:t>
      </w:r>
      <w:r>
        <w:rPr>
          <w:sz w:val="28"/>
          <w:szCs w:val="28"/>
          <w:lang w:val="ru-BY"/>
        </w:rPr>
        <w:t>тные препараты, которые содержат йод, нарушения функции почек, выраженная сердечная недостаточность, тромбоцитопения.</w:t>
      </w:r>
    </w:p>
    <w:p w14:paraId="3C5C648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Спиральная компьютерная томография (СКТ) с контрастированием сосудов ЛА позволяет визуализировать тромбы в сосудистой системе легких, а </w:t>
      </w:r>
      <w:r>
        <w:rPr>
          <w:sz w:val="28"/>
          <w:szCs w:val="28"/>
          <w:lang w:val="ru-BY"/>
        </w:rPr>
        <w:t>также изменения в них, обусловленные другими заболеваниями органов грудной клетки, которые могут проявляться дефектами перфузии при перфузионной сцинтиграфии легких или дефектами наполнения при АПГ.</w:t>
      </w:r>
    </w:p>
    <w:p w14:paraId="3F88E6B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Исследование вен нижних конечностей - цветное допплерог</w:t>
      </w:r>
      <w:r>
        <w:rPr>
          <w:sz w:val="28"/>
          <w:szCs w:val="28"/>
          <w:lang w:val="ru-BY"/>
        </w:rPr>
        <w:t>рафическое сканирование, контрастная флебография, флебосцинтиграфия с технецием-99m - обязательны для всех больных с подозрением на ТЭЛА. Золотым стандартом для подтверждения диагноза ТГВ является контрастная флебография, которая позволяет установить налич</w:t>
      </w:r>
      <w:r>
        <w:rPr>
          <w:sz w:val="28"/>
          <w:szCs w:val="28"/>
          <w:lang w:val="ru-BY"/>
        </w:rPr>
        <w:t>ие, точную локализацию, распространенность венозного тромбоза. Илеокавография является обязательным исследованием при решении вопроса об имплантации кава-фильтра (КФ).</w:t>
      </w:r>
    </w:p>
    <w:p w14:paraId="0208786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A00443D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Алгоритм диагностических мероприятий в случае подозрения на ТЭЛА</w:t>
      </w:r>
    </w:p>
    <w:p w14:paraId="1746A7D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CA0A44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Первый этап диагно</w:t>
      </w:r>
      <w:r>
        <w:rPr>
          <w:sz w:val="28"/>
          <w:szCs w:val="28"/>
          <w:lang w:val="ru-BY"/>
        </w:rPr>
        <w:t>стики включает предварительную оценку вероятности развития ТЭЛА у больного по анамнестическим и/или клиническим данным, ЭКГ, рентгенографии ОГК, определению уровня D-димера. При балльной оценке наличия симптомов выделяют:</w:t>
      </w:r>
    </w:p>
    <w:p w14:paraId="09CA860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наличие клинических симптомов ТГВ </w:t>
      </w:r>
      <w:r>
        <w:rPr>
          <w:sz w:val="28"/>
          <w:szCs w:val="28"/>
          <w:lang w:val="ru-BY"/>
        </w:rPr>
        <w:t>- 3 балла;</w:t>
      </w:r>
    </w:p>
    <w:p w14:paraId="3985167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проведение дифференциальной диагностики ТЭЛА - 3 балла;</w:t>
      </w:r>
    </w:p>
    <w:p w14:paraId="41BB64C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тахикардия - 1,5 балла;</w:t>
      </w:r>
    </w:p>
    <w:p w14:paraId="4D157A0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продолжительная иммобилизация и/или хирургическое вмешательство в анамнезе на протяжении трех последних дней - 1,5 балла;</w:t>
      </w:r>
    </w:p>
    <w:p w14:paraId="4BF6918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ТГВ и/или ТЭЛА в анамнезе - 1,5 балла;</w:t>
      </w:r>
    </w:p>
    <w:p w14:paraId="4D395948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кров</w:t>
      </w:r>
      <w:r>
        <w:rPr>
          <w:sz w:val="28"/>
          <w:szCs w:val="28"/>
          <w:lang w:val="ru-BY"/>
        </w:rPr>
        <w:t>охарканье - 1 балл;</w:t>
      </w:r>
    </w:p>
    <w:p w14:paraId="2C230150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онкологический процесс - 1 балл.</w:t>
      </w:r>
    </w:p>
    <w:p w14:paraId="55F631F4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Вследствие суммирования баллов пациенты сертифицируются на три группы по M. Rodger, P.S. Wells (2001): группа с низкой вероятностью развития ТЭЛА - сумма баллов до 2, умеренная - 2-6 баллов, высокая - 6 </w:t>
      </w:r>
      <w:r>
        <w:rPr>
          <w:sz w:val="28"/>
          <w:szCs w:val="28"/>
          <w:lang w:val="ru-BY"/>
        </w:rPr>
        <w:t>и более баллов.</w:t>
      </w:r>
    </w:p>
    <w:p w14:paraId="60E739F3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второй этап диагностики для верификации диагноза ТЭЛА, установления локализации тромбоэмболов, объема обтурации сосудистого русла легких и т. д. проводят вентиляционно-перфузионную сцинтиграфию легких, исследование вен нижних конечностей</w:t>
      </w:r>
      <w:r>
        <w:rPr>
          <w:sz w:val="28"/>
          <w:szCs w:val="28"/>
          <w:lang w:val="ru-BY"/>
        </w:rPr>
        <w:t>, ангиопульмонографию. Алгоритм диагностической и последующей лечебной тактики при ТЭЛА представлен на рисунке 1.</w:t>
      </w:r>
    </w:p>
    <w:p w14:paraId="21A7171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2D91D8" w14:textId="12D04689" w:rsidR="00000000" w:rsidRDefault="003B748D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A53C921" wp14:editId="37D21DDC">
            <wp:extent cx="5200650" cy="390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BFB2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Рис. 1. Алгоритм диагностической и последующей лечебной тактики при ТЭЛА</w:t>
      </w:r>
    </w:p>
    <w:p w14:paraId="5406DA4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4.5 Диагностическая тактика</w:t>
      </w:r>
    </w:p>
    <w:p w14:paraId="25F145C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0F285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Легочная эмболия - это всегда сверхэкстренная ситуация, требующая от врача правильных, четких и быстрых решений и действий в жестких рамках лимита времени. Выбор диагностических средств при подозрении ТЭЛА определяется главным образом тяжестью состояния бо</w:t>
      </w:r>
      <w:r>
        <w:rPr>
          <w:sz w:val="28"/>
          <w:szCs w:val="28"/>
          <w:lang w:val="ru-BY"/>
        </w:rPr>
        <w:t>льного. Желательно использовать все перечисленные выше методы исследования, поскольку их сочетание позволяет получить наиболее полную диагностическую информацию и характеризовать различные стороны патологического процесса.</w:t>
      </w:r>
    </w:p>
    <w:p w14:paraId="448BF9F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оптимальном варианте специальны</w:t>
      </w:r>
      <w:r>
        <w:rPr>
          <w:sz w:val="28"/>
          <w:szCs w:val="28"/>
          <w:lang w:val="ru-BY"/>
        </w:rPr>
        <w:t>е методы исследования должны применяться в такой последовательности: сначала записывают ЭКГ и выполняют бесконтрастную рентгенографию органов грудной клетки, затем (если диагноз эмболии не исключен) - перфузионное сканирование легких. По результатам радиои</w:t>
      </w:r>
      <w:r>
        <w:rPr>
          <w:sz w:val="28"/>
          <w:szCs w:val="28"/>
          <w:lang w:val="ru-BY"/>
        </w:rPr>
        <w:t>зотопного исследования судят о необходимости проведения ангиопульмонографии, которая возможна только в условиях специализированного лечебного учреждения. Ее применяют, если после сканирования диагноз эмболии остается сомнительным или обнаружено обширное по</w:t>
      </w:r>
      <w:r>
        <w:rPr>
          <w:sz w:val="28"/>
          <w:szCs w:val="28"/>
          <w:lang w:val="ru-BY"/>
        </w:rPr>
        <w:t>ражение, при котором может оказаться необходимой тромболитическая терапия или эмболэктомия из легочных артерий.</w:t>
      </w:r>
    </w:p>
    <w:p w14:paraId="4901101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Крайняя тяжесть состояния пациентов с подозрением на массивную ТЭЛА при быстро прогрессирующей сердечно-легочной недостаточности требует выполне</w:t>
      </w:r>
      <w:r>
        <w:rPr>
          <w:sz w:val="28"/>
          <w:szCs w:val="28"/>
          <w:lang w:val="ru-BY"/>
        </w:rPr>
        <w:t>ния экстренной рентгеноконтрастной диагностики. В этом случае нет времени для использования других методов исследования, а срочное оперативное вмешательство предоставляет единственную возможность спасения жизни больного. Ангиографическое исследование начин</w:t>
      </w:r>
      <w:r>
        <w:rPr>
          <w:sz w:val="28"/>
          <w:szCs w:val="28"/>
          <w:lang w:val="ru-BY"/>
        </w:rPr>
        <w:t>ают с регистрации кривых давления в легочном стволе и правых отделах сердца. Затем контрастируют легочные артерии, а в последнюю очередь - нижнюю полую вену и ее магистральные притоки.</w:t>
      </w:r>
    </w:p>
    <w:p w14:paraId="48D3CF6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легко рассчитываемым гемодинамическим критерием, характеризующ</w:t>
      </w:r>
      <w:r>
        <w:rPr>
          <w:sz w:val="28"/>
          <w:szCs w:val="28"/>
          <w:lang w:val="ru-BY"/>
        </w:rPr>
        <w:t>им инотропную функцию миокарда правого желудочка, считают величину конечного диастолического давления (в норме она не превышает 7 мм рт. ст.).</w:t>
      </w:r>
    </w:p>
    <w:p w14:paraId="00C9467E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Уровень этого показателя, превышающий 20 мм рт. ст., является крайне опасным и свидетельствует о декомпенсации ос</w:t>
      </w:r>
      <w:r>
        <w:rPr>
          <w:sz w:val="28"/>
          <w:szCs w:val="28"/>
          <w:lang w:val="ru-BY"/>
        </w:rPr>
        <w:t>трого легочного сердца. Выполнение ангиопульмонографии на таком гемодинамическом фоне чревато остановкой сердечной деятельности. Снизить риск смертельных осложнений можно, уменьшив объем вводимого рентгеноконтрастного препарата (до 30-40 мл) в систему лего</w:t>
      </w:r>
      <w:r>
        <w:rPr>
          <w:sz w:val="28"/>
          <w:szCs w:val="28"/>
          <w:lang w:val="ru-BY"/>
        </w:rPr>
        <w:t>чной циркуляции или использовать периферический интравенозный путь его введения, т. е. стараться не создавать для правого желудочка запредельную нагрузку объемом. Если величина правожелудочкового конечного диастолического давления достигла 25-30 мм рт. ст.</w:t>
      </w:r>
      <w:r>
        <w:rPr>
          <w:sz w:val="28"/>
          <w:szCs w:val="28"/>
          <w:lang w:val="ru-BY"/>
        </w:rPr>
        <w:t>, необходимо отказаться от ангиопульмонографии и в определении лечебной тактики исходить из клинических и гемодинамических данных, полученных с помощью неинвазивных методов исследования.</w:t>
      </w:r>
    </w:p>
    <w:p w14:paraId="44A2049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Следует учитывать, что на сегодняшний день во многих лечебных учрежде</w:t>
      </w:r>
      <w:r>
        <w:rPr>
          <w:sz w:val="28"/>
          <w:szCs w:val="28"/>
          <w:lang w:val="ru-BY"/>
        </w:rPr>
        <w:t>ниях основными методами специальной диагностики ТЭЛА и острого венозного тромбоза служат ультразвуковые и радионуклидные методы исследования. В связи с этим в большинстве случаев из полученной с их помощью диагностической информации в сопоставлении с клини</w:t>
      </w:r>
      <w:r>
        <w:rPr>
          <w:sz w:val="28"/>
          <w:szCs w:val="28"/>
          <w:lang w:val="ru-BY"/>
        </w:rPr>
        <w:t>ческими особенностями течения заболевания и необходимо исходить, определяя лечебную тактику.</w:t>
      </w:r>
    </w:p>
    <w:p w14:paraId="16973D9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5. Профилактика ТЭЛА</w:t>
      </w:r>
    </w:p>
    <w:p w14:paraId="4322D79F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B6BBB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целесообразна первичная профилактика ТЭЛА, представляющая собой комплекс мер по предотвращению венозного тромбоза в системе НПВ. Пр</w:t>
      </w:r>
      <w:r>
        <w:rPr>
          <w:sz w:val="28"/>
          <w:szCs w:val="28"/>
          <w:lang w:val="ru-BY"/>
        </w:rPr>
        <w:t>офилактические мероприятия должны проводиться у больных с наличием следующих факторов риска развития флеботромбозов ног и ТЭЛА: возраст старше 40 лет; ожирение; выраженные проявления сердечной недостаточности; инфаркт миокарда; инсульт; оперативные вмешате</w:t>
      </w:r>
      <w:r>
        <w:rPr>
          <w:sz w:val="28"/>
          <w:szCs w:val="28"/>
          <w:lang w:val="ru-BY"/>
        </w:rPr>
        <w:t>льства на органах брюшной полости, малого таза, грудной клетки и на нижних конечностях; ранее перенесенный ТГВ.</w:t>
      </w:r>
    </w:p>
    <w:p w14:paraId="3F4C23DD" w14:textId="77777777" w:rsidR="00000000" w:rsidRDefault="008D651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 больных с факторами риска развития флеботромбоза должен проводиться ежедневный осмотр ног с определением симптомов Хоманса и Мозеса, при необх</w:t>
      </w:r>
      <w:r>
        <w:rPr>
          <w:sz w:val="28"/>
          <w:szCs w:val="28"/>
          <w:lang w:val="ru-BY"/>
        </w:rPr>
        <w:t>одимости следует выполнять ультразвуковую допплерографию магистральных вен.</w:t>
      </w:r>
    </w:p>
    <w:p w14:paraId="67089A9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Неспецифические (физические) меры применимы у всех без исключения стационарных больных. Они заключаются в эластической компрессии нижних конечностей, сокращении продолжительности п</w:t>
      </w:r>
      <w:r>
        <w:rPr>
          <w:sz w:val="28"/>
          <w:szCs w:val="28"/>
          <w:lang w:val="ru-BY"/>
        </w:rPr>
        <w:t>остельного режима, максимально ранней активизации пациентов. У лиц, вынужденных длительное время пребывать в постели, целесообразно использование простейших тренажеров, имитирующих ходьбу, лечебной гимнастики, а также прерывистой пневмокомпрессии нижних ко</w:t>
      </w:r>
      <w:r>
        <w:rPr>
          <w:sz w:val="28"/>
          <w:szCs w:val="28"/>
          <w:lang w:val="ru-BY"/>
        </w:rPr>
        <w:t>нечностей. Подобной профилактикой должны заниматься врачи всех специальностей.</w:t>
      </w:r>
    </w:p>
    <w:p w14:paraId="501F93BB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Фармакологический подход к предотвращению венозного тромбоза подразумевает применение антикоагулянтов в тех ситуациях, когда развитие тромбоэмболических осложнений наиболее веро</w:t>
      </w:r>
      <w:r>
        <w:rPr>
          <w:sz w:val="28"/>
          <w:szCs w:val="28"/>
          <w:lang w:val="ru-BY"/>
        </w:rPr>
        <w:t>ятно. С этой целью оптимально использование низкомолекулярных гепа-ринов. Наш опыт показывает, что профилактическое применение эноксапарина натрия в дозе 40 мг 1 раз в сутки у больных с высоким риском послеоперационного венозного тромбоза в 2 раза эффектив</w:t>
      </w:r>
      <w:r>
        <w:rPr>
          <w:sz w:val="28"/>
          <w:szCs w:val="28"/>
          <w:lang w:val="ru-BY"/>
        </w:rPr>
        <w:t>нее нефракционированного гепарина.</w:t>
      </w:r>
    </w:p>
    <w:p w14:paraId="667356F5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большую стоимость этого препарата, с учетом расходов на лечение возникших тромбозов доказана экономическая эффективность клексана. Дополнительные затраты на лечение венозных тромбоэмболических осложнений соста</w:t>
      </w:r>
      <w:r>
        <w:rPr>
          <w:sz w:val="28"/>
          <w:szCs w:val="28"/>
          <w:lang w:val="ru-BY"/>
        </w:rPr>
        <w:t>вляют 5028 долларов США на 100 больных без фармакологической профилактики, 2328 - при использовании обычного гепарина и 1062 - эноксапарина натрия.</w:t>
      </w:r>
    </w:p>
    <w:p w14:paraId="71DBCFAA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Вторичная профилактика ТЭЛА осуществляется при развившемся флеботромбозе или легочной эмболии. Она является </w:t>
      </w:r>
      <w:r>
        <w:rPr>
          <w:sz w:val="28"/>
          <w:szCs w:val="28"/>
          <w:lang w:val="ru-BY"/>
        </w:rPr>
        <w:t>неотъемлемым компонентом лечения ТЭЛА, так как часто больные погибают от рецидива заболевания. С этой целью назначают прямые антикоагулянты в лечебных дозах. Однако они лишь препятствуют распространению тромбоза и не в силах предотвратить отрыв уже сформир</w:t>
      </w:r>
      <w:r>
        <w:rPr>
          <w:sz w:val="28"/>
          <w:szCs w:val="28"/>
          <w:lang w:val="ru-BY"/>
        </w:rPr>
        <w:t>овавшегося флотирующего тромба. В таких случаях приходиться прибегать к хирургическим способам профилактики ТЭЛА.</w:t>
      </w:r>
    </w:p>
    <w:p w14:paraId="18BAA4B9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Оптимальным методом является непрямая трансвенозная имплантация кава-фильтров различной конструкции непосредственно ниже устьев почечных вен. </w:t>
      </w:r>
      <w:r>
        <w:rPr>
          <w:sz w:val="28"/>
          <w:szCs w:val="28"/>
          <w:lang w:val="ru-BY"/>
        </w:rPr>
        <w:t>В зависимости от клинической ситуации с этой же целью возможно выполнение пликации НПВ механическим швом, тромбэктомии, перевязки магистральных вен. Подобные операции при условии адекватной диагностики осуществимы в условиях общехирургических стационаров.</w:t>
      </w:r>
    </w:p>
    <w:p w14:paraId="4B4DF957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Широкое и повсеместное внедрение мер первичной профилактики венозных тромбозов представляется нам тем стратегическим направлением, движение по которому позволит помочь несоизмеримо большему числу пациентов, сделает легочную эмболию редким, контролируемым з</w:t>
      </w:r>
      <w:r>
        <w:rPr>
          <w:sz w:val="28"/>
          <w:szCs w:val="28"/>
          <w:lang w:val="ru-BY"/>
        </w:rPr>
        <w:t>аболеванием, сохранит значительные материальные средства, жизнь и здоровье многих людей.</w:t>
      </w:r>
    </w:p>
    <w:p w14:paraId="096357EC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Заключение</w:t>
      </w:r>
    </w:p>
    <w:p w14:paraId="4330BFFE" w14:textId="77777777" w:rsidR="00000000" w:rsidRDefault="008D651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424326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Название тромбоэмболия состоит из двух слов. Эмболия - это закупорка сосуда пузырьком воздуха, клеточными элементами и т.д. Таким образом, тромбоэмболия о</w:t>
      </w:r>
      <w:r>
        <w:rPr>
          <w:sz w:val="28"/>
          <w:szCs w:val="28"/>
          <w:lang w:val="ru-BY"/>
        </w:rPr>
        <w:t>значает закупорку сосуда именно тромбом. Тромбоэмболия легочной артерии подразумевает под собой закупорку любой ветви или всего магистрального ствола сосуда тромбом. В настоящее время участились случаи развития тромбоэмболии легочной артерии в следующих сл</w:t>
      </w:r>
      <w:r>
        <w:rPr>
          <w:sz w:val="28"/>
          <w:szCs w:val="28"/>
          <w:lang w:val="ru-BY"/>
        </w:rPr>
        <w:t>учаях: на фоне тяжелой патологии; в результате проведения сложного оперативного вмешательства; после полученной травмы &lt;http://www.tiensmed.ru/news/travmatologia-wkti/&gt;.</w:t>
      </w:r>
    </w:p>
    <w:p w14:paraId="4916D468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Тромбоэмболия легочной артерии (ТЭЛА) &lt;http://www.tiensmed.ru/news/pulmonary-embolism-</w:t>
      </w:r>
      <w:r>
        <w:rPr>
          <w:sz w:val="28"/>
          <w:szCs w:val="28"/>
          <w:lang w:val="ru-BY"/>
        </w:rPr>
        <w:t>wkti/&gt;, проявляет тенденцию к росту в течение последних двух десятилетий. По своей сути тромбоэмболия &lt;http://www.tiensmed.ru/news/glossary/tromboembolia.html&gt; легочной артерии не является заболеванием с самостоятельным патогенезом, причинами, этапами разв</w:t>
      </w:r>
      <w:r>
        <w:rPr>
          <w:sz w:val="28"/>
          <w:szCs w:val="28"/>
          <w:lang w:val="ru-BY"/>
        </w:rPr>
        <w:t>ития и исходами. Тромбоэмболия легочной артерии представляет собой один из вариантов исходов иных патологий, непосредственно связанных с тромбообразованием. Именно поэтому причины, то есть заболевания, приведшие к грозному осложнению в виде тромбоэмболии л</w:t>
      </w:r>
      <w:r>
        <w:rPr>
          <w:sz w:val="28"/>
          <w:szCs w:val="28"/>
          <w:lang w:val="ru-BY"/>
        </w:rPr>
        <w:t>егочной артерии, являются столь разнообразными и многофакторными.</w:t>
      </w:r>
    </w:p>
    <w:p w14:paraId="0BDF7E30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Поскольку ТЭЛА имеет тенденцию к рецидивирующему течению, очень важно проводить специальные профилактические мероприятия, которые помогут предотвратить повторное развитие грозной и тяжелой п</w:t>
      </w:r>
      <w:r>
        <w:rPr>
          <w:sz w:val="28"/>
          <w:szCs w:val="28"/>
          <w:lang w:val="ru-BY"/>
        </w:rPr>
        <w:t>атологии. Целесообразно проводить профилактику ТЭЛА у следующих категорий людей: старше 40 лет; перенесенный инфаркт или инсульт &lt;http://www.tiensmed.ru/illness/insult.html&gt;; избыточная масса тела; операции на органах живота, малого таза, ногах и грудной к</w:t>
      </w:r>
      <w:r>
        <w:rPr>
          <w:sz w:val="28"/>
          <w:szCs w:val="28"/>
          <w:lang w:val="ru-BY"/>
        </w:rPr>
        <w:t>летки; эпизод тромбоза глубоких вен ног или ТЭЛА в прошлом.</w:t>
      </w:r>
    </w:p>
    <w:p w14:paraId="17F8BA34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тромбоэмболия легочной артерии представляет собой очень серьезное патологическое состояние, которое может оканчиваться летальным исходом или инвалидизацией. В силу серьезности забол</w:t>
      </w:r>
      <w:r>
        <w:rPr>
          <w:sz w:val="28"/>
          <w:szCs w:val="28"/>
          <w:lang w:val="ru-BY"/>
        </w:rPr>
        <w:t>евания, необходимо при наличии малейшего подозрения на ТЭЛА проконсультироваться с врачом &lt;http://www.tiensmed.ru/news/answers/&gt; или вызвать скорую помощь при тяжелом состоянии.</w:t>
      </w:r>
    </w:p>
    <w:p w14:paraId="3C0C0A4C" w14:textId="77777777" w:rsidR="00000000" w:rsidRDefault="008D6510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  <w:t>Список использованной литературы</w:t>
      </w:r>
    </w:p>
    <w:p w14:paraId="34F3E24C" w14:textId="77777777" w:rsidR="00000000" w:rsidRDefault="008D6510">
      <w:pPr>
        <w:ind w:firstLine="709"/>
        <w:rPr>
          <w:sz w:val="28"/>
          <w:szCs w:val="28"/>
          <w:lang w:val="ru-BY"/>
        </w:rPr>
      </w:pPr>
    </w:p>
    <w:p w14:paraId="0B3D4B8A" w14:textId="77777777" w:rsidR="00000000" w:rsidRDefault="008D651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1.Бокарев И.Н., Попова Л.В. Венозный тромбо</w:t>
      </w:r>
      <w:r>
        <w:rPr>
          <w:sz w:val="28"/>
          <w:szCs w:val="28"/>
          <w:lang w:val="ru-BY"/>
        </w:rPr>
        <w:t>эмболизм и тромбоэболия легочной артерии. М., 2005. - 208 с.</w:t>
      </w:r>
    </w:p>
    <w:p w14:paraId="49879D03" w14:textId="77777777" w:rsidR="00000000" w:rsidRDefault="008D651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.Кириенко И., Матюшенко А.А., Андрияшкин В.В. и др. Тромбоэмболия легочных артерий: диагностика, лечение и профилактика. //Сonsilium medicum. 2001. № 12.</w:t>
      </w:r>
    </w:p>
    <w:p w14:paraId="729F588C" w14:textId="77777777" w:rsidR="00000000" w:rsidRDefault="008D651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.Савельев B.C., Яблоков Е.Г., Кириенко А</w:t>
      </w:r>
      <w:r>
        <w:rPr>
          <w:sz w:val="28"/>
          <w:szCs w:val="28"/>
          <w:lang w:val="ru-BY"/>
        </w:rPr>
        <w:t>.И. Массивная эмболия легочных артерий. М.: Медицина. 1990. - 336 с.</w:t>
      </w:r>
    </w:p>
    <w:p w14:paraId="6614F89B" w14:textId="77777777" w:rsidR="00000000" w:rsidRDefault="008D651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Яковлев В.Б. Тромбоэмболия легочной артерии в многопрофильном клиническом стационаре (распространенность, диагностика, лечение, организация специализированной медицинской помощи). Дисс.</w:t>
      </w:r>
      <w:r>
        <w:rPr>
          <w:sz w:val="28"/>
          <w:szCs w:val="28"/>
          <w:lang w:val="ru-BY"/>
        </w:rPr>
        <w:t xml:space="preserve"> на докт. мед. наук. М. 1995. - 47 с.</w:t>
      </w:r>
    </w:p>
    <w:p w14:paraId="4D9234FD" w14:textId="77777777" w:rsidR="008D6510" w:rsidRDefault="008D6510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Rich S. Тромбоэмболия легочной артерии // В кн.: Кардиология в таблицах и схемах. Под. ред. М. Фрида и С.Грайнс. М.: Практика, 1996. - 648 с.</w:t>
      </w:r>
    </w:p>
    <w:sectPr w:rsidR="008D65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8D"/>
    <w:rsid w:val="003B748D"/>
    <w:rsid w:val="008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1A75"/>
  <w14:defaultImageDpi w14:val="0"/>
  <w15:docId w15:val="{B0DFAA10-CFA9-4D58-A953-43BF842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6613</Words>
  <Characters>37695</Characters>
  <Application>Microsoft Office Word</Application>
  <DocSecurity>0</DocSecurity>
  <Lines>314</Lines>
  <Paragraphs>88</Paragraphs>
  <ScaleCrop>false</ScaleCrop>
  <Company/>
  <LinksUpToDate>false</LinksUpToDate>
  <CharactersWithSpaces>44220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2025-01-15T15:15:00Z</dcterms:created>
  <dcterms:modified xsi:type="dcterms:W3CDTF">2025-01-15T15:15:00Z</dcterms:modified>
</cp:coreProperties>
</file>