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1114" w14:textId="77777777" w:rsidR="00000000" w:rsidRDefault="0063301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</w:t>
      </w:r>
    </w:p>
    <w:p w14:paraId="3226ED74" w14:textId="77777777" w:rsidR="00000000" w:rsidRDefault="0063301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КУРГАНСКИЙ ГОСУДАРСТВЕННЫЙ УНИВЕРСИТЕТ</w:t>
      </w:r>
    </w:p>
    <w:p w14:paraId="1A705608" w14:textId="77777777" w:rsidR="00000000" w:rsidRDefault="0063301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ПЕДАГОГИЧЕСКИЙ ФАКУЛЬТЕТ</w:t>
      </w:r>
    </w:p>
    <w:p w14:paraId="62A1310B" w14:textId="77777777" w:rsidR="00000000" w:rsidRDefault="0063301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КАФЕДРА: «ПРОФЕССИОНАЛЬНОГО ОБУЧЕНИЯ, ТЕХНОЛОГИИ И ДИЗАЙНА»</w:t>
      </w:r>
    </w:p>
    <w:p w14:paraId="5CE35F6A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D05F58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E673C8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F49E11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0C6EB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BC0FEA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BB8F9A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80C9B6" w14:textId="77777777" w:rsidR="00000000" w:rsidRDefault="0063301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Контрольная работа</w:t>
      </w:r>
    </w:p>
    <w:p w14:paraId="38C6F886" w14:textId="77777777" w:rsidR="00000000" w:rsidRDefault="0063301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 «Возрастная физиология и психофизиолог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ия»</w:t>
      </w:r>
    </w:p>
    <w:p w14:paraId="4439095E" w14:textId="77777777" w:rsidR="00000000" w:rsidRDefault="0063301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«Центральная нервная система</w:t>
      </w:r>
    </w:p>
    <w:p w14:paraId="5B292913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199425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552BE7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821C4D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гр. ПЗ-1931 Скородумова Елена</w:t>
      </w:r>
    </w:p>
    <w:p w14:paraId="59849894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«Дизайн»</w:t>
      </w:r>
    </w:p>
    <w:p w14:paraId="4EDE411A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3F746C65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6F3262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ECD5AE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CE6C9F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29E5B4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5E1158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CC2679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ECD110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1D3C3C" w14:textId="77777777" w:rsidR="00000000" w:rsidRDefault="0063301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Курган 2011</w:t>
      </w:r>
    </w:p>
    <w:p w14:paraId="159CB971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Содержание:</w:t>
      </w:r>
    </w:p>
    <w:p w14:paraId="3882F067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4D7CC8" w14:textId="77777777" w:rsidR="00000000" w:rsidRDefault="0063301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черты строения и функции ЦНС</w:t>
      </w:r>
    </w:p>
    <w:p w14:paraId="41B8C492" w14:textId="77777777" w:rsidR="00000000" w:rsidRDefault="0063301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Головной мозг</w:t>
      </w:r>
    </w:p>
    <w:p w14:paraId="6859EC8E" w14:textId="77777777" w:rsidR="00000000" w:rsidRDefault="0063301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Спинной мозг</w:t>
      </w:r>
    </w:p>
    <w:p w14:paraId="5CD4E36B" w14:textId="77777777" w:rsidR="00000000" w:rsidRDefault="0063301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координации рефлексов</w:t>
      </w:r>
    </w:p>
    <w:p w14:paraId="6E2565EC" w14:textId="77777777" w:rsidR="00000000" w:rsidRDefault="0063301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</w:t>
      </w:r>
      <w:r>
        <w:rPr>
          <w:rFonts w:ascii="Times New Roman CYR" w:hAnsi="Times New Roman CYR" w:cs="Times New Roman CYR"/>
          <w:sz w:val="28"/>
          <w:szCs w:val="28"/>
        </w:rPr>
        <w:t>к литературы</w:t>
      </w:r>
    </w:p>
    <w:p w14:paraId="2BC3F7B6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02C707" w14:textId="77777777" w:rsidR="00000000" w:rsidRDefault="006330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Центральная нервная система (ЦНС) - основная часть нервной системы &lt;http://ru.wikipedia.org/wiki/%D0%9D%D0%B5%D1%80%D0%B2%D0%BD%D0%B0%D1%8F_%D1%81%D0%B8%D1%81%D1%82%D0%B5%D0%BC%D0%B0&gt; животных и человека, состоящая из нейронов &lt;http://ru.wik</w:t>
      </w:r>
      <w:r>
        <w:rPr>
          <w:rFonts w:ascii="Times New Roman CYR" w:hAnsi="Times New Roman CYR" w:cs="Times New Roman CYR"/>
          <w:sz w:val="28"/>
          <w:szCs w:val="28"/>
        </w:rPr>
        <w:t xml:space="preserve">ipedia.org/wiki/%D0%9D%D0%B5%D0%B9%D1%80%D0%BE%D0%BD%D1%8B&gt; и их отростков; представлена у беспозвоночных системой тесно связанных между собой нервных узлов &lt;http://ru.wikipedia.org/wiki/%D0%9D%D0%B5%D1%80%D0%B2%D0%BD%D1%8B%D0%B9_%D1%83%D0%B7%D0%B5%D0%BB&gt; </w:t>
      </w:r>
      <w:r>
        <w:rPr>
          <w:rFonts w:ascii="Times New Roman CYR" w:hAnsi="Times New Roman CYR" w:cs="Times New Roman CYR"/>
          <w:sz w:val="28"/>
          <w:szCs w:val="28"/>
        </w:rPr>
        <w:t>(ганглиев &lt;http://ru.wikipedia.org/wiki/%D0%93%D0%B0%D0%BD%D0%B3%D0%BB%D0%B8%D0%B9&gt;), у позвоночных животных и человека - спинным и головным мозгом.</w:t>
      </w:r>
    </w:p>
    <w:p w14:paraId="3D9A1D14" w14:textId="77777777" w:rsidR="00000000" w:rsidRDefault="006330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C5A5152" w14:textId="77777777" w:rsidR="00000000" w:rsidRDefault="006330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черты строения и функции</w:t>
      </w:r>
    </w:p>
    <w:p w14:paraId="0FEE9474" w14:textId="77777777" w:rsidR="00000000" w:rsidRDefault="006330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C1DB90" w14:textId="77777777" w:rsidR="00000000" w:rsidRDefault="006330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ЦНС связана со всеми органами и тканями через периферическую нервную си</w:t>
      </w:r>
      <w:r>
        <w:rPr>
          <w:rFonts w:ascii="Times New Roman CYR" w:hAnsi="Times New Roman CYR" w:cs="Times New Roman CYR"/>
          <w:sz w:val="28"/>
          <w:szCs w:val="28"/>
        </w:rPr>
        <w:t>стему &lt;http://ru.wikipedia.org/wiki/%D0%9F%D0%B5%D1%80%D0%B8%D1%84%D0%B5%D1%80%D0%B8%D1%87%D0%B5%D1%81%D0%BA%D0%B0%D1%8F_%D0%BD%D0%B5%D1%80%D0%B2%D0%BD%D0%B0%D1%8F_%D1%81%D0%B8%D1%81%D1%82%D0%B5%D0%BC%D0%B0&gt;, которая у позвоночных включает черепно-мозговые</w:t>
      </w:r>
      <w:r>
        <w:rPr>
          <w:rFonts w:ascii="Times New Roman CYR" w:hAnsi="Times New Roman CYR" w:cs="Times New Roman CYR"/>
          <w:sz w:val="28"/>
          <w:szCs w:val="28"/>
        </w:rPr>
        <w:t xml:space="preserve"> нервы &lt;http://ru.wikipedia.org/wiki/%D0%A7%D0%B5%D1%80%D0%B5%D0%BF%D0%BD%D1%8B%D0%B5_%D0%BD%D0%B5%D1%80%D0%B2%D1%8B&gt;, отходящие от головного мозга, и спинномозговые нервы - от спинного мозга, межпозвонковые нервные узлы, а также периферический отдел вегет</w:t>
      </w:r>
      <w:r>
        <w:rPr>
          <w:rFonts w:ascii="Times New Roman CYR" w:hAnsi="Times New Roman CYR" w:cs="Times New Roman CYR"/>
          <w:sz w:val="28"/>
          <w:szCs w:val="28"/>
        </w:rPr>
        <w:t>ативной нервной системы - нервные узлы, с подходящими к ним (преганглионарными, от латинского ганглион) и отходящими от них (постганглионарными) нервными волокнами. Чувствительные, или афферентные, нервные приводящие волокна несут возбуждение в ЦНС от пери</w:t>
      </w:r>
      <w:r>
        <w:rPr>
          <w:rFonts w:ascii="Times New Roman CYR" w:hAnsi="Times New Roman CYR" w:cs="Times New Roman CYR"/>
          <w:sz w:val="28"/>
          <w:szCs w:val="28"/>
        </w:rPr>
        <w:t>ферических рецепторов; по отводящим эфферентным (двигательным и вегетативным) нервным волокнам возбуждение из ЦНС направляется к клеткам исполнительных рабочих аппаратов (мышцы, железы, сосуды и т. д.). Во всех отделах ЦНС имеются афферентные нейроны, восп</w:t>
      </w:r>
      <w:r>
        <w:rPr>
          <w:rFonts w:ascii="Times New Roman CYR" w:hAnsi="Times New Roman CYR" w:cs="Times New Roman CYR"/>
          <w:sz w:val="28"/>
          <w:szCs w:val="28"/>
        </w:rPr>
        <w:t xml:space="preserve">ринимающие приходящие с периферии раздражения, и эфферентные нейроны, посылающие нервные импульсы на периферию к различным исполнительным эффекторным органам. Афферентные и эфферентные клетки своими отростками могут контактировать между собой и составлять </w:t>
      </w:r>
      <w:r>
        <w:rPr>
          <w:rFonts w:ascii="Times New Roman CYR" w:hAnsi="Times New Roman CYR" w:cs="Times New Roman CYR"/>
          <w:sz w:val="28"/>
          <w:szCs w:val="28"/>
        </w:rPr>
        <w:t>двухнейронную рефлекторную дугу, осуществляющую элементарные рефлексы (например, сухожильные рефлексы спинного мозга). Но, как правило, в рефлекторной дуге &lt;http://ru.wikipedia.org/wiki/%D0%A0%D0%B5%D1%84%D0%BB%D0%B5%D0%BA%D1%82%D0%BE%D1%80%D0%BD%D0%B0%D1%</w:t>
      </w:r>
      <w:r>
        <w:rPr>
          <w:rFonts w:ascii="Times New Roman CYR" w:hAnsi="Times New Roman CYR" w:cs="Times New Roman CYR"/>
          <w:sz w:val="28"/>
          <w:szCs w:val="28"/>
        </w:rPr>
        <w:t>8F_%D0%B4%D1%8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3%D0%B3%D0%B0&gt; между афферентными и эфферентными нейронами расположены вставочные нервные клетки, или интернейроны &lt;http://ru.wikipedia.org/wiki/%D0%92%D1%81%D1%82%D0%B0%D0%B2%D0%BE%D1%87%D0%BD%D1%8B%D0%B9_%D0%BD%D0%B5%D0%B9%D1%80%D0%BE%D0%BD</w:t>
      </w:r>
      <w:r>
        <w:rPr>
          <w:rFonts w:ascii="Times New Roman CYR" w:hAnsi="Times New Roman CYR" w:cs="Times New Roman CYR"/>
          <w:sz w:val="28"/>
          <w:szCs w:val="28"/>
        </w:rPr>
        <w:t>&gt;. Связь между различными отделами ЦНС осуществляется также с помощью множества отростков афферентных, эфферентных и вставочных нейронов этих отделов, образующих внутрицентральные короткие и длинные проводящие пути. В состав ЦНС входят также клетки нейрогл</w:t>
      </w:r>
      <w:r>
        <w:rPr>
          <w:rFonts w:ascii="Times New Roman CYR" w:hAnsi="Times New Roman CYR" w:cs="Times New Roman CYR"/>
          <w:sz w:val="28"/>
          <w:szCs w:val="28"/>
        </w:rPr>
        <w:t>ии &lt;http://ru.wikipedia.org/wiki/%D0%9D%D0%B5%D0%B9%D1%80%D0%BE%D0%B3%D0%BB%D0%B8%D1%8F&gt;, которые выполняют в ней опорную функцию, а также участвуют в метаболизме нервных клеток. Головной и спинной мозг одет тремя мозговыми оболочками: твёрдой, паутинной и</w:t>
      </w:r>
      <w:r>
        <w:rPr>
          <w:rFonts w:ascii="Times New Roman CYR" w:hAnsi="Times New Roman CYR" w:cs="Times New Roman CYR"/>
          <w:sz w:val="28"/>
          <w:szCs w:val="28"/>
        </w:rPr>
        <w:t xml:space="preserve"> сосудистой и заключён в защитную капсулу, состоящую из черепа и позвоночника.</w:t>
      </w:r>
    </w:p>
    <w:p w14:paraId="7E1110B4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BAD115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Головной мозг</w:t>
      </w:r>
    </w:p>
    <w:p w14:paraId="6CF41108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3E4A3A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Продолговатый мозг</w:t>
      </w:r>
    </w:p>
    <w:p w14:paraId="72B289AE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Спинной мозг встречается с головным в продолговатом мозге, или мозговом стволе, как раз под правым и левым полушариями головного мозга. Факти</w:t>
      </w:r>
      <w:r>
        <w:rPr>
          <w:rFonts w:ascii="Times New Roman CYR" w:hAnsi="Times New Roman CYR" w:cs="Times New Roman CYR"/>
          <w:sz w:val="28"/>
          <w:szCs w:val="28"/>
        </w:rPr>
        <w:t>чески, продолговатый мозг является продолжением спинного, лежащего в его основании (под ним) немного сзади, и расположен над и перед и немного выше моста. Все афферентные и эфферентные тракты спинного мозга сходятся в стволе головного мозга и являются част</w:t>
      </w:r>
      <w:r>
        <w:rPr>
          <w:rFonts w:ascii="Times New Roman CYR" w:hAnsi="Times New Roman CYR" w:cs="Times New Roman CYR"/>
          <w:sz w:val="28"/>
          <w:szCs w:val="28"/>
        </w:rPr>
        <w:t>ью двух выступов белого вещества, образуя участок под названием пирамида. Многие тракты пересекают пирамиду, чем объясняется тот странный факт, что правое мозговое полушарие контролирует правую часть тела, и наоборот.</w:t>
      </w:r>
    </w:p>
    <w:p w14:paraId="4658C6A8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Продолговатый мозг вместе с мостом обр</w:t>
      </w:r>
      <w:r>
        <w:rPr>
          <w:rFonts w:ascii="Times New Roman CYR" w:hAnsi="Times New Roman CYR" w:cs="Times New Roman CYR"/>
          <w:sz w:val="28"/>
          <w:szCs w:val="28"/>
        </w:rPr>
        <w:t>азуют сеть из серого и белого вещества, которая называется ретикулярной формацией, и является верхней частью так называемого внепирамидного пути. Имея способность пробуждать головной мозг, она поддерживает состояние бодрствования мозга, направляет сообщени</w:t>
      </w:r>
      <w:r>
        <w:rPr>
          <w:rFonts w:ascii="Times New Roman CYR" w:hAnsi="Times New Roman CYR" w:cs="Times New Roman CYR"/>
          <w:sz w:val="28"/>
          <w:szCs w:val="28"/>
        </w:rPr>
        <w:t xml:space="preserve">я в форме импульсов, контролирует передачу стимулов сенсорным рецепторам (принимая одни и отклоняя другие, которые она считает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ненужными), корректирует движения тела и влияет на высшие мозговые процессы, такие как внимание, самоанализ и мышление. Хотя наст</w:t>
      </w:r>
      <w:r>
        <w:rPr>
          <w:rFonts w:ascii="Times New Roman CYR" w:hAnsi="Times New Roman CYR" w:cs="Times New Roman CYR"/>
          <w:sz w:val="28"/>
          <w:szCs w:val="28"/>
        </w:rPr>
        <w:t>оящим «центром управления» мыслительным процессом является кора головного мозга, к действию ее побуждают сигналы ретикулярной формации.</w:t>
      </w:r>
    </w:p>
    <w:p w14:paraId="56C9EAFB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Нервные клетки мозгового ствола сгруппированы в нервные центры (ядра), контролирующие функционирование организма, в том </w:t>
      </w:r>
      <w:r>
        <w:rPr>
          <w:rFonts w:ascii="Times New Roman CYR" w:hAnsi="Times New Roman CYR" w:cs="Times New Roman CYR"/>
          <w:sz w:val="28"/>
          <w:szCs w:val="28"/>
        </w:rPr>
        <w:t>числе сердечную деятельность и дыхание, а также рефлекторную активность, например, чихание, кашель, рвоту и движения пищеварительного тракта. Продолговатый мозг влияет на эти реакции посредством блуждающего нерва, также известного как черепной нерв X или 1</w:t>
      </w:r>
      <w:r>
        <w:rPr>
          <w:rFonts w:ascii="Times New Roman CYR" w:hAnsi="Times New Roman CYR" w:cs="Times New Roman CYR"/>
          <w:sz w:val="28"/>
          <w:szCs w:val="28"/>
        </w:rPr>
        <w:t>0-ый черепной нерв. Остальные три черепных нерва также начинаются в этом участке: 9-ый (IX) или языкоглоточный, 11-ый (XI) или придаточный, и 12-ый (XII) или подъязычный.</w:t>
      </w:r>
    </w:p>
    <w:p w14:paraId="1B4871C2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Мост</w:t>
      </w:r>
    </w:p>
    <w:p w14:paraId="4540D965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Мост выполняет именно такую функцию, которую предполагает его название: посредст</w:t>
      </w:r>
      <w:r>
        <w:rPr>
          <w:rFonts w:ascii="Times New Roman CYR" w:hAnsi="Times New Roman CYR" w:cs="Times New Roman CYR"/>
          <w:sz w:val="28"/>
          <w:szCs w:val="28"/>
        </w:rPr>
        <w:t>вом структуры под названием промежуточная полоска, он соединяет мозжечок, с большим мозгом (с помощью верхней полоски) и продолговатым мозгом (с помощью нижней полоски). Он также соединяет между собой полушария головного мозга, координирует мышцы с обеих с</w:t>
      </w:r>
      <w:r>
        <w:rPr>
          <w:rFonts w:ascii="Times New Roman CYR" w:hAnsi="Times New Roman CYR" w:cs="Times New Roman CYR"/>
          <w:sz w:val="28"/>
          <w:szCs w:val="28"/>
        </w:rPr>
        <w:t>торон тела, контролирует мимические мышцы (включая жевательные), и регулирует первый этап дыхания.</w:t>
      </w:r>
    </w:p>
    <w:p w14:paraId="63E0E130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Ах, да, в нем же берут свое начало следующие черепные нервы: 5-ый (V) или тройничный, 6-ой (VI) или отводящий, 7-ой (VII) или мимический, и 8-ой (VIII) или п</w:t>
      </w:r>
      <w:r>
        <w:rPr>
          <w:rFonts w:ascii="Times New Roman CYR" w:hAnsi="Times New Roman CYR" w:cs="Times New Roman CYR"/>
          <w:sz w:val="28"/>
          <w:szCs w:val="28"/>
        </w:rPr>
        <w:t>реддверно-улитковый.</w:t>
      </w:r>
    </w:p>
    <w:p w14:paraId="452BE50D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мозг</w:t>
      </w:r>
    </w:p>
    <w:p w14:paraId="3FFEEBCE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мостом и промежуточным мозгом расположен мезэнцефалон, или средний мозг. В нем содержится четверохолмие, коррелирующее оптические и тактильные импульсы, а также регулирующее мышечный тонус, осанку и равновесие с помо</w:t>
      </w:r>
      <w:r>
        <w:rPr>
          <w:rFonts w:ascii="Times New Roman CYR" w:hAnsi="Times New Roman CYR" w:cs="Times New Roman CYR"/>
          <w:sz w:val="28"/>
          <w:szCs w:val="28"/>
        </w:rPr>
        <w:t xml:space="preserve">щью рефлекторных центров, расположенных в верхнем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холмике. Нижний холмик слуховые рефлекторные центры и считается ответственным за определение высоты звука. В среднем мозге расположен мозговой проток, соединяющий третий желудочек таламуса с четвертым желуд</w:t>
      </w:r>
      <w:r>
        <w:rPr>
          <w:rFonts w:ascii="Times New Roman CYR" w:hAnsi="Times New Roman CYR" w:cs="Times New Roman CYR"/>
          <w:sz w:val="28"/>
          <w:szCs w:val="28"/>
        </w:rPr>
        <w:t>очком продолговатого мозга (более подробно об этом вы сможете прочитать в разделе “Желудочки” этой главы). В мезэнцефалоне начинаются 3-ий (III) или глазодвигательный черепной нерв и 4-ый (IV) или блоковый нерв. В среднем мозге также расположено красное яд</w:t>
      </w:r>
      <w:r>
        <w:rPr>
          <w:rFonts w:ascii="Times New Roman CYR" w:hAnsi="Times New Roman CYR" w:cs="Times New Roman CYR"/>
          <w:sz w:val="28"/>
          <w:szCs w:val="28"/>
        </w:rPr>
        <w:t>ро, где находятся волокна руброспинального тракта, двигательного тракта, выполняющего роль передающей станции для импульсов мозжечка и высших мозговых центров, и представляющего из себя верхнюю ножку мозжечка.</w:t>
      </w:r>
    </w:p>
    <w:p w14:paraId="31A90DA3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Мозжечок</w:t>
      </w:r>
    </w:p>
    <w:p w14:paraId="3D7CEADA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Мозжечок также известен под названием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малый мозг. Он является вторым крупнейшим отделом головного мозга, и расположен прямо над и нависает над продолговатым мозгом, под задней частью большого мозга. Внутри мозжечка находится дерево под названием arbor vitae, или “древо жизни.” Центральная час</w:t>
      </w:r>
      <w:r>
        <w:rPr>
          <w:rFonts w:ascii="Times New Roman CYR" w:hAnsi="Times New Roman CYR" w:cs="Times New Roman CYR"/>
          <w:sz w:val="28"/>
          <w:szCs w:val="28"/>
        </w:rPr>
        <w:t>ть под названием червячок соединяет между собой две боковых массы, полушария мозжечка, и принимает участие в координации движений и совершенствовании мышечных движений, поддерживая равновесие и мышечный тонус. Кора мозжечка, или серое вещество содержит ней</w:t>
      </w:r>
      <w:r>
        <w:rPr>
          <w:rFonts w:ascii="Times New Roman CYR" w:hAnsi="Times New Roman CYR" w:cs="Times New Roman CYR"/>
          <w:sz w:val="28"/>
          <w:szCs w:val="28"/>
        </w:rPr>
        <w:t>роны Пуркинье, имеющие грушевидные клеточные тела, множество дендритов и один аксон. Они посылают импульсы в белое мозговое вещество и другие более глубокие ядра коры мозжечка, а потом в ствол мозга. Кора мозжечка имеет параллельные края, которые называютс</w:t>
      </w:r>
      <w:r>
        <w:rPr>
          <w:rFonts w:ascii="Times New Roman CYR" w:hAnsi="Times New Roman CYR" w:cs="Times New Roman CYR"/>
          <w:sz w:val="28"/>
          <w:szCs w:val="28"/>
        </w:rPr>
        <w:t>я прожилками и разделены параллельными бороздками.</w:t>
      </w:r>
    </w:p>
    <w:p w14:paraId="7C4A6F5B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Промежуточный мозг</w:t>
      </w:r>
    </w:p>
    <w:p w14:paraId="4E9EDECF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Промежуточный мозг, участок между мезэнцефалоном и головным мозгом, состоит из отдельных мозговых структур, которые называются таламус, эпиталамус, субталамус и гипоталумус.</w:t>
      </w:r>
    </w:p>
    <w:p w14:paraId="3FD682A4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Участок, где</w:t>
      </w:r>
      <w:r>
        <w:rPr>
          <w:rFonts w:ascii="Times New Roman CYR" w:hAnsi="Times New Roman CYR" w:cs="Times New Roman CYR"/>
          <w:sz w:val="28"/>
          <w:szCs w:val="28"/>
        </w:rPr>
        <w:t xml:space="preserve"> контактируют и объединяют усилия две стороны таламуса, называется промежуточной массой. Таламус - это примитивный рецепторный центр, через который проходят сенсорные импульсы на пути к коре головного мозга. Здесь нервные волокна спинного мозга и нижней ча</w:t>
      </w:r>
      <w:r>
        <w:rPr>
          <w:rFonts w:ascii="Times New Roman CYR" w:hAnsi="Times New Roman CYR" w:cs="Times New Roman CYR"/>
          <w:sz w:val="28"/>
          <w:szCs w:val="28"/>
        </w:rPr>
        <w:t>сти головного мозга синаптические соединяются с нейронами, которые расположены в сенсорных участках коры головного мозга. Таламус - это большой интегрирующий центр головного мозга, имеющий способность коррелировать импульсы тактильных, болевых, обонятельны</w:t>
      </w:r>
      <w:r>
        <w:rPr>
          <w:rFonts w:ascii="Times New Roman CYR" w:hAnsi="Times New Roman CYR" w:cs="Times New Roman CYR"/>
          <w:sz w:val="28"/>
          <w:szCs w:val="28"/>
        </w:rPr>
        <w:t>х и вкусовых ощущений с двигательными реакциями.</w:t>
      </w:r>
    </w:p>
    <w:p w14:paraId="235EA672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эпиталамусе расположено хориоидное сплетение, сосудистая структура, образующая спинномозговую жидкость. Эпифиз и обонятельные центры также находятся в эпиталамусе, являющемся крышей третьего желудочка. Суб</w:t>
      </w:r>
      <w:r>
        <w:rPr>
          <w:rFonts w:ascii="Times New Roman CYR" w:hAnsi="Times New Roman CYR" w:cs="Times New Roman CYR"/>
          <w:sz w:val="28"/>
          <w:szCs w:val="28"/>
        </w:rPr>
        <w:t>таламус расположен под таламусом и регулирует мышцы эмоциональных выражений.</w:t>
      </w:r>
    </w:p>
    <w:p w14:paraId="0124273A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гипоталамусе содержатся центры сексуальных рефлексов; температуры тела; водного, углеводородного и жирового метаболизма; и эмоций, влияющих на сердцебиение и кровяное давление. </w:t>
      </w:r>
      <w:r>
        <w:rPr>
          <w:rFonts w:ascii="Times New Roman CYR" w:hAnsi="Times New Roman CYR" w:cs="Times New Roman CYR"/>
          <w:sz w:val="28"/>
          <w:szCs w:val="28"/>
        </w:rPr>
        <w:t>Здесь также расположен зрительный перекрест (соединяющий зрительные нервы с оптическим трактом), задняя доля гипофиза и воронкообразная область под названием воронка, представляющая собой стебелек гипофиза.</w:t>
      </w:r>
    </w:p>
    <w:p w14:paraId="63019E4E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мозг</w:t>
      </w:r>
    </w:p>
    <w:p w14:paraId="5023060E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мозг, или передний мозг, час</w:t>
      </w:r>
      <w:r>
        <w:rPr>
          <w:rFonts w:ascii="Times New Roman CYR" w:hAnsi="Times New Roman CYR" w:cs="Times New Roman CYR"/>
          <w:sz w:val="28"/>
          <w:szCs w:val="28"/>
        </w:rPr>
        <w:t>то называют настоящим мозгом. Он состоит из двух полушарий - правого и левого. Тонкий внешний слой серого вещества, который называется корой головного мозга, собирается в складки или витки, которые называют извилинами; витки и каналы обычно называют борозд</w:t>
      </w:r>
      <w:r>
        <w:rPr>
          <w:rFonts w:ascii="Times New Roman CYR" w:hAnsi="Times New Roman CYR" w:cs="Times New Roman CYR"/>
          <w:sz w:val="28"/>
          <w:szCs w:val="28"/>
        </w:rPr>
        <w:t>ками, а более глубокие каналы - щелями. Продольная щель делит головной мозг пополам.</w:t>
      </w:r>
    </w:p>
    <w:p w14:paraId="6AAC25B8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Поперечная щель разделяет большой мозг и мозжечок. В каждом полушарии имеется ряд контролирующих центры для сенсорной и двигательной активности тела. Что интересно, не тол</w:t>
      </w:r>
      <w:r>
        <w:rPr>
          <w:rFonts w:ascii="Times New Roman CYR" w:hAnsi="Times New Roman CYR" w:cs="Times New Roman CYR"/>
          <w:sz w:val="28"/>
          <w:szCs w:val="28"/>
        </w:rPr>
        <w:t xml:space="preserve">ько контрольные центры правой/левой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сторон перепутаны в большом мозге; верхние участки коры головного мозга контролируют нижнюю часть тела, в то время как нижние участки коры контролируют верхние участки тела. Эту перестановку называютcalled “маленький чел</w:t>
      </w:r>
      <w:r>
        <w:rPr>
          <w:rFonts w:ascii="Times New Roman CYR" w:hAnsi="Times New Roman CYR" w:cs="Times New Roman CYR"/>
          <w:sz w:val="28"/>
          <w:szCs w:val="28"/>
        </w:rPr>
        <w:t>овек вверх ногами.”</w:t>
      </w:r>
    </w:p>
    <w:p w14:paraId="692FED7E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Комиссуральные нервные волокна, нервный тракт, тянущийся с одной стороны большого мозга к другой, координирует действие между правым и левым полушариями. Мозолистое тело физически объединяет два полушария и самую крупную и густую массу </w:t>
      </w:r>
      <w:r>
        <w:rPr>
          <w:rFonts w:ascii="Times New Roman CYR" w:hAnsi="Times New Roman CYR" w:cs="Times New Roman CYR"/>
          <w:sz w:val="28"/>
          <w:szCs w:val="28"/>
        </w:rPr>
        <w:t>комиссуральных волокон. Более маленькая масса под названием свод также играет важную роль.</w:t>
      </w:r>
    </w:p>
    <w:p w14:paraId="6EB6D8F5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функциональные участки коры головного мозга делятся на доли:</w:t>
      </w:r>
    </w:p>
    <w:p w14:paraId="77AE1534" w14:textId="77777777" w:rsidR="00000000" w:rsidRDefault="0063301C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Лобная доля: Центр рассудка, памяти и ассоциативного мышления</w:t>
      </w:r>
    </w:p>
    <w:p w14:paraId="6C7062CD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Теменная доля: Выполняет фу</w:t>
      </w:r>
      <w:r>
        <w:rPr>
          <w:rFonts w:ascii="Times New Roman CYR" w:hAnsi="Times New Roman CYR" w:cs="Times New Roman CYR"/>
          <w:sz w:val="28"/>
          <w:szCs w:val="28"/>
        </w:rPr>
        <w:t>нкцию ощущения температуры, прикосновения и ощущения пространства и движения, а также восприятия размера, формы и веса</w:t>
      </w:r>
    </w:p>
    <w:p w14:paraId="2E8B3681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Височная доля: Отвечает за восприятие и корреляцию звуковых стимулом</w:t>
      </w:r>
    </w:p>
    <w:p w14:paraId="2DB6B939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Затылочная доля: Отвечает за визуальное воспирятие</w:t>
      </w:r>
    </w:p>
    <w:p w14:paraId="55EC88B0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Медулла</w:t>
      </w:r>
    </w:p>
    <w:p w14:paraId="6E449EA1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Медул</w:t>
      </w:r>
      <w:r>
        <w:rPr>
          <w:rFonts w:ascii="Times New Roman CYR" w:hAnsi="Times New Roman CYR" w:cs="Times New Roman CYR"/>
          <w:sz w:val="28"/>
          <w:szCs w:val="28"/>
        </w:rPr>
        <w:t xml:space="preserve">ла, участок, расположенный под корой, состоит из белого вещества, которое в свою очередь состоит из групп волокон. Проекционные волокна передают импульсы афферетно от ствола головного мозга к коре, и эфферентно - от коры у нижней части центральной нервной </w:t>
      </w:r>
      <w:r>
        <w:rPr>
          <w:rFonts w:ascii="Times New Roman CYR" w:hAnsi="Times New Roman CYR" w:cs="Times New Roman CYR"/>
          <w:sz w:val="28"/>
          <w:szCs w:val="28"/>
        </w:rPr>
        <w:t>системы. Ассоциативные волокна берут свое начало в кортикальных клетках и передают импульсы в другие участки коры головного мозга того же полушария. Комиссуральные волокна соединяют два полушария головного мозга.</w:t>
      </w:r>
    </w:p>
    <w:p w14:paraId="59866665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Желудочки</w:t>
      </w:r>
    </w:p>
    <w:p w14:paraId="14131DB7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Четыре желудочка головного мозга </w:t>
      </w:r>
      <w:r>
        <w:rPr>
          <w:rFonts w:ascii="Times New Roman CYR" w:hAnsi="Times New Roman CYR" w:cs="Times New Roman CYR"/>
          <w:sz w:val="28"/>
          <w:szCs w:val="28"/>
        </w:rPr>
        <w:t xml:space="preserve">- это полости и каналы, наполненные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цереброспинальной жидкостью. Боковые желудочки разделены прозрачной перегородкой. Они сообщаются с третьим желудочком посредством отверстия Монро. Третий желудочек соединен с четвертым посредством сильвиева водопровода, </w:t>
      </w:r>
      <w:r>
        <w:rPr>
          <w:rFonts w:ascii="Times New Roman CYR" w:hAnsi="Times New Roman CYR" w:cs="Times New Roman CYR"/>
          <w:sz w:val="28"/>
          <w:szCs w:val="28"/>
        </w:rPr>
        <w:t>являющегося продолжением спинномозгового канала и содержит отверстия, соединяющие его с мягкими мозговыми оболочками. В четвертом желудочке есть отверстие, через которое жидкость поступает в подпаутинные пространства.</w:t>
      </w:r>
    </w:p>
    <w:p w14:paraId="3C67B3F9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Желудочки выстланы тонким слоем эпител</w:t>
      </w:r>
      <w:r>
        <w:rPr>
          <w:rFonts w:ascii="Times New Roman CYR" w:hAnsi="Times New Roman CYR" w:cs="Times New Roman CYR"/>
          <w:sz w:val="28"/>
          <w:szCs w:val="28"/>
        </w:rPr>
        <w:t xml:space="preserve">иальных клеток, известных как эпендима, или эпендимальный слой. Вместе с сетью капилляров мягкой мозговой оболочки, эпендима и капилляры образуют хориоидное сплетение, являющееся источником цереброспинальной жидкости. Хориоидное сплетение каждого бокового </w:t>
      </w:r>
      <w:r>
        <w:rPr>
          <w:rFonts w:ascii="Times New Roman CYR" w:hAnsi="Times New Roman CYR" w:cs="Times New Roman CYR"/>
          <w:sz w:val="28"/>
          <w:szCs w:val="28"/>
        </w:rPr>
        <w:t>желудочка производит большое количество жидкости. Жидкость, образуемая хориоидным сплетением, отфильтровывается осмосом (см. главу 2) и циркулирует по желудочкам. Флюид возвращается в кровь посредством арахноидальной грануляции, пальцевидных отростков паут</w:t>
      </w:r>
      <w:r>
        <w:rPr>
          <w:rFonts w:ascii="Times New Roman CYR" w:hAnsi="Times New Roman CYR" w:cs="Times New Roman CYR"/>
          <w:sz w:val="28"/>
          <w:szCs w:val="28"/>
        </w:rPr>
        <w:t>инной мозговой оболочки, поглощающих жидкость.</w:t>
      </w:r>
    </w:p>
    <w:p w14:paraId="71701DAA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Двенадцать пар черепных нервов соединяются с центральной нервной системой посредством головного мозга (в отличие от 31 пары, соединяющейся посредство спинного мозга). Черепные нервы определяются римскими цифра</w:t>
      </w:r>
      <w:r>
        <w:rPr>
          <w:rFonts w:ascii="Times New Roman CYR" w:hAnsi="Times New Roman CYR" w:cs="Times New Roman CYR"/>
          <w:sz w:val="28"/>
          <w:szCs w:val="28"/>
        </w:rPr>
        <w:t>ми от I до XII, и классическим заданием на экзаменах по анатомии является необходимость перечислить их. В таблице 1 перечислены все нервы и подсказки для их запоминания.</w:t>
      </w:r>
    </w:p>
    <w:p w14:paraId="752EE429" w14:textId="77777777" w:rsidR="00000000" w:rsidRDefault="0063301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центральная нервная система мозг</w:t>
      </w: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708"/>
        <w:gridCol w:w="2182"/>
        <w:gridCol w:w="3905"/>
      </w:tblGrid>
      <w:tr w:rsidR="00000000" w14:paraId="20614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FE32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7D0A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96F1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58C4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Функция</w:t>
            </w:r>
          </w:p>
        </w:tc>
      </w:tr>
      <w:tr w:rsidR="00000000" w14:paraId="51B80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8A28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F919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Обонятельный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0261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Сенсорный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3C53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Обоняние</w:t>
            </w:r>
          </w:p>
        </w:tc>
      </w:tr>
      <w:tr w:rsidR="00000000" w14:paraId="45B41F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A1FC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118B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Зрительный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E8E6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Сенсорный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8C82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Зрение</w:t>
            </w:r>
          </w:p>
        </w:tc>
      </w:tr>
      <w:tr w:rsidR="00000000" w14:paraId="7EB0F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68FB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3FB3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Глазодвигательный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79B0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 нерв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2F9A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Мышцы глазного яблока</w:t>
            </w:r>
          </w:p>
        </w:tc>
      </w:tr>
      <w:tr w:rsidR="00000000" w14:paraId="197A8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BEEA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IV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0FB8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Блоковый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D139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 нерв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4735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Мышцы глазного яблока</w:t>
            </w:r>
          </w:p>
        </w:tc>
      </w:tr>
      <w:tr w:rsidR="00000000" w14:paraId="25432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DAE3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F75B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Тройничный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1D13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Жевательные типы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3287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Тройничных нервов</w:t>
            </w:r>
          </w:p>
        </w:tc>
      </w:tr>
      <w:tr w:rsidR="00000000" w14:paraId="0CF4EA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DA81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1)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4D5F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Глазной нерв: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0C6D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Сенсорный нерв;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A669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Кожа и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лизистая оболочка лица и головы;</w:t>
            </w:r>
          </w:p>
        </w:tc>
      </w:tr>
      <w:tr w:rsidR="00000000" w14:paraId="6121DD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A074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2)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3DCA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Верхнечелюстной нерв: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11F9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 нерв;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6203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Жевание;</w:t>
            </w:r>
          </w:p>
        </w:tc>
      </w:tr>
      <w:tr w:rsidR="00000000" w14:paraId="00A40E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59E9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3)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1D16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Нижнечелюстной нерв: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7597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 нерв;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D5DC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Жевание;</w:t>
            </w:r>
          </w:p>
        </w:tc>
      </w:tr>
      <w:tr w:rsidR="00000000" w14:paraId="5CDEA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B2D9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FFAF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Отводящий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9B2D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 нерв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F131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Движение глаз</w:t>
            </w:r>
          </w:p>
        </w:tc>
      </w:tr>
      <w:tr w:rsidR="00000000" w14:paraId="1C5EF2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29E6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478E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Лицевой Комбинированный нерв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D4BF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Выражение лица;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8C22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Слюноотдел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ение; вкус</w:t>
            </w:r>
          </w:p>
        </w:tc>
      </w:tr>
      <w:tr w:rsidR="00000000" w14:paraId="1EF25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C17A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09BD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Преддверно-улитковый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55C7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Сенсорный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8886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Слуховой нерв для слуха и равновесия</w:t>
            </w:r>
          </w:p>
        </w:tc>
      </w:tr>
      <w:tr w:rsidR="00000000" w14:paraId="3E3725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965B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13DA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Языкоглоточный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502A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 нерв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170C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Вкус; глотательные мышцы глотки</w:t>
            </w:r>
          </w:p>
        </w:tc>
      </w:tr>
      <w:tr w:rsidR="00000000" w14:paraId="17976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46B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0BA7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Блуждающий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C609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 нерв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FBDF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Контролирует большинство внутренних органов от головы и шеи до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поперечной ободочной кишки</w:t>
            </w:r>
          </w:p>
        </w:tc>
      </w:tr>
      <w:tr w:rsidR="00000000" w14:paraId="51F4F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A433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XI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0C60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Добавочный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7C2B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Комбинированный нерв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476D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Глотание и голосообразование</w:t>
            </w:r>
          </w:p>
        </w:tc>
      </w:tr>
      <w:tr w:rsidR="00000000" w14:paraId="2404D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D1EC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XII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1584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Подъязычный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2711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Двигательный нерв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A746" w14:textId="77777777" w:rsidR="00000000" w:rsidRDefault="006330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Движения языка</w:t>
            </w:r>
          </w:p>
        </w:tc>
      </w:tr>
    </w:tbl>
    <w:p w14:paraId="67EE368B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AF53E7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вам проще было запомнить названия всех нервов по порядку, мы предлагаем запомнить следующую фразу, которо</w:t>
      </w:r>
      <w:r>
        <w:rPr>
          <w:rFonts w:ascii="Times New Roman CYR" w:hAnsi="Times New Roman CYR" w:cs="Times New Roman CYR"/>
          <w:sz w:val="28"/>
          <w:szCs w:val="28"/>
        </w:rPr>
        <w:t>й часто пользуются студенты: «Нюхай, зри, глазами двигай, блок тройничный отводи, лицо, слух, язык и глотка, ты по свету не блуди, а добавляй и под язык.»</w:t>
      </w:r>
    </w:p>
    <w:p w14:paraId="3932A3DA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C4C15A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Спинной мозг</w:t>
      </w:r>
    </w:p>
    <w:p w14:paraId="253A8DC3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5D332D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Спинной мозг - овальный цилиндр с двумя глубокими бороздками, расположенный в передней</w:t>
      </w:r>
      <w:r>
        <w:rPr>
          <w:rFonts w:ascii="Times New Roman CYR" w:hAnsi="Times New Roman CYR" w:cs="Times New Roman CYR"/>
          <w:sz w:val="28"/>
          <w:szCs w:val="28"/>
        </w:rPr>
        <w:t xml:space="preserve"> и задней частях спинной полости, но не полностью заполняющий ее. Он облачен в мягкие мозговые оболочки, погружен в цереброспинальную жидкость, жировую подушку, и окутан множеством кровеносных сосудов.</w:t>
      </w:r>
    </w:p>
    <w:p w14:paraId="5C812E2C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мембраны под названием мягкие мозговые оболочки ок</w:t>
      </w:r>
      <w:r>
        <w:rPr>
          <w:rFonts w:ascii="Times New Roman CYR" w:hAnsi="Times New Roman CYR" w:cs="Times New Roman CYR"/>
          <w:sz w:val="28"/>
          <w:szCs w:val="28"/>
        </w:rPr>
        <w:t>утывает центральную нервную систему, отделяя ее от костных полостей. Твердая мозговая оболочка, внешний слой, - это самый прочный, плотный, и самый волокнистый слой, состоящий из белых коллагеновых и желтых эластичных волокон. Паутинная оболочка, или проме</w:t>
      </w:r>
      <w:r>
        <w:rPr>
          <w:rFonts w:ascii="Times New Roman CYR" w:hAnsi="Times New Roman CYR" w:cs="Times New Roman CYR"/>
          <w:sz w:val="28"/>
          <w:szCs w:val="28"/>
        </w:rPr>
        <w:t>жуточная мембрана, образует паутиноподобный слой внутри твердой мозговой оболочки.</w:t>
      </w:r>
    </w:p>
    <w:p w14:paraId="62D52C3E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Мягкая мозговая оболочка, внутренняя тонкая мембрана, плотно прилегает к поверхности центральной нервной системы. Мягкая мозговая и паутинная оболочки часто соприкасаются, п</w:t>
      </w:r>
      <w:r>
        <w:rPr>
          <w:rFonts w:ascii="Times New Roman CYR" w:hAnsi="Times New Roman CYR" w:cs="Times New Roman CYR"/>
          <w:sz w:val="28"/>
          <w:szCs w:val="28"/>
        </w:rPr>
        <w:t>оэтому их можно рассматривать как единую мягкую мозговую паутинную оболочку.</w:t>
      </w:r>
    </w:p>
    <w:p w14:paraId="270F33B2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мягкой мозговой и паутинной оболочкой есть множество пространств и полостей, где соединяются крупные участки, например, в том месте, где соединяются продолговатый мозг и моз</w:t>
      </w:r>
      <w:r>
        <w:rPr>
          <w:rFonts w:ascii="Times New Roman CYR" w:hAnsi="Times New Roman CYR" w:cs="Times New Roman CYR"/>
          <w:sz w:val="28"/>
          <w:szCs w:val="28"/>
        </w:rPr>
        <w:t>жечок. Эти пространства, расположенные под паутинной оболочкой, называют цистернами. Пространства и полости между паутинным и твердым мозговым слоями называют субдуральными.</w:t>
      </w:r>
    </w:p>
    <w:p w14:paraId="0D3F0018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часть спинного мозга состоит из двух типов твердых веществ, что вы може</w:t>
      </w:r>
      <w:r>
        <w:rPr>
          <w:rFonts w:ascii="Times New Roman CYR" w:hAnsi="Times New Roman CYR" w:cs="Times New Roman CYR"/>
          <w:sz w:val="28"/>
          <w:szCs w:val="28"/>
        </w:rPr>
        <w:t>те увидеть на рис.15-2: серого вещества (которое на самом деле имеет сероватый оттенок), состоящего из немиелинизированных нейронов, дендритов, клеточных тел и нейрогии; и белого вещества, которое называется так из-за того, что миелинизированные нервные во</w:t>
      </w:r>
      <w:r>
        <w:rPr>
          <w:rFonts w:ascii="Times New Roman CYR" w:hAnsi="Times New Roman CYR" w:cs="Times New Roman CYR"/>
          <w:sz w:val="28"/>
          <w:szCs w:val="28"/>
        </w:rPr>
        <w:t>локна, из которых оно состоит, имеют беловатый окрас. В серединном разрезе спинного мозга расположен небольшой спинномозговой канал, вокруг которого находится слой серого вещества в форме буквы H, а над ним - слой белого вещества, заполняющего участки вокр</w:t>
      </w:r>
      <w:r>
        <w:rPr>
          <w:rFonts w:ascii="Times New Roman CYR" w:hAnsi="Times New Roman CYR" w:cs="Times New Roman CYR"/>
          <w:sz w:val="28"/>
          <w:szCs w:val="28"/>
        </w:rPr>
        <w:t>уг «H». «Ножки» «H» называют передними, задними и боковыми рогами серого вещества, или серыми столбами.</w:t>
      </w:r>
    </w:p>
    <w:p w14:paraId="44F356AF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Белое вещество состоит из тысяч миелинизированных нервных волокон, собранных в три канатика (колонны) с каждой стороны спинного мозга, передающих информ</w:t>
      </w:r>
      <w:r>
        <w:rPr>
          <w:rFonts w:ascii="Times New Roman CYR" w:hAnsi="Times New Roman CYR" w:cs="Times New Roman CYR"/>
          <w:sz w:val="28"/>
          <w:szCs w:val="28"/>
        </w:rPr>
        <w:t>ацию вверх и вниз по мозговому тракту. Восходящий афферентный (сенсорный) нервный тракт передает импульсы в головной мозг; нисходящий эфферентный (двигательный) нервный тракт - от головного мозга.</w:t>
      </w:r>
    </w:p>
    <w:p w14:paraId="465159BB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тракт называется в соответствии со своим происхожден</w:t>
      </w:r>
      <w:r>
        <w:rPr>
          <w:rFonts w:ascii="Times New Roman CYR" w:hAnsi="Times New Roman CYR" w:cs="Times New Roman CYR"/>
          <w:sz w:val="28"/>
          <w:szCs w:val="28"/>
        </w:rPr>
        <w:t>ием и сочленением синапса, как, например, кортикоспинальный и спиноталамический тракты.</w:t>
      </w:r>
    </w:p>
    <w:p w14:paraId="39EC32D3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Тридцать одна пара спинальных нервов выходит из сторон головного мозга через межпозвоночные отверстия (пространства), образуя периферийную нервную систему.</w:t>
      </w:r>
    </w:p>
    <w:p w14:paraId="3566A4F7" w14:textId="0733E78B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6E44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D19466" wp14:editId="0647AFE7">
            <wp:extent cx="4762500" cy="27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3692E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 Поперечный разрез спинного мозга, отображающий сочленения спинномозговых нервов.</w:t>
      </w:r>
    </w:p>
    <w:p w14:paraId="7276CE31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Задний рог; 2. Боковой канатик; 3. Спинно - мозговой ганглий; 4. Спинно-мозговые нервы; 5. Передний (вентральный) корешок спинного нерва; 6.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Центральный канал; 7. Белая спайка; 8. Передний рог; 9. Передний канатик; 10. Клеточное тело двигательного нейрона; 11. Передняя средняя щель; 12. Задний рог; 13. Задний канатик; 14. Белое вещество; 15. Белая спайка; 16. Аксон чувствительного нейрона; 17.</w:t>
      </w:r>
      <w:r>
        <w:rPr>
          <w:rFonts w:ascii="Times New Roman CYR" w:hAnsi="Times New Roman CYR" w:cs="Times New Roman CYR"/>
          <w:sz w:val="28"/>
          <w:szCs w:val="28"/>
        </w:rPr>
        <w:t xml:space="preserve"> Клеточное тело чувствительного нейрона; 18. Серое вещество; 19. Дендрит чувствительного нейрона; 20. Передний (двигательный) корешок;</w:t>
      </w:r>
    </w:p>
    <w:p w14:paraId="52D12EC0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FB6CD1" w14:textId="611B9B55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6E44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36DF79" wp14:editId="71D05A0D">
            <wp:extent cx="4762500" cy="440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A6B6F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 Головной мозг вертикальный разрез</w:t>
      </w:r>
    </w:p>
    <w:p w14:paraId="66487589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Третий желудочек; 2. Мозга; 3. Ножка мо</w:t>
      </w:r>
      <w:r>
        <w:rPr>
          <w:rFonts w:ascii="Times New Roman CYR" w:hAnsi="Times New Roman CYR" w:cs="Times New Roman CYR"/>
          <w:sz w:val="28"/>
          <w:szCs w:val="28"/>
        </w:rPr>
        <w:t>зга; 4. Продолговатый мозг; 5. Мозолистое тело; 6. Таламуса; 7. Гипофиз; 8. Гипоталамуса; 9. Церебральный водопровод; 10. Мозжечка; 11. Четвертый желудочек; 12. кора головного мозга.</w:t>
      </w:r>
    </w:p>
    <w:p w14:paraId="04D1FE7C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1C9C3D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выходе спинномозгового нерва из спинного мозга, он делится на два бо</w:t>
      </w:r>
      <w:r>
        <w:rPr>
          <w:rFonts w:ascii="Times New Roman CYR" w:hAnsi="Times New Roman CYR" w:cs="Times New Roman CYR"/>
          <w:sz w:val="28"/>
          <w:szCs w:val="28"/>
        </w:rPr>
        <w:t>лее мелких отростка. Задняя, или тыльная ветвь, расположена в задней части тела и снабжает особый сегмент кожи, кости, суставы и продольные мышцы спины. Вентральная, или передняя ветвь, крупнее, чем тыльная ветвь, и снабжает передний и боковой участки корп</w:t>
      </w:r>
      <w:r>
        <w:rPr>
          <w:rFonts w:ascii="Times New Roman CYR" w:hAnsi="Times New Roman CYR" w:cs="Times New Roman CYR"/>
          <w:sz w:val="28"/>
          <w:szCs w:val="28"/>
        </w:rPr>
        <w:t>уса и конечностей.</w:t>
      </w:r>
    </w:p>
    <w:p w14:paraId="6FA284AF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C91413" w14:textId="3697CB1B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6E44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281DAA" wp14:editId="1B1603AD">
            <wp:extent cx="2876550" cy="476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40952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Рис.4. Спинномозговые нервы и ветвящиеся нервы сплетения</w:t>
      </w:r>
    </w:p>
    <w:p w14:paraId="4CB6889F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Кожно-мышечный нерв; 2. Диафрагмальный нерв; 3. Локтевой нерв; 4. Срединный нерв; 5. Лучевой нерв; 6. Крестцовые нервы (5 пар); 7. Внутренн</w:t>
      </w:r>
      <w:r>
        <w:rPr>
          <w:rFonts w:ascii="Times New Roman CYR" w:hAnsi="Times New Roman CYR" w:cs="Times New Roman CYR"/>
          <w:sz w:val="28"/>
          <w:szCs w:val="28"/>
        </w:rPr>
        <w:t>ий подкожный нерв; 8. Передний большеберцевый нерв; 9. Кожно-мышечный нерв; 10. Цервикальные нервы (8 пар); 11. Грудные нервы (12 пар); 12. Поясничные нервы (5 пар); 13. Бедренный нерв; 14. Седалищный нерв.</w:t>
      </w:r>
    </w:p>
    <w:p w14:paraId="11A422F1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DD2F98" w14:textId="2EA4D55D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6E448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06F492" wp14:editId="3DF65843">
            <wp:extent cx="4572000" cy="476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7D554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Рис.5. Рефлекторная дуга</w:t>
      </w:r>
    </w:p>
    <w:p w14:paraId="303FBBB4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Чувствительное окончание; 2. Клеточное тело двигательного нейрона; 3. Клеточное тело чувствительного нейрона; 4. Спинно - мозговой ганглий; 5. Рецепторы кожи; 6. Рефлекторная дуга - реакция на </w:t>
      </w:r>
      <w:r>
        <w:rPr>
          <w:rFonts w:ascii="Times New Roman CYR" w:hAnsi="Times New Roman CYR" w:cs="Times New Roman CYR"/>
          <w:sz w:val="28"/>
          <w:szCs w:val="28"/>
        </w:rPr>
        <w:t>боль: угол иглой; 6. Медицинская игла; 7. Вставочный нейрон, за которым следует Клеточное тело двигательного нейрона; 8. Боковой канатик; 9. Серое вещество; 10. Белое вещество; 11. Мышечное волокно - эффектор.</w:t>
      </w:r>
    </w:p>
    <w:p w14:paraId="1810A71C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E791EC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спинномозговых нервов соединяются межд</w:t>
      </w:r>
      <w:r>
        <w:rPr>
          <w:rFonts w:ascii="Times New Roman CYR" w:hAnsi="Times New Roman CYR" w:cs="Times New Roman CYR"/>
          <w:sz w:val="28"/>
          <w:szCs w:val="28"/>
        </w:rPr>
        <w:t xml:space="preserve">у собой и образуют густую сеть под названием сплетение (от лат. “plexus”). Соединение происходит посредством передней ветви включая шейное сплетение, плечевые сплетения и пояснично-крестцовое сплетение (в том числе, крупнейший нерв тела, седалищный нерв). </w:t>
      </w:r>
      <w:r>
        <w:rPr>
          <w:rFonts w:ascii="Times New Roman CYR" w:hAnsi="Times New Roman CYR" w:cs="Times New Roman CYR"/>
          <w:sz w:val="28"/>
          <w:szCs w:val="28"/>
        </w:rPr>
        <w:t>Однако в грудном отделе сплетения нет. Вместо этого, передняя ветвь напрямую снабжает межреберные мышцы и кожу этого отдела.</w:t>
      </w:r>
    </w:p>
    <w:p w14:paraId="3BD5DFC7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F6B55B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координации рефлексов</w:t>
      </w:r>
    </w:p>
    <w:p w14:paraId="1198124B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027D7F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Рефлекторная реакция в большинстве случаев осуществляется не одной, а целой группой рефлекторных </w:t>
      </w:r>
      <w:r>
        <w:rPr>
          <w:rFonts w:ascii="Times New Roman CYR" w:hAnsi="Times New Roman CYR" w:cs="Times New Roman CYR"/>
          <w:sz w:val="28"/>
          <w:szCs w:val="28"/>
        </w:rPr>
        <w:t xml:space="preserve">дуг и нервных центров. Координация рефлекторной деятельности это такое взаимодействие нервных центров и проходящих по ним нервных импульсов, которое обеспечивает согласованную деятельность органов и систем организма. Она осуществляется с помощью следующих </w:t>
      </w:r>
      <w:r>
        <w:rPr>
          <w:rFonts w:ascii="Times New Roman CYR" w:hAnsi="Times New Roman CYR" w:cs="Times New Roman CYR"/>
          <w:sz w:val="28"/>
          <w:szCs w:val="28"/>
        </w:rPr>
        <w:t>процессов:</w:t>
      </w:r>
    </w:p>
    <w:p w14:paraId="04953819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Временное и пространственное облегчение.</w:t>
      </w:r>
    </w:p>
    <w:p w14:paraId="6B95CB14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усиление рефлекторной реакции при действии ряда последовательных раздражителей или одновременном их воздействии на несколько рецептивных полей. Объясняется явлением суммации в нервных центрах.</w:t>
      </w:r>
    </w:p>
    <w:p w14:paraId="6C9CC0B7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Окк</w:t>
      </w:r>
      <w:r>
        <w:rPr>
          <w:rFonts w:ascii="Times New Roman CYR" w:hAnsi="Times New Roman CYR" w:cs="Times New Roman CYR"/>
          <w:sz w:val="28"/>
          <w:szCs w:val="28"/>
        </w:rPr>
        <w:t>люзия явление противоположное облегчению. Когда рефлекторная реакция на два или более сверхпороговых раздражителя меньше, чем ответы на их раздельное воздействие. Оно связано с конвергенцией нескольких возбуждающих импульсов на одном нейроне.</w:t>
      </w:r>
    </w:p>
    <w:p w14:paraId="549A0F76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общ</w:t>
      </w:r>
      <w:r>
        <w:rPr>
          <w:rFonts w:ascii="Times New Roman CYR" w:hAnsi="Times New Roman CYR" w:cs="Times New Roman CYR"/>
          <w:sz w:val="28"/>
          <w:szCs w:val="28"/>
        </w:rPr>
        <w:t>его конечного пути.</w:t>
      </w:r>
    </w:p>
    <w:p w14:paraId="354FF9C2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 Ч. Шеррингтоном. В основе его лежит явление конвергенции. Согласно этому принципу на одном эфферентном мотонейроне могут образовывать синапсы нескольких афферентных, входящих в несколько рефлекторных дуг. Этот нейрон называет</w:t>
      </w:r>
      <w:r>
        <w:rPr>
          <w:rFonts w:ascii="Times New Roman CYR" w:hAnsi="Times New Roman CYR" w:cs="Times New Roman CYR"/>
          <w:sz w:val="28"/>
          <w:szCs w:val="28"/>
        </w:rPr>
        <w:t>ся общим конечным путем и участвует в нескольких рефлекторных реакциях. Если взаимодействие этих рефлексов приводит к усилению общей рефлекторной реакции, такие рефлексы называются союзными. Если же между афферентными сигналами происходит борьба за мотоней</w:t>
      </w:r>
      <w:r>
        <w:rPr>
          <w:rFonts w:ascii="Times New Roman CYR" w:hAnsi="Times New Roman CYR" w:cs="Times New Roman CYR"/>
          <w:sz w:val="28"/>
          <w:szCs w:val="28"/>
        </w:rPr>
        <w:t>рон - конечный путь, то антагонистическими. В результате этой борьбы второстепенные рефлексы ослабляются, а жизненно важным освобождается общий конечный путь.</w:t>
      </w:r>
    </w:p>
    <w:p w14:paraId="582D63C9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Реципрокное торможение. Обнаружено Ч. Шеррингтоном. Это явление</w:t>
      </w:r>
    </w:p>
    <w:p w14:paraId="605A0DD4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торможения одного центра в резу</w:t>
      </w:r>
      <w:r>
        <w:rPr>
          <w:rFonts w:ascii="Times New Roman CYR" w:hAnsi="Times New Roman CYR" w:cs="Times New Roman CYR"/>
          <w:sz w:val="28"/>
          <w:szCs w:val="28"/>
        </w:rPr>
        <w:t>льтате возбуждения другого. Т.е. в этом случае тормозится антагонистический центр. Например при возбуждении центров сгибания левой ноги, по реципрокному механизму тормозятся центры мышц разгибателей этой же ноги и центры сгибателей правой. В реципрокных вз</w:t>
      </w:r>
      <w:r>
        <w:rPr>
          <w:rFonts w:ascii="Times New Roman CYR" w:hAnsi="Times New Roman CYR" w:cs="Times New Roman CYR"/>
          <w:sz w:val="28"/>
          <w:szCs w:val="28"/>
        </w:rPr>
        <w:t>аимоотношениях находятся центры вдоха и выдоха продолговатого мозга, центры сна и бодрствования и т.д.</w:t>
      </w:r>
    </w:p>
    <w:p w14:paraId="79D168DC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доминанты. Открыт А.А. Ухтомским. Доминанта - это преобладающий очаг возбуждения в ЦНС, подчиняющий себе другие НЦ. Доминантный центр обеспечив</w:t>
      </w:r>
      <w:r>
        <w:rPr>
          <w:rFonts w:ascii="Times New Roman CYR" w:hAnsi="Times New Roman CYR" w:cs="Times New Roman CYR"/>
          <w:sz w:val="28"/>
          <w:szCs w:val="28"/>
        </w:rPr>
        <w:t>ает комплекс рефлексов, которые необходимы в данный момент для достижения определенной цели. При некоторых условиях возникают питьевая, пищевая, оборонительная, половая и др. доминанты. Свойствами доминантного очага являются повышенная возбудимость, стойко</w:t>
      </w:r>
      <w:r>
        <w:rPr>
          <w:rFonts w:ascii="Times New Roman CYR" w:hAnsi="Times New Roman CYR" w:cs="Times New Roman CYR"/>
          <w:sz w:val="28"/>
          <w:szCs w:val="28"/>
        </w:rPr>
        <w:t>сть возбуждения, высокая способность к суммации, инертность. Эти свойства обусловлены явлениями облегчения, иррадиации, с одновременным повышением активности вставочных тормозных нейронов, которые тормозят нейроны других центров.</w:t>
      </w:r>
    </w:p>
    <w:p w14:paraId="71B0C0DF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обратной афферен</w:t>
      </w:r>
      <w:r>
        <w:rPr>
          <w:rFonts w:ascii="Times New Roman CYR" w:hAnsi="Times New Roman CYR" w:cs="Times New Roman CYR"/>
          <w:sz w:val="28"/>
          <w:szCs w:val="28"/>
        </w:rPr>
        <w:t>тации.</w:t>
      </w:r>
    </w:p>
    <w:p w14:paraId="24E41C15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рефлекторного акта воспринимаются нейронами обратной афферентации и информация от них поступает обратно в нервный центр. Там они сравниваются с параметрами возбуждения, и рефлекторная реакция корректируется.</w:t>
      </w:r>
    </w:p>
    <w:p w14:paraId="5E1608D9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5E6804" w14:textId="77777777" w:rsidR="00000000" w:rsidRDefault="0063301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56C92C9B" w14:textId="77777777" w:rsidR="00000000" w:rsidRDefault="0063301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7EC11743" w14:textId="77777777" w:rsidR="00000000" w:rsidRDefault="0063301C">
      <w:pPr>
        <w:widowControl w:val="0"/>
        <w:shd w:val="clear" w:color="000000" w:fill="auto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Анатом</w:t>
      </w:r>
      <w:r>
        <w:rPr>
          <w:rFonts w:ascii="Times New Roman CYR" w:hAnsi="Times New Roman CYR" w:cs="Times New Roman CYR"/>
          <w:sz w:val="28"/>
          <w:szCs w:val="28"/>
        </w:rPr>
        <w:t>ия центральной нервной системы / Самохвалова Т.Н.</w:t>
      </w:r>
    </w:p>
    <w:p w14:paraId="50A66731" w14:textId="77777777" w:rsidR="0063301C" w:rsidRDefault="0063301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Анатомия человека / Под ред. С.С. Михайлова, Л.Л. Колесникова.</w:t>
      </w:r>
    </w:p>
    <w:sectPr w:rsidR="006330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84"/>
    <w:rsid w:val="0063301C"/>
    <w:rsid w:val="006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0132B"/>
  <w14:defaultImageDpi w14:val="0"/>
  <w15:docId w15:val="{ECCF179F-C87F-4650-8B6F-0FE35DA7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3350</Words>
  <Characters>19099</Characters>
  <Application>Microsoft Office Word</Application>
  <DocSecurity>0</DocSecurity>
  <Lines>159</Lines>
  <Paragraphs>44</Paragraphs>
  <ScaleCrop>false</ScaleCrop>
  <Company/>
  <LinksUpToDate>false</LinksUpToDate>
  <CharactersWithSpaces>22405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2025-01-24T23:59:00Z</dcterms:created>
  <dcterms:modified xsi:type="dcterms:W3CDTF">2025-01-24T23:59:00Z</dcterms:modified>
</cp:coreProperties>
</file>