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6619"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 "Северный Государственный Медицинский Университет"</w:t>
      </w:r>
    </w:p>
    <w:p w14:paraId="1927A919"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микробиологии, вирусологии и иммунологии</w:t>
      </w:r>
    </w:p>
    <w:p w14:paraId="218ED9A8"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040D701"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284F417"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194EF12"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9A47029"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46FC0F2"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E49B48B"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CA00DEB"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342A68B"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EFC08D9"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5EC4B78"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517FDE1"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14737EED"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Вирус Эпштейна-Барр</w:t>
      </w:r>
    </w:p>
    <w:p w14:paraId="2DD909F0"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A5F0CBB"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B786C41"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5DDB914" w14:textId="77777777" w:rsidR="00000000" w:rsidRDefault="005D3C7A">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3 ку</w:t>
      </w:r>
      <w:r>
        <w:rPr>
          <w:rFonts w:ascii="Times New Roman CYR" w:hAnsi="Times New Roman CYR" w:cs="Times New Roman CYR"/>
          <w:sz w:val="28"/>
          <w:szCs w:val="28"/>
        </w:rPr>
        <w:t>рса</w:t>
      </w:r>
    </w:p>
    <w:p w14:paraId="66120855" w14:textId="77777777" w:rsidR="00000000" w:rsidRDefault="005D3C7A">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группы лечебного факультета</w:t>
      </w:r>
    </w:p>
    <w:p w14:paraId="5CD69D70" w14:textId="77777777" w:rsidR="00000000" w:rsidRDefault="005D3C7A">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Бородай Е.Б.</w:t>
      </w:r>
    </w:p>
    <w:p w14:paraId="3062B57E" w14:textId="77777777" w:rsidR="00000000" w:rsidRDefault="005D3C7A">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w:t>
      </w:r>
    </w:p>
    <w:p w14:paraId="55D97A83" w14:textId="77777777" w:rsidR="00000000" w:rsidRDefault="005D3C7A">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аспирант Балашова С.Н.</w:t>
      </w:r>
    </w:p>
    <w:p w14:paraId="133DE855"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906B834"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1D58CFE"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88EA78B"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Архангельск</w:t>
      </w:r>
    </w:p>
    <w:p w14:paraId="33BE4CF9" w14:textId="77777777" w:rsidR="00000000" w:rsidRDefault="005D3C7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69BBF4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4004EF7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6278D3"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4C20807"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История открытия</w:t>
      </w:r>
    </w:p>
    <w:p w14:paraId="72BAB20E"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Морфология и физиология вируса</w:t>
      </w:r>
    </w:p>
    <w:p w14:paraId="7F4DC828"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Патогенез</w:t>
      </w:r>
    </w:p>
    <w:p w14:paraId="66049725"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Клиническая картина и методы исследования</w:t>
      </w:r>
    </w:p>
    <w:p w14:paraId="592766F1"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Инфекционный мононуклео</w:t>
      </w:r>
      <w:r>
        <w:rPr>
          <w:rFonts w:ascii="Times New Roman CYR" w:hAnsi="Times New Roman CYR" w:cs="Times New Roman CYR"/>
          <w:sz w:val="28"/>
          <w:szCs w:val="28"/>
        </w:rPr>
        <w:t>з</w:t>
      </w:r>
    </w:p>
    <w:p w14:paraId="57A51918"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Лимфогранулёматоз</w:t>
      </w:r>
    </w:p>
    <w:p w14:paraId="73C09CFC"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Лимфома Беркитта</w:t>
      </w:r>
    </w:p>
    <w:p w14:paraId="3F5365A2"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Назофарингеальная карцинома</w:t>
      </w:r>
    </w:p>
    <w:p w14:paraId="7D6EDBE1"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Общая вариабельная иммунная недостаточность</w:t>
      </w:r>
    </w:p>
    <w:p w14:paraId="20F63363"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Синдром Стивенса-Джонсона</w:t>
      </w:r>
    </w:p>
    <w:p w14:paraId="201E1F21"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Синдром "Алиса в стране чудес"</w:t>
      </w:r>
    </w:p>
    <w:p w14:paraId="3E9CF760"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Герпетическая ангина</w:t>
      </w:r>
    </w:p>
    <w:p w14:paraId="26CAF52B"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Рассеянный склероз</w:t>
      </w:r>
    </w:p>
    <w:p w14:paraId="532C3D8C"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 Волосатая лейкоплакия</w:t>
      </w:r>
    </w:p>
    <w:p w14:paraId="63421646"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Болезнь Кикучи</w:t>
      </w:r>
    </w:p>
    <w:p w14:paraId="795D6347"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EB6918F" w14:textId="77777777" w:rsidR="00000000" w:rsidRDefault="005D3C7A">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CFACAA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вирус эпштейн барра герпес</w:t>
      </w:r>
    </w:p>
    <w:p w14:paraId="0C3E43B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BB96AE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347C19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(лат. virus - "яд") - неклеточный инфекционный агент, который может воспроизводиться только внутри живых клеток. Вирусы поражают все типы организмов, от растений и</w:t>
      </w:r>
      <w:r>
        <w:rPr>
          <w:rFonts w:ascii="Times New Roman CYR" w:hAnsi="Times New Roman CYR" w:cs="Times New Roman CYR"/>
          <w:sz w:val="28"/>
          <w:szCs w:val="28"/>
        </w:rPr>
        <w:t xml:space="preserve"> животных до бактерий и архей (вирусы бактерий обычно называют бактериофагами). Обнаружены также вирусы, поражающие другие вирусы (вирусы-сателлиты).</w:t>
      </w:r>
    </w:p>
    <w:p w14:paraId="12DAA03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времени публикации в 1892 году статьи Дмитрия Ивановского, описывающей небактериальный патоген растений</w:t>
      </w:r>
      <w:r>
        <w:rPr>
          <w:rFonts w:ascii="Times New Roman CYR" w:hAnsi="Times New Roman CYR" w:cs="Times New Roman CYR"/>
          <w:sz w:val="28"/>
          <w:szCs w:val="28"/>
        </w:rPr>
        <w:t xml:space="preserve"> табака, и открытия в 1898 году Мартином Бейеринком вируса табачной мозаики были детально описаны более 5 тысяч видов вирусов, хотя предполагают, что их существуют миллионы. Вирусы обнаружены почти в каждой экосистеме на Земле, являясь самой многочисленной</w:t>
      </w:r>
      <w:r>
        <w:rPr>
          <w:rFonts w:ascii="Times New Roman CYR" w:hAnsi="Times New Roman CYR" w:cs="Times New Roman CYR"/>
          <w:sz w:val="28"/>
          <w:szCs w:val="28"/>
        </w:rPr>
        <w:t xml:space="preserve"> биологической формой. Изучением вирусов занимается наука вирусология, раздел микробиологии.</w:t>
      </w:r>
    </w:p>
    <w:p w14:paraId="68420A9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Вирусные частицы (вирионы) состоят из двух или трёх компонентов: генетического материала в виде ДНК или РНК (некоторые, например мимивирусы, имеют оба типа молекул</w:t>
      </w:r>
      <w:r>
        <w:rPr>
          <w:rFonts w:ascii="Times New Roman CYR" w:hAnsi="Times New Roman CYR" w:cs="Times New Roman CYR"/>
          <w:sz w:val="28"/>
          <w:szCs w:val="28"/>
        </w:rPr>
        <w:t>); белковой оболочки (капсида), защищающей эти молекулы, и, в некоторых случаях, - дополнительных липидных оболочек. Наличие капсида отличает вирусы от вирусоподобных инфекционных нуклеиновых кислот - вироидов. В зависимости от того, каким типом нуклеиново</w:t>
      </w:r>
      <w:r>
        <w:rPr>
          <w:rFonts w:ascii="Times New Roman CYR" w:hAnsi="Times New Roman CYR" w:cs="Times New Roman CYR"/>
          <w:sz w:val="28"/>
          <w:szCs w:val="28"/>
        </w:rPr>
        <w:t>й кислоты представлен генетический материал, выделяют ДНК-содержащие вирусы и РНК-содержащие вирусы; на этом принципе основана классификация вирусов по Балтимору. Ранее к вирусам также ошибочно относили прионы, однако впоследствии оказалось, что эти возбуд</w:t>
      </w:r>
      <w:r>
        <w:rPr>
          <w:rFonts w:ascii="Times New Roman CYR" w:hAnsi="Times New Roman CYR" w:cs="Times New Roman CYR"/>
          <w:sz w:val="28"/>
          <w:szCs w:val="28"/>
        </w:rPr>
        <w:t xml:space="preserve">ители представляют собой особые инфекционные белки и не содержат нуклеиновых кислот. Форма вирусов варьирует от простой спиральной и икосаэдрической до более сложных структур. Размеры среднего вируса составляют около одной сотой размеров средней бактерии. </w:t>
      </w:r>
      <w:r>
        <w:rPr>
          <w:rFonts w:ascii="Times New Roman CYR" w:hAnsi="Times New Roman CYR" w:cs="Times New Roman CYR"/>
          <w:sz w:val="28"/>
          <w:szCs w:val="28"/>
        </w:rPr>
        <w:t xml:space="preserve">Большинство </w:t>
      </w:r>
      <w:r>
        <w:rPr>
          <w:rFonts w:ascii="Times New Roman CYR" w:hAnsi="Times New Roman CYR" w:cs="Times New Roman CYR"/>
          <w:sz w:val="28"/>
          <w:szCs w:val="28"/>
        </w:rPr>
        <w:lastRenderedPageBreak/>
        <w:t>вирусов слишком малы, чтобы быть отчётливо различимыми под световым микроскопом.</w:t>
      </w:r>
    </w:p>
    <w:p w14:paraId="489D392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Вирусы являются облигатными паразитами, так как не способны размножаться вне клетки. Вне клетки вирусные частицы не проявляют признаки живого и ведут себя как част</w:t>
      </w:r>
      <w:r>
        <w:rPr>
          <w:rFonts w:ascii="Times New Roman CYR" w:hAnsi="Times New Roman CYR" w:cs="Times New Roman CYR"/>
          <w:sz w:val="28"/>
          <w:szCs w:val="28"/>
        </w:rPr>
        <w:t xml:space="preserve">ицы биополимеров. От живых организмов, являющихся внутриклеточными паразитами, вирусы отличаются полным отсутствием основного и энергетического обмена и отсутствием сложнейшего элемента живых систем - аппарата трансляции (синтеза белка), степень сложности </w:t>
      </w:r>
      <w:r>
        <w:rPr>
          <w:rFonts w:ascii="Times New Roman CYR" w:hAnsi="Times New Roman CYR" w:cs="Times New Roman CYR"/>
          <w:sz w:val="28"/>
          <w:szCs w:val="28"/>
        </w:rPr>
        <w:t>которого превышает таковую самих вирусов.</w:t>
      </w:r>
    </w:p>
    <w:p w14:paraId="52A6F93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вирусов на эволюционном древе жизни неясно: некоторые из них могли образоваться из плазмид, небольших молекул ДНК, способных передаваться от одной клетки к другой, в то время как другие могли произойти от</w:t>
      </w:r>
      <w:r>
        <w:rPr>
          <w:rFonts w:ascii="Times New Roman CYR" w:hAnsi="Times New Roman CYR" w:cs="Times New Roman CYR"/>
          <w:sz w:val="28"/>
          <w:szCs w:val="28"/>
        </w:rPr>
        <w:t xml:space="preserve"> бактерий. В эволюции вирусы являются важным средством горизонтального переноса генов, обусловливающего генетическое разнообразие.</w:t>
      </w:r>
    </w:p>
    <w:p w14:paraId="6AB2AD1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Вирусы распространяются многими способами: вирусы растений часто передаются от растения к растению насекомыми, питающимися ра</w:t>
      </w:r>
      <w:r>
        <w:rPr>
          <w:rFonts w:ascii="Times New Roman CYR" w:hAnsi="Times New Roman CYR" w:cs="Times New Roman CYR"/>
          <w:sz w:val="28"/>
          <w:szCs w:val="28"/>
        </w:rPr>
        <w:t>стительными соками, к примеру, тлями; вирусы животных могут распространяться кровососущими насекомыми, такие организмы известны как переносчики. Вирус гриппа распространяется воздушно-капельным путём при кашле и чихании. Норовирус и ротавирус, обычно вызыв</w:t>
      </w:r>
      <w:r>
        <w:rPr>
          <w:rFonts w:ascii="Times New Roman CYR" w:hAnsi="Times New Roman CYR" w:cs="Times New Roman CYR"/>
          <w:sz w:val="28"/>
          <w:szCs w:val="28"/>
        </w:rPr>
        <w:t>ающие вирусные гастроэнтериты, передаются фекально-оральным путём при контакте с заражённой пищей или водой. ВИЧ является одним из нескольких вирусов, передающихся половым путём и при переливании заражённой крови. Каждый вирус имеет определённую специфично</w:t>
      </w:r>
      <w:r>
        <w:rPr>
          <w:rFonts w:ascii="Times New Roman CYR" w:hAnsi="Times New Roman CYR" w:cs="Times New Roman CYR"/>
          <w:sz w:val="28"/>
          <w:szCs w:val="28"/>
        </w:rPr>
        <w:t>сть к хозяевам, определяющуюся типами клеток, которые он может инфицировать. Круг хозяев может быть узок или, если вирус поражает многие виды, широк.</w:t>
      </w:r>
    </w:p>
    <w:p w14:paraId="63A6E82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животных вирусные инфекции вызывают иммунный ответ, который чаще всего приводит к уничтожению болезнетво</w:t>
      </w:r>
      <w:r>
        <w:rPr>
          <w:rFonts w:ascii="Times New Roman CYR" w:hAnsi="Times New Roman CYR" w:cs="Times New Roman CYR"/>
          <w:sz w:val="28"/>
          <w:szCs w:val="28"/>
        </w:rPr>
        <w:t xml:space="preserve">рного вируса. Иммунный ответ </w:t>
      </w:r>
      <w:r>
        <w:rPr>
          <w:rFonts w:ascii="Times New Roman CYR" w:hAnsi="Times New Roman CYR" w:cs="Times New Roman CYR"/>
          <w:sz w:val="28"/>
          <w:szCs w:val="28"/>
        </w:rPr>
        <w:lastRenderedPageBreak/>
        <w:t>также можно вызвать вакцинами, дающими активный приобретённый иммунитет против конкретной вирусной инфекции. Однако некоторым вирусам, в том числе и возбудителям СПИДа и вирусных гепатитов, удаётся ускользнуть от иммунного отве</w:t>
      </w:r>
      <w:r>
        <w:rPr>
          <w:rFonts w:ascii="Times New Roman CYR" w:hAnsi="Times New Roman CYR" w:cs="Times New Roman CYR"/>
          <w:sz w:val="28"/>
          <w:szCs w:val="28"/>
        </w:rPr>
        <w:t>та, вызывая хроническую болезнь. Антибиотики не действуют на вирусы, однако было разработано несколько противовирусных препаратов.</w:t>
      </w:r>
    </w:p>
    <w:p w14:paraId="15240A3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одному из определений вирусы представляют собой форму жизни, согласно другому вирусы являются комплексами органическ</w:t>
      </w:r>
      <w:r>
        <w:rPr>
          <w:rFonts w:ascii="Times New Roman CYR" w:hAnsi="Times New Roman CYR" w:cs="Times New Roman CYR"/>
          <w:sz w:val="28"/>
          <w:szCs w:val="28"/>
        </w:rPr>
        <w:t>их молекул, взаимодействующими с живыми организмами. Вирусы характеризуют как "организмы на границе живого". Вирусы похожи на живые организмы в том, что они имеют свой набор генов и эволюционируют путём естественного отбора, а также в том, что способны раз</w:t>
      </w:r>
      <w:r>
        <w:rPr>
          <w:rFonts w:ascii="Times New Roman CYR" w:hAnsi="Times New Roman CYR" w:cs="Times New Roman CYR"/>
          <w:sz w:val="28"/>
          <w:szCs w:val="28"/>
        </w:rPr>
        <w:t xml:space="preserve">множаться, создавая собственные копии путём самосборки. Вирусы имеют генетический материал, однако лишены клеточного строения, а именно эту черту обычно рассматривают как фундаментальное свойство живой материи. У вирусов нет собственного обмена веществ, и </w:t>
      </w:r>
      <w:r>
        <w:rPr>
          <w:rFonts w:ascii="Times New Roman CYR" w:hAnsi="Times New Roman CYR" w:cs="Times New Roman CYR"/>
          <w:sz w:val="28"/>
          <w:szCs w:val="28"/>
        </w:rPr>
        <w:t>для синтеза собственных молекул им необходима клетка-хозяин. По этой причине они не способны размножаться вне клетки. В то же время такие бактерии, как риккетсии и хламидии, несмотря на то, что не могут размножаться вне клеток хозяина, считаются живыми орг</w:t>
      </w:r>
      <w:r>
        <w:rPr>
          <w:rFonts w:ascii="Times New Roman CYR" w:hAnsi="Times New Roman CYR" w:cs="Times New Roman CYR"/>
          <w:sz w:val="28"/>
          <w:szCs w:val="28"/>
        </w:rPr>
        <w:t>анизмами. Общепризнанные формы жизни размножаются делением клетки, в то время как вирусные частицы самопроизвольно собираются в инфицированной клетке. От роста кристаллов размножение вирусов отличается тем, что вирусы наследуют мутации и находятся под давл</w:t>
      </w:r>
      <w:r>
        <w:rPr>
          <w:rFonts w:ascii="Times New Roman CYR" w:hAnsi="Times New Roman CYR" w:cs="Times New Roman CYR"/>
          <w:sz w:val="28"/>
          <w:szCs w:val="28"/>
        </w:rPr>
        <w:t>ением естественного отбора. Самосборка вирусных частиц в клетке даёт дополнительное подтверждение гипотезы, что жизнь могла зародиться в виде самособирающихся органических молекул. Опубликованные в 2013 году данные о том, что некоторые бактериофаги обладаю</w:t>
      </w:r>
      <w:r>
        <w:rPr>
          <w:rFonts w:ascii="Times New Roman CYR" w:hAnsi="Times New Roman CYR" w:cs="Times New Roman CYR"/>
          <w:sz w:val="28"/>
          <w:szCs w:val="28"/>
        </w:rPr>
        <w:t>т собственной иммунной системой, способной к адаптации, являются дополнительным доводом в пользу определения вируса как формы жизни.</w:t>
      </w:r>
    </w:p>
    <w:p w14:paraId="22A98E3E"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C2B05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История открытия</w:t>
      </w:r>
    </w:p>
    <w:p w14:paraId="10F324C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AD71B8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1961 году английский хирург Дэнис Парсон Беркитт (Denis Parsons Burkitt, 11.02.1911-23.03.1993 гг.</w:t>
      </w:r>
      <w:r>
        <w:rPr>
          <w:rFonts w:ascii="Times New Roman CYR" w:hAnsi="Times New Roman CYR" w:cs="Times New Roman CYR"/>
          <w:sz w:val="28"/>
          <w:szCs w:val="28"/>
        </w:rPr>
        <w:t xml:space="preserve">), работавший в Уганде, Малави, Кении и Нигерии представил научный доклад, который свидетельствовал о том, что в некоторых странах Африки, где жарко и влажно, у детей с частотой 8 случаев на 100 000 населения встречается особое онкологическое заболевание, </w:t>
      </w:r>
      <w:r>
        <w:rPr>
          <w:rFonts w:ascii="Times New Roman CYR" w:hAnsi="Times New Roman CYR" w:cs="Times New Roman CYR"/>
          <w:sz w:val="28"/>
          <w:szCs w:val="28"/>
        </w:rPr>
        <w:t>получившее впоследствии название "Лимфома Беркитта". Он описал 38 случаев заболевания детей в возрасте до 7 лет. Данный доклад заинтересовал английского вирусолога профессора Майкла Энтони Эпштейна (Michael Anthony Epstein, 18.05.1921 г.).</w:t>
      </w:r>
    </w:p>
    <w:p w14:paraId="09488C4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39242E" w14:textId="58A938F6" w:rsidR="00000000" w:rsidRDefault="002A189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F83CF30" wp14:editId="58087CD1">
            <wp:extent cx="1123950"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647825"/>
                    </a:xfrm>
                    <a:prstGeom prst="rect">
                      <a:avLst/>
                    </a:prstGeom>
                    <a:noFill/>
                    <a:ln>
                      <a:noFill/>
                    </a:ln>
                  </pic:spPr>
                </pic:pic>
              </a:graphicData>
            </a:graphic>
          </wp:inline>
        </w:drawing>
      </w:r>
    </w:p>
    <w:p w14:paraId="0E2DC3A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 Дэнис Парсон Беркитт</w:t>
      </w:r>
    </w:p>
    <w:p w14:paraId="0CB736A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BB7A656" w14:textId="75A9AC85" w:rsidR="00000000" w:rsidRDefault="002A189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EB04F5D" wp14:editId="695ED1F6">
            <wp:extent cx="1304925" cy="1609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609725"/>
                    </a:xfrm>
                    <a:prstGeom prst="rect">
                      <a:avLst/>
                    </a:prstGeom>
                    <a:noFill/>
                    <a:ln>
                      <a:noFill/>
                    </a:ln>
                  </pic:spPr>
                </pic:pic>
              </a:graphicData>
            </a:graphic>
          </wp:inline>
        </w:drawing>
      </w:r>
    </w:p>
    <w:p w14:paraId="7F75280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 Майкл Энтони Эпштейн</w:t>
      </w:r>
    </w:p>
    <w:p w14:paraId="4C8C847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C24B1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Эпштейн и Беркитт договорились о сотрудничестве. Однако из-за </w:t>
      </w:r>
      <w:r>
        <w:rPr>
          <w:rFonts w:ascii="Times New Roman CYR" w:hAnsi="Times New Roman CYR" w:cs="Times New Roman CYR"/>
          <w:sz w:val="28"/>
          <w:szCs w:val="28"/>
        </w:rPr>
        <w:lastRenderedPageBreak/>
        <w:t>отсутствия финансирования никаких практических шагов не было сделано. Лишь</w:t>
      </w:r>
      <w:r>
        <w:rPr>
          <w:rFonts w:ascii="Times New Roman CYR" w:hAnsi="Times New Roman CYR" w:cs="Times New Roman CYR"/>
          <w:sz w:val="28"/>
          <w:szCs w:val="28"/>
        </w:rPr>
        <w:t xml:space="preserve"> в 1964 году, благодаря научному гранту Национального института рака США на 45 000 $, появилась возможность произвести исследование образцов опухоли, присланных Дэнисом Беркитом. К научной работе Эпштейн подключил свою аспирантку Ивонну М. Барр (Yvonne M. </w:t>
      </w:r>
      <w:r>
        <w:rPr>
          <w:rFonts w:ascii="Times New Roman CYR" w:hAnsi="Times New Roman CYR" w:cs="Times New Roman CYR"/>
          <w:sz w:val="28"/>
          <w:szCs w:val="28"/>
        </w:rPr>
        <w:t>Barr) и специалиста по электронной микроскопии - Берта Джефри Ачонга (Bert Geoffrey Achong, 06.12.1928-20.11.1996 гг.). В 1964 году ими в образцах опухоли, присланной доктором Беркиттом, в лондонском Middlesex Hospital при помощи электронного микроскопа бы</w:t>
      </w:r>
      <w:r>
        <w:rPr>
          <w:rFonts w:ascii="Times New Roman CYR" w:hAnsi="Times New Roman CYR" w:cs="Times New Roman CYR"/>
          <w:sz w:val="28"/>
          <w:szCs w:val="28"/>
        </w:rPr>
        <w:t>л открыт ранее неизвестный герпес-вирус, получивший название "Вирус Эпштейн-Барр".</w:t>
      </w:r>
    </w:p>
    <w:p w14:paraId="49C8130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Сразу же после окончания исследований Ивонна Барр вышла замуж за австралийца и покинула Великобританию. В настоящее время она живёт в окрестностях Мельбурна и полностью посв</w:t>
      </w:r>
      <w:r>
        <w:rPr>
          <w:rFonts w:ascii="Times New Roman CYR" w:hAnsi="Times New Roman CYR" w:cs="Times New Roman CYR"/>
          <w:sz w:val="28"/>
          <w:szCs w:val="28"/>
        </w:rPr>
        <w:t>ятила себя семье.</w:t>
      </w:r>
    </w:p>
    <w:p w14:paraId="1B8F445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3EACE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Морфология и физиология вируса</w:t>
      </w:r>
    </w:p>
    <w:p w14:paraId="197C033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93508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Эпштейн-Барр (ВЭБ, вирус герпеса человека 4-го типа; англ. Epstein-Barr virus, Human Herpes Virus type 4, ВГЧ-4, EBV, HHV-4) - вирус семейства Herpesviridae (герпесвирусы), подсемейство - g-герп</w:t>
      </w:r>
      <w:r>
        <w:rPr>
          <w:rFonts w:ascii="Times New Roman CYR" w:hAnsi="Times New Roman CYR" w:cs="Times New Roman CYR"/>
          <w:sz w:val="28"/>
          <w:szCs w:val="28"/>
        </w:rPr>
        <w:t>есвирусы (</w:t>
      </w:r>
      <w:r>
        <w:rPr>
          <w:rFonts w:ascii="Times New Roman" w:hAnsi="Times New Roman" w:cs="Times New Roman"/>
          <w:sz w:val="28"/>
          <w:szCs w:val="28"/>
        </w:rPr>
        <w:t>γ-</w:t>
      </w:r>
      <w:r>
        <w:rPr>
          <w:rFonts w:ascii="Times New Roman CYR" w:hAnsi="Times New Roman CYR" w:cs="Times New Roman CYR"/>
          <w:sz w:val="28"/>
          <w:szCs w:val="28"/>
        </w:rPr>
        <w:t>герпесвирус). Геном вируса Эпштейна - Барр представлен двуцепочечной ДНК длиной 172 000 пар оснований и имеет форму сферы с диаметром 180 нм.</w:t>
      </w:r>
    </w:p>
    <w:p w14:paraId="3F845FA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571828" w14:textId="0FEA3DC4" w:rsidR="00000000" w:rsidRDefault="002A189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CE15E0E" wp14:editId="611579B0">
            <wp:extent cx="1485900" cy="1143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a:ln>
                      <a:noFill/>
                    </a:ln>
                  </pic:spPr>
                </pic:pic>
              </a:graphicData>
            </a:graphic>
          </wp:inline>
        </w:drawing>
      </w:r>
    </w:p>
    <w:p w14:paraId="2C46AC1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Вирус, показанный с помощью техники окрашивания флюоресцентными </w:t>
      </w:r>
      <w:r>
        <w:rPr>
          <w:rFonts w:ascii="Times New Roman CYR" w:hAnsi="Times New Roman CYR" w:cs="Times New Roman CYR"/>
          <w:sz w:val="28"/>
          <w:szCs w:val="28"/>
        </w:rPr>
        <w:t>антителами</w:t>
      </w:r>
    </w:p>
    <w:p w14:paraId="2E44EE5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78160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в своем развитии не имеет РНК-стадии. Является одним из самых распространённых вирусов человека. В настоящее время данному вирусу наряду с другими герпесвирусами приписывается важная роль в формировании опухолевых клеток в организме челов</w:t>
      </w:r>
      <w:r>
        <w:rPr>
          <w:rFonts w:ascii="Times New Roman CYR" w:hAnsi="Times New Roman CYR" w:cs="Times New Roman CYR"/>
          <w:sz w:val="28"/>
          <w:szCs w:val="28"/>
        </w:rPr>
        <w:t>ека. Вирус Эпштейна-Барр хорошо размножается в культуре клеток лимфомы Беркитта, крови больных инфекционным мононуклеозом, лейкемических клетках и культуре клеток головного мозга здорового человека. Чувствителен к воздействию диэтилового эфира; в начальной</w:t>
      </w:r>
      <w:r>
        <w:rPr>
          <w:rFonts w:ascii="Times New Roman CYR" w:hAnsi="Times New Roman CYR" w:cs="Times New Roman CYR"/>
          <w:sz w:val="28"/>
          <w:szCs w:val="28"/>
        </w:rPr>
        <w:t xml:space="preserve"> стадии не опасен, поскольку не представляет угрозы для важных систем, кровотока или же для работы органов, но при переходе в виромефетическое осложнение разрушает клетки мозга.</w:t>
      </w:r>
    </w:p>
    <w:p w14:paraId="0AF1307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способен реплицироваться, в том числе в В-лимфоцитах; в отличие от други</w:t>
      </w:r>
      <w:r>
        <w:rPr>
          <w:rFonts w:ascii="Times New Roman CYR" w:hAnsi="Times New Roman CYR" w:cs="Times New Roman CYR"/>
          <w:sz w:val="28"/>
          <w:szCs w:val="28"/>
        </w:rPr>
        <w:t xml:space="preserve">х вирусов герпеса он не вызывает гибели клеток, а напротив, активирует их пролиферацию. Вирионы включают специфические антигены: </w:t>
      </w:r>
      <w:r>
        <w:rPr>
          <w:rFonts w:ascii="Times New Roman CYR" w:hAnsi="Times New Roman CYR" w:cs="Times New Roman CYR"/>
          <w:sz w:val="28"/>
          <w:szCs w:val="28"/>
        </w:rPr>
        <w:lastRenderedPageBreak/>
        <w:t>капсидный (VCA), ядерный (EBNA), ранний (ЕА) и мембранный (МА) антигены. Каждый из них образуется в определённой последовательн</w:t>
      </w:r>
      <w:r>
        <w:rPr>
          <w:rFonts w:ascii="Times New Roman CYR" w:hAnsi="Times New Roman CYR" w:cs="Times New Roman CYR"/>
          <w:sz w:val="28"/>
          <w:szCs w:val="28"/>
        </w:rPr>
        <w:t>ости и индуцирует синтез соответствующих антител.</w:t>
      </w:r>
    </w:p>
    <w:p w14:paraId="61DDABC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Показано, что ВЭБ тесно ассоциирован со злокачественной лимфомой Беркитта, часто встречающейся среди местного населения в определенных районах Восточной и Центральной Африки (так называемый лимфомный пояс),</w:t>
      </w:r>
      <w:r>
        <w:rPr>
          <w:rFonts w:ascii="Times New Roman CYR" w:hAnsi="Times New Roman CYR" w:cs="Times New Roman CYR"/>
          <w:sz w:val="28"/>
          <w:szCs w:val="28"/>
        </w:rPr>
        <w:t xml:space="preserve"> а также с назофарингеальным раком у китайцев в Юго-Восточной Азии. Получено много клеточных линий из опухолевой ткани таких больных. Эти клетки всегда содержат признаки ВЭБ-инфекции. В ядрах клеток выявляются множественные копии полноразмерной кольцевой Д</w:t>
      </w:r>
      <w:r>
        <w:rPr>
          <w:rFonts w:ascii="Times New Roman CYR" w:hAnsi="Times New Roman CYR" w:cs="Times New Roman CYR"/>
          <w:sz w:val="28"/>
          <w:szCs w:val="28"/>
        </w:rPr>
        <w:t xml:space="preserve">НК ВЭБ, находящейся в плазмидной форме. Единичные копии генома ВЭБ могут быть интегрированы с клеточным геномом. Геном ВЭБ транскрибируется в опухолевых клетках, и имеет место синтез вирусспецифических белков. Лишь в некоторых клеточных линиях в небольшом </w:t>
      </w:r>
      <w:r>
        <w:rPr>
          <w:rFonts w:ascii="Times New Roman CYR" w:hAnsi="Times New Roman CYR" w:cs="Times New Roman CYR"/>
          <w:sz w:val="28"/>
          <w:szCs w:val="28"/>
        </w:rPr>
        <w:t xml:space="preserve">проценте клеток происходит продукция полных инфекционных вирионов. В большинстве же клеток инфекционный процесс носит абортивный характер. Механизм спонтанного перехода абортивной инфекции в продуктивную не известен. Вируспродуцирующие клетки погибают, но </w:t>
      </w:r>
      <w:r>
        <w:rPr>
          <w:rFonts w:ascii="Times New Roman CYR" w:hAnsi="Times New Roman CYR" w:cs="Times New Roman CYR"/>
          <w:sz w:val="28"/>
          <w:szCs w:val="28"/>
        </w:rPr>
        <w:t>в клеточной популяции таких клеточных линий всегда имеется небольшой процент (1-5%) клеток, продуцирующих вирус.</w:t>
      </w:r>
    </w:p>
    <w:p w14:paraId="1014145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5D0AA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 Патогенез</w:t>
      </w:r>
    </w:p>
    <w:p w14:paraId="256F43C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86D98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Эпштейна-Барр-вирусная инфекция (ЭБВИ) - одна из самых распространенных вирусных инфекций. Около 90% взрослого населения мира з</w:t>
      </w:r>
      <w:r>
        <w:rPr>
          <w:rFonts w:ascii="Times New Roman CYR" w:hAnsi="Times New Roman CYR" w:cs="Times New Roman CYR"/>
          <w:sz w:val="28"/>
          <w:szCs w:val="28"/>
        </w:rPr>
        <w:t>аражены вирусом Эпштейна-Барр (ЭБВ) и после первичной инфекции остаются пожизненными носителями вируса. В развитых странах около 50% детей в возрасте до пяти лет инфицированы ЭБВ, однако инфекция у них протекает бессимптомно или в виде умеренного повышения</w:t>
      </w:r>
      <w:r>
        <w:rPr>
          <w:rFonts w:ascii="Times New Roman CYR" w:hAnsi="Times New Roman CYR" w:cs="Times New Roman CYR"/>
          <w:sz w:val="28"/>
          <w:szCs w:val="28"/>
        </w:rPr>
        <w:t xml:space="preserve"> активности печеночных ферментов. Заражение в подростковом возрасте кроме бессимптомного течения может манифестировать в виде синдрома острого мононуклеоза (в 30% случаев).</w:t>
      </w:r>
    </w:p>
    <w:p w14:paraId="285382B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Подчас приходится сталкиваться с легкомысленным отношением к ЭБВ-инфекции как к заб</w:t>
      </w:r>
      <w:r>
        <w:rPr>
          <w:rFonts w:ascii="Times New Roman CYR" w:hAnsi="Times New Roman CYR" w:cs="Times New Roman CYR"/>
          <w:sz w:val="28"/>
          <w:szCs w:val="28"/>
        </w:rPr>
        <w:t>олеванию, клинически проявляющемуся только в виде инфекционного мононуклеоза, не требующего этиотропного лечения и завершающегося в большинстве случаев выздоровлением. Однако с момента описания Epstein M.A. вируса, выделенного из линии клеток лимфомы Берки</w:t>
      </w:r>
      <w:r>
        <w:rPr>
          <w:rFonts w:ascii="Times New Roman CYR" w:hAnsi="Times New Roman CYR" w:cs="Times New Roman CYR"/>
          <w:sz w:val="28"/>
          <w:szCs w:val="28"/>
        </w:rPr>
        <w:t>тта, и сообщения Henle G. et al. (1968) и Sawyer R. N. et al. (1971) об этиологии инфекционного мононуклеоза доказана ведущая роль ЭБВ не только в инфекционной, но и в онкологической и иммунологической патологии человека. Так, было описано множество клинич</w:t>
      </w:r>
      <w:r>
        <w:rPr>
          <w:rFonts w:ascii="Times New Roman CYR" w:hAnsi="Times New Roman CYR" w:cs="Times New Roman CYR"/>
          <w:sz w:val="28"/>
          <w:szCs w:val="28"/>
        </w:rPr>
        <w:t>еских форм ЭБВИ (опухолевых и неопухолевых), при которых вирус играет роль этиологического фактора: инфекционный мононуклеоз; хроническая активная ЭБВИ; X-сцепленная лимфопролиферативная болезнь (летальный инфекционный мононуклеоз, приобретенная гипогаммаг</w:t>
      </w:r>
      <w:r>
        <w:rPr>
          <w:rFonts w:ascii="Times New Roman CYR" w:hAnsi="Times New Roman CYR" w:cs="Times New Roman CYR"/>
          <w:sz w:val="28"/>
          <w:szCs w:val="28"/>
        </w:rPr>
        <w:t>лобулинемия, злокачественные лимфомы); назофарингеальная карцинома; лимфома Беркитта; болезнь Ходжкина; лимфопролиферативная болезнь (плазматическая гиперплазия, В-клеточная гиперплазия, В-клеточная лимфома, иммунобластная лимфома).</w:t>
      </w:r>
    </w:p>
    <w:p w14:paraId="26CA26D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Выяснена патогенетическ</w:t>
      </w:r>
      <w:r>
        <w:rPr>
          <w:rFonts w:ascii="Times New Roman CYR" w:hAnsi="Times New Roman CYR" w:cs="Times New Roman CYR"/>
          <w:sz w:val="28"/>
          <w:szCs w:val="28"/>
        </w:rPr>
        <w:t xml:space="preserve">ая роль ЭБВИ при Т-клеточной/ЕК-клеточной </w:t>
      </w:r>
      <w:r>
        <w:rPr>
          <w:rFonts w:ascii="Times New Roman CYR" w:hAnsi="Times New Roman CYR" w:cs="Times New Roman CYR"/>
          <w:sz w:val="28"/>
          <w:szCs w:val="28"/>
        </w:rPr>
        <w:lastRenderedPageBreak/>
        <w:t>назальной лимфоме, лимфоматоидном гранулематозе, ангиоиммунобластной лимфоаденопатии, лимфоме центральной нервной системы у иммунонекомпроментированных пациентов, опухолях гладких мышц после трансплантации, раке же</w:t>
      </w:r>
      <w:r>
        <w:rPr>
          <w:rFonts w:ascii="Times New Roman CYR" w:hAnsi="Times New Roman CYR" w:cs="Times New Roman CYR"/>
          <w:sz w:val="28"/>
          <w:szCs w:val="28"/>
        </w:rPr>
        <w:t>лудка и периферической Т-клеточной лимфоме, сопровождаемой вирусассоциированным гемофагоцитарным синдромом.</w:t>
      </w:r>
    </w:p>
    <w:p w14:paraId="344175E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внимание клиницистов к ЭБВИ связано не только с ЭБВ-ассоциированными злокачественными новообразованиями, но и с ВИЧ-инфекцией, при котор</w:t>
      </w:r>
      <w:r>
        <w:rPr>
          <w:rFonts w:ascii="Times New Roman CYR" w:hAnsi="Times New Roman CYR" w:cs="Times New Roman CYR"/>
          <w:sz w:val="28"/>
          <w:szCs w:val="28"/>
        </w:rPr>
        <w:t>ой манифестация ЭБВ наступает в любом возрасте и запускает развитие таких патологических процессов, как оральная волосовидная лейкоплакия, лимфоцитарная интерстициальная пневмония и неходжкинские лимфомы (иммунобластные; типа Беркитта; большеклеточные; асс</w:t>
      </w:r>
      <w:r>
        <w:rPr>
          <w:rFonts w:ascii="Times New Roman CYR" w:hAnsi="Times New Roman CYR" w:cs="Times New Roman CYR"/>
          <w:sz w:val="28"/>
          <w:szCs w:val="28"/>
        </w:rPr>
        <w:t>оциированные с HHV-8 (Human Herpes Virus type 8, саркома Капоши и лейомиосаркомы).</w:t>
      </w:r>
    </w:p>
    <w:p w14:paraId="4E53F5CE"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многообразие клинических форм ЭБВИ становится понятным, если учесть, что ЭБВИ является инфекционной болезнью с хронической персистенцией вируса.</w:t>
      </w:r>
    </w:p>
    <w:p w14:paraId="0609BB1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Проникая в организм че</w:t>
      </w:r>
      <w:r>
        <w:rPr>
          <w:rFonts w:ascii="Times New Roman CYR" w:hAnsi="Times New Roman CYR" w:cs="Times New Roman CYR"/>
          <w:sz w:val="28"/>
          <w:szCs w:val="28"/>
        </w:rPr>
        <w:t>ловека воздушно-капельным путем, чаще со слюной, вирус внедряется в эпителиальные клетки носо- и ротоглотки, разрушение которых приводит к распространению вируса на смежные структуры, в том числе слюнные железы и лимфоидную ткань. Репликативная форма ЭБВ с</w:t>
      </w:r>
      <w:r>
        <w:rPr>
          <w:rFonts w:ascii="Times New Roman CYR" w:hAnsi="Times New Roman CYR" w:cs="Times New Roman CYR"/>
          <w:sz w:val="28"/>
          <w:szCs w:val="28"/>
        </w:rPr>
        <w:t>одержит в линейном геноме 100 генов. Белок ЭБВ gp350/220 взаимодействует со специфическим рецептором CD21 на поверхности В-лимфоцитов, который одновременно служит рецептором для С3 бета-компонента комплемента. Роль корецептора выполняют молекулы HLA II кла</w:t>
      </w:r>
      <w:r>
        <w:rPr>
          <w:rFonts w:ascii="Times New Roman CYR" w:hAnsi="Times New Roman CYR" w:cs="Times New Roman CYR"/>
          <w:sz w:val="28"/>
          <w:szCs w:val="28"/>
        </w:rPr>
        <w:t>сса. В острой стадии ЭБВ поражает один из каждой тысячи В-лимфоцитов.</w:t>
      </w:r>
    </w:p>
    <w:p w14:paraId="3E5B911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репликации вируса, лизиса и последующей виремии поражается лимфоретикулярный аппарат (печень, селезенка, В-лимфоциты периферической крови), что клинически проявляется в гиперпла</w:t>
      </w:r>
      <w:r>
        <w:rPr>
          <w:rFonts w:ascii="Times New Roman CYR" w:hAnsi="Times New Roman CYR" w:cs="Times New Roman CYR"/>
          <w:sz w:val="28"/>
          <w:szCs w:val="28"/>
        </w:rPr>
        <w:t xml:space="preserve">зии лимфоидной ткани, </w:t>
      </w:r>
      <w:r>
        <w:rPr>
          <w:rFonts w:ascii="Times New Roman CYR" w:hAnsi="Times New Roman CYR" w:cs="Times New Roman CYR"/>
          <w:sz w:val="28"/>
          <w:szCs w:val="28"/>
        </w:rPr>
        <w:lastRenderedPageBreak/>
        <w:t>характерной для острой стадии. В результате гибели инфицированных клеток вирус попадает в слюну и выявляется в ней первые 12-18 месяцев после заражения. В дальнейшем в инфицированных эпителиальных клетках и лимфоцитах возможна реактив</w:t>
      </w:r>
      <w:r>
        <w:rPr>
          <w:rFonts w:ascii="Times New Roman CYR" w:hAnsi="Times New Roman CYR" w:cs="Times New Roman CYR"/>
          <w:sz w:val="28"/>
          <w:szCs w:val="28"/>
        </w:rPr>
        <w:t>ация латентной инфекции, в результате чего вирус периодически можно обнаружить в слюне у 20-30% лиц с латентной ЭБВИ.</w:t>
      </w:r>
    </w:p>
    <w:p w14:paraId="59D8EAA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латентной стадии геном ЭБВ становится циркулярным, состоит из 10 генов и крайне редко интегрируется в геном клетки и экспрессирует шесть</w:t>
      </w:r>
      <w:r>
        <w:rPr>
          <w:rFonts w:ascii="Times New Roman CYR" w:hAnsi="Times New Roman CYR" w:cs="Times New Roman CYR"/>
          <w:sz w:val="28"/>
          <w:szCs w:val="28"/>
        </w:rPr>
        <w:t xml:space="preserve"> ядерных белков и два мембранных белка. Всего в крови содержится от 1 до 50 таких клеток на 106 CD21+ лимфоцитов. В зараженных эпителиальных клетках продолжается репродукция ЭБВ. Клеточное деление инфицированных клеток обязательно сопровождается репликацие</w:t>
      </w:r>
      <w:r>
        <w:rPr>
          <w:rFonts w:ascii="Times New Roman CYR" w:hAnsi="Times New Roman CYR" w:cs="Times New Roman CYR"/>
          <w:sz w:val="28"/>
          <w:szCs w:val="28"/>
        </w:rPr>
        <w:t>й вируса с последующей передачей его дочерним клеткам.</w:t>
      </w:r>
    </w:p>
    <w:p w14:paraId="71ADF7D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Описаны три возможных модели экспрессии белков ЭБВ при латентной инфекции. При первом типе, характерном для лимфомы Беркитта, экспрессируется только РНК, ранний фрагмент EBER и ядерный антиген 1 (EBNA1</w:t>
      </w:r>
      <w:r>
        <w:rPr>
          <w:rFonts w:ascii="Times New Roman CYR" w:hAnsi="Times New Roman CYR" w:cs="Times New Roman CYR"/>
          <w:sz w:val="28"/>
          <w:szCs w:val="28"/>
        </w:rPr>
        <w:t>) вируса. При втором типе, характерном для назофарингеальной карциномы, кроме выработки EBER и EBNA1, экспрессируются три мембранных белка - LMP1, LMP2A, LMP2B. Третий тип характерен для здорового носительства ЭБВ - в дополнение к EBER и EBNA1 выявляются д</w:t>
      </w:r>
      <w:r>
        <w:rPr>
          <w:rFonts w:ascii="Times New Roman CYR" w:hAnsi="Times New Roman CYR" w:cs="Times New Roman CYR"/>
          <w:sz w:val="28"/>
          <w:szCs w:val="28"/>
        </w:rPr>
        <w:t>ругие ядерные антигены: EBNA2, EBNA3A, EBNA3B, EBNA3C и LMP. Описанные модели экспрессии белков при латентной ЭБВИ могут встречаться и у здоровых, так как их связь с неопластическими процессами не является абсолютной.</w:t>
      </w:r>
    </w:p>
    <w:p w14:paraId="3A097BF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Патологические процессы у инфицированн</w:t>
      </w:r>
      <w:r>
        <w:rPr>
          <w:rFonts w:ascii="Times New Roman CYR" w:hAnsi="Times New Roman CYR" w:cs="Times New Roman CYR"/>
          <w:sz w:val="28"/>
          <w:szCs w:val="28"/>
        </w:rPr>
        <w:t xml:space="preserve">ых ЭБВ формируются редко, так как иммунная система организма, несмотря на все противодействия вируса, способна контролировать персистирующую ЭБВИ. Решающую роль в этом играет лизис инфицированных клеток цитотоксическими CD8+ Т-лимфоцитами </w:t>
      </w:r>
      <w:r>
        <w:rPr>
          <w:rFonts w:ascii="Times New Roman CYR" w:hAnsi="Times New Roman CYR" w:cs="Times New Roman CYR"/>
          <w:sz w:val="28"/>
          <w:szCs w:val="28"/>
        </w:rPr>
        <w:lastRenderedPageBreak/>
        <w:t>и естественными к</w:t>
      </w:r>
      <w:r>
        <w:rPr>
          <w:rFonts w:ascii="Times New Roman CYR" w:hAnsi="Times New Roman CYR" w:cs="Times New Roman CYR"/>
          <w:sz w:val="28"/>
          <w:szCs w:val="28"/>
        </w:rPr>
        <w:t>иллерами (ЕК). У части В-лимфоцитов экспрессия одного из генов, контролирующих мембранный белок, подавляется ядерным белком (EBNA1), и такие клетки становятся недоступными для лизиса CD8+ лимфоцитами и ЕК. В случае снятия подавляющегося влияния EBNA1 проис</w:t>
      </w:r>
      <w:r>
        <w:rPr>
          <w:rFonts w:ascii="Times New Roman CYR" w:hAnsi="Times New Roman CYR" w:cs="Times New Roman CYR"/>
          <w:sz w:val="28"/>
          <w:szCs w:val="28"/>
        </w:rPr>
        <w:t>ходит реактивация В-лимфоцитов с последующей экспрессией обоих мембранных белков, что снова делает их доступными для лизиса цитотоксическими лимфоцитами.</w:t>
      </w:r>
    </w:p>
    <w:p w14:paraId="18E4DD8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Бытующее мнение, что ЭБВИ развивается только при иммунодефицитах, не выдерживает никакой критики - при</w:t>
      </w:r>
      <w:r>
        <w:rPr>
          <w:rFonts w:ascii="Times New Roman CYR" w:hAnsi="Times New Roman CYR" w:cs="Times New Roman CYR"/>
          <w:sz w:val="28"/>
          <w:szCs w:val="28"/>
        </w:rPr>
        <w:t xml:space="preserve"> столь высокой пораженности населения (до 90%) частота общей вариабельной иммунной недостаточности в популяции в среднем составляет 1:50000-1:70000.</w:t>
      </w:r>
    </w:p>
    <w:p w14:paraId="1F13BCD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последним данным в процессе хронической персистенции в эпителии и В-лимфоцитах ЭБВ самостоятельно может </w:t>
      </w:r>
      <w:r>
        <w:rPr>
          <w:rFonts w:ascii="Times New Roman CYR" w:hAnsi="Times New Roman CYR" w:cs="Times New Roman CYR"/>
          <w:sz w:val="28"/>
          <w:szCs w:val="28"/>
        </w:rPr>
        <w:t>реализовывать механизмы иммуносупрессии, не позволяющие иммунной системе взять под контроль инфекционный процесс, им же индуцированный или вызываемый присутствующей посторонней микрофлорой. К таким механизмам иммуносупрессии следует отнести:</w:t>
      </w:r>
    </w:p>
    <w:p w14:paraId="533F74EB" w14:textId="77777777" w:rsidR="00000000" w:rsidRDefault="005D3C7A">
      <w:pPr>
        <w:widowControl w:val="0"/>
        <w:tabs>
          <w:tab w:val="left" w:pos="10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поздний ген </w:t>
      </w:r>
      <w:r>
        <w:rPr>
          <w:rFonts w:ascii="Times New Roman CYR" w:hAnsi="Times New Roman CYR" w:cs="Times New Roman CYR"/>
          <w:sz w:val="28"/>
          <w:szCs w:val="28"/>
        </w:rPr>
        <w:t xml:space="preserve">вируса - BCRF1, кодирует белок, на 70% гомологичный ИЛ-10, и ингибирует продукцию </w:t>
      </w:r>
      <w:r>
        <w:rPr>
          <w:rFonts w:ascii="Times New Roman" w:hAnsi="Times New Roman" w:cs="Times New Roman"/>
          <w:sz w:val="28"/>
          <w:szCs w:val="28"/>
        </w:rPr>
        <w:t>γ-</w:t>
      </w:r>
      <w:r>
        <w:rPr>
          <w:rFonts w:ascii="Times New Roman CYR" w:hAnsi="Times New Roman CYR" w:cs="Times New Roman CYR"/>
          <w:sz w:val="28"/>
          <w:szCs w:val="28"/>
        </w:rPr>
        <w:t>интерферона;</w:t>
      </w:r>
    </w:p>
    <w:p w14:paraId="447530C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белок BARF1 является рецептором для колониестимулирующего фактора (КСФ) и снижает выработку </w:t>
      </w:r>
      <w:r>
        <w:rPr>
          <w:rFonts w:ascii="Times New Roman" w:hAnsi="Times New Roman" w:cs="Times New Roman"/>
          <w:sz w:val="28"/>
          <w:szCs w:val="28"/>
        </w:rPr>
        <w:t>γ-</w:t>
      </w:r>
      <w:r>
        <w:rPr>
          <w:rFonts w:ascii="Times New Roman CYR" w:hAnsi="Times New Roman CYR" w:cs="Times New Roman CYR"/>
          <w:sz w:val="28"/>
          <w:szCs w:val="28"/>
        </w:rPr>
        <w:t>интерферона опосредованно через снижение концентрации КСФ. В р</w:t>
      </w:r>
      <w:r>
        <w:rPr>
          <w:rFonts w:ascii="Times New Roman CYR" w:hAnsi="Times New Roman CYR" w:cs="Times New Roman CYR"/>
          <w:sz w:val="28"/>
          <w:szCs w:val="28"/>
        </w:rPr>
        <w:t>езультате нехватки КСФ угнетается выход из депо стволовых клеток;</w:t>
      </w:r>
    </w:p>
    <w:p w14:paraId="5EDD91E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белок BHRF-1 является индуктором синтеза bcl-2, который в свою очередь блокирует апоптоз;</w:t>
      </w:r>
    </w:p>
    <w:p w14:paraId="7533CAB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белок LMP-1 стимулирует синтез bcl-2 и, как следствие, белок А20, блокирующий апоптоз.</w:t>
      </w:r>
    </w:p>
    <w:p w14:paraId="5EF4F9B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1BD71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r>
        <w:rPr>
          <w:rFonts w:ascii="Times New Roman CYR" w:hAnsi="Times New Roman CYR" w:cs="Times New Roman CYR"/>
          <w:sz w:val="28"/>
          <w:szCs w:val="28"/>
        </w:rPr>
        <w:lastRenderedPageBreak/>
        <w:t>4. Клин</w:t>
      </w:r>
      <w:r>
        <w:rPr>
          <w:rFonts w:ascii="Times New Roman CYR" w:hAnsi="Times New Roman CYR" w:cs="Times New Roman CYR"/>
          <w:sz w:val="28"/>
          <w:szCs w:val="28"/>
        </w:rPr>
        <w:t>ическая картина и методы исследования</w:t>
      </w:r>
    </w:p>
    <w:p w14:paraId="0217546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0D3B4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Вирус Эпштейн-Барр является одной из самых распространенных скрытых инфекций. Заражение этим вирусом происходит, как правило, в раннем детском или юношеском возрасте и существует в виде скрытой инфекции практически в </w:t>
      </w:r>
      <w:r>
        <w:rPr>
          <w:rFonts w:ascii="Times New Roman CYR" w:hAnsi="Times New Roman CYR" w:cs="Times New Roman CYR"/>
          <w:sz w:val="28"/>
          <w:szCs w:val="28"/>
        </w:rPr>
        <w:t>течение всей жизни зараженного индивидуума. Источник инфекции - больной человек, в том числе и со стертыми формами болезни. Заболевание малоконтагиозно. Передача инфекции происходит воздушно-капельным путем, но чаще со слюной (например, при поцелуях), возм</w:t>
      </w:r>
      <w:r>
        <w:rPr>
          <w:rFonts w:ascii="Times New Roman CYR" w:hAnsi="Times New Roman CYR" w:cs="Times New Roman CYR"/>
          <w:sz w:val="28"/>
          <w:szCs w:val="28"/>
        </w:rPr>
        <w:t>ожна передача инфекции при переливаниях крови. Вирус выделяется во внешнюю среду в течение 18 месяцев после первичной инфекции, что доказано исследованиями материала, взятого из ротоглотки. В смывах из ротоглотки у серопозитивных здоровых лиц вирус обнаруж</w:t>
      </w:r>
      <w:r>
        <w:rPr>
          <w:rFonts w:ascii="Times New Roman CYR" w:hAnsi="Times New Roman CYR" w:cs="Times New Roman CYR"/>
          <w:sz w:val="28"/>
          <w:szCs w:val="28"/>
        </w:rPr>
        <w:t>ивается в 15-25% случаев. При отсутствии клинических проявлений вирусы выделяются во внешнюю среду периодически.</w:t>
      </w:r>
    </w:p>
    <w:p w14:paraId="1AA8AA9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скрытой инфекции сохраняется до тех пор, пока у носителяне возникнет эпизод снижения иммунитета. В этот момент вирус Эпштейн-Барр спо</w:t>
      </w:r>
      <w:r>
        <w:rPr>
          <w:rFonts w:ascii="Times New Roman CYR" w:hAnsi="Times New Roman CYR" w:cs="Times New Roman CYR"/>
          <w:sz w:val="28"/>
          <w:szCs w:val="28"/>
        </w:rPr>
        <w:t>собен вызвать развитие ряда заболеваний, таких как:</w:t>
      </w:r>
    </w:p>
    <w:p w14:paraId="53A4C3AF" w14:textId="77777777" w:rsidR="00000000" w:rsidRDefault="005D3C7A">
      <w:pPr>
        <w:widowControl w:val="0"/>
        <w:tabs>
          <w:tab w:val="left" w:pos="10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инфекционный мононуклеоз (мультигландулярный аденоз, железистая лихорадка, болезнь Филатова)</w:t>
      </w:r>
    </w:p>
    <w:p w14:paraId="72F3FB3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лимфогранулёматоз (болезнь Ходжкина);</w:t>
      </w:r>
    </w:p>
    <w:p w14:paraId="14F8993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лимфома Беркитта </w:t>
      </w:r>
      <w:r>
        <w:rPr>
          <w:rFonts w:ascii="Times New Roman CYR" w:hAnsi="Times New Roman CYR" w:cs="Times New Roman CYR"/>
          <w:color w:val="000000"/>
          <w:sz w:val="28"/>
          <w:szCs w:val="28"/>
        </w:rPr>
        <w:t>(центральноафриканская лимфома);</w:t>
      </w:r>
    </w:p>
    <w:p w14:paraId="201A83C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различные формы</w:t>
      </w:r>
      <w:r>
        <w:rPr>
          <w:rFonts w:ascii="Times New Roman CYR" w:hAnsi="Times New Roman CYR" w:cs="Times New Roman CYR"/>
          <w:sz w:val="28"/>
          <w:szCs w:val="28"/>
        </w:rPr>
        <w:t xml:space="preserve"> неходжкинских лимфом;</w:t>
      </w:r>
    </w:p>
    <w:p w14:paraId="343D8CD5" w14:textId="77777777" w:rsidR="00000000" w:rsidRDefault="005D3C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назофарингеальная карцинома &lt;http://ru.wikipedia.org/wiki/%D0%9D%D0%B0%D0%B7%D0%BE%D1%84%D0%B0%D1%80%D0%B8%D0%BD%D0%B3%D0%B5%D0%B0%D0%BB%D1%8C%D0%BD%D0%B0%D1%8F_%D0%BA%D0%B0%D1%80%D1%86%D0%B8%D0%BD%D0%BE%D0%BC%D0%B0&gt; (носоглоточное</w:t>
      </w:r>
      <w:r>
        <w:rPr>
          <w:rFonts w:ascii="Times New Roman CYR" w:hAnsi="Times New Roman CYR" w:cs="Times New Roman CYR"/>
          <w:sz w:val="28"/>
          <w:szCs w:val="28"/>
        </w:rPr>
        <w:t xml:space="preserve"> раковое образование);</w:t>
      </w:r>
    </w:p>
    <w:p w14:paraId="38509BAD" w14:textId="77777777" w:rsidR="00000000" w:rsidRDefault="005D3C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общая вариабельная иммунная недостаточность;</w:t>
      </w:r>
    </w:p>
    <w:p w14:paraId="0770FC97" w14:textId="77777777" w:rsidR="00000000" w:rsidRDefault="005D3C7A">
      <w:pPr>
        <w:widowControl w:val="0"/>
        <w:tabs>
          <w:tab w:val="left" w:pos="10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синдром Стивенса-Джонсона;</w:t>
      </w:r>
    </w:p>
    <w:p w14:paraId="1496DDF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синдром Алисы в стране чудес;</w:t>
      </w:r>
    </w:p>
    <w:p w14:paraId="7ACCF2B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гепатит;</w:t>
      </w:r>
    </w:p>
    <w:p w14:paraId="2387341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герпетические поражение кожи и слизистых оболочек;</w:t>
      </w:r>
    </w:p>
    <w:p w14:paraId="14E6FED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герпетическая ангина;</w:t>
      </w:r>
    </w:p>
    <w:p w14:paraId="7CCB9B2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рассеянный склероз;</w:t>
      </w:r>
    </w:p>
    <w:p w14:paraId="2A0C1C9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волосатая лей</w:t>
      </w:r>
      <w:r>
        <w:rPr>
          <w:rFonts w:ascii="Times New Roman CYR" w:hAnsi="Times New Roman CYR" w:cs="Times New Roman CYR"/>
          <w:sz w:val="28"/>
          <w:szCs w:val="28"/>
        </w:rPr>
        <w:t>коплакия;</w:t>
      </w:r>
    </w:p>
    <w:p w14:paraId="2DB14BE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болезни Кикучи;</w:t>
      </w:r>
    </w:p>
    <w:p w14:paraId="05B8E91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синдром хронической усталости (характерен для многих скрытых инфекций).</w:t>
      </w:r>
    </w:p>
    <w:p w14:paraId="21D2852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44AD75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Инфекционный мононуклеоз</w:t>
      </w:r>
    </w:p>
    <w:p w14:paraId="663360C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153D3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инфекции являются больные с острой (манифестной или стертой) или с обострением хронической ВЭБ-инфекции (ВЭБИ</w:t>
      </w:r>
      <w:r>
        <w:rPr>
          <w:rFonts w:ascii="Times New Roman CYR" w:hAnsi="Times New Roman CYR" w:cs="Times New Roman CYR"/>
          <w:sz w:val="28"/>
          <w:szCs w:val="28"/>
        </w:rPr>
        <w:t>), а также вирусовыделители. Оказалось, что у многих пациентов после перенесенного инфекционного мононуклеоза (ИМ) в течение 16-18 мес из носоглотки можно выделить ВЭБ. Затем выделение вируса во внешнюю среду периодически возможно практически у всех серопо</w:t>
      </w:r>
      <w:r>
        <w:rPr>
          <w:rFonts w:ascii="Times New Roman CYR" w:hAnsi="Times New Roman CYR" w:cs="Times New Roman CYR"/>
          <w:sz w:val="28"/>
          <w:szCs w:val="28"/>
        </w:rPr>
        <w:t>зитивных лиц без клинических проявлений ВЭБИ. Причем выделение вируса зависит от иммунного статуса человека. Так, при исследовании смывов из носоглотки у здоровых серопозитивных лиц ВЭБ обнаруживается в 15-25% случаев; у пациентов, перенесших аллотрансплан</w:t>
      </w:r>
      <w:r>
        <w:rPr>
          <w:rFonts w:ascii="Times New Roman CYR" w:hAnsi="Times New Roman CYR" w:cs="Times New Roman CYR"/>
          <w:sz w:val="28"/>
          <w:szCs w:val="28"/>
        </w:rPr>
        <w:t>тацию почки, - в 25-50% и практически у всех больных со СПИД.</w:t>
      </w:r>
    </w:p>
    <w:p w14:paraId="35D9346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Заболевание малоконтагиозно, что связывают с высоким уровнем коллективного иммунитета и необходимостью тесного контакта с вирусовыделителем (ВЭБИ - одна из инфекций, которые называют "болезнями </w:t>
      </w:r>
      <w:r>
        <w:rPr>
          <w:rFonts w:ascii="Times New Roman CYR" w:hAnsi="Times New Roman CYR" w:cs="Times New Roman CYR"/>
          <w:sz w:val="28"/>
          <w:szCs w:val="28"/>
        </w:rPr>
        <w:t>поцелуев"). Основной путь передачи - воздушно-капельный. Он реализуется через контаминированную вирусом слюну. С учетом частого отсутствия при инфекционном мононуклеозе катарального синдрома вирус передается от человека к человеку при близком контакте ("ро</w:t>
      </w:r>
      <w:r>
        <w:rPr>
          <w:rFonts w:ascii="Times New Roman CYR" w:hAnsi="Times New Roman CYR" w:cs="Times New Roman CYR"/>
          <w:sz w:val="28"/>
          <w:szCs w:val="28"/>
        </w:rPr>
        <w:t>т в рот"). Кроме того, возможна передача возбудителя контактно-бытовым путем (у детей, например, часто через игрушки по механизму "полизал - дал другому полизать"), редко - при гемотрансфузиях, фекально-оральным и половым путем.</w:t>
      </w:r>
    </w:p>
    <w:p w14:paraId="68BD193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Естественная восприимчивост</w:t>
      </w:r>
      <w:r>
        <w:rPr>
          <w:rFonts w:ascii="Times New Roman CYR" w:hAnsi="Times New Roman CYR" w:cs="Times New Roman CYR"/>
          <w:sz w:val="28"/>
          <w:szCs w:val="28"/>
        </w:rPr>
        <w:t>ь человека к ВЭБ высока. Однако клинически острая ВЭБИ манифестирует далеко не у всех. Дети до 6-12 мес. обычно защищены материнскими антителами. В возрасте от 1 года до 3-5 лет острая ВЭБИ часто протекает в субклинической, стертой или легкой форме и обычн</w:t>
      </w:r>
      <w:r>
        <w:rPr>
          <w:rFonts w:ascii="Times New Roman CYR" w:hAnsi="Times New Roman CYR" w:cs="Times New Roman CYR"/>
          <w:sz w:val="28"/>
          <w:szCs w:val="28"/>
        </w:rPr>
        <w:t>о не имеет специфических проявлений (протекает по типу ОРВИ).</w:t>
      </w:r>
    </w:p>
    <w:p w14:paraId="397CD76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 развивающихся странах и в семьях с низким и средним социально-экономическим уровнем инфицирование вирусом у более чем 50% детей происходит в первые 3 года жизни. В развитых стра</w:t>
      </w:r>
      <w:r>
        <w:rPr>
          <w:rFonts w:ascii="Times New Roman CYR" w:hAnsi="Times New Roman CYR" w:cs="Times New Roman CYR"/>
          <w:sz w:val="28"/>
          <w:szCs w:val="28"/>
        </w:rPr>
        <w:t>нах и в материально обеспеченных семьях первая встреча с вирусом может произойти в подростковом возрасте. Однако в такой экономически развитой стране, как Япония, сероконверсия к ВЭБ происходит у 70% детей уже к 3 годам жизни. Поэтому однозначно утверждать</w:t>
      </w:r>
      <w:r>
        <w:rPr>
          <w:rFonts w:ascii="Times New Roman CYR" w:hAnsi="Times New Roman CYR" w:cs="Times New Roman CYR"/>
          <w:sz w:val="28"/>
          <w:szCs w:val="28"/>
        </w:rPr>
        <w:t xml:space="preserve">, что срок инфицирования зависит от уровня жизни, по-видимому, нельзя. При этом все авторы сходятся во мнении, что в разных странах уровень инфицированных среди взрослых составляет 80-90% и более. Как уже говорилось, инфицирование детей в раннем возрасте, </w:t>
      </w:r>
      <w:r>
        <w:rPr>
          <w:rFonts w:ascii="Times New Roman CYR" w:hAnsi="Times New Roman CYR" w:cs="Times New Roman CYR"/>
          <w:sz w:val="28"/>
          <w:szCs w:val="28"/>
        </w:rPr>
        <w:t>как правило, не сопровождается развитием клиники инфекционного мононуклеоза. В то же время среди детей школьного возраста такое проявление первичной ВЭБИ встречается почти в половине случаев. Видимо, с этим связано то, что острая ВЭБИ в форме инфекционного</w:t>
      </w:r>
      <w:r>
        <w:rPr>
          <w:rFonts w:ascii="Times New Roman CYR" w:hAnsi="Times New Roman CYR" w:cs="Times New Roman CYR"/>
          <w:sz w:val="28"/>
          <w:szCs w:val="28"/>
        </w:rPr>
        <w:t xml:space="preserve"> мононуклеоза наиболее часто регистрируется у подростков (у девочек в возрасте 14-16 лет, у мальчиков - в 16-18 лет). В этом возрасте и у молодых людей ВЭБИ может протекать с явлениями тонзиллофарингита без других проявлений инфекционного мононуклеоза. У л</w:t>
      </w:r>
      <w:r>
        <w:rPr>
          <w:rFonts w:ascii="Times New Roman CYR" w:hAnsi="Times New Roman CYR" w:cs="Times New Roman CYR"/>
          <w:sz w:val="28"/>
          <w:szCs w:val="28"/>
        </w:rPr>
        <w:t>юдей старше 30 лет инфекционный мононуклеоз встречается крайне редко.</w:t>
      </w:r>
    </w:p>
    <w:p w14:paraId="0560596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некоторым данным, наиболее распространенная форма первичной ВЭБИ у детей - ОРВИ, на долю которой приходится более 40% всех случаев. Однако этот вариант течения острой ВЭБИ не имеет ка</w:t>
      </w:r>
      <w:r>
        <w:rPr>
          <w:rFonts w:ascii="Times New Roman CYR" w:hAnsi="Times New Roman CYR" w:cs="Times New Roman CYR"/>
          <w:sz w:val="28"/>
          <w:szCs w:val="28"/>
        </w:rPr>
        <w:t>ких-либо специфических проявлений и обычно не верифицируется. Наиболее известный вариант острой ВЭБИ и второй по частоте (около 18% всех случаев) - инфекционный мононуклеоз, имеющий очень специфические клинические проявления.</w:t>
      </w:r>
    </w:p>
    <w:p w14:paraId="5C523C6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при инфек</w:t>
      </w:r>
      <w:r>
        <w:rPr>
          <w:rFonts w:ascii="Times New Roman CYR" w:hAnsi="Times New Roman CYR" w:cs="Times New Roman CYR"/>
          <w:sz w:val="28"/>
          <w:szCs w:val="28"/>
        </w:rPr>
        <w:t xml:space="preserve">ционном мононуклеозе (ИМ) колеблется от 4 до 45 дней и составляет в среднем 7-10 дней. Такой большой разброс данных может быть связан с несколькими причинами. Во-первых, существование стертых форм острой ВЭБИ не всегда позволяет четко зафиксировать момент </w:t>
      </w:r>
      <w:r>
        <w:rPr>
          <w:rFonts w:ascii="Times New Roman CYR" w:hAnsi="Times New Roman CYR" w:cs="Times New Roman CYR"/>
          <w:sz w:val="28"/>
          <w:szCs w:val="28"/>
        </w:rPr>
        <w:t xml:space="preserve">инфицирования. В этом случае при сборе эпиданамнеза поиск источника инфекции больного с типичным ИМ может искусственно увеличить длительность инкубации. Во-вторых, источником инфекции может послужить человек, у которого острая ВЭБИ проявляется в виде ОРВИ </w:t>
      </w:r>
      <w:r>
        <w:rPr>
          <w:rFonts w:ascii="Times New Roman CYR" w:hAnsi="Times New Roman CYR" w:cs="Times New Roman CYR"/>
          <w:sz w:val="28"/>
          <w:szCs w:val="28"/>
        </w:rPr>
        <w:t>(в первую очередь это касается детей первых 5 лет жизни). Такого пациента обычно не рассматривают в качестве источника инфекции. В-третьих, как уже отмечалось, практически все серопозитивные люди периодически являются вирусовыделителями без клинической ман</w:t>
      </w:r>
      <w:r>
        <w:rPr>
          <w:rFonts w:ascii="Times New Roman CYR" w:hAnsi="Times New Roman CYR" w:cs="Times New Roman CYR"/>
          <w:sz w:val="28"/>
          <w:szCs w:val="28"/>
        </w:rPr>
        <w:t xml:space="preserve">ифестации ВЭБИ. И, наконец, в-четвертых, нельзя, по-видимому, исключить возможность развития ИМ у детей с латентной (не хронической) ВЭБИ за счет активации вируса на фоне транзиторного иммунодефицита после какой-либо перенесенной инфекции (например, после </w:t>
      </w:r>
      <w:r>
        <w:rPr>
          <w:rFonts w:ascii="Times New Roman CYR" w:hAnsi="Times New Roman CYR" w:cs="Times New Roman CYR"/>
          <w:sz w:val="28"/>
          <w:szCs w:val="28"/>
        </w:rPr>
        <w:t>гриппа, энтеровирусной инфекции, кори и т.д.). Это особенность всех оппортунистических инфекций. Возможно, еще и поэтому данный вариант острой ВЭБИ чаще регистрируется у подростков, которые в раннем детском возрасте могли перенести эту инфекцию в другой фо</w:t>
      </w:r>
      <w:r>
        <w:rPr>
          <w:rFonts w:ascii="Times New Roman CYR" w:hAnsi="Times New Roman CYR" w:cs="Times New Roman CYR"/>
          <w:sz w:val="28"/>
          <w:szCs w:val="28"/>
        </w:rPr>
        <w:t>рме. В отличие от хронической ВЭБИ, этот вариант течения инфекции заканчивается выздоровлением (если не сформируется вторичный иммунодефицит). Правда, такой гипотетический вариант развития ИМ может оказаться как раз нераспознанной ранее хронической ВЭБИ, д</w:t>
      </w:r>
      <w:r>
        <w:rPr>
          <w:rFonts w:ascii="Times New Roman CYR" w:hAnsi="Times New Roman CYR" w:cs="Times New Roman CYR"/>
          <w:sz w:val="28"/>
          <w:szCs w:val="28"/>
        </w:rPr>
        <w:t>ля идентификации которой необходимо проведение соответствующего клинико-лабораторного обследования.</w:t>
      </w:r>
    </w:p>
    <w:p w14:paraId="59E4048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патогенезе ИМ, по-видимому, можно выделить несколько этапов:</w:t>
      </w:r>
    </w:p>
    <w:p w14:paraId="1B8F537E" w14:textId="77777777" w:rsidR="00000000" w:rsidRDefault="005D3C7A">
      <w:pPr>
        <w:widowControl w:val="0"/>
        <w:tabs>
          <w:tab w:val="left" w:pos="6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инфицирование человека и внедрение вируса в эпителий слизистой полости рта, языка, слюнных</w:t>
      </w:r>
      <w:r>
        <w:rPr>
          <w:rFonts w:ascii="Times New Roman CYR" w:hAnsi="Times New Roman CYR" w:cs="Times New Roman CYR"/>
          <w:sz w:val="28"/>
          <w:szCs w:val="28"/>
        </w:rPr>
        <w:t xml:space="preserve"> протоков и лимфоидные образования носоглотки. Здесь происходит первичное размножение вируса, сопровождающееся цитолизом инфицированных клеток;</w:t>
      </w:r>
    </w:p>
    <w:p w14:paraId="6482BA1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попадание вируса по лимфатическим путям в регионарные лимфатические узлы. Там вирус поражает, в первую очеред</w:t>
      </w:r>
      <w:r>
        <w:rPr>
          <w:rFonts w:ascii="Times New Roman CYR" w:hAnsi="Times New Roman CYR" w:cs="Times New Roman CYR"/>
          <w:sz w:val="28"/>
          <w:szCs w:val="28"/>
        </w:rPr>
        <w:t>ь, В-лимфоциты и дендритные клетки. Это сопровождается гиперплазией лимфоузлов;</w:t>
      </w:r>
    </w:p>
    <w:p w14:paraId="062958A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вирусемия с генерализацией вируса и развитием системного поражения лимфоидной ткани (а иногда и других органов: ЦНС, сердца, легких и т.д.);</w:t>
      </w:r>
    </w:p>
    <w:p w14:paraId="7B3B9C4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специфического про</w:t>
      </w:r>
      <w:r>
        <w:rPr>
          <w:rFonts w:ascii="Times New Roman CYR" w:hAnsi="Times New Roman CYR" w:cs="Times New Roman CYR"/>
          <w:sz w:val="28"/>
          <w:szCs w:val="28"/>
        </w:rPr>
        <w:t>тивовирусного иммунитета, что, в зависимости от его эффективности, может привести к:</w:t>
      </w:r>
    </w:p>
    <w:p w14:paraId="38E7D2F8" w14:textId="77777777" w:rsidR="00000000" w:rsidRDefault="005D3C7A">
      <w:pPr>
        <w:widowControl w:val="0"/>
        <w:tabs>
          <w:tab w:val="left" w:pos="126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выздоровлению (т.е. развивается пожизненная персистенция ВЭБ без клинических проявлений инфекции);</w:t>
      </w:r>
    </w:p>
    <w:p w14:paraId="3095595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переходу ВЭБИ в хроническую активную форму с различными вариантами к</w:t>
      </w:r>
      <w:r>
        <w:rPr>
          <w:rFonts w:ascii="Times New Roman CYR" w:hAnsi="Times New Roman CYR" w:cs="Times New Roman CYR"/>
          <w:sz w:val="28"/>
          <w:szCs w:val="28"/>
        </w:rPr>
        <w:t>линической манифестации или развитием ВЭБ-ассоциированных хронических заболеваний.</w:t>
      </w:r>
    </w:p>
    <w:p w14:paraId="6C9087D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Единой классификации ИМ не существует. Обычно в зависимости от клинических проявлений выделяют типичную и атипичную формы ИМ. Типичная включает все (или почти все) симптомы,</w:t>
      </w:r>
      <w:r>
        <w:rPr>
          <w:rFonts w:ascii="Times New Roman CYR" w:hAnsi="Times New Roman CYR" w:cs="Times New Roman CYR"/>
          <w:sz w:val="28"/>
          <w:szCs w:val="28"/>
        </w:rPr>
        <w:t xml:space="preserve"> характерные для ИМ, атипичные - 2-3 симптома (иногда даже один). В последнем случае диагноз ставится на основании соответствующих лабораторных данных. Некоторые авторы делят атипичный ИМ на бессимптомный (субклинический), стертый и висцеральный. По степен</w:t>
      </w:r>
      <w:r>
        <w:rPr>
          <w:rFonts w:ascii="Times New Roman CYR" w:hAnsi="Times New Roman CYR" w:cs="Times New Roman CYR"/>
          <w:sz w:val="28"/>
          <w:szCs w:val="28"/>
        </w:rPr>
        <w:t>и тяжести выделяют легкую, среднетяжелую и тяжелую формы. Наиболее информативными показателями тяжести, видимо, являются следующие: уровень максимальной температуры, продолжительность лихорадки, степень увеличения лимфатических узлов, печени, селезенки, вы</w:t>
      </w:r>
      <w:r>
        <w:rPr>
          <w:rFonts w:ascii="Times New Roman CYR" w:hAnsi="Times New Roman CYR" w:cs="Times New Roman CYR"/>
          <w:sz w:val="28"/>
          <w:szCs w:val="28"/>
        </w:rPr>
        <w:t xml:space="preserve">раженность и длительность сохранения аденоидита, характер поражения миндалин, уровень лейкоцитов и атипичных мононуклеаров в общем анализе крови. По длительности заболевания можно выделить острое (до 3 мес.), затяжное (от 3 до 6 мес.) и хроническое (более </w:t>
      </w:r>
      <w:r>
        <w:rPr>
          <w:rFonts w:ascii="Times New Roman CYR" w:hAnsi="Times New Roman CYR" w:cs="Times New Roman CYR"/>
          <w:sz w:val="28"/>
          <w:szCs w:val="28"/>
        </w:rPr>
        <w:t>6 мес.) течение ИМ. Кроме того, выделяют гладкое (без осложнений) и негладкое (с осложнениями) течение ИМ.</w:t>
      </w:r>
    </w:p>
    <w:p w14:paraId="7FB80FE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Типичный ИМ, как правило, начинается остро, с повышения температуры до 38-40°С и появления синдрома интоксикации. Иногда температура достигает максим</w:t>
      </w:r>
      <w:r>
        <w:rPr>
          <w:rFonts w:ascii="Times New Roman CYR" w:hAnsi="Times New Roman CYR" w:cs="Times New Roman CYR"/>
          <w:sz w:val="28"/>
          <w:szCs w:val="28"/>
        </w:rPr>
        <w:t xml:space="preserve">ального уровня не в первые сутки, а ко 2-4-му дню. Гипертермия сохраняется обычно 4-10 дней, однако иногда повышение температуры может затягиваться до 2-4 нед. (как правило, в этом случае имеет место субфебрилитет). У некоторых детей температурная реакция </w:t>
      </w:r>
      <w:r>
        <w:rPr>
          <w:rFonts w:ascii="Times New Roman CYR" w:hAnsi="Times New Roman CYR" w:cs="Times New Roman CYR"/>
          <w:sz w:val="28"/>
          <w:szCs w:val="28"/>
        </w:rPr>
        <w:t>может отсутствовать. Синдром интоксикации не имеет каких-либо специфических особенностей и проявляется выраженными в разной степени слабостью, вялостью, снижением аппетита, миалгиями и артралгиями, нарушением сна и т.д.</w:t>
      </w:r>
    </w:p>
    <w:p w14:paraId="5347182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с первых дней болезни о</w:t>
      </w:r>
      <w:r>
        <w:rPr>
          <w:rFonts w:ascii="Times New Roman CYR" w:hAnsi="Times New Roman CYR" w:cs="Times New Roman CYR"/>
          <w:sz w:val="28"/>
          <w:szCs w:val="28"/>
        </w:rPr>
        <w:t>тмечается полиаденопатия с преимущественным поражением заднешейных лимфатических узлов (в виде "пакетов" диаметром 4-6 см, позади и над кивательной мышцей в верхней ее трети). Из других групп лимфатических узлов могут быть резко увеличены (до 2-4 см) подче</w:t>
      </w:r>
      <w:r>
        <w:rPr>
          <w:rFonts w:ascii="Times New Roman CYR" w:hAnsi="Times New Roman CYR" w:cs="Times New Roman CYR"/>
          <w:sz w:val="28"/>
          <w:szCs w:val="28"/>
        </w:rPr>
        <w:t xml:space="preserve">люстные лимфоузлы. Пораженные лимфоузлы не спаяны между собой, мягкие или слегка уплотненные на ощупь, обычно безболезненные. Кожа над ними не изменена. Поражение мезентериальных лимфоузлов при ИМ является наиболее частой причиной болей в животе (обычно в </w:t>
      </w:r>
      <w:r>
        <w:rPr>
          <w:rFonts w:ascii="Times New Roman CYR" w:hAnsi="Times New Roman CYR" w:cs="Times New Roman CYR"/>
          <w:sz w:val="28"/>
          <w:szCs w:val="28"/>
        </w:rPr>
        <w:t>параумбиликальной области). Иногда поражение лимфоузлов на 5-7 дней опережает появление синдрома системного воспалительного ответа.</w:t>
      </w:r>
    </w:p>
    <w:p w14:paraId="6976D7D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гиперплазия лимфоузлов сохраняется (без применения глюкокортикоидов) около 7-14 дней, однако незначительная полиа</w:t>
      </w:r>
      <w:r>
        <w:rPr>
          <w:rFonts w:ascii="Times New Roman CYR" w:hAnsi="Times New Roman CYR" w:cs="Times New Roman CYR"/>
          <w:sz w:val="28"/>
          <w:szCs w:val="28"/>
        </w:rPr>
        <w:t>денопатия может сохраняться на протяжении 2-3 мес и более. Если размеры лимфоузлов не достигают исходного уровня в течение 6 мес., вероятнее всего, эта полиаденопатия останется надолго (нередко свидетельствуя о переходе ВЭБИ в хроническую форму).</w:t>
      </w:r>
    </w:p>
    <w:p w14:paraId="0F43A2C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о</w:t>
      </w:r>
      <w:r>
        <w:rPr>
          <w:rFonts w:ascii="Times New Roman CYR" w:hAnsi="Times New Roman CYR" w:cs="Times New Roman CYR"/>
          <w:sz w:val="28"/>
          <w:szCs w:val="28"/>
        </w:rPr>
        <w:t>дновременно с поражением лимфоузлов развивается аденоидит. Клинически это проявляется заложенностью носа без насморка или с небольшим отделяемым из носа, чаще серозного или слизистого характера. Больным с аденоидитом не помогают сосудосуживающие капли. Кро</w:t>
      </w:r>
      <w:r>
        <w:rPr>
          <w:rFonts w:ascii="Times New Roman CYR" w:hAnsi="Times New Roman CYR" w:cs="Times New Roman CYR"/>
          <w:sz w:val="28"/>
          <w:szCs w:val="28"/>
        </w:rPr>
        <w:t>ме заложенности носа отмечается затрудненное носовое дыхание (дети часто дышат ртом), гнусавость голоса, храпящее дыхание во сне. Из-за нарушения лимфатического дренажа на фоне поражения регионарных лимфоузлов у многих детей наблюдается одутловатость лица.</w:t>
      </w:r>
      <w:r>
        <w:rPr>
          <w:rFonts w:ascii="Times New Roman CYR" w:hAnsi="Times New Roman CYR" w:cs="Times New Roman CYR"/>
          <w:sz w:val="28"/>
          <w:szCs w:val="28"/>
        </w:rPr>
        <w:t xml:space="preserve"> Дыхание через рот и некоторая отечность подкожной клетчатки создают у ребенка характерную картину "аденоидного лица".</w:t>
      </w:r>
    </w:p>
    <w:p w14:paraId="30C9A62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небных миндалин проявляется с первых дней болезни или спустя 3-5 дней. Тонзиллит может носить катаральный характер или выглядет</w:t>
      </w:r>
      <w:r>
        <w:rPr>
          <w:rFonts w:ascii="Times New Roman CYR" w:hAnsi="Times New Roman CYR" w:cs="Times New Roman CYR"/>
          <w:sz w:val="28"/>
          <w:szCs w:val="28"/>
        </w:rPr>
        <w:t>ь как лакунарная, реже - фолликулярная или некротическая ангина. Боль в горле обычно выражена умеренно или незначительно. Миндалины отечные, гипертрофированные, с сохраненным рисунком. Наложения рыхлые, беловатого, беловато-желтого или грязно-серого цвета,</w:t>
      </w:r>
      <w:r>
        <w:rPr>
          <w:rFonts w:ascii="Times New Roman CYR" w:hAnsi="Times New Roman CYR" w:cs="Times New Roman CYR"/>
          <w:sz w:val="28"/>
          <w:szCs w:val="28"/>
        </w:rPr>
        <w:t xml:space="preserve"> обычно легко снимаются шпателем. Миндалины после снятия налетов, как правило, не кровоточат. Налеты на миндалинах держатся 5-10 дней. У некоторых больных на мягком и твердом небе отмечается геморрагическая энантема. Во время осмотра зева нередко ощущается</w:t>
      </w:r>
      <w:r>
        <w:rPr>
          <w:rFonts w:ascii="Times New Roman CYR" w:hAnsi="Times New Roman CYR" w:cs="Times New Roman CYR"/>
          <w:sz w:val="28"/>
          <w:szCs w:val="28"/>
        </w:rPr>
        <w:t xml:space="preserve"> гнилостный запах изо рта.</w:t>
      </w:r>
    </w:p>
    <w:p w14:paraId="42F826E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Частый признак ИМ у детей - гепатолиенальный синдром, который может проявляться как с начала заболевания, так и спустя 3-5 дней. Печень и селезенка часто плотные, безболезненные, на 2-4 см и более выступающие из-под края реберной</w:t>
      </w:r>
      <w:r>
        <w:rPr>
          <w:rFonts w:ascii="Times New Roman CYR" w:hAnsi="Times New Roman CYR" w:cs="Times New Roman CYR"/>
          <w:sz w:val="28"/>
          <w:szCs w:val="28"/>
        </w:rPr>
        <w:t xml:space="preserve"> дуги. Максимального увеличения размеры этих органов достигают через 3-7 дней от начала заболевания. Лабораторные признаки цитолиза в виде 1,5-2-кратного повышения уровня трансаминаз отмечаются часто, а желтушная форма ИМ (которая протекает довольно тяжело</w:t>
      </w:r>
      <w:r>
        <w:rPr>
          <w:rFonts w:ascii="Times New Roman CYR" w:hAnsi="Times New Roman CYR" w:cs="Times New Roman CYR"/>
          <w:sz w:val="28"/>
          <w:szCs w:val="28"/>
        </w:rPr>
        <w:t>) - только у 5-7% детей. Гепатолиенальный синдром обычно купируется в течение 3-4 нед., но может сохраняться (с постепенным уменьшением) до 3-6 мес. Как правило, сохранение этого синдрома более 6 мес. говорит о развитии хронической ВЭБИ.</w:t>
      </w:r>
    </w:p>
    <w:p w14:paraId="44F8FB4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Экзантема при есте</w:t>
      </w:r>
      <w:r>
        <w:rPr>
          <w:rFonts w:ascii="Times New Roman CYR" w:hAnsi="Times New Roman CYR" w:cs="Times New Roman CYR"/>
          <w:sz w:val="28"/>
          <w:szCs w:val="28"/>
        </w:rPr>
        <w:t>ственном течении ИМ встречается редко (у 5-7% детей). Однако при ИМ резко повышается вероятность появления сыпи на фоне применения аминопенициллинов (примерно у 70% детей, получавших антибиотики этой группы). Сыпь чаще носит кореподобный характер (мелко- и</w:t>
      </w:r>
      <w:r>
        <w:rPr>
          <w:rFonts w:ascii="Times New Roman CYR" w:hAnsi="Times New Roman CYR" w:cs="Times New Roman CYR"/>
          <w:sz w:val="28"/>
          <w:szCs w:val="28"/>
        </w:rPr>
        <w:t xml:space="preserve"> крупнопятнистопапулезная, часто с геморрагическим компонентом), реже скарлатиноподобный или краснушноподобный. Зуд отсутствует. Экзантема может появиться в первые дни применения антибиотиков, на 6-8-й день или спустя 2-3 дня после их отмены. Сыпь сохраняе</w:t>
      </w:r>
      <w:r>
        <w:rPr>
          <w:rFonts w:ascii="Times New Roman CYR" w:hAnsi="Times New Roman CYR" w:cs="Times New Roman CYR"/>
          <w:sz w:val="28"/>
          <w:szCs w:val="28"/>
        </w:rPr>
        <w:t>тся в течение 7-10 дней и обычно оставляет после себя пигментацию.</w:t>
      </w:r>
    </w:p>
    <w:p w14:paraId="1ECCB5B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0,5-1% больных с ИМ развиваются различные варианты поражения нервной системы: энцефалит или менингоэнцефалит, парезы черепных нервов (чаще VII пары), полирадикулоневриты, острый мозжечков</w:t>
      </w:r>
      <w:r>
        <w:rPr>
          <w:rFonts w:ascii="Times New Roman CYR" w:hAnsi="Times New Roman CYR" w:cs="Times New Roman CYR"/>
          <w:sz w:val="28"/>
          <w:szCs w:val="28"/>
        </w:rPr>
        <w:t>ый синдром. Обычно они исчезают без последствий.</w:t>
      </w:r>
    </w:p>
    <w:p w14:paraId="2E6364E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анализе крови в острую фазу ИМ отмечается лейкоцитоз (чаще 15-20х10</w:t>
      </w:r>
      <w:r>
        <w:rPr>
          <w:rFonts w:ascii="Times New Roman CYR" w:hAnsi="Times New Roman CYR" w:cs="Times New Roman CYR"/>
          <w:sz w:val="28"/>
          <w:szCs w:val="28"/>
          <w:vertAlign w:val="superscript"/>
        </w:rPr>
        <w:t>9</w:t>
      </w:r>
      <w:r>
        <w:rPr>
          <w:rFonts w:ascii="Times New Roman CYR" w:hAnsi="Times New Roman CYR" w:cs="Times New Roman CYR"/>
          <w:sz w:val="28"/>
          <w:szCs w:val="28"/>
        </w:rPr>
        <w:t>/л). В лейкоцитограмме в первые 2-3 дня болезни имеют место умеренный нейтрофилез (относительно редко) и сдвиг формулы влево (част</w:t>
      </w:r>
      <w:r>
        <w:rPr>
          <w:rFonts w:ascii="Times New Roman CYR" w:hAnsi="Times New Roman CYR" w:cs="Times New Roman CYR"/>
          <w:sz w:val="28"/>
          <w:szCs w:val="28"/>
        </w:rPr>
        <w:t>о), что представляет собой одно из проявлений синдрома системного воспалительного ответа. Потом на фоне возможного сохранения небольшого сдвига лейкоцитограммы влево отмечается повышение в крови мононуклеаров (лимфоцитов, моноцитов и атипичных мононуклеаро</w:t>
      </w:r>
      <w:r>
        <w:rPr>
          <w:rFonts w:ascii="Times New Roman CYR" w:hAnsi="Times New Roman CYR" w:cs="Times New Roman CYR"/>
          <w:sz w:val="28"/>
          <w:szCs w:val="28"/>
        </w:rPr>
        <w:t>в) до 70-90%. Мононуклеарная реакция (в основном за счет лимфоцитов) может сохраняться 3-6 мес и даже несколько лет. Кроме того, если реконвалесцент мононуклеоза заболеет каким-то инфекционным заболеванием (ОКИ, ОРВИ и др.), изменения в лейкоцитограмме у т</w:t>
      </w:r>
      <w:r>
        <w:rPr>
          <w:rFonts w:ascii="Times New Roman CYR" w:hAnsi="Times New Roman CYR" w:cs="Times New Roman CYR"/>
          <w:sz w:val="28"/>
          <w:szCs w:val="28"/>
        </w:rPr>
        <w:t>акого ребенка нередко сопровождаются значительным увеличением содержания одноядерных клеток.</w:t>
      </w:r>
    </w:p>
    <w:p w14:paraId="3621BED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Косвенным признаком ИМ можно считать наличие у больного с ангиной (и другими клиническими проявлениями болезни) повышенного уровня аминотрансфераз (АлАТ в большей </w:t>
      </w:r>
      <w:r>
        <w:rPr>
          <w:rFonts w:ascii="Times New Roman CYR" w:hAnsi="Times New Roman CYR" w:cs="Times New Roman CYR"/>
          <w:sz w:val="28"/>
          <w:szCs w:val="28"/>
        </w:rPr>
        <w:t>степени, чем АсАТ), что отражает незначительный гепатоцитолиз, имеющий место у многих больных с ИМ на 1-2-й неделе заболевания. По некоторым данным, умеренное, в течение 1-2 недели, повышение уровня трансаминаз отмечается почти у 90% больных с ИМ. Обратное</w:t>
      </w:r>
      <w:r>
        <w:rPr>
          <w:rFonts w:ascii="Times New Roman CYR" w:hAnsi="Times New Roman CYR" w:cs="Times New Roman CYR"/>
          <w:sz w:val="28"/>
          <w:szCs w:val="28"/>
        </w:rPr>
        <w:t xml:space="preserve"> соотношение (с превышением концентрации АсАТ над АлАТ) обычно расценивается как проявление адаптивной ферментемии у лихорадящих больных и не связано с поражением печени.</w:t>
      </w:r>
    </w:p>
    <w:p w14:paraId="47A3134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известный диагностический признак ИМ - атипичные мононуклеары (АМ). При микр</w:t>
      </w:r>
      <w:r>
        <w:rPr>
          <w:rFonts w:ascii="Times New Roman CYR" w:hAnsi="Times New Roman CYR" w:cs="Times New Roman CYR"/>
          <w:sz w:val="28"/>
          <w:szCs w:val="28"/>
        </w:rPr>
        <w:t>оскопии они выглядят как лимфоциты с широкой базофильной цитоплазмой. В настоящее время доказано, что популяция АМ имеет неоднородную лимфо- и моноцитарную природу, хотя в литературе встречаются указания на то, что АМ представляют собой видоизмененные Т-ли</w:t>
      </w:r>
      <w:r>
        <w:rPr>
          <w:rFonts w:ascii="Times New Roman CYR" w:hAnsi="Times New Roman CYR" w:cs="Times New Roman CYR"/>
          <w:sz w:val="28"/>
          <w:szCs w:val="28"/>
        </w:rPr>
        <w:t>мфоциты. Выделяют по крайней мере два типа АМ: моноцитоподобные и лимфоцитоподобные. Следует помнить, что АМ в небольшом количестве могут встречаться в крови больных с различными инфекциями: при гепатите, кори, краснухе, паротитной инфекции, токсоплазмозе,</w:t>
      </w:r>
      <w:r>
        <w:rPr>
          <w:rFonts w:ascii="Times New Roman CYR" w:hAnsi="Times New Roman CYR" w:cs="Times New Roman CYR"/>
          <w:sz w:val="28"/>
          <w:szCs w:val="28"/>
        </w:rPr>
        <w:t xml:space="preserve"> ветряной оспе, ОРВИ и др. Поэтому диагностическим критерием ИМ принято считать содержание АМ на уровне 10% и более.</w:t>
      </w:r>
    </w:p>
    <w:p w14:paraId="5628389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АМ часто появляются в крови не с первого дня болезни, а на 3-7-й день. Иногда их впервые удается обнаружить на 2-3-й неделе от начал</w:t>
      </w:r>
      <w:r>
        <w:rPr>
          <w:rFonts w:ascii="Times New Roman CYR" w:hAnsi="Times New Roman CYR" w:cs="Times New Roman CYR"/>
          <w:sz w:val="28"/>
          <w:szCs w:val="28"/>
        </w:rPr>
        <w:t>а заболевания. Поэтому обязательно следует учитывать как клинические проявления болезни, так и результаты других методов исследования. Так, если у ребенка с типичной клиникой ИМ в крови отсутствуют АМ, но есть, по крайней мере, лимфомоноцитоз (чего практич</w:t>
      </w:r>
      <w:r>
        <w:rPr>
          <w:rFonts w:ascii="Times New Roman CYR" w:hAnsi="Times New Roman CYR" w:cs="Times New Roman CYR"/>
          <w:sz w:val="28"/>
          <w:szCs w:val="28"/>
        </w:rPr>
        <w:t>ески не бывает при банальных бактериальных ангинах), следует в качестве предварительного диагноза выставлять ИМ и пытаться верифицировать диагноз с помощью дополнительного обследования. (У некоторых детей раннего возраста АМ могут вообще не появиться.)</w:t>
      </w:r>
    </w:p>
    <w:p w14:paraId="60105EA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w:t>
      </w:r>
      <w:r>
        <w:rPr>
          <w:rFonts w:ascii="Times New Roman CYR" w:hAnsi="Times New Roman CYR" w:cs="Times New Roman CYR"/>
          <w:sz w:val="28"/>
          <w:szCs w:val="28"/>
        </w:rPr>
        <w:t>той целью можно использовать серологические методы диагностики или пытаться обнаружить геном вируса. В 1932 г. J. Paul и W. Bunnel обнаружили способность сыворотки крови больных с ИМ агглютинировать эритроциты некоторых видов животных (барана, лошади, быка</w:t>
      </w:r>
      <w:r>
        <w:rPr>
          <w:rFonts w:ascii="Times New Roman CYR" w:hAnsi="Times New Roman CYR" w:cs="Times New Roman CYR"/>
          <w:sz w:val="28"/>
          <w:szCs w:val="28"/>
        </w:rPr>
        <w:t xml:space="preserve"> и др.). Это связано с продукцией так называемых гетерофильных антител. Они представляют собой главным образом антитела к М-антигену вируса. Этот антиген широко распространен в природе и входит в состав мембран эритроцитов многих животных. Диагностическим </w:t>
      </w:r>
      <w:r>
        <w:rPr>
          <w:rFonts w:ascii="Times New Roman CYR" w:hAnsi="Times New Roman CYR" w:cs="Times New Roman CYR"/>
          <w:sz w:val="28"/>
          <w:szCs w:val="28"/>
        </w:rPr>
        <w:t>титром в реакции Пауля-Буннеля является показатель 1:28-1:40 (в зависимости от способа раститровки) и выше. Существуют различные модификации этого метода, предложенные разными авторами: реакция Ли-Давидсона, Ловрика-Вельнера, Томчика, Хофбауэра и др. Однак</w:t>
      </w:r>
      <w:r>
        <w:rPr>
          <w:rFonts w:ascii="Times New Roman CYR" w:hAnsi="Times New Roman CYR" w:cs="Times New Roman CYR"/>
          <w:sz w:val="28"/>
          <w:szCs w:val="28"/>
        </w:rPr>
        <w:t>о следует учитывать, что все эти реакции могут давать ложноположительные и ложноотрицательные результаты (у детей раннего возраста гетерофильные антитела часто не определяются). Исследование крови на наличие гетерофильных антител должно проводиться на 2-3-</w:t>
      </w:r>
      <w:r>
        <w:rPr>
          <w:rFonts w:ascii="Times New Roman CYR" w:hAnsi="Times New Roman CYR" w:cs="Times New Roman CYR"/>
          <w:sz w:val="28"/>
          <w:szCs w:val="28"/>
        </w:rPr>
        <w:t>й неделе заболевания.</w:t>
      </w:r>
    </w:p>
    <w:p w14:paraId="6F0C56C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улучшения качества серологической диагностики ИМ в настоящее время используют определение IgM к VCA (viral capsid antigen - вирусному капсидному антигену) и IgG к EBEA (Epstein-Barr early antigen - раннему антигену) с помощью имму</w:t>
      </w:r>
      <w:r>
        <w:rPr>
          <w:rFonts w:ascii="Times New Roman CYR" w:hAnsi="Times New Roman CYR" w:cs="Times New Roman CYR"/>
          <w:sz w:val="28"/>
          <w:szCs w:val="28"/>
        </w:rPr>
        <w:t xml:space="preserve">но-ферментного анализа (ИФА). О перенесенной инфекции говорит обнаружение иммуноглобулинов G к ядерному антигену (IgG к EVNA - virus nuclear antigen), которые появляются через 3-6 нед. от начала заболевания. Трактовка полученных результатов представлена в </w:t>
      </w:r>
      <w:r>
        <w:rPr>
          <w:rFonts w:ascii="Times New Roman CYR" w:hAnsi="Times New Roman CYR" w:cs="Times New Roman CYR"/>
          <w:sz w:val="28"/>
          <w:szCs w:val="28"/>
        </w:rPr>
        <w:t>таблице:</w:t>
      </w:r>
    </w:p>
    <w:p w14:paraId="4769106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16"/>
        <w:gridCol w:w="4209"/>
        <w:gridCol w:w="1033"/>
        <w:gridCol w:w="844"/>
        <w:gridCol w:w="1122"/>
      </w:tblGrid>
      <w:tr w:rsidR="00000000" w14:paraId="0DE987A0"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24A6A3EC"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09" w:type="dxa"/>
            <w:tcBorders>
              <w:top w:val="single" w:sz="6" w:space="0" w:color="auto"/>
              <w:left w:val="single" w:sz="6" w:space="0" w:color="auto"/>
              <w:bottom w:val="single" w:sz="6" w:space="0" w:color="auto"/>
              <w:right w:val="single" w:sz="6" w:space="0" w:color="auto"/>
            </w:tcBorders>
          </w:tcPr>
          <w:p w14:paraId="27EB552D"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Период заболевания</w:t>
            </w:r>
          </w:p>
        </w:tc>
        <w:tc>
          <w:tcPr>
            <w:tcW w:w="1033" w:type="dxa"/>
            <w:tcBorders>
              <w:top w:val="single" w:sz="6" w:space="0" w:color="auto"/>
              <w:left w:val="single" w:sz="6" w:space="0" w:color="auto"/>
              <w:bottom w:val="single" w:sz="6" w:space="0" w:color="auto"/>
              <w:right w:val="single" w:sz="6" w:space="0" w:color="auto"/>
            </w:tcBorders>
          </w:tcPr>
          <w:p w14:paraId="0A2F5AEB"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VCA IgM</w:t>
            </w:r>
          </w:p>
        </w:tc>
        <w:tc>
          <w:tcPr>
            <w:tcW w:w="844" w:type="dxa"/>
            <w:tcBorders>
              <w:top w:val="single" w:sz="6" w:space="0" w:color="auto"/>
              <w:left w:val="single" w:sz="6" w:space="0" w:color="auto"/>
              <w:bottom w:val="single" w:sz="6" w:space="0" w:color="auto"/>
              <w:right w:val="single" w:sz="6" w:space="0" w:color="auto"/>
            </w:tcBorders>
          </w:tcPr>
          <w:p w14:paraId="55BFAC5B"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EA IgG</w:t>
            </w:r>
          </w:p>
        </w:tc>
        <w:tc>
          <w:tcPr>
            <w:tcW w:w="1122" w:type="dxa"/>
            <w:tcBorders>
              <w:top w:val="single" w:sz="6" w:space="0" w:color="auto"/>
              <w:left w:val="single" w:sz="6" w:space="0" w:color="auto"/>
              <w:bottom w:val="single" w:sz="6" w:space="0" w:color="auto"/>
              <w:right w:val="single" w:sz="6" w:space="0" w:color="auto"/>
            </w:tcBorders>
          </w:tcPr>
          <w:p w14:paraId="354407BC"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EBNA IgG</w:t>
            </w:r>
          </w:p>
        </w:tc>
      </w:tr>
      <w:tr w:rsidR="00000000" w14:paraId="77B8BAEF"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5304ADCF"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09" w:type="dxa"/>
            <w:tcBorders>
              <w:top w:val="single" w:sz="6" w:space="0" w:color="auto"/>
              <w:left w:val="single" w:sz="6" w:space="0" w:color="auto"/>
              <w:bottom w:val="single" w:sz="6" w:space="0" w:color="auto"/>
              <w:right w:val="single" w:sz="6" w:space="0" w:color="auto"/>
            </w:tcBorders>
          </w:tcPr>
          <w:p w14:paraId="758CD03D"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Инкубационный период или отсутствие инфицирования</w:t>
            </w:r>
          </w:p>
        </w:tc>
        <w:tc>
          <w:tcPr>
            <w:tcW w:w="1033" w:type="dxa"/>
            <w:tcBorders>
              <w:top w:val="single" w:sz="6" w:space="0" w:color="auto"/>
              <w:left w:val="single" w:sz="6" w:space="0" w:color="auto"/>
              <w:bottom w:val="single" w:sz="6" w:space="0" w:color="auto"/>
              <w:right w:val="single" w:sz="6" w:space="0" w:color="auto"/>
            </w:tcBorders>
          </w:tcPr>
          <w:p w14:paraId="361D9F89"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297E097C"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633EB528"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2D642676"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04E86940"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09" w:type="dxa"/>
            <w:tcBorders>
              <w:top w:val="single" w:sz="6" w:space="0" w:color="auto"/>
              <w:left w:val="single" w:sz="6" w:space="0" w:color="auto"/>
              <w:bottom w:val="single" w:sz="6" w:space="0" w:color="auto"/>
              <w:right w:val="single" w:sz="6" w:space="0" w:color="auto"/>
            </w:tcBorders>
          </w:tcPr>
          <w:p w14:paraId="631A6AA1"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ранняя первичная инфекция</w:t>
            </w:r>
          </w:p>
        </w:tc>
        <w:tc>
          <w:tcPr>
            <w:tcW w:w="1033" w:type="dxa"/>
            <w:tcBorders>
              <w:top w:val="single" w:sz="6" w:space="0" w:color="auto"/>
              <w:left w:val="single" w:sz="6" w:space="0" w:color="auto"/>
              <w:bottom w:val="single" w:sz="6" w:space="0" w:color="auto"/>
              <w:right w:val="single" w:sz="6" w:space="0" w:color="auto"/>
            </w:tcBorders>
          </w:tcPr>
          <w:p w14:paraId="07798D0A"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5D247759"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5B036C72"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0A157FD"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7624368F"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09" w:type="dxa"/>
            <w:tcBorders>
              <w:top w:val="single" w:sz="6" w:space="0" w:color="auto"/>
              <w:left w:val="single" w:sz="6" w:space="0" w:color="auto"/>
              <w:bottom w:val="single" w:sz="6" w:space="0" w:color="auto"/>
              <w:right w:val="single" w:sz="6" w:space="0" w:color="auto"/>
            </w:tcBorders>
          </w:tcPr>
          <w:p w14:paraId="664E06E8"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Ранняя первичная инфекция</w:t>
            </w:r>
          </w:p>
        </w:tc>
        <w:tc>
          <w:tcPr>
            <w:tcW w:w="1033" w:type="dxa"/>
            <w:tcBorders>
              <w:top w:val="single" w:sz="6" w:space="0" w:color="auto"/>
              <w:left w:val="single" w:sz="6" w:space="0" w:color="auto"/>
              <w:bottom w:val="single" w:sz="6" w:space="0" w:color="auto"/>
              <w:right w:val="single" w:sz="6" w:space="0" w:color="auto"/>
            </w:tcBorders>
          </w:tcPr>
          <w:p w14:paraId="5A6BCEF7"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74EFCE04"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2EBF6C0F"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FD9710E"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8B944E6"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209" w:type="dxa"/>
            <w:tcBorders>
              <w:top w:val="single" w:sz="6" w:space="0" w:color="auto"/>
              <w:left w:val="single" w:sz="6" w:space="0" w:color="auto"/>
              <w:bottom w:val="single" w:sz="6" w:space="0" w:color="auto"/>
              <w:right w:val="single" w:sz="6" w:space="0" w:color="auto"/>
            </w:tcBorders>
          </w:tcPr>
          <w:p w14:paraId="06950A0B"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Поздняя первичная инфекция</w:t>
            </w:r>
          </w:p>
        </w:tc>
        <w:tc>
          <w:tcPr>
            <w:tcW w:w="1033" w:type="dxa"/>
            <w:tcBorders>
              <w:top w:val="single" w:sz="6" w:space="0" w:color="auto"/>
              <w:left w:val="single" w:sz="6" w:space="0" w:color="auto"/>
              <w:bottom w:val="single" w:sz="6" w:space="0" w:color="auto"/>
              <w:right w:val="single" w:sz="6" w:space="0" w:color="auto"/>
            </w:tcBorders>
          </w:tcPr>
          <w:p w14:paraId="1EAF08D0"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3BF1CB9C"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461CF46A"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7ABE31F"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33D30B2A"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209" w:type="dxa"/>
            <w:tcBorders>
              <w:top w:val="single" w:sz="6" w:space="0" w:color="auto"/>
              <w:left w:val="single" w:sz="6" w:space="0" w:color="auto"/>
              <w:bottom w:val="single" w:sz="6" w:space="0" w:color="auto"/>
              <w:right w:val="single" w:sz="6" w:space="0" w:color="auto"/>
            </w:tcBorders>
          </w:tcPr>
          <w:p w14:paraId="4260255F"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Атипичная первичная ин</w:t>
            </w:r>
            <w:r>
              <w:rPr>
                <w:rFonts w:ascii="Times New Roman CYR" w:hAnsi="Times New Roman CYR" w:cs="Times New Roman CYR"/>
                <w:sz w:val="20"/>
                <w:szCs w:val="20"/>
              </w:rPr>
              <w:t>фекция</w:t>
            </w:r>
          </w:p>
        </w:tc>
        <w:tc>
          <w:tcPr>
            <w:tcW w:w="1033" w:type="dxa"/>
            <w:tcBorders>
              <w:top w:val="single" w:sz="6" w:space="0" w:color="auto"/>
              <w:left w:val="single" w:sz="6" w:space="0" w:color="auto"/>
              <w:bottom w:val="single" w:sz="6" w:space="0" w:color="auto"/>
              <w:right w:val="single" w:sz="6" w:space="0" w:color="auto"/>
            </w:tcBorders>
          </w:tcPr>
          <w:p w14:paraId="7D86828D"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2C4B61A5"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62EDCBAF"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6B6170A"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78350156"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209" w:type="dxa"/>
            <w:tcBorders>
              <w:top w:val="single" w:sz="6" w:space="0" w:color="auto"/>
              <w:left w:val="single" w:sz="6" w:space="0" w:color="auto"/>
              <w:bottom w:val="single" w:sz="6" w:space="0" w:color="auto"/>
              <w:right w:val="single" w:sz="6" w:space="0" w:color="auto"/>
            </w:tcBorders>
          </w:tcPr>
          <w:p w14:paraId="248141B8"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Хроническая инфекция</w:t>
            </w:r>
          </w:p>
        </w:tc>
        <w:tc>
          <w:tcPr>
            <w:tcW w:w="1033" w:type="dxa"/>
            <w:tcBorders>
              <w:top w:val="single" w:sz="6" w:space="0" w:color="auto"/>
              <w:left w:val="single" w:sz="6" w:space="0" w:color="auto"/>
              <w:bottom w:val="single" w:sz="6" w:space="0" w:color="auto"/>
              <w:right w:val="single" w:sz="6" w:space="0" w:color="auto"/>
            </w:tcBorders>
          </w:tcPr>
          <w:p w14:paraId="0DC304E4"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0D9F5887"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3513E146"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61EBD8B2"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229EC7F5"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209" w:type="dxa"/>
            <w:tcBorders>
              <w:top w:val="single" w:sz="6" w:space="0" w:color="auto"/>
              <w:left w:val="single" w:sz="6" w:space="0" w:color="auto"/>
              <w:bottom w:val="single" w:sz="6" w:space="0" w:color="auto"/>
              <w:right w:val="single" w:sz="6" w:space="0" w:color="auto"/>
            </w:tcBorders>
          </w:tcPr>
          <w:p w14:paraId="4069B601"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Ранняя паст-инфекция</w:t>
            </w:r>
          </w:p>
        </w:tc>
        <w:tc>
          <w:tcPr>
            <w:tcW w:w="1033" w:type="dxa"/>
            <w:tcBorders>
              <w:top w:val="single" w:sz="6" w:space="0" w:color="auto"/>
              <w:left w:val="single" w:sz="6" w:space="0" w:color="auto"/>
              <w:bottom w:val="single" w:sz="6" w:space="0" w:color="auto"/>
              <w:right w:val="single" w:sz="6" w:space="0" w:color="auto"/>
            </w:tcBorders>
          </w:tcPr>
          <w:p w14:paraId="32782074"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4581BEAF"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1D7D106D"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5FB1EA54"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2FE52039"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209" w:type="dxa"/>
            <w:tcBorders>
              <w:top w:val="single" w:sz="6" w:space="0" w:color="auto"/>
              <w:left w:val="single" w:sz="6" w:space="0" w:color="auto"/>
              <w:bottom w:val="single" w:sz="6" w:space="0" w:color="auto"/>
              <w:right w:val="single" w:sz="6" w:space="0" w:color="auto"/>
            </w:tcBorders>
          </w:tcPr>
          <w:p w14:paraId="0411F258"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Поздняя паст-инфекция</w:t>
            </w:r>
          </w:p>
        </w:tc>
        <w:tc>
          <w:tcPr>
            <w:tcW w:w="1033" w:type="dxa"/>
            <w:tcBorders>
              <w:top w:val="single" w:sz="6" w:space="0" w:color="auto"/>
              <w:left w:val="single" w:sz="6" w:space="0" w:color="auto"/>
              <w:bottom w:val="single" w:sz="6" w:space="0" w:color="auto"/>
              <w:right w:val="single" w:sz="6" w:space="0" w:color="auto"/>
            </w:tcBorders>
          </w:tcPr>
          <w:p w14:paraId="3F8ABFF5"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48F2F75D"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2C089110"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33BA8FC4"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7777859"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209" w:type="dxa"/>
            <w:tcBorders>
              <w:top w:val="single" w:sz="6" w:space="0" w:color="auto"/>
              <w:left w:val="single" w:sz="6" w:space="0" w:color="auto"/>
              <w:bottom w:val="single" w:sz="6" w:space="0" w:color="auto"/>
              <w:right w:val="single" w:sz="6" w:space="0" w:color="auto"/>
            </w:tcBorders>
          </w:tcPr>
          <w:p w14:paraId="4D50D462"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Реактивация</w:t>
            </w:r>
          </w:p>
        </w:tc>
        <w:tc>
          <w:tcPr>
            <w:tcW w:w="1033" w:type="dxa"/>
            <w:tcBorders>
              <w:top w:val="single" w:sz="6" w:space="0" w:color="auto"/>
              <w:left w:val="single" w:sz="6" w:space="0" w:color="auto"/>
              <w:bottom w:val="single" w:sz="6" w:space="0" w:color="auto"/>
              <w:right w:val="single" w:sz="6" w:space="0" w:color="auto"/>
            </w:tcBorders>
          </w:tcPr>
          <w:p w14:paraId="30F09C94"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19B39F9A"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1AFE9583"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14:paraId="0498D4E3" w14:textId="77777777">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172A2F7E"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209" w:type="dxa"/>
            <w:tcBorders>
              <w:top w:val="single" w:sz="6" w:space="0" w:color="auto"/>
              <w:left w:val="single" w:sz="6" w:space="0" w:color="auto"/>
              <w:bottom w:val="single" w:sz="6" w:space="0" w:color="auto"/>
              <w:right w:val="single" w:sz="6" w:space="0" w:color="auto"/>
            </w:tcBorders>
          </w:tcPr>
          <w:p w14:paraId="486CADB8"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Атипичная реактивация</w:t>
            </w:r>
          </w:p>
        </w:tc>
        <w:tc>
          <w:tcPr>
            <w:tcW w:w="1033" w:type="dxa"/>
            <w:tcBorders>
              <w:top w:val="single" w:sz="6" w:space="0" w:color="auto"/>
              <w:left w:val="single" w:sz="6" w:space="0" w:color="auto"/>
              <w:bottom w:val="single" w:sz="6" w:space="0" w:color="auto"/>
              <w:right w:val="single" w:sz="6" w:space="0" w:color="auto"/>
            </w:tcBorders>
          </w:tcPr>
          <w:p w14:paraId="0C51477C"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44" w:type="dxa"/>
            <w:tcBorders>
              <w:top w:val="single" w:sz="6" w:space="0" w:color="auto"/>
              <w:left w:val="single" w:sz="6" w:space="0" w:color="auto"/>
              <w:bottom w:val="single" w:sz="6" w:space="0" w:color="auto"/>
              <w:right w:val="single" w:sz="6" w:space="0" w:color="auto"/>
            </w:tcBorders>
          </w:tcPr>
          <w:p w14:paraId="25301925"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22" w:type="dxa"/>
            <w:tcBorders>
              <w:top w:val="single" w:sz="6" w:space="0" w:color="auto"/>
              <w:left w:val="single" w:sz="6" w:space="0" w:color="auto"/>
              <w:bottom w:val="single" w:sz="6" w:space="0" w:color="auto"/>
              <w:right w:val="single" w:sz="6" w:space="0" w:color="auto"/>
            </w:tcBorders>
          </w:tcPr>
          <w:p w14:paraId="414163A7" w14:textId="77777777" w:rsidR="00000000" w:rsidRDefault="005D3C7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14:paraId="762BCC6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4E41C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Трактовка серологической диагностики ИМ</w:t>
      </w:r>
    </w:p>
    <w:p w14:paraId="1A3E0A3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Одновременное определение высокого титра антител ко вс</w:t>
      </w:r>
      <w:r>
        <w:rPr>
          <w:rFonts w:ascii="Times New Roman CYR" w:hAnsi="Times New Roman CYR" w:cs="Times New Roman CYR"/>
          <w:sz w:val="28"/>
          <w:szCs w:val="28"/>
        </w:rPr>
        <w:t>ем перечисленным антигенам свидетельствует в пользу активации латентной или хронической инфекции. Однако, хотя этот метод более чувствительный и специфичный, чем определение гетерофильных антител, примерно у 20% детей раннего возраста в острый период болез</w:t>
      </w:r>
      <w:r>
        <w:rPr>
          <w:rFonts w:ascii="Times New Roman CYR" w:hAnsi="Times New Roman CYR" w:cs="Times New Roman CYR"/>
          <w:sz w:val="28"/>
          <w:szCs w:val="28"/>
        </w:rPr>
        <w:t>ни отсутствует сероконверсия. Поэтому в настоящее время для диагностики ВЭБИ все шире используются методы молекулярной биологии, в частности полимеразная цепная реакция (ПЦР). Наиболее высокий уровень верификации диагноза отмечается при одновременном испол</w:t>
      </w:r>
      <w:r>
        <w:rPr>
          <w:rFonts w:ascii="Times New Roman CYR" w:hAnsi="Times New Roman CYR" w:cs="Times New Roman CYR"/>
          <w:sz w:val="28"/>
          <w:szCs w:val="28"/>
        </w:rPr>
        <w:t>ьзовании как серологических методов, так и ПЦР.</w:t>
      </w:r>
    </w:p>
    <w:p w14:paraId="5919DBA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возможности существования латентной инфекции у многих врачей возникает закономерный вопрос: как относиться к обнаружению вирусной ДНК в ПЦР? Не является ли положительный результат этого теста отражен</w:t>
      </w:r>
      <w:r>
        <w:rPr>
          <w:rFonts w:ascii="Times New Roman CYR" w:hAnsi="Times New Roman CYR" w:cs="Times New Roman CYR"/>
          <w:sz w:val="28"/>
          <w:szCs w:val="28"/>
        </w:rPr>
        <w:t>ием присутствия именно неактивной латентной вирусной инфекции? Оказалось, что свободная ДНК ВЭБ в периферической крови определяется только при продуктивной инфекции и не определяется у здоровых, в том числе серопозитивных, людей. Более того, уровень свобод</w:t>
      </w:r>
      <w:r>
        <w:rPr>
          <w:rFonts w:ascii="Times New Roman CYR" w:hAnsi="Times New Roman CYR" w:cs="Times New Roman CYR"/>
          <w:sz w:val="28"/>
          <w:szCs w:val="28"/>
        </w:rPr>
        <w:t>ной ДНК вируса прямо коррелирует с тяжестью как острой, так и хронической ВЭБИ, причем обострение последней сопровождается нарастанием вирусной нагрузки. Аналогичные данные получены при исследовании вируса в лимфоцитах периферической крови, с той лишь разн</w:t>
      </w:r>
      <w:r>
        <w:rPr>
          <w:rFonts w:ascii="Times New Roman CYR" w:hAnsi="Times New Roman CYR" w:cs="Times New Roman CYR"/>
          <w:sz w:val="28"/>
          <w:szCs w:val="28"/>
        </w:rPr>
        <w:t>ицей, что при высокой чувствительности используемой тест-системы в клетках здоровых людей вирусная ДНК в ряде случаев может определяться, но в низком титре.</w:t>
      </w:r>
    </w:p>
    <w:p w14:paraId="500C9E6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чаще всего приходится дифференцировать с банальной ангиной. Клинически заподозрить ИМ у больного</w:t>
      </w:r>
      <w:r>
        <w:rPr>
          <w:rFonts w:ascii="Times New Roman CYR" w:hAnsi="Times New Roman CYR" w:cs="Times New Roman CYR"/>
          <w:sz w:val="28"/>
          <w:szCs w:val="28"/>
        </w:rPr>
        <w:t xml:space="preserve"> с ангиной можно:</w:t>
      </w:r>
    </w:p>
    <w:p w14:paraId="0F260EF2" w14:textId="77777777" w:rsidR="00000000" w:rsidRDefault="005D3C7A">
      <w:pPr>
        <w:widowControl w:val="0"/>
        <w:tabs>
          <w:tab w:val="left" w:pos="6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 наличию аденоидита, который проявляется заложенностью носа без насморка (или с минимальным отделением из носа), затрудненным носовым дыханием и храпом во сне. При этом сосудосуживающие капли для носа неэффективны;</w:t>
      </w:r>
    </w:p>
    <w:p w14:paraId="4218038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 обнаружении</w:t>
      </w:r>
      <w:r>
        <w:rPr>
          <w:rFonts w:ascii="Times New Roman CYR" w:hAnsi="Times New Roman CYR" w:cs="Times New Roman CYR"/>
          <w:sz w:val="28"/>
          <w:szCs w:val="28"/>
        </w:rPr>
        <w:t xml:space="preserve"> резкого увеличения заднешейных лимфоузлов (при банальной ангине поражаются подчелюстные и переднешейные лимфоузлы);</w:t>
      </w:r>
    </w:p>
    <w:p w14:paraId="2E4B181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выявлении увеличения печени и/или селезенки;</w:t>
      </w:r>
    </w:p>
    <w:p w14:paraId="11E74AD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отсутствию эффекта от адекватной антибактериальной терапии;</w:t>
      </w:r>
    </w:p>
    <w:p w14:paraId="712E43C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обнаружению в кров</w:t>
      </w:r>
      <w:r>
        <w:rPr>
          <w:rFonts w:ascii="Times New Roman CYR" w:hAnsi="Times New Roman CYR" w:cs="Times New Roman CYR"/>
          <w:sz w:val="28"/>
          <w:szCs w:val="28"/>
        </w:rPr>
        <w:t>и лимфомоноцитоза (со 2-3-х суток болезни);</w:t>
      </w:r>
    </w:p>
    <w:p w14:paraId="16EB6CA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быстрому (в течение 1 суток) клиническому эффекту от назначения глюкокортикоидов (если последние применялись): нормализуется температура, улучшается самочувствие, уменьшаются размеры лимфоидных органов и т.</w:t>
      </w:r>
      <w:r>
        <w:rPr>
          <w:rFonts w:ascii="Times New Roman CYR" w:hAnsi="Times New Roman CYR" w:cs="Times New Roman CYR"/>
          <w:sz w:val="28"/>
          <w:szCs w:val="28"/>
        </w:rPr>
        <w:t>д.</w:t>
      </w:r>
    </w:p>
    <w:p w14:paraId="60B34B0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Окончательный диагноз ИМ выставляется после лабораторного подтверждения желательно всеми возможными способами: обнаружение атипичных мононуклеаров, с помощью серологической диагностики и методов генной амплификации.</w:t>
      </w:r>
    </w:p>
    <w:p w14:paraId="5951627E"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Отдифференцировать ИМ от локализованн</w:t>
      </w:r>
      <w:r>
        <w:rPr>
          <w:rFonts w:ascii="Times New Roman CYR" w:hAnsi="Times New Roman CYR" w:cs="Times New Roman CYR"/>
          <w:sz w:val="28"/>
          <w:szCs w:val="28"/>
        </w:rPr>
        <w:t xml:space="preserve">ой формы дифтерии зева можно по тем же признакам. При распространенной форме дифтерии ротоглотки налеты будут выходить на пределы небных дужек, чего обычно не бывает при ИМ. (Правда, следует упомянуть возможность появления при ИМ налетов на язычке мягкого </w:t>
      </w:r>
      <w:r>
        <w:rPr>
          <w:rFonts w:ascii="Times New Roman CYR" w:hAnsi="Times New Roman CYR" w:cs="Times New Roman CYR"/>
          <w:sz w:val="28"/>
          <w:szCs w:val="28"/>
        </w:rPr>
        <w:t>неба у детей с резким увеличением миндалин, когда они почти смыкаются друг с другом. При этом миндалины могут примыкать к язычку мягкого неба, и воспаление может перейти на него. Это вызывает образование язвенно-пленчатого очага поражения. Здесь не будет с</w:t>
      </w:r>
      <w:r>
        <w:rPr>
          <w:rFonts w:ascii="Times New Roman CYR" w:hAnsi="Times New Roman CYR" w:cs="Times New Roman CYR"/>
          <w:sz w:val="28"/>
          <w:szCs w:val="28"/>
        </w:rPr>
        <w:t>имптома "+" - ткани, т.е. налет закрывает дефект в слизистой и, практически не выступает над поверхностью, как при дифтерии.) Налет на миндалинах при ИМ обычно легко снимается, как при банальной ангине. Однако в случае развития некротического тонзиллита на</w:t>
      </w:r>
      <w:r>
        <w:rPr>
          <w:rFonts w:ascii="Times New Roman CYR" w:hAnsi="Times New Roman CYR" w:cs="Times New Roman CYR"/>
          <w:sz w:val="28"/>
          <w:szCs w:val="28"/>
        </w:rPr>
        <w:t>лет может сниматься так же трудно, как при дифтерии, после чего часто отмечается небольшая кровоточивость ткани миндалины. В отличие от дифтерии, при ИМ увеличение небных миндалин идет преимущественно за счет гипертрофии, а не отека (как при дифтерии), поэ</w:t>
      </w:r>
      <w:r>
        <w:rPr>
          <w:rFonts w:ascii="Times New Roman CYR" w:hAnsi="Times New Roman CYR" w:cs="Times New Roman CYR"/>
          <w:sz w:val="28"/>
          <w:szCs w:val="28"/>
        </w:rPr>
        <w:t>тому структура и рельеф миндалин сохранены. Токсическая форма дифтерии ротоглотки сопровождается отеком шейной клетчатки и подчелюстной области, что внешне четко отличается от симптома "толстой шеи" при ИМ, развивающегося за счет резкого увеличения лимфоуз</w:t>
      </w:r>
      <w:r>
        <w:rPr>
          <w:rFonts w:ascii="Times New Roman CYR" w:hAnsi="Times New Roman CYR" w:cs="Times New Roman CYR"/>
          <w:sz w:val="28"/>
          <w:szCs w:val="28"/>
        </w:rPr>
        <w:t>лов.</w:t>
      </w:r>
    </w:p>
    <w:p w14:paraId="223C62A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миндалин при гематологических заболеваниях (агранулоцитозе, остром лейкозе) клинически может напоминать ИМ. Общими для этих заболеваний являются выраженный синдром интоксикации, высокая лихорадка, гепатолиенальный синдром, полиаденопатия, по</w:t>
      </w:r>
      <w:r>
        <w:rPr>
          <w:rFonts w:ascii="Times New Roman CYR" w:hAnsi="Times New Roman CYR" w:cs="Times New Roman CYR"/>
          <w:sz w:val="28"/>
          <w:szCs w:val="28"/>
        </w:rPr>
        <w:t>явление ангины на 3-5-й день болезни. В отличие от ИМ, при лейкозах часто отмечается нарушение первичного гемостаза (за счет тромбоцитопении) с появлением петехиальной сыпи и "синяков" на коже и слизистых. В общем анализе крови при лейкозах обнаруживают ан</w:t>
      </w:r>
      <w:r>
        <w:rPr>
          <w:rFonts w:ascii="Times New Roman CYR" w:hAnsi="Times New Roman CYR" w:cs="Times New Roman CYR"/>
          <w:sz w:val="28"/>
          <w:szCs w:val="28"/>
        </w:rPr>
        <w:t>емию, тромбоцитопению и бластные формы клеток крови. При агранулоцитозе в крови отмечается лейкопения и гранулоцитопения (менее 500 гранулоцитов в 1 мкл).</w:t>
      </w:r>
    </w:p>
    <w:p w14:paraId="01A1633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диагностику ИМ, вызванного разными возбудителями, клинически сложно. Наиболее частыми причи</w:t>
      </w:r>
      <w:r>
        <w:rPr>
          <w:rFonts w:ascii="Times New Roman CYR" w:hAnsi="Times New Roman CYR" w:cs="Times New Roman CYR"/>
          <w:sz w:val="28"/>
          <w:szCs w:val="28"/>
        </w:rPr>
        <w:t>нами ИМ являются ВЭБ, цитомегаловирус (ЦМВ) и человеческий герпесвирус 6-го типа (human herpesvirus-6 - HHV-6).</w:t>
      </w:r>
    </w:p>
    <w:p w14:paraId="2767A71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ИМ, вызванного ЦМВ, в отличие от ВЭБ-ассоциированного ИМ, считается характерным следующее: тонзиллит обычно без налетов, менее выраженное ув</w:t>
      </w:r>
      <w:r>
        <w:rPr>
          <w:rFonts w:ascii="Times New Roman CYR" w:hAnsi="Times New Roman CYR" w:cs="Times New Roman CYR"/>
          <w:sz w:val="28"/>
          <w:szCs w:val="28"/>
        </w:rPr>
        <w:t>еличение лимфоузлов, небольшая заложенность носа без гнусавости при разговоре и без храпа во сне, отсутствие повышения уровня трансаминаз, уровень атипичных мононуклеаров в крови обычно не превышает 25%, иногда болезненность при пальпации околоушных слюнны</w:t>
      </w:r>
      <w:r>
        <w:rPr>
          <w:rFonts w:ascii="Times New Roman CYR" w:hAnsi="Times New Roman CYR" w:cs="Times New Roman CYR"/>
          <w:sz w:val="28"/>
          <w:szCs w:val="28"/>
        </w:rPr>
        <w:t>х желез. Эта форма ЦМВ-инфекции чаще всего манифестируется у детей 3-10 лет.</w:t>
      </w:r>
    </w:p>
    <w:p w14:paraId="4E8312F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Другие </w:t>
      </w:r>
      <w:r>
        <w:rPr>
          <w:rFonts w:ascii="Times New Roman" w:hAnsi="Times New Roman" w:cs="Times New Roman"/>
          <w:sz w:val="28"/>
          <w:szCs w:val="28"/>
        </w:rPr>
        <w:t>β-</w:t>
      </w:r>
      <w:r>
        <w:rPr>
          <w:rFonts w:ascii="Times New Roman CYR" w:hAnsi="Times New Roman CYR" w:cs="Times New Roman CYR"/>
          <w:sz w:val="28"/>
          <w:szCs w:val="28"/>
        </w:rPr>
        <w:t xml:space="preserve">герпесвирусы (ННV-6 и ННV-7) также способны вызвать ИМ. С учетом того, что инфицирование этими вирусами происходит в первые 3-4 года жизни, ИМ у детей данного возраста с </w:t>
      </w:r>
      <w:r>
        <w:rPr>
          <w:rFonts w:ascii="Times New Roman CYR" w:hAnsi="Times New Roman CYR" w:cs="Times New Roman CYR"/>
          <w:sz w:val="28"/>
          <w:szCs w:val="28"/>
        </w:rPr>
        <w:t>большой вероятностью может оказаться именно этой этиологии (тем более что острая ВЭБИ у детей младше 5 лет обычно протекает субклинически). Клинически этот вариант ИМ очень похож на ИМ, вызванный ЦМВ. В отличие от последнего, при ННV-6-ассоциированном ИМ м</w:t>
      </w:r>
      <w:r>
        <w:rPr>
          <w:rFonts w:ascii="Times New Roman CYR" w:hAnsi="Times New Roman CYR" w:cs="Times New Roman CYR"/>
          <w:sz w:val="28"/>
          <w:szCs w:val="28"/>
        </w:rPr>
        <w:t>огут отмечаться признаки легкого гепатоцитолиза и не поражаются слюнные железы. Кроме того, значительно чаще, чем при ВЭБ+ или ЦМВ+ инфекционном мононуклеозе, развиваются аллергические высыпания и явления тромбоваскулитов.</w:t>
      </w:r>
    </w:p>
    <w:p w14:paraId="157ACC9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Мононуклеозоподобный синдром може</w:t>
      </w:r>
      <w:r>
        <w:rPr>
          <w:rFonts w:ascii="Times New Roman CYR" w:hAnsi="Times New Roman CYR" w:cs="Times New Roman CYR"/>
          <w:sz w:val="28"/>
          <w:szCs w:val="28"/>
        </w:rPr>
        <w:t>т встречаться также при других инфекционных заболеваниях (острой стадии ВИЧ-инфекции, энтеровирусной инфекции, токсоплазмозе и т.д.). Описаны единичные случаи развития мононуклеозоподобного синдрома как проявления лекарственной болезни.</w:t>
      </w:r>
    </w:p>
    <w:p w14:paraId="2307394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при ИМ в</w:t>
      </w:r>
      <w:r>
        <w:rPr>
          <w:rFonts w:ascii="Times New Roman CYR" w:hAnsi="Times New Roman CYR" w:cs="Times New Roman CYR"/>
          <w:sz w:val="28"/>
          <w:szCs w:val="28"/>
        </w:rPr>
        <w:t>стречаются относительно редко. Обычно к ним относят спонтанный разрыв селезенки (как правило, подкапсульный), острый аппендицит, агранулоцитоз, тромбоцитопению, гемолитическую анемию, панцитопению, обструкцию дыхательных путей увеличенными лимфоидными обра</w:t>
      </w:r>
      <w:r>
        <w:rPr>
          <w:rFonts w:ascii="Times New Roman CYR" w:hAnsi="Times New Roman CYR" w:cs="Times New Roman CYR"/>
          <w:sz w:val="28"/>
          <w:szCs w:val="28"/>
        </w:rPr>
        <w:t>зованиями носоглотки и средостения, острый гемофагоцитарный синдром - все это потенциально угрожает жизни ребенка. Многообразны неврологические осложнения ИМ: параличи черепных нервов, в том числе паралич Белла, или прозоплегия; синдром Гийена-Барре, полин</w:t>
      </w:r>
      <w:r>
        <w:rPr>
          <w:rFonts w:ascii="Times New Roman CYR" w:hAnsi="Times New Roman CYR" w:cs="Times New Roman CYR"/>
          <w:sz w:val="28"/>
          <w:szCs w:val="28"/>
        </w:rPr>
        <w:t>еврит, поперечный миелит, энцефалит, поражение мозжечка, психоз. Кроме того, осложнения ИМ могут быть обусловлены присоединением вторичной бактериальной инфекции (отит, синусит и др.). Важно помнить, что больные, перенесшие ИМ, должны избегать занятий спор</w:t>
      </w:r>
      <w:r>
        <w:rPr>
          <w:rFonts w:ascii="Times New Roman CYR" w:hAnsi="Times New Roman CYR" w:cs="Times New Roman CYR"/>
          <w:sz w:val="28"/>
          <w:szCs w:val="28"/>
        </w:rPr>
        <w:t>том в течение 6-8 нед., так как в это время еще сохраняется вероятность разрыва селезенки.</w:t>
      </w:r>
    </w:p>
    <w:p w14:paraId="672C7D9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DB7AF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4.2 Лимфогранулёматоз</w:t>
      </w:r>
    </w:p>
    <w:p w14:paraId="6F09903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EEDEE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обычно начинается с увеличения лимфатических узлов на фоне полного здоровья. В 70-75% случаев это шейные или надключичные лимфат</w:t>
      </w:r>
      <w:r>
        <w:rPr>
          <w:rFonts w:ascii="Times New Roman CYR" w:hAnsi="Times New Roman CYR" w:cs="Times New Roman CYR"/>
          <w:sz w:val="28"/>
          <w:szCs w:val="28"/>
        </w:rPr>
        <w:t>ические узлы, в 15-20% подмышечные и лимфатические узлы средостения и 10% это паховые узлы, узлы брюшной полости и т. д. Увеличенные лимфатические узлы безболезненны, эластичны.</w:t>
      </w:r>
    </w:p>
    <w:p w14:paraId="52E9477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того, что часто поражается лимфатическая ткань, расположенная в гру</w:t>
      </w:r>
      <w:r>
        <w:rPr>
          <w:rFonts w:ascii="Times New Roman CYR" w:hAnsi="Times New Roman CYR" w:cs="Times New Roman CYR"/>
          <w:sz w:val="28"/>
          <w:szCs w:val="28"/>
        </w:rPr>
        <w:t>дной клетке, первым симптомом заболевания может быть затруднение дыхания или кашель вследствие давления на лёгкие и бронхи увеличенных лимфатических узлов, но чаще всего поражение средостения обнаруживается при случайной обзорной рентгенографии грудной кле</w:t>
      </w:r>
      <w:r>
        <w:rPr>
          <w:rFonts w:ascii="Times New Roman CYR" w:hAnsi="Times New Roman CYR" w:cs="Times New Roman CYR"/>
          <w:sz w:val="28"/>
          <w:szCs w:val="28"/>
        </w:rPr>
        <w:t>тки.</w:t>
      </w:r>
    </w:p>
    <w:p w14:paraId="5A675F0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Увеличенные лимфатические узлы могут спонтанно уменьшаться и снова увеличиваться, что может привести к затруднению в постановке диагноза.</w:t>
      </w:r>
    </w:p>
    <w:p w14:paraId="4AB524E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небольшой группы больных отмечаются общие симптомы: температура, ночная проливная потливость, потеря веса и апп</w:t>
      </w:r>
      <w:r>
        <w:rPr>
          <w:rFonts w:ascii="Times New Roman CYR" w:hAnsi="Times New Roman CYR" w:cs="Times New Roman CYR"/>
          <w:sz w:val="28"/>
          <w:szCs w:val="28"/>
        </w:rPr>
        <w:t>етита. Обычно это пожилые люди (старше 50 лет) со смешанноклеточным гистологическим вариантом или вариантом с подавлением лимфоидной ткани. Известная лихорадка Пеля-Эпштейна (температура 1-2 недели, сменяемая периодом апирексии), сейчас наблюдается значите</w:t>
      </w:r>
      <w:r>
        <w:rPr>
          <w:rFonts w:ascii="Times New Roman CYR" w:hAnsi="Times New Roman CYR" w:cs="Times New Roman CYR"/>
          <w:sz w:val="28"/>
          <w:szCs w:val="28"/>
        </w:rPr>
        <w:t>льно реже. Появление этих симптомов в ранних стадиях утяжеляет прогноз.</w:t>
      </w:r>
    </w:p>
    <w:p w14:paraId="22555C7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некоторых больных наблюдаются генерализованный кожный зуд и боль в поражённых лимфатических узлах. Последнее особенно характерно после приёма алкогольных напитков.]</w:t>
      </w:r>
    </w:p>
    <w:p w14:paraId="3FC994C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лимфат</w:t>
      </w:r>
      <w:r>
        <w:rPr>
          <w:rFonts w:ascii="Times New Roman CYR" w:hAnsi="Times New Roman CYR" w:cs="Times New Roman CYR"/>
          <w:sz w:val="28"/>
          <w:szCs w:val="28"/>
        </w:rPr>
        <w:t>ических узлов средостения наблюдается в 45% случаев I-II стадии. В большинстве случаев не сказывается на клинике и прогнозе, но может вызывать сдавливание соседних органов. О значительном увеличении можно говорить, когда ширина новообразования на рентгеног</w:t>
      </w:r>
      <w:r>
        <w:rPr>
          <w:rFonts w:ascii="Times New Roman CYR" w:hAnsi="Times New Roman CYR" w:cs="Times New Roman CYR"/>
          <w:sz w:val="28"/>
          <w:szCs w:val="28"/>
        </w:rPr>
        <w:t>рамме превышает 0,3 (МТИ &gt; 3 Mass Thorac Index) по отношению к ширине грудной клетки.</w:t>
      </w:r>
    </w:p>
    <w:p w14:paraId="335C813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Селезёнка - спленомегалия, поражается в 35% случаев и, как правило, при более поздних стадиях болезни.</w:t>
      </w:r>
    </w:p>
    <w:p w14:paraId="7ED4D67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- 5% в начальных стадиях и 65% в терминальной.</w:t>
      </w:r>
    </w:p>
    <w:p w14:paraId="46339C3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Лёгкие - пора</w:t>
      </w:r>
      <w:r>
        <w:rPr>
          <w:rFonts w:ascii="Times New Roman CYR" w:hAnsi="Times New Roman CYR" w:cs="Times New Roman CYR"/>
          <w:sz w:val="28"/>
          <w:szCs w:val="28"/>
        </w:rPr>
        <w:t>жение лёгких отмечается в 10-15% наблюдений, которое в некоторых случаях сопровождается выпотным плевритом.</w:t>
      </w:r>
    </w:p>
    <w:p w14:paraId="44FDE5A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Костный мозг - редко в начальных и 25-45% в IV стадии.</w:t>
      </w:r>
    </w:p>
    <w:p w14:paraId="5B5FACB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Почки - чрезвычайно редкое наблюдение, может встречаться при поражении внутрибрюшных лимфатич</w:t>
      </w:r>
      <w:r>
        <w:rPr>
          <w:rFonts w:ascii="Times New Roman CYR" w:hAnsi="Times New Roman CYR" w:cs="Times New Roman CYR"/>
          <w:sz w:val="28"/>
          <w:szCs w:val="28"/>
        </w:rPr>
        <w:t>еских узлов.</w:t>
      </w:r>
    </w:p>
    <w:p w14:paraId="007247D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 главным механизмом поражения нервной системы является сдавление корешков спинного мозга в грудном или поясничном отделах уплотнёнными конгломератами увеличенных лимфатических узлов с появлением боли в спине, пояснице.</w:t>
      </w:r>
    </w:p>
    <w:p w14:paraId="3B3AEF0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н</w:t>
      </w:r>
      <w:r>
        <w:rPr>
          <w:rFonts w:ascii="Times New Roman CYR" w:hAnsi="Times New Roman CYR" w:cs="Times New Roman CYR"/>
          <w:sz w:val="28"/>
          <w:szCs w:val="28"/>
        </w:rPr>
        <w:t xml:space="preserve">арушения клеточного иммунитета при болезни Ходжкина часто развиваются инфекции: вирусные, грибковые, протозойные, которые ещё более утяжеляются химиотерапией и/или лучевой терапией. Среди вирусных инфекций первое место занимает вирус опоясывающего герпеса </w:t>
      </w:r>
      <w:r>
        <w:rPr>
          <w:rFonts w:ascii="Times New Roman CYR" w:hAnsi="Times New Roman CYR" w:cs="Times New Roman CYR"/>
          <w:sz w:val="28"/>
          <w:szCs w:val="28"/>
        </w:rPr>
        <w:t>(Herpes zoster). Среди грибковых заболеваний наиболее частыми являются кандидоз и криптококковый менингит. Токсоплазмоз и пневмония, вызванная пневмоцистой (Pneumocystis jiroveci), являются частыми протозойными инфекциями. При лейкопении на фоне химиотерап</w:t>
      </w:r>
      <w:r>
        <w:rPr>
          <w:rFonts w:ascii="Times New Roman CYR" w:hAnsi="Times New Roman CYR" w:cs="Times New Roman CYR"/>
          <w:sz w:val="28"/>
          <w:szCs w:val="28"/>
        </w:rPr>
        <w:t>ии могут развиться и банальные бактериальные инфекции.</w:t>
      </w:r>
    </w:p>
    <w:p w14:paraId="5EEFC26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распространённости заболевания выделяют 4 стадии лимфогранулематоза (энн-арборская классификация):</w:t>
      </w:r>
    </w:p>
    <w:p w14:paraId="2F026BF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опухоль находится в лимфатических узлах одной области (I) или в одно</w:t>
      </w:r>
      <w:r>
        <w:rPr>
          <w:rFonts w:ascii="Times New Roman CYR" w:hAnsi="Times New Roman CYR" w:cs="Times New Roman CYR"/>
          <w:sz w:val="28"/>
          <w:szCs w:val="28"/>
        </w:rPr>
        <w:t>м органе за пределами лимфатических узлов.</w:t>
      </w:r>
    </w:p>
    <w:p w14:paraId="0AF5E96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поражение лимфатических узлов в двух и более областях по одну сторону диафрагмы (вверху, внизу) (II) или органа и лимфатических узлов по одну сторону диафрагмы (IIE).</w:t>
      </w:r>
    </w:p>
    <w:p w14:paraId="1708177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поражение лимфатических узл</w:t>
      </w:r>
      <w:r>
        <w:rPr>
          <w:rFonts w:ascii="Times New Roman CYR" w:hAnsi="Times New Roman CYR" w:cs="Times New Roman CYR"/>
          <w:sz w:val="28"/>
          <w:szCs w:val="28"/>
        </w:rPr>
        <w:t>ов по обе стороны диафрагмы (III), сопровождающееся или нет поражением органа (IIIE), или поражение селезёнки (IIIS), или всё вместе.</w:t>
      </w:r>
    </w:p>
    <w:p w14:paraId="2C79248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III(1) - опухолевый процесс локализован в верхней части брюшной полости.</w:t>
      </w:r>
    </w:p>
    <w:p w14:paraId="3E7AD88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III(2) - поражение лимфатических уз</w:t>
      </w:r>
      <w:r>
        <w:rPr>
          <w:rFonts w:ascii="Times New Roman CYR" w:hAnsi="Times New Roman CYR" w:cs="Times New Roman CYR"/>
          <w:sz w:val="28"/>
          <w:szCs w:val="28"/>
        </w:rPr>
        <w:t>лов, расположенных в полости таза и вдоль аорты.</w:t>
      </w:r>
    </w:p>
    <w:p w14:paraId="09D2C26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заболевание распространяется помимо лимфатических узлов на внутренние органы: печень, почки, кишечник, костный мозг и др. с их диффузным поражением</w:t>
      </w:r>
    </w:p>
    <w:p w14:paraId="7579158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уточнения расположения используют буквы E, S и</w:t>
      </w:r>
      <w:r>
        <w:rPr>
          <w:rFonts w:ascii="Times New Roman CYR" w:hAnsi="Times New Roman CYR" w:cs="Times New Roman CYR"/>
          <w:sz w:val="28"/>
          <w:szCs w:val="28"/>
        </w:rPr>
        <w:t xml:space="preserve"> X, значение их приведено ниже.</w:t>
      </w:r>
    </w:p>
    <w:p w14:paraId="413BBEA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стадия подразделяется на категорию А и В соответственно приведённому ниже.</w:t>
      </w:r>
    </w:p>
    <w:p w14:paraId="2C0DC1A5" w14:textId="77777777" w:rsidR="00000000" w:rsidRDefault="005D3C7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Буква А - отсутствие симптомов заболевания у пациента</w:t>
      </w:r>
    </w:p>
    <w:p w14:paraId="26CA9A8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Буква В - наличие одного или более из следующего:</w:t>
      </w:r>
    </w:p>
    <w:p w14:paraId="459700BD" w14:textId="77777777" w:rsidR="00000000" w:rsidRDefault="005D3C7A">
      <w:pPr>
        <w:widowControl w:val="0"/>
        <w:tabs>
          <w:tab w:val="left" w:pos="162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необъяснимая потеря массы тела</w:t>
      </w:r>
      <w:r>
        <w:rPr>
          <w:rFonts w:ascii="Times New Roman CYR" w:hAnsi="Times New Roman CYR" w:cs="Times New Roman CYR"/>
          <w:sz w:val="28"/>
          <w:szCs w:val="28"/>
        </w:rPr>
        <w:t xml:space="preserve"> более 10% первоначальной в последние 6 месяцев,</w:t>
      </w:r>
    </w:p>
    <w:p w14:paraId="4D04286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необъяснимая лихорадка (t &gt; 38°C),</w:t>
      </w:r>
    </w:p>
    <w:p w14:paraId="338DE34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проливные поты.</w:t>
      </w:r>
    </w:p>
    <w:p w14:paraId="65553D6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Буква Е - опухоль распространяется на органы и ткани, расположенные рядом с поражёнными группами крупных лимфатических узлов.</w:t>
      </w:r>
    </w:p>
    <w:p w14:paraId="1220DEF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Буква S - поражение селезё</w:t>
      </w:r>
      <w:r>
        <w:rPr>
          <w:rFonts w:ascii="Times New Roman CYR" w:hAnsi="Times New Roman CYR" w:cs="Times New Roman CYR"/>
          <w:sz w:val="28"/>
          <w:szCs w:val="28"/>
        </w:rPr>
        <w:t>нки.</w:t>
      </w:r>
    </w:p>
    <w:p w14:paraId="1215DDE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Буква X - объёмное образование большого размера.</w:t>
      </w:r>
    </w:p>
    <w:p w14:paraId="6BEEC7A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6E1840" w14:textId="0246A0FA"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2A1899">
        <w:rPr>
          <w:rFonts w:ascii="Microsoft Sans Serif" w:hAnsi="Microsoft Sans Serif" w:cs="Microsoft Sans Serif"/>
          <w:noProof/>
          <w:sz w:val="17"/>
          <w:szCs w:val="17"/>
        </w:rPr>
        <w:drawing>
          <wp:inline distT="0" distB="0" distL="0" distR="0" wp14:anchorId="2CE20C90" wp14:editId="020483F3">
            <wp:extent cx="2228850" cy="1200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200150"/>
                    </a:xfrm>
                    <a:prstGeom prst="rect">
                      <a:avLst/>
                    </a:prstGeom>
                    <a:noFill/>
                    <a:ln>
                      <a:noFill/>
                    </a:ln>
                  </pic:spPr>
                </pic:pic>
              </a:graphicData>
            </a:graphic>
          </wp:inline>
        </w:drawing>
      </w:r>
    </w:p>
    <w:p w14:paraId="14A52D4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 изображение пациента 46 лет с лимфомой Ходжкина, снимок на уровне шеи. На левой стороне шеи пациента визуализируются увеличенные лимфатические узлы (отмечены кра</w:t>
      </w:r>
      <w:r>
        <w:rPr>
          <w:rFonts w:ascii="Times New Roman CYR" w:hAnsi="Times New Roman CYR" w:cs="Times New Roman CYR"/>
          <w:sz w:val="28"/>
          <w:szCs w:val="28"/>
        </w:rPr>
        <w:t>сным).</w:t>
      </w:r>
    </w:p>
    <w:p w14:paraId="1FC721C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67F4C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критерием для постановки диагноза служит обнаружение гигантских клеток Рид-Березовского-Штернберга и/или клеток Ходжкина в биоптате, извлечённом из лимфатических узлов. Используются и современные медицинские методы: (ультразвуковое исследо</w:t>
      </w:r>
      <w:r>
        <w:rPr>
          <w:rFonts w:ascii="Times New Roman CYR" w:hAnsi="Times New Roman CYR" w:cs="Times New Roman CYR"/>
          <w:sz w:val="28"/>
          <w:szCs w:val="28"/>
        </w:rPr>
        <w:t>вание органов брюшной полости, компьютерная рентгеновская или магнитно-резонансная томография органов грудной клетки). При выявлении изменений в лимфатических узлах необходима гистологическая верификация диагноза.</w:t>
      </w:r>
    </w:p>
    <w:p w14:paraId="70278C6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Обязательные методы:</w:t>
      </w:r>
    </w:p>
    <w:p w14:paraId="38423824" w14:textId="77777777" w:rsidR="00000000" w:rsidRDefault="005D3C7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Хирургическая био</w:t>
      </w:r>
      <w:r>
        <w:rPr>
          <w:rFonts w:ascii="Times New Roman CYR" w:hAnsi="Times New Roman CYR" w:cs="Times New Roman CYR"/>
          <w:sz w:val="28"/>
          <w:szCs w:val="28"/>
        </w:rPr>
        <w:t>псия</w:t>
      </w:r>
    </w:p>
    <w:p w14:paraId="5F70862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Подробный анамнез с упором на выявление или нет симптомов группы В</w:t>
      </w:r>
    </w:p>
    <w:p w14:paraId="7AD6A40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Полное физикальное обследование с оценкой лимфаденопатии</w:t>
      </w:r>
    </w:p>
    <w:p w14:paraId="175EE2E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Лабораторное исследование с полной гемограммой (гематокрит, эритроциты, СОЭ, лейкоциты-тип, глобулины, проба Кумбса, фун</w:t>
      </w:r>
      <w:r>
        <w:rPr>
          <w:rFonts w:ascii="Times New Roman CYR" w:hAnsi="Times New Roman CYR" w:cs="Times New Roman CYR"/>
          <w:sz w:val="28"/>
          <w:szCs w:val="28"/>
        </w:rPr>
        <w:t>кциональные пробы печени и т. д.)</w:t>
      </w:r>
    </w:p>
    <w:p w14:paraId="2E3298D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Рентгенография грудной клетки в двух проекциях</w:t>
      </w:r>
    </w:p>
    <w:p w14:paraId="661E7EC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Миелограмма и биопсия костного мозга</w:t>
      </w:r>
    </w:p>
    <w:p w14:paraId="3AF21F6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 показаниям:</w:t>
      </w:r>
    </w:p>
    <w:p w14:paraId="75ABE2CC" w14:textId="77777777" w:rsidR="00000000" w:rsidRDefault="005D3C7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Компьютерная томография</w:t>
      </w:r>
    </w:p>
    <w:p w14:paraId="5E289C4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Лапаротомия для определения стадии и спленэктомия</w:t>
      </w:r>
    </w:p>
    <w:p w14:paraId="5700267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Торакотомия и биопсия ли</w:t>
      </w:r>
      <w:r>
        <w:rPr>
          <w:rFonts w:ascii="Times New Roman CYR" w:hAnsi="Times New Roman CYR" w:cs="Times New Roman CYR"/>
          <w:sz w:val="28"/>
          <w:szCs w:val="28"/>
        </w:rPr>
        <w:t>мфатических узлов средостения</w:t>
      </w:r>
    </w:p>
    <w:p w14:paraId="3BD142F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Сцинтиграфия с галлием</w:t>
      </w:r>
    </w:p>
    <w:p w14:paraId="660277A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лабораторного исследования. Показатели периферической крови не специфичны для данного заболевания. Отмечаются:</w:t>
      </w:r>
    </w:p>
    <w:p w14:paraId="07B57340" w14:textId="77777777" w:rsidR="00000000" w:rsidRDefault="005D3C7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Повышение СОЭ</w:t>
      </w:r>
    </w:p>
    <w:p w14:paraId="5713247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Лимфоцитопения</w:t>
      </w:r>
    </w:p>
    <w:p w14:paraId="146A7DE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Анемия различной степени выраженности</w:t>
      </w:r>
    </w:p>
    <w:p w14:paraId="546D329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Аутоим</w:t>
      </w:r>
      <w:r>
        <w:rPr>
          <w:rFonts w:ascii="Times New Roman CYR" w:hAnsi="Times New Roman CYR" w:cs="Times New Roman CYR"/>
          <w:sz w:val="28"/>
          <w:szCs w:val="28"/>
        </w:rPr>
        <w:t>мунная гемолитическая анемия с положительной пробой Кумбса (редко)</w:t>
      </w:r>
    </w:p>
    <w:p w14:paraId="7C3A36E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Снижение Fe и TIBC</w:t>
      </w:r>
    </w:p>
    <w:p w14:paraId="6059EFCC"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Незначительный нейтрофилёз</w:t>
      </w:r>
    </w:p>
    <w:p w14:paraId="75514CE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Тромбоцитопения</w:t>
      </w:r>
    </w:p>
    <w:p w14:paraId="4AFF69E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Эозинофилия, особенно у больных с кожным зудом</w:t>
      </w:r>
    </w:p>
    <w:p w14:paraId="438E505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диагностике лимфогранулематоза могут быть полезны два антигена. CD15, </w:t>
      </w:r>
      <w:r>
        <w:rPr>
          <w:rFonts w:ascii="Times New Roman CYR" w:hAnsi="Times New Roman CYR" w:cs="Times New Roman CYR"/>
          <w:sz w:val="28"/>
          <w:szCs w:val="28"/>
        </w:rPr>
        <w:t xml:space="preserve">идентифицированный как моноклональное антитело Leu M1 и относящийся к Lewis X кровяному антигену; функционирует как адгезивный рецептор, обнаруживается при всех подтипах лимфогранулематоза, кроме лимфогистиоцитарного варианта. Антиген CD30 (Ki-1), который </w:t>
      </w:r>
      <w:r>
        <w:rPr>
          <w:rFonts w:ascii="Times New Roman CYR" w:hAnsi="Times New Roman CYR" w:cs="Times New Roman CYR"/>
          <w:sz w:val="28"/>
          <w:szCs w:val="28"/>
        </w:rPr>
        <w:t>появляется во всех клетках Рид-Березовского-Штернберга.</w:t>
      </w:r>
    </w:p>
    <w:p w14:paraId="45AC941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B8F2B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Лимфома Беркитта</w:t>
      </w:r>
    </w:p>
    <w:p w14:paraId="3A444C9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3A3AB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Классический вариант опухоли - единичные или множественные новообразования челюсти, которые могут диффузно распространяться на слюнные железы, щитовидную железу и другие органы</w:t>
      </w:r>
      <w:r>
        <w:rPr>
          <w:rFonts w:ascii="Times New Roman CYR" w:hAnsi="Times New Roman CYR" w:cs="Times New Roman CYR"/>
          <w:sz w:val="28"/>
          <w:szCs w:val="28"/>
        </w:rPr>
        <w:t>. Опухоль быстро растет, инфильтрирует мягкие ткани, разрушает кости, вызывая деформацию носа, нарушение дыхания и глотания, выпадение зубов, деформацию челюстей. Как при любом инфекционном заболевании у больных можно выделить общетоксический синдром в нач</w:t>
      </w:r>
      <w:r>
        <w:rPr>
          <w:rFonts w:ascii="Times New Roman CYR" w:hAnsi="Times New Roman CYR" w:cs="Times New Roman CYR"/>
          <w:sz w:val="28"/>
          <w:szCs w:val="28"/>
        </w:rPr>
        <w:t>але болезни с лихорадкой и появлением на этом фоне быстро увеличивающегося в объеме опухолевого узла. Генерализованное течение заболевания приводит к поражению позвонков, бедренных и тазовых костей, что сопровождается патологическими переломами, сдавливани</w:t>
      </w:r>
      <w:r>
        <w:rPr>
          <w:rFonts w:ascii="Times New Roman CYR" w:hAnsi="Times New Roman CYR" w:cs="Times New Roman CYR"/>
          <w:sz w:val="28"/>
          <w:szCs w:val="28"/>
        </w:rPr>
        <w:t>ем корешков спинного мозга, нарушениями функций тазовых органов, парезами и параличами.</w:t>
      </w:r>
    </w:p>
    <w:p w14:paraId="79EAF80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следует выделить абдоминальную форму, которая отличается быстро прогрессирующим течением и крайне трудной диагностикой. В этом случае могут быть поражены: поджелу</w:t>
      </w:r>
      <w:r>
        <w:rPr>
          <w:rFonts w:ascii="Times New Roman CYR" w:hAnsi="Times New Roman CYR" w:cs="Times New Roman CYR"/>
          <w:sz w:val="28"/>
          <w:szCs w:val="28"/>
        </w:rPr>
        <w:t xml:space="preserve">дочная железа, печень, кишечник, яичники, почки. Во всех органах выявляются инфильтраты, состоящие из опухолевых лимфоидных клеток. У больных появляются боли в животе, диспепсические симптомы; возможно развитие кишечной непроходимости, желтухи, истощения, </w:t>
      </w:r>
      <w:r>
        <w:rPr>
          <w:rFonts w:ascii="Times New Roman CYR" w:hAnsi="Times New Roman CYR" w:cs="Times New Roman CYR"/>
          <w:sz w:val="28"/>
          <w:szCs w:val="28"/>
        </w:rPr>
        <w:t>лихорадки.</w:t>
      </w:r>
    </w:p>
    <w:p w14:paraId="463A59A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наблюдается и благоприятное течение болезни с длительными ремиссиями, продолжающимися месяцами. При своевременной диагностике и интенсивной комплексной терапии возможно полное излечение больного.</w:t>
      </w:r>
    </w:p>
    <w:p w14:paraId="478DE9D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ставят на основании характер</w:t>
      </w:r>
      <w:r>
        <w:rPr>
          <w:rFonts w:ascii="Times New Roman CYR" w:hAnsi="Times New Roman CYR" w:cs="Times New Roman CYR"/>
          <w:sz w:val="28"/>
          <w:szCs w:val="28"/>
        </w:rPr>
        <w:t>ных для этих опухолей гистологических изменений. Кроме того, используют реакции иммунофлюоресценции с биопсийным материалом, молекулярную гибридизацию, ПЦР, РТ-ПЦР и ИФА.</w:t>
      </w:r>
    </w:p>
    <w:p w14:paraId="2A50508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2DC45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Назофарингеальная карцинома</w:t>
      </w:r>
    </w:p>
    <w:p w14:paraId="04D36A5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DA3992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вариантов злокачественного течения инфекций</w:t>
      </w:r>
      <w:r>
        <w:rPr>
          <w:rFonts w:ascii="Times New Roman CYR" w:hAnsi="Times New Roman CYR" w:cs="Times New Roman CYR"/>
          <w:sz w:val="28"/>
          <w:szCs w:val="28"/>
        </w:rPr>
        <w:t>, вызванной вирусом Эпштейна-Барр, является назофаринзеальная карцинома - злокачественная опухоль, которая локализуется на латеральной стороне полости носа или в области среднего носового хода, быстро прорастает в носоглотку и дает метастазы в подчелюстные</w:t>
      </w:r>
      <w:r>
        <w:rPr>
          <w:rFonts w:ascii="Times New Roman CYR" w:hAnsi="Times New Roman CYR" w:cs="Times New Roman CYR"/>
          <w:sz w:val="28"/>
          <w:szCs w:val="28"/>
        </w:rPr>
        <w:t xml:space="preserve"> лимфатические узлы. Первичный симптом - нарушение носового дыхания. Затем появляются слизисто-гнойные выделения из носа, в которых может быть примесь крови. При риноскопии опухоль имеет бугристый вид или напоминает полип. По мере роста опухоли снижается о</w:t>
      </w:r>
      <w:r>
        <w:rPr>
          <w:rFonts w:ascii="Times New Roman CYR" w:hAnsi="Times New Roman CYR" w:cs="Times New Roman CYR"/>
          <w:sz w:val="28"/>
          <w:szCs w:val="28"/>
        </w:rPr>
        <w:t>строта слуха, больных беспокоит шум в ушах, боли иррадиируют в височную область. При расположении опухоли на боковой стенке глотки наблюдаются нарушение слуха, невралгия ветви тройничного нерва. Быстро развиваются и общетоксические симптомы. Следует отмети</w:t>
      </w:r>
      <w:r>
        <w:rPr>
          <w:rFonts w:ascii="Times New Roman CYR" w:hAnsi="Times New Roman CYR" w:cs="Times New Roman CYR"/>
          <w:sz w:val="28"/>
          <w:szCs w:val="28"/>
        </w:rPr>
        <w:t>ть, что носоглоточная карцинома исключительно редко формирует отдаленные метастазы. Как правило, опухоль прорастает в носоглотку с деструкцией костной ткани и метастазами в лимфатические узлы. На ранних стадиях назофарингеальная карцинома никак себя не про</w:t>
      </w:r>
      <w:r>
        <w:rPr>
          <w:rFonts w:ascii="Times New Roman CYR" w:hAnsi="Times New Roman CYR" w:cs="Times New Roman CYR"/>
          <w:sz w:val="28"/>
          <w:szCs w:val="28"/>
        </w:rPr>
        <w:t>являет.</w:t>
      </w:r>
    </w:p>
    <w:p w14:paraId="4836FED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возможных симптомов назофарингеальной карциномы могут отмечаться следующие:</w:t>
      </w:r>
    </w:p>
    <w:p w14:paraId="00DBC5F2" w14:textId="77777777" w:rsidR="00000000" w:rsidRDefault="005D3C7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Припухлость в области шеи (увеличенный лимфоузел)</w:t>
      </w:r>
    </w:p>
    <w:p w14:paraId="0A4572B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Наличие крови в слюне</w:t>
      </w:r>
    </w:p>
    <w:p w14:paraId="254F7B6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Кровянистые выделения из носа</w:t>
      </w:r>
    </w:p>
    <w:p w14:paraId="753CF87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Заложенность носа</w:t>
      </w:r>
    </w:p>
    <w:p w14:paraId="3F15B71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Заложенность уха или полная потеря</w:t>
      </w:r>
      <w:r>
        <w:rPr>
          <w:rFonts w:ascii="Times New Roman CYR" w:hAnsi="Times New Roman CYR" w:cs="Times New Roman CYR"/>
          <w:sz w:val="28"/>
          <w:szCs w:val="28"/>
        </w:rPr>
        <w:t xml:space="preserve"> слуха (с одной стороны)</w:t>
      </w:r>
    </w:p>
    <w:p w14:paraId="3F1E410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Частые инфекции уха</w:t>
      </w:r>
    </w:p>
    <w:p w14:paraId="06B1888E"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Головные боли</w:t>
      </w:r>
    </w:p>
    <w:p w14:paraId="63D06F5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Двоение в глазах</w:t>
      </w:r>
    </w:p>
    <w:p w14:paraId="4E4C994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болезни разделяется, и протекает постадийно:</w:t>
      </w:r>
    </w:p>
    <w:p w14:paraId="6BA0FA8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0</w:t>
      </w:r>
    </w:p>
    <w:p w14:paraId="19B70C2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носоглотке обнаруживаются атипичные клетки. Атипичные клетки имеют потенциал превратиться в рак и распространи</w:t>
      </w:r>
      <w:r>
        <w:rPr>
          <w:rFonts w:ascii="Times New Roman CYR" w:hAnsi="Times New Roman CYR" w:cs="Times New Roman CYR"/>
          <w:sz w:val="28"/>
          <w:szCs w:val="28"/>
        </w:rPr>
        <w:t>ться в здоровые ткани.</w:t>
      </w:r>
    </w:p>
    <w:p w14:paraId="1E5A974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1</w:t>
      </w:r>
    </w:p>
    <w:p w14:paraId="146A477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Карцинома in citu. Рак сформирован, но не выходит за пределы носоглотки.</w:t>
      </w:r>
    </w:p>
    <w:p w14:paraId="4C44CE2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2</w:t>
      </w:r>
    </w:p>
    <w:p w14:paraId="06A5051C" w14:textId="77777777" w:rsidR="00000000" w:rsidRDefault="005D3C7A">
      <w:pPr>
        <w:widowControl w:val="0"/>
        <w:tabs>
          <w:tab w:val="left" w:pos="10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2А - рак начинает распространение от носоглотки до средней части глотки. Поражены носоглотка, основа языка, мягкое небо, миндалины, носовая </w:t>
      </w:r>
      <w:r>
        <w:rPr>
          <w:rFonts w:ascii="Times New Roman CYR" w:hAnsi="Times New Roman CYR" w:cs="Times New Roman CYR"/>
          <w:sz w:val="28"/>
          <w:szCs w:val="28"/>
        </w:rPr>
        <w:t>полость.</w:t>
      </w:r>
    </w:p>
    <w:p w14:paraId="03C1C85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2B - в процесс вовлекаются лимфатические узлы с одной стороны. Пораженные лимфатические узлы увеличиваются.</w:t>
      </w:r>
    </w:p>
    <w:p w14:paraId="3C2F317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3</w:t>
      </w:r>
    </w:p>
    <w:p w14:paraId="79892167" w14:textId="77777777" w:rsidR="00000000" w:rsidRDefault="005D3C7A">
      <w:pPr>
        <w:widowControl w:val="0"/>
        <w:tabs>
          <w:tab w:val="left" w:pos="10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Рак, найденный в носоглотке, распространился на шейные лимфатические узлы с обеих сторон,</w:t>
      </w:r>
    </w:p>
    <w:p w14:paraId="1CD36CB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Рак, найденный в носоглотке, расп</w:t>
      </w:r>
      <w:r>
        <w:rPr>
          <w:rFonts w:ascii="Times New Roman CYR" w:hAnsi="Times New Roman CYR" w:cs="Times New Roman CYR"/>
          <w:sz w:val="28"/>
          <w:szCs w:val="28"/>
        </w:rPr>
        <w:t>ространился до средней части глотки и на оба шейных лимфатических узла.</w:t>
      </w:r>
    </w:p>
    <w:p w14:paraId="75FDC14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Рак распространился на оба шейных лимфоузла и в области вокруг зева (вне мягких тканей).</w:t>
      </w:r>
    </w:p>
    <w:p w14:paraId="22EDA29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Рак распространился на соседние пазухи и кости и на один или оба лимфатических узла на шее.</w:t>
      </w:r>
    </w:p>
    <w:p w14:paraId="1183E31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4</w:t>
      </w:r>
    </w:p>
    <w:p w14:paraId="0BAA8C9F" w14:textId="77777777" w:rsidR="00000000" w:rsidRDefault="005D3C7A">
      <w:pPr>
        <w:widowControl w:val="0"/>
        <w:tabs>
          <w:tab w:val="left" w:pos="90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4А - рак вышел за пределы носоглотки и продолжил распространение к черепным нервам носоглотки, челюстной кости и кости вокруг глаза. Поражены оба лимфатических узла на шее.</w:t>
      </w:r>
    </w:p>
    <w:p w14:paraId="28E15EE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4Б - поражены оба лимфатических узла выше ключицы.</w:t>
      </w:r>
    </w:p>
    <w:p w14:paraId="6902345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4С - рак распрос</w:t>
      </w:r>
      <w:r>
        <w:rPr>
          <w:rFonts w:ascii="Times New Roman CYR" w:hAnsi="Times New Roman CYR" w:cs="Times New Roman CYR"/>
          <w:sz w:val="28"/>
          <w:szCs w:val="28"/>
        </w:rPr>
        <w:t>траняется к другим частям тела.</w:t>
      </w:r>
    </w:p>
    <w:p w14:paraId="149E831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рака носоглотки подразделяются на ушные, носовые и неврологические. Итак, самое первое диагностическое обследование - это осмотр у врача, который задает вопросы, с целью собрать всю необходимую информацию по истории</w:t>
      </w:r>
      <w:r>
        <w:rPr>
          <w:rFonts w:ascii="Times New Roman CYR" w:hAnsi="Times New Roman CYR" w:cs="Times New Roman CYR"/>
          <w:sz w:val="28"/>
          <w:szCs w:val="28"/>
        </w:rPr>
        <w:t xml:space="preserve"> развития болезни.</w:t>
      </w:r>
    </w:p>
    <w:p w14:paraId="2018A80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Своевременное обнаружение заболевания имеет огромное прогностическое значение - больные на самой ранней стадии заболевания могут быть излечены или хотя бы имеют пятилетнюю выживаемость, что нельзя сказать о запущенных стадиях рака. Поэто</w:t>
      </w:r>
      <w:r>
        <w:rPr>
          <w:rFonts w:ascii="Times New Roman CYR" w:hAnsi="Times New Roman CYR" w:cs="Times New Roman CYR"/>
          <w:sz w:val="28"/>
          <w:szCs w:val="28"/>
        </w:rPr>
        <w:t>му проблема ранней диагностики онкологических заболеваний была и остается очень важной сферой деятельности врача-онколога.</w:t>
      </w:r>
    </w:p>
    <w:p w14:paraId="6CF3131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Носоглотка находится глубоко в голове, поэтому осмотреть ее без специальных методов обследования невозможно. Для визуализации носогло</w:t>
      </w:r>
      <w:r>
        <w:rPr>
          <w:rFonts w:ascii="Times New Roman CYR" w:hAnsi="Times New Roman CYR" w:cs="Times New Roman CYR"/>
          <w:sz w:val="28"/>
          <w:szCs w:val="28"/>
        </w:rPr>
        <w:t>тки используется непрямая фарингоскопия - носоглотка осматривается с помощью фонарика и зеркала.</w:t>
      </w:r>
    </w:p>
    <w:p w14:paraId="443077E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метод диагностики - фиброскопическое исследование. Носоглотка осматривается с помощью специальной трубочки с источником света на конце - фиброскопа. Есл</w:t>
      </w:r>
      <w:r>
        <w:rPr>
          <w:rFonts w:ascii="Times New Roman CYR" w:hAnsi="Times New Roman CYR" w:cs="Times New Roman CYR"/>
          <w:sz w:val="28"/>
          <w:szCs w:val="28"/>
        </w:rPr>
        <w:t>и в ходе исследования врач обнаруживает подозрительный участок в носоглотке, то обычно назначается биопсия - иссекается маленький кусочек ткани для цитологического и гистологического исследования.</w:t>
      </w:r>
    </w:p>
    <w:p w14:paraId="1274C03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Вспомогательным методом служит рентген грудной клетки - это</w:t>
      </w:r>
      <w:r>
        <w:rPr>
          <w:rFonts w:ascii="Times New Roman CYR" w:hAnsi="Times New Roman CYR" w:cs="Times New Roman CYR"/>
          <w:sz w:val="28"/>
          <w:szCs w:val="28"/>
        </w:rPr>
        <w:t xml:space="preserve"> необходимо для исключения крайне неблагоприятной ситуации, свидетельствующей о далеко зашедшем патологическом процессе - распространения метастазов в легкие. Рентген выполняется в нескольких проекциях.</w:t>
      </w:r>
    </w:p>
    <w:p w14:paraId="23FFF6D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Компьютерная томография дает важнейшие для диагностик</w:t>
      </w:r>
      <w:r>
        <w:rPr>
          <w:rFonts w:ascii="Times New Roman CYR" w:hAnsi="Times New Roman CYR" w:cs="Times New Roman CYR"/>
          <w:sz w:val="28"/>
          <w:szCs w:val="28"/>
        </w:rPr>
        <w:t>и, данные о размере опухоли, ее форме и расположении, помогает обнаружить увеличение лимфоузлов.</w:t>
      </w:r>
    </w:p>
    <w:p w14:paraId="2DAE958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компьютерной томографии большую ценность, как диагностический метод, несет магнитно-резонансная томография (МРТ). МРТ показывает насколько распространил</w:t>
      </w:r>
      <w:r>
        <w:rPr>
          <w:rFonts w:ascii="Times New Roman CYR" w:hAnsi="Times New Roman CYR" w:cs="Times New Roman CYR"/>
          <w:sz w:val="28"/>
          <w:szCs w:val="28"/>
        </w:rPr>
        <w:t>ась опухоль на кости основания черепа, что часто происходит на запущенных стадиях рака носоглотки.</w:t>
      </w:r>
    </w:p>
    <w:p w14:paraId="1DAAADE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Магнитно-резонансное сканирование дает возможность получить изображение и поперечных, и вертикальных срезов тела. Благодаря магнитно-резонансному сканировани</w:t>
      </w:r>
      <w:r>
        <w:rPr>
          <w:rFonts w:ascii="Times New Roman CYR" w:hAnsi="Times New Roman CYR" w:cs="Times New Roman CYR"/>
          <w:sz w:val="28"/>
          <w:szCs w:val="28"/>
        </w:rPr>
        <w:t>ю есть возможность получить очень детальную картинку, что значительно облегчает процесс диагностики и назначения лечения.</w:t>
      </w:r>
    </w:p>
    <w:p w14:paraId="37DDBB8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Прогрессивным методом исследования является позитронно-эмиссионная томография (ПЭТ). ПЭТ особенно эффективен в сочетании с другими мет</w:t>
      </w:r>
      <w:r>
        <w:rPr>
          <w:rFonts w:ascii="Times New Roman CYR" w:hAnsi="Times New Roman CYR" w:cs="Times New Roman CYR"/>
          <w:sz w:val="28"/>
          <w:szCs w:val="28"/>
        </w:rPr>
        <w:t>одами диагностики, например, с компьютерным томографом - это позволяет четко определить распространение метастазов и патологический очаг.</w:t>
      </w:r>
    </w:p>
    <w:p w14:paraId="506EF5C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инструментальных методов исследования рака носоглотки существуют лабораторные.</w:t>
      </w:r>
    </w:p>
    <w:p w14:paraId="4BD738FE"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 позволяет выявить н</w:t>
      </w:r>
      <w:r>
        <w:rPr>
          <w:rFonts w:ascii="Times New Roman CYR" w:hAnsi="Times New Roman CYR" w:cs="Times New Roman CYR"/>
          <w:sz w:val="28"/>
          <w:szCs w:val="28"/>
        </w:rPr>
        <w:t>аличие вируса Эпштейн-Барр. Анализы крови и мочи позволяют контролировать процесс лечения. Неврологическое исследование включает в себя определение умственного развития и интеллекта пациента, особенностей двигательной координации, устойчивости походки и во</w:t>
      </w:r>
      <w:r>
        <w:rPr>
          <w:rFonts w:ascii="Times New Roman CYR" w:hAnsi="Times New Roman CYR" w:cs="Times New Roman CYR"/>
          <w:sz w:val="28"/>
          <w:szCs w:val="28"/>
        </w:rPr>
        <w:t xml:space="preserve">зможности ходить, функционирования органов чувств и мышечной силы. Для осмотра глотки врачу требуется маленькое зеркало на длинной рукоятке. Горло осматривается с помощью зеркала и источника света. Помимо осмотра глотки врач обязательно должен обследовать </w:t>
      </w:r>
      <w:r>
        <w:rPr>
          <w:rFonts w:ascii="Times New Roman CYR" w:hAnsi="Times New Roman CYR" w:cs="Times New Roman CYR"/>
          <w:sz w:val="28"/>
          <w:szCs w:val="28"/>
        </w:rPr>
        <w:t>лимфатические узлы на предмет увеличения.</w:t>
      </w:r>
    </w:p>
    <w:p w14:paraId="1AB24B7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06740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Общая вариабельная иммунная недостаточность</w:t>
      </w:r>
    </w:p>
    <w:p w14:paraId="239E92F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79578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вариабельная иммунная недостаточность (ОВИН, по-английски Common Variable Immune Deficiency, CVID) - это гетерогенная группа заболеваний, характеризующихся де</w:t>
      </w:r>
      <w:r>
        <w:rPr>
          <w:rFonts w:ascii="Times New Roman CYR" w:hAnsi="Times New Roman CYR" w:cs="Times New Roman CYR"/>
          <w:sz w:val="28"/>
          <w:szCs w:val="28"/>
        </w:rPr>
        <w:t>фектом синтеза антител. Распространенность ОВИН варьирует от 1:25 000 до 1:200 000, соотношение полов одинаковое.</w:t>
      </w:r>
    </w:p>
    <w:p w14:paraId="6B1F1C7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Молекулярный дефект у большинства больных неизвестен, и вероятно в этой группе объединено несколько нозологии. Большинство случаев ОВИН спорад</w:t>
      </w:r>
      <w:r>
        <w:rPr>
          <w:rFonts w:ascii="Times New Roman CYR" w:hAnsi="Times New Roman CYR" w:cs="Times New Roman CYR"/>
          <w:sz w:val="28"/>
          <w:szCs w:val="28"/>
        </w:rPr>
        <w:t>ические, однако прослеживаются и семейные варианты, а также случаи общей вариабельной иммунной недостаточности и селективного дефицита IgA в одной семье, что предполагает, что эти два заболевания могут быть аллельными вариантами мутации одного гена.</w:t>
      </w:r>
    </w:p>
    <w:p w14:paraId="2395212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w:t>
      </w:r>
      <w:r>
        <w:rPr>
          <w:rFonts w:ascii="Times New Roman CYR" w:hAnsi="Times New Roman CYR" w:cs="Times New Roman CYR"/>
          <w:sz w:val="28"/>
          <w:szCs w:val="28"/>
        </w:rPr>
        <w:t>исленные попытки обнаружить генетическую основу общей вариабельной иммунной недостаточности привели к выявлению первого дефекта в этой группе мутации гена индуцируемой кос-тимуляторной молекулы (1CОS), находящейся на длинном плече 2 хромосомы. ICOS экспрес</w:t>
      </w:r>
      <w:r>
        <w:rPr>
          <w:rFonts w:ascii="Times New Roman CYR" w:hAnsi="Times New Roman CYR" w:cs="Times New Roman CYR"/>
          <w:sz w:val="28"/>
          <w:szCs w:val="28"/>
        </w:rPr>
        <w:t>сируется активированными Т-лимфоцитами, его взаимодействие с его лигандом на В-лимфоцитах необходимо для поздней дифференцировки B-клеток и образования В-клеток памяти. К настоящему времени описано 9 больных с этой мутацией.</w:t>
      </w:r>
    </w:p>
    <w:p w14:paraId="2B25E07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Совсем недавно у 17 больных с О</w:t>
      </w:r>
      <w:r>
        <w:rPr>
          <w:rFonts w:ascii="Times New Roman CYR" w:hAnsi="Times New Roman CYR" w:cs="Times New Roman CYR"/>
          <w:sz w:val="28"/>
          <w:szCs w:val="28"/>
        </w:rPr>
        <w:t>ВИН (из 181 скрикированных) была обнаружена мутация гена TNFRSF13B, кодирующего трансмембранный активатор и модулятор кальция (TACI). TACI экспрессируется В-лимфоцитами и важен для их взаимодействия с макрофагами и дендритными клетками.</w:t>
      </w:r>
    </w:p>
    <w:p w14:paraId="6720DC0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об</w:t>
      </w:r>
      <w:r>
        <w:rPr>
          <w:rFonts w:ascii="Times New Roman CYR" w:hAnsi="Times New Roman CYR" w:cs="Times New Roman CYR"/>
          <w:sz w:val="28"/>
          <w:szCs w:val="28"/>
        </w:rPr>
        <w:t>щая вариабельная иммунная недостаточность отнесена экспертами ВОЗ в группу иммунодефицитов с преимущественным нарушением продукции антител, однако выявлено много данных, свидетельствующих о поражении Т-лимфоцитов. Таким образом, снижение продукции иммуногл</w:t>
      </w:r>
      <w:r>
        <w:rPr>
          <w:rFonts w:ascii="Times New Roman CYR" w:hAnsi="Times New Roman CYR" w:cs="Times New Roman CYR"/>
          <w:sz w:val="28"/>
          <w:szCs w:val="28"/>
        </w:rPr>
        <w:t>обулинов, вероятно, связано с нарушением Т-клеточной регуляции их синтеза, то есть ОВИН в большей степени является комбинированным иммунодефицитом. Как правило, при общей вариабельной иммунной недостаточности снижены концентрации трех основных классов имму</w:t>
      </w:r>
      <w:r>
        <w:rPr>
          <w:rFonts w:ascii="Times New Roman CYR" w:hAnsi="Times New Roman CYR" w:cs="Times New Roman CYR"/>
          <w:sz w:val="28"/>
          <w:szCs w:val="28"/>
        </w:rPr>
        <w:t xml:space="preserve">ноглобулинов; возможно снижение только двух, например IgA и IgG или даже одного IgG. У всех больных отмечается нарушение специфического антителообразования, Количество B-лимфоцитов у большинства больных не изменено, однако часто они имеют незрелый фенотип </w:t>
      </w:r>
      <w:r>
        <w:rPr>
          <w:rFonts w:ascii="Times New Roman CYR" w:hAnsi="Times New Roman CYR" w:cs="Times New Roman CYR"/>
          <w:sz w:val="28"/>
          <w:szCs w:val="28"/>
        </w:rPr>
        <w:t>с ограничением гипермутаций, а также снижение количества В клеток памяти. У многих больных выявляется Т-лимфопения, нарушение соотношения CD4/CD8 (из-за снижения СD4+ и повышения CD8+), ограниченный репертуар T-лимфоцитов. Пролиферация лимфоцитов и продукц</w:t>
      </w:r>
      <w:r>
        <w:rPr>
          <w:rFonts w:ascii="Times New Roman CYR" w:hAnsi="Times New Roman CYR" w:cs="Times New Roman CYR"/>
          <w:sz w:val="28"/>
          <w:szCs w:val="28"/>
        </w:rPr>
        <w:t>ия IL-2 под действием неспецифических и, особенно, специфических митогенов значительно нарушены у больных с ОВИН. Есть данные о снижении экспрессии лиганда СD40 активированными Т-клетками и дефектах передачи сигнала через костимуляционные молекулы CD40-CD4</w:t>
      </w:r>
      <w:r>
        <w:rPr>
          <w:rFonts w:ascii="Times New Roman CYR" w:hAnsi="Times New Roman CYR" w:cs="Times New Roman CYR"/>
          <w:sz w:val="28"/>
          <w:szCs w:val="28"/>
        </w:rPr>
        <w:t>0L и СD28-В7, что обусловливает нарушение дифференцировки В-клеток у некоторых больных общей вариабельной иммунной недостаточностью. Существенную роль в развитии каскада клеточных нарушений при общей вариабельной иммунной недостаточности играет дефект макр</w:t>
      </w:r>
      <w:r>
        <w:rPr>
          <w:rFonts w:ascii="Times New Roman CYR" w:hAnsi="Times New Roman CYR" w:cs="Times New Roman CYR"/>
          <w:sz w:val="28"/>
          <w:szCs w:val="28"/>
        </w:rPr>
        <w:t>офагального звена, в виде увеличения количества моноцитов, содержащих внутриклеточный ИЛ-12, что ассоциировано с увеличением количества ИФН-у-позитивных Т-клеток. Этот дисбаланс смещает иммунный ответ по Тh1 типу и объясняет также неспособность Т-клеток пр</w:t>
      </w:r>
      <w:r>
        <w:rPr>
          <w:rFonts w:ascii="Times New Roman CYR" w:hAnsi="Times New Roman CYR" w:cs="Times New Roman CYR"/>
          <w:sz w:val="28"/>
          <w:szCs w:val="28"/>
        </w:rPr>
        <w:t>и общей вариабельной иммунной недостаточности образовывать антиген-специфические клетки памяти и склонность больных к развитию хронического воспаления и гранулематозных осложнений. Кроме того, существуют данные о нарушенных созревании и дифференцировки ден</w:t>
      </w:r>
      <w:r>
        <w:rPr>
          <w:rFonts w:ascii="Times New Roman CYR" w:hAnsi="Times New Roman CYR" w:cs="Times New Roman CYR"/>
          <w:sz w:val="28"/>
          <w:szCs w:val="28"/>
        </w:rPr>
        <w:t>дритных клеток, следствием чего является нарушение антигенной презентации, необходимой для эффективного функционирования Т-лимфоцитов. Первые симптомы общей вариабельной иммунной недостаточности могут появиться в любом возрасте, обычно общая вариабельная и</w:t>
      </w:r>
      <w:r>
        <w:rPr>
          <w:rFonts w:ascii="Times New Roman CYR" w:hAnsi="Times New Roman CYR" w:cs="Times New Roman CYR"/>
          <w:sz w:val="28"/>
          <w:szCs w:val="28"/>
        </w:rPr>
        <w:t>ммунная недостаточность диагностируется в возрасте в возрасте 20-40 лет. У детей общая вариабельная иммунная недостаточность чаще дебютирует в подростковом периоде, но не исключено появление первых симптомов и в раннем возрасте, как это бывает при агаммагл</w:t>
      </w:r>
      <w:r>
        <w:rPr>
          <w:rFonts w:ascii="Times New Roman CYR" w:hAnsi="Times New Roman CYR" w:cs="Times New Roman CYR"/>
          <w:sz w:val="28"/>
          <w:szCs w:val="28"/>
        </w:rPr>
        <w:t>обулинемии. Спектр клинических проявлений, на основании которых можно заподозрить общую вариабельную иммунную недостаточность, очень широк: у одних пациентов первыми клиническими проявлениями являются повторные пневмонии, у других - тромбоцитопеническая пу</w:t>
      </w:r>
      <w:r>
        <w:rPr>
          <w:rFonts w:ascii="Times New Roman CYR" w:hAnsi="Times New Roman CYR" w:cs="Times New Roman CYR"/>
          <w:sz w:val="28"/>
          <w:szCs w:val="28"/>
        </w:rPr>
        <w:t>рпура, аутоиммунная гемолитическая анемия, или колит. Инфекционные осложнения при общей вариабельной иммунной недостаточности, в основном, представлены бактериальными поражениями респираторного и желудочно-кишечного трактов, гнойными менингитами, лямблиозо</w:t>
      </w:r>
      <w:r>
        <w:rPr>
          <w:rFonts w:ascii="Times New Roman CYR" w:hAnsi="Times New Roman CYR" w:cs="Times New Roman CYR"/>
          <w:sz w:val="28"/>
          <w:szCs w:val="28"/>
        </w:rPr>
        <w:t>м. Пневмонии - одно из самых частых проявлений общей вариабельной иммунной недостаточности Они часто сопровождаются образованием бронхоэктазов или тенденцией к хронизации. Кроме банальных бактериальных, могут развиваться и оппортунистические инфекции в вид</w:t>
      </w:r>
      <w:r>
        <w:rPr>
          <w:rFonts w:ascii="Times New Roman CYR" w:hAnsi="Times New Roman CYR" w:cs="Times New Roman CYR"/>
          <w:sz w:val="28"/>
          <w:szCs w:val="28"/>
        </w:rPr>
        <w:t xml:space="preserve">е пневмоцистных пневмоний. Больные с ОВИН склонны к развитию гнойных артритов, вызываемых микоплазмами и уреоплазмами. Нередко септические артриты развиваются у больных ОВИН, уже страдающих ревматоидным артритом. Описан случай септического артрита на фоне </w:t>
      </w:r>
      <w:r>
        <w:rPr>
          <w:rFonts w:ascii="Times New Roman CYR" w:hAnsi="Times New Roman CYR" w:cs="Times New Roman CYR"/>
          <w:sz w:val="28"/>
          <w:szCs w:val="28"/>
        </w:rPr>
        <w:t>генерализованной инфекции Penirittium marneffe, лечение которого с помощью комбинации противогрибковой и заместительной терапии оказалось эффективным. Вирусные гепатиты (особенно гепатит С) протекают при общей вариабельной иммунной недостаточности тяжело (</w:t>
      </w:r>
      <w:r>
        <w:rPr>
          <w:rFonts w:ascii="Times New Roman CYR" w:hAnsi="Times New Roman CYR" w:cs="Times New Roman CYR"/>
          <w:sz w:val="28"/>
          <w:szCs w:val="28"/>
        </w:rPr>
        <w:t xml:space="preserve">иногда фатально), с выраженными клиническими и лабораторными нарушениями и быстро дают осложнения в виде хронического активного гепатита и могут рецидивировать даже после трансплантации печени. При ОВИН часто встречается и может тяжело протекать инфекция, </w:t>
      </w:r>
      <w:r>
        <w:rPr>
          <w:rFonts w:ascii="Times New Roman CYR" w:hAnsi="Times New Roman CYR" w:cs="Times New Roman CYR"/>
          <w:sz w:val="28"/>
          <w:szCs w:val="28"/>
        </w:rPr>
        <w:t>вызванная Herpes simplex 4. Больные с ОВИН, также как и с другими формами гуморальных дефектов, высокочувствительны к энтеровирусам. Энтеровирусные энцефаломиелиты протекают крайне тяжело и представляют серьезную угрозу для жизни, возможны энтеровирусные п</w:t>
      </w:r>
      <w:r>
        <w:rPr>
          <w:rFonts w:ascii="Times New Roman CYR" w:hAnsi="Times New Roman CYR" w:cs="Times New Roman CYR"/>
          <w:sz w:val="28"/>
          <w:szCs w:val="28"/>
        </w:rPr>
        <w:t>олиемиелито- и дерматомиозитоподобные заболевания, поражения кожи и слизистых. Другие вирусы, тоже могут вызывать серьезные заболевания. Например, парвовирус В19 может вызывать эритроидную аплазию. Помимо инфекционных поражений легких у пациентов с ОВИН оп</w:t>
      </w:r>
      <w:r>
        <w:rPr>
          <w:rFonts w:ascii="Times New Roman CYR" w:hAnsi="Times New Roman CYR" w:cs="Times New Roman CYR"/>
          <w:sz w:val="28"/>
          <w:szCs w:val="28"/>
        </w:rPr>
        <w:t xml:space="preserve">исаны неказеозные гранулемы, имеющие много общего с саркоидозом. Асептические неказеоэные и казеозные гранулемы могут возникать а легких, коже, печени, селезенке. Причиной развития гранулематозного воспаления, возникающего в разных органах больных с общей </w:t>
      </w:r>
      <w:r>
        <w:rPr>
          <w:rFonts w:ascii="Times New Roman CYR" w:hAnsi="Times New Roman CYR" w:cs="Times New Roman CYR"/>
          <w:sz w:val="28"/>
          <w:szCs w:val="28"/>
        </w:rPr>
        <w:t>вариабельной иммунной недостаточностью, вероятно, являться нарушение Т-клеточной регуляции активации макрофагов. Аутоиммунные проявления протекают тяжело и могут определять прогноз. Иногда именно аутоиммунные нарушения являются первыми клиническими проявле</w:t>
      </w:r>
      <w:r>
        <w:rPr>
          <w:rFonts w:ascii="Times New Roman CYR" w:hAnsi="Times New Roman CYR" w:cs="Times New Roman CYR"/>
          <w:sz w:val="28"/>
          <w:szCs w:val="28"/>
        </w:rPr>
        <w:t>ния CVID это: артрит, неспецифический язвенный колит и болезнь Крона, склерозирующий холангит, мальабсорбция и энтеропатия, системная красная волчанка, нефрит, миозит, аутоиммунное поражение легких в виде лимфоидного интерстициального пневмонита, нейтропен</w:t>
      </w:r>
      <w:r>
        <w:rPr>
          <w:rFonts w:ascii="Times New Roman CYR" w:hAnsi="Times New Roman CYR" w:cs="Times New Roman CYR"/>
          <w:sz w:val="28"/>
          <w:szCs w:val="28"/>
        </w:rPr>
        <w:t>ия, тромбоцитопеническая пурпура, гемолитическая анемия, пернициозная анемия, тотальная алопеция, васкулит сетчатки. У одного больного могут развиваться сразу несколько аутоиммунных синдромов, например: артрит, алопеция и цитопении, или системная красная в</w:t>
      </w:r>
      <w:r>
        <w:rPr>
          <w:rFonts w:ascii="Times New Roman CYR" w:hAnsi="Times New Roman CYR" w:cs="Times New Roman CYR"/>
          <w:sz w:val="28"/>
          <w:szCs w:val="28"/>
        </w:rPr>
        <w:t>олчанка, а позднее - энтеропатия и нефрит. Гастроэнтерологическая патология занимает существенное место среди симптомов общей вариабельной иммунной недостаточности. В 25% случаев общей вариабельной иммунной недостаточности выявляются гастроэнтерологические</w:t>
      </w:r>
      <w:r>
        <w:rPr>
          <w:rFonts w:ascii="Times New Roman CYR" w:hAnsi="Times New Roman CYR" w:cs="Times New Roman CYR"/>
          <w:sz w:val="28"/>
          <w:szCs w:val="28"/>
        </w:rPr>
        <w:t xml:space="preserve"> нарушения в виде язвенного колита, проктита и болезни Крона, узелковой лимфоидной гиперплазии кишечника, мальабсорбции, лямблиоза, белок-теряющей энтеропатии, спру-подобного синдрома, кампилобактериоза и других более редких синдромов. Наряду с инфекционны</w:t>
      </w:r>
      <w:r>
        <w:rPr>
          <w:rFonts w:ascii="Times New Roman CYR" w:hAnsi="Times New Roman CYR" w:cs="Times New Roman CYR"/>
          <w:sz w:val="28"/>
          <w:szCs w:val="28"/>
        </w:rPr>
        <w:t>ми, безусловно, существенную роль играют и аутоиммунные механизмы развития гастроэнтерологических поражений. У больных с ОВИН значительно повышена частота злокачественных новообразований, саркоидоподобных гранулем и незлокачественной лимфопролиферации. При</w:t>
      </w:r>
      <w:r>
        <w:rPr>
          <w:rFonts w:ascii="Times New Roman CYR" w:hAnsi="Times New Roman CYR" w:cs="Times New Roman CYR"/>
          <w:sz w:val="28"/>
          <w:szCs w:val="28"/>
        </w:rPr>
        <w:t xml:space="preserve"> общей вариабельной иммунной недостаточности нередко обнаруживается увеличение не только периферических, но и внутригрудных лимфатических узлов. При анализе частоты злокачественных новообразований различные опухоли были выявлены в 15% случаев. Доказана пов</w:t>
      </w:r>
      <w:r>
        <w:rPr>
          <w:rFonts w:ascii="Times New Roman CYR" w:hAnsi="Times New Roman CYR" w:cs="Times New Roman CYR"/>
          <w:sz w:val="28"/>
          <w:szCs w:val="28"/>
        </w:rPr>
        <w:t>ышенная частота неходжкинскихлимфом и аденокарцином желудка, встречаются Ходжкинские лимфомы, рак кишечника, молочных желез, простаты, яичников.</w:t>
      </w:r>
    </w:p>
    <w:p w14:paraId="72A66F4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невозможностью проведения подтверждающих молекулярно-генетических исследований в большинстве случаев </w:t>
      </w:r>
      <w:r>
        <w:rPr>
          <w:rFonts w:ascii="Times New Roman CYR" w:hAnsi="Times New Roman CYR" w:cs="Times New Roman CYR"/>
          <w:sz w:val="28"/>
          <w:szCs w:val="28"/>
        </w:rPr>
        <w:t>общей вариабельной иммунной недостаточности, особенно важное значение, имеет исключение других причин гипогаммаглобулинемии. На основании критериев Европейского общества по изучению иммунодефицитов (ESID) диагноз общей вариабельной иммунной недостаточности</w:t>
      </w:r>
      <w:r>
        <w:rPr>
          <w:rFonts w:ascii="Times New Roman CYR" w:hAnsi="Times New Roman CYR" w:cs="Times New Roman CYR"/>
          <w:sz w:val="28"/>
          <w:szCs w:val="28"/>
        </w:rPr>
        <w:t xml:space="preserve"> является крайне вероятным при значительном снижении (более 2 SD от медианы) двух или трех основных изотипов иммуноглобулинов (IgA, IgG, IgM) у лиц обоего пола в сочетании с одним из нижеуказанных признаков:</w:t>
      </w:r>
    </w:p>
    <w:p w14:paraId="7607FC76" w14:textId="77777777" w:rsidR="00000000" w:rsidRDefault="005D3C7A">
      <w:pPr>
        <w:widowControl w:val="0"/>
        <w:tabs>
          <w:tab w:val="left" w:pos="10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начало иммунодефицита в возрасте старше 2 лет;</w:t>
      </w:r>
    </w:p>
    <w:p w14:paraId="2B6D3CD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отсутствие изогемагглютининов и /или плохой ответ на вакцины;</w:t>
      </w:r>
    </w:p>
    <w:p w14:paraId="18C4F02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другие, хорошо известные, причины агаммаглобулинемии должны быть исключены.</w:t>
      </w:r>
    </w:p>
    <w:p w14:paraId="563F054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B961B5"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Синдром Стивенса-Джонсона</w:t>
      </w:r>
    </w:p>
    <w:p w14:paraId="44E6477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4FF9C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обычно начинается остро, с высокой лихорадки, нарушением общего самочу</w:t>
      </w:r>
      <w:r>
        <w:rPr>
          <w:rFonts w:ascii="Times New Roman CYR" w:hAnsi="Times New Roman CYR" w:cs="Times New Roman CYR"/>
          <w:sz w:val="28"/>
          <w:szCs w:val="28"/>
        </w:rPr>
        <w:t>вствия, повышенной утомляемости, бессонницей, потерей аппетита, насморка, артрита, артралгий, миалгий, иногда с продромальным гриппоподобным.</w:t>
      </w:r>
    </w:p>
    <w:p w14:paraId="042EB39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Поражаются многие органы. Сыпь на коже носит более ограниченный характер, чем при многоформной экссудативной эрите</w:t>
      </w:r>
      <w:r>
        <w:rPr>
          <w:rFonts w:ascii="Times New Roman CYR" w:hAnsi="Times New Roman CYR" w:cs="Times New Roman CYR"/>
          <w:sz w:val="28"/>
          <w:szCs w:val="28"/>
        </w:rPr>
        <w:t>ме, и проявляется различного размера пятнисто-папулезными элементами, пузырьками, пустулами, пузырями, геморрагиями. На коже туловища, лица, верхних и нижних конечностей появляются эритематозные, папулезные и везикулезные высыпания размером от 1 до 3 см. З</w:t>
      </w:r>
      <w:r>
        <w:rPr>
          <w:rFonts w:ascii="Times New Roman CYR" w:hAnsi="Times New Roman CYR" w:cs="Times New Roman CYR"/>
          <w:sz w:val="28"/>
          <w:szCs w:val="28"/>
        </w:rPr>
        <w:t>атем в течение нескольких часов происходит трансформация в плоские с округлыми очертаниями пузыри, которые сливаются и достигают размеров ладони взрослого человека. Пузыри вялые, тонкостенные, легко вскрываются. Содержимое пузырей серозное, серозно-кровяни</w:t>
      </w:r>
      <w:r>
        <w:rPr>
          <w:rFonts w:ascii="Times New Roman CYR" w:hAnsi="Times New Roman CYR" w:cs="Times New Roman CYR"/>
          <w:sz w:val="28"/>
          <w:szCs w:val="28"/>
        </w:rPr>
        <w:t>стое или гнойное. Папулы также могутувеливаться в размерах с образованием "кокарды" и западением в центре. По периферии папул возникают пузырьки. На тыле кистей, предплечий, голеней расположены эритематозно-папулезные элементы синюшно-красного цвета с вдав</w:t>
      </w:r>
      <w:r>
        <w:rPr>
          <w:rFonts w:ascii="Times New Roman CYR" w:hAnsi="Times New Roman CYR" w:cs="Times New Roman CYR"/>
          <w:sz w:val="28"/>
          <w:szCs w:val="28"/>
        </w:rPr>
        <w:t>лением в центре, окруженные ярким венчиком гиперемии (кольцевидные и мишене-видные высыпания).</w:t>
      </w:r>
    </w:p>
    <w:p w14:paraId="0EAD8A3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Слизистая оболочка полости рта всегда вовлекается в процесс, с образованием пузырей и эрозий с серо-белыми пленками или геморрагическими корками, иногда покрываю</w:t>
      </w:r>
      <w:r>
        <w:rPr>
          <w:rFonts w:ascii="Times New Roman CYR" w:hAnsi="Times New Roman CYR" w:cs="Times New Roman CYR"/>
          <w:sz w:val="28"/>
          <w:szCs w:val="28"/>
        </w:rPr>
        <w:t>щими и красную кайму губ. Характерным проявлением синдрома являются буллезные высыпания на отечной и гипереми-рованной слизистой оболочке полости рта, глотки, языка, миндалин, десен, которые вскоре изъязвляются, сливаются и покрываются серовато-белыми плен</w:t>
      </w:r>
      <w:r>
        <w:rPr>
          <w:rFonts w:ascii="Times New Roman CYR" w:hAnsi="Times New Roman CYR" w:cs="Times New Roman CYR"/>
          <w:sz w:val="28"/>
          <w:szCs w:val="28"/>
        </w:rPr>
        <w:t>ками или корками. Веки отечны, гиперемированы, покрыты геморрагическими корочками. На губах развивается отек, появляется кровянисто-серый экссудат, а затем корки. Вокруг отверстий носа имеются серозно - геморрагические корочки; слизистая полости носа гипер</w:t>
      </w:r>
      <w:r>
        <w:rPr>
          <w:rFonts w:ascii="Times New Roman CYR" w:hAnsi="Times New Roman CYR" w:cs="Times New Roman CYR"/>
          <w:sz w:val="28"/>
          <w:szCs w:val="28"/>
        </w:rPr>
        <w:t>емирована, отечна, носовые ходы сужены, с кровянистыми корками; носовое дыхание затруднено.</w:t>
      </w:r>
    </w:p>
    <w:p w14:paraId="329B52D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глаз характеризуется тяжелым катаральным и гнойным конъюнктивитом с развитием пузырьков и эрозий, изъязвлений и Рубцовых изменений роговицы, увеитом, пано</w:t>
      </w:r>
      <w:r>
        <w:rPr>
          <w:rFonts w:ascii="Times New Roman CYR" w:hAnsi="Times New Roman CYR" w:cs="Times New Roman CYR"/>
          <w:sz w:val="28"/>
          <w:szCs w:val="28"/>
        </w:rPr>
        <w:t>фтальмитом.</w:t>
      </w:r>
    </w:p>
    <w:p w14:paraId="0BC4EDA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поражаются половые органы (у мужчин - баланит; уретрит, иногда со стриктурами; у женщин - вульвовагинит с гнойным отделяемым м неприятным запахом), при вовлечениее в процесс мочевого пузыря могут быть симптомы задержки мочи. Слизистая обо</w:t>
      </w:r>
      <w:r>
        <w:rPr>
          <w:rFonts w:ascii="Times New Roman CYR" w:hAnsi="Times New Roman CYR" w:cs="Times New Roman CYR"/>
          <w:sz w:val="28"/>
          <w:szCs w:val="28"/>
        </w:rPr>
        <w:t>лочка заднего прохода также вовлекается в процесс.</w:t>
      </w:r>
    </w:p>
    <w:p w14:paraId="1CDEBFD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Тяжелые общие явления с лихорадкой продолжаются в течение 2-3 нед. На этом фоне в процесс вовлекаются внутренние органы и могут развиться пневмония (обычно микоплазменная), бронхопневмония, плеврит, миокар</w:t>
      </w:r>
      <w:r>
        <w:rPr>
          <w:rFonts w:ascii="Times New Roman CYR" w:hAnsi="Times New Roman CYR" w:cs="Times New Roman CYR"/>
          <w:sz w:val="28"/>
          <w:szCs w:val="28"/>
        </w:rPr>
        <w:t xml:space="preserve">дит, гломерулонефрит (иногда с прогрессирующей почечной недостаточностью), диарея, срединный отит, дистрофия ногтевых пластинок, выпадение волос, стриктуры пищевода; наблюдаются явления общей интоксикации. Отмечается поражение сердечно-сосудистой системы: </w:t>
      </w:r>
      <w:r>
        <w:rPr>
          <w:rFonts w:ascii="Times New Roman CYR" w:hAnsi="Times New Roman CYR" w:cs="Times New Roman CYR"/>
          <w:sz w:val="28"/>
          <w:szCs w:val="28"/>
        </w:rPr>
        <w:t>выраженная тахикардия, глухость сердечных тонов, над верхушкой сердца прослушивается систолический шум; увеличивается печень (гепатит, тяжелый холестаз).</w:t>
      </w:r>
    </w:p>
    <w:p w14:paraId="28728B9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синдрома Стивенса-Джонсона продолжается около б нед и в 10% случаев приводит к снижению острот</w:t>
      </w:r>
      <w:r>
        <w:rPr>
          <w:rFonts w:ascii="Times New Roman CYR" w:hAnsi="Times New Roman CYR" w:cs="Times New Roman CYR"/>
          <w:sz w:val="28"/>
          <w:szCs w:val="28"/>
        </w:rPr>
        <w:t>ы зрения. Рецидивы часто связаны с герпетической инфекцией. Без лечения летальный исход наступает в 5-10% случаев (главным образом при сочетании с пневмонией или нефритом). Причиной смерти чаще всего являются менингоэнцефалит, абсцедирующая пневмония, септ</w:t>
      </w:r>
      <w:r>
        <w:rPr>
          <w:rFonts w:ascii="Times New Roman CYR" w:hAnsi="Times New Roman CYR" w:cs="Times New Roman CYR"/>
          <w:sz w:val="28"/>
          <w:szCs w:val="28"/>
        </w:rPr>
        <w:t>ицемия. Иногда остаются рубцовые изменения конъюнктивы и слезотечение.</w:t>
      </w:r>
    </w:p>
    <w:p w14:paraId="4D61528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синдрома Стивенса-Джонсона основывается на тяжелом течении заболевания и развитии высыпаний, характерных для буллезной многоформной экссудативной эритемы, не только на коже,</w:t>
      </w:r>
      <w:r>
        <w:rPr>
          <w:rFonts w:ascii="Times New Roman CYR" w:hAnsi="Times New Roman CYR" w:cs="Times New Roman CYR"/>
          <w:sz w:val="28"/>
          <w:szCs w:val="28"/>
        </w:rPr>
        <w:t xml:space="preserve"> но и на слизистой оболочке полости рта, вокруг наружного отверстия мочеиспускательного канала, в анально-генитальной области, на конъюнктиве. Синдром Стивенса-Джонсона необходимо дифференцировать от синдрома Бехчета, афтозного стоматита, вульгарной пузырч</w:t>
      </w:r>
      <w:r>
        <w:rPr>
          <w:rFonts w:ascii="Times New Roman CYR" w:hAnsi="Times New Roman CYR" w:cs="Times New Roman CYR"/>
          <w:sz w:val="28"/>
          <w:szCs w:val="28"/>
        </w:rPr>
        <w:t xml:space="preserve">атки, эпидермального токсического некролиза Лайелла, доброкачественного пемфигоида слизистых оболочек. При синдроме Бехчета на слизистых оболочках появляются афты, на коже изменения, характерные для синдрома Стивенса-Джонсона, отсутствуют. Конечным этапом </w:t>
      </w:r>
      <w:r>
        <w:rPr>
          <w:rFonts w:ascii="Times New Roman CYR" w:hAnsi="Times New Roman CYR" w:cs="Times New Roman CYR"/>
          <w:sz w:val="28"/>
          <w:szCs w:val="28"/>
        </w:rPr>
        <w:t>развития поражения глаз при синдроме Бехчета может быть атрофия зрительного нерва, в то время как при синдроме Стивенса-Джонсона - слепота как следствие язвенного кератита. Кроме того, синдром Стивенса-Джонсона нередко сопровождается тяжелыми общими явлени</w:t>
      </w:r>
      <w:r>
        <w:rPr>
          <w:rFonts w:ascii="Times New Roman CYR" w:hAnsi="Times New Roman CYR" w:cs="Times New Roman CYR"/>
          <w:sz w:val="28"/>
          <w:szCs w:val="28"/>
        </w:rPr>
        <w:t>ями, лихорадкой, что редко наблюдается при синдроме Бехчета. При афтозном стоматите в отличие от синдрома Стивенса-Джонсона отсутствуют высыпания на коже и конъюнктивит.</w:t>
      </w:r>
    </w:p>
    <w:p w14:paraId="29A7F3D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43319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Синдром "Алиса в стране чудес"</w:t>
      </w:r>
    </w:p>
    <w:p w14:paraId="4BD137B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452DEC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1952 году Lippman описал некоторые необычные си</w:t>
      </w:r>
      <w:r>
        <w:rPr>
          <w:rFonts w:ascii="Times New Roman CYR" w:hAnsi="Times New Roman CYR" w:cs="Times New Roman CYR"/>
          <w:sz w:val="28"/>
          <w:szCs w:val="28"/>
        </w:rPr>
        <w:t>мптомы у своих пациентов, страдающих мигренью. Вместо головной боли больные жаловались на деформацию или искажение схемы тела. Так один из больных рассказывал: "Вдруг я почувствовал, что стал очень высоким. Я шел по улице, и мне казалось, что я могу увидет</w:t>
      </w:r>
      <w:r>
        <w:rPr>
          <w:rFonts w:ascii="Times New Roman CYR" w:hAnsi="Times New Roman CYR" w:cs="Times New Roman CYR"/>
          <w:sz w:val="28"/>
          <w:szCs w:val="28"/>
        </w:rPr>
        <w:t>ь макушки прохожих. Было очень страшно. Это чувство было настолько реальным, что, увидев свое отражение в витрине, я чрезвычайно удивился, что на самом деле мой рост остался прежним. Другие больные рассказывали, что ощущали будто "ухо увеличивается в неско</w:t>
      </w:r>
      <w:r>
        <w:rPr>
          <w:rFonts w:ascii="Times New Roman CYR" w:hAnsi="Times New Roman CYR" w:cs="Times New Roman CYR"/>
          <w:sz w:val="28"/>
          <w:szCs w:val="28"/>
        </w:rPr>
        <w:t>лько раз", "время стало течь гораздо быстрее" или "окружающие слишком быстро разговаривают и двигаются". Lippman впервые отметил, что эти необычные симптомы мигрени похожи на описания приключений Алисы в сказке Льюиса Кэрролла "Алиса в Стране Чудес". Lippm</w:t>
      </w:r>
      <w:r>
        <w:rPr>
          <w:rFonts w:ascii="Times New Roman CYR" w:hAnsi="Times New Roman CYR" w:cs="Times New Roman CYR"/>
          <w:sz w:val="28"/>
          <w:szCs w:val="28"/>
        </w:rPr>
        <w:t>an также предположил, что Кэрролл сам страдал мигренью с аурой и наделил своих героев переживаниями, испытанными им самим.</w:t>
      </w:r>
    </w:p>
    <w:p w14:paraId="6A39C28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жалуются на практически ежедневную головную боль диффузную, давящего характера 5 баллов по визуальной аналоговой шкале (ВАШ)</w:t>
      </w:r>
      <w:r>
        <w:rPr>
          <w:rFonts w:ascii="Times New Roman CYR" w:hAnsi="Times New Roman CYR" w:cs="Times New Roman CYR"/>
          <w:sz w:val="28"/>
          <w:szCs w:val="28"/>
        </w:rPr>
        <w:t xml:space="preserve"> с приступам интенсивной головной боли, возникающей 5-6 раз в месяц, захватывающей половину головы, чаще правую, пульсирующей, 9-10 по ВАШ, сопровождающуюся тошнотой, иногда рвотой, фото- фоно- осмофобией. Длительность приступа в среднем 12-24 часа. Для ку</w:t>
      </w:r>
      <w:r>
        <w:rPr>
          <w:rFonts w:ascii="Times New Roman CYR" w:hAnsi="Times New Roman CYR" w:cs="Times New Roman CYR"/>
          <w:sz w:val="28"/>
          <w:szCs w:val="28"/>
        </w:rPr>
        <w:t>пирования головной боли они вынуждены принимать большие количества анальгетиков. Перед приступом интенсивной головной боли в течение 20-30 минут отмечаются зрительные нарушения. Часто отмечаются ощущение dйjа vu. Изредка, при общении с друзьями или близким</w:t>
      </w:r>
      <w:r>
        <w:rPr>
          <w:rFonts w:ascii="Times New Roman CYR" w:hAnsi="Times New Roman CYR" w:cs="Times New Roman CYR"/>
          <w:sz w:val="28"/>
          <w:szCs w:val="28"/>
        </w:rPr>
        <w:t>и, у пациентов возникает ощущение, что лицо собеседника стало незнакомым, которое также длится несколько минут. В большинстве случаев, на фоне приёма такого количества анальгетиков, боль становится хронической, ежедневной, в виде фонового изнуряющего режим</w:t>
      </w:r>
      <w:r>
        <w:rPr>
          <w:rFonts w:ascii="Times New Roman CYR" w:hAnsi="Times New Roman CYR" w:cs="Times New Roman CYR"/>
          <w:sz w:val="28"/>
          <w:szCs w:val="28"/>
        </w:rPr>
        <w:t>а. Зрительные расстройства, отмечающиеся у пациентов, весьма нетипичны для мигрени и вызывают определенные диагностические затруднения. В структуре зрительных расстройств можно выделить:</w:t>
      </w:r>
    </w:p>
    <w:p w14:paraId="44E87209" w14:textId="77777777" w:rsidR="00000000" w:rsidRDefault="005D3C7A">
      <w:pPr>
        <w:widowControl w:val="0"/>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иллюзии - расстройства восприятия, при которых реальные явления ил</w:t>
      </w:r>
      <w:r>
        <w:rPr>
          <w:rFonts w:ascii="Times New Roman CYR" w:hAnsi="Times New Roman CYR" w:cs="Times New Roman CYR"/>
          <w:sz w:val="28"/>
          <w:szCs w:val="28"/>
        </w:rPr>
        <w:t>и предметы воспринимаются в измененном, ошибочном виде.</w:t>
      </w:r>
    </w:p>
    <w:p w14:paraId="246B979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зрительные галлюцинации - расстройства восприятия, когда пациенты видят то, что в реальной действительности не существует. Особенностью галлюцинаций у таких пациентов являются их очерченность, отче</w:t>
      </w:r>
      <w:r>
        <w:rPr>
          <w:rFonts w:ascii="Times New Roman CYR" w:hAnsi="Times New Roman CYR" w:cs="Times New Roman CYR"/>
          <w:sz w:val="28"/>
          <w:szCs w:val="28"/>
        </w:rPr>
        <w:t>тливая локализация в конкретной точке пространства, пароксизмальность, стереотипность и критичность к ним.</w:t>
      </w:r>
    </w:p>
    <w:p w14:paraId="4EA2566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макропсии - ощущение, что предметы вокруг стали больше</w:t>
      </w:r>
    </w:p>
    <w:p w14:paraId="44D9F7F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эйдетизм и фотографическая память</w:t>
      </w:r>
    </w:p>
    <w:p w14:paraId="7909FE2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dйjа vu - ощущение уже виденного.</w:t>
      </w:r>
    </w:p>
    <w:p w14:paraId="0F67954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прозопагнозия - на</w:t>
      </w:r>
      <w:r>
        <w:rPr>
          <w:rFonts w:ascii="Times New Roman CYR" w:hAnsi="Times New Roman CYR" w:cs="Times New Roman CYR"/>
          <w:sz w:val="28"/>
          <w:szCs w:val="28"/>
        </w:rPr>
        <w:t>рушение памяти на лица.</w:t>
      </w:r>
    </w:p>
    <w:p w14:paraId="13D5A0EE"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макросоматопогнозия - увеличение размеров частей тела, обычно головы или конечностей.</w:t>
      </w:r>
    </w:p>
    <w:p w14:paraId="058B746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синдрома Алисы в Стране Чудес чрезвычайно вариабельны: от извращения запаха и вкуса до сложных, детализированных расстройств восприят</w:t>
      </w:r>
      <w:r>
        <w:rPr>
          <w:rFonts w:ascii="Times New Roman CYR" w:hAnsi="Times New Roman CYR" w:cs="Times New Roman CYR"/>
          <w:sz w:val="28"/>
          <w:szCs w:val="28"/>
        </w:rPr>
        <w:t>ия, напоминающих галлюцинации. Может возникать ощущения, что время бежит быстрее или звуки становятся громче. Для таких пациентов весьма характерны иллюзии и галлюцинации, хотя чаще больные жалуются на мелькание мушек, вспышки света и другие нарушения зрит</w:t>
      </w:r>
      <w:r>
        <w:rPr>
          <w:rFonts w:ascii="Times New Roman CYR" w:hAnsi="Times New Roman CYR" w:cs="Times New Roman CYR"/>
          <w:sz w:val="28"/>
          <w:szCs w:val="28"/>
        </w:rPr>
        <w:t>ельного восприятия - цветов, форм, яркости, в последующем сменяющиеся выпадением поля зрения. Галлюцинации обычно представляют из себя людей или животных, проплывающих из одной стороны и исчезающих в другой или материализующихся из потоков воздуха наподоби</w:t>
      </w:r>
      <w:r>
        <w:rPr>
          <w:rFonts w:ascii="Times New Roman CYR" w:hAnsi="Times New Roman CYR" w:cs="Times New Roman CYR"/>
          <w:sz w:val="28"/>
          <w:szCs w:val="28"/>
        </w:rPr>
        <w:t>е Чеширского Кота. "- Хорошо, - сказал Кот и исчез - на этот раз очень медленно. Первым исчез кончик его хвоста, а последней - улыбка. Она долго парила в воздухе, когда все остальное уже пропало". "Вдруг в воздухе появилось что-то непонятное. … Алиса понял</w:t>
      </w:r>
      <w:r>
        <w:rPr>
          <w:rFonts w:ascii="Times New Roman CYR" w:hAnsi="Times New Roman CYR" w:cs="Times New Roman CYR"/>
          <w:sz w:val="28"/>
          <w:szCs w:val="28"/>
        </w:rPr>
        <w:t>а, что в воздухе одиноко парит улыбка … Через минуту появилась уже вся голова".</w:t>
      </w:r>
    </w:p>
    <w:p w14:paraId="51FE224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оказалось, феномены, описанные в "Алисе в Стране Чудес" не являются для больных мигренью такой уж редкостью. В исследовании Morrison с соавторами показано, что у 15% больны</w:t>
      </w:r>
      <w:r>
        <w:rPr>
          <w:rFonts w:ascii="Times New Roman CYR" w:hAnsi="Times New Roman CYR" w:cs="Times New Roman CYR"/>
          <w:sz w:val="28"/>
          <w:szCs w:val="28"/>
        </w:rPr>
        <w:t>х мигренью выявляются нарушения восприятия во время большинства мигренозных приступов: у 10.9% отмечаются обонятельные галлюцинации, у 6.5% - вкусовые галлюцинации, у 4.3% - нарушения схемы тела. Важно отметить, что препараты для купирования приступов мигр</w:t>
      </w:r>
      <w:r>
        <w:rPr>
          <w:rFonts w:ascii="Times New Roman CYR" w:hAnsi="Times New Roman CYR" w:cs="Times New Roman CYR"/>
          <w:sz w:val="28"/>
          <w:szCs w:val="28"/>
        </w:rPr>
        <w:t>ени (анальгетики, триптаны) не влияют на выраженность расстройств восприятия.с соавторами наблюдали большую группу (200 человек) с мигренью и обнаружили, что у 20 из них мигренозная аура проявлялась различными нейропсихологическими и психическими расстройс</w:t>
      </w:r>
      <w:r>
        <w:rPr>
          <w:rFonts w:ascii="Times New Roman CYR" w:hAnsi="Times New Roman CYR" w:cs="Times New Roman CYR"/>
          <w:sz w:val="28"/>
          <w:szCs w:val="28"/>
        </w:rPr>
        <w:t>твами, наиболее частыми из которых были аномия (трудности в назывании предметов), затруднения речи, деперсонализация, дереализация, макро- и микропсии, обонятельные галлюцинации, симультантная агнозия, ахроматопсия (исчезновение цвета), хроматопсия (измене</w:t>
      </w:r>
      <w:r>
        <w:rPr>
          <w:rFonts w:ascii="Times New Roman CYR" w:hAnsi="Times New Roman CYR" w:cs="Times New Roman CYR"/>
          <w:sz w:val="28"/>
          <w:szCs w:val="28"/>
        </w:rPr>
        <w:t>ния цветового восприятия), палинопсия - зрительные персеверации. Реже встречаются алексия, акалькулия, телеопсия (предметы кажутся дальше), транзиторная глобальная амнезия и гемисоматоагнозия.</w:t>
      </w:r>
    </w:p>
    <w:p w14:paraId="1D76163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более частыми нарушениями, возникающими как во время присту</w:t>
      </w:r>
      <w:r>
        <w:rPr>
          <w:rFonts w:ascii="Times New Roman CYR" w:hAnsi="Times New Roman CYR" w:cs="Times New Roman CYR"/>
          <w:sz w:val="28"/>
          <w:szCs w:val="28"/>
        </w:rPr>
        <w:t>па, так и перииктальном периоде являются эмоциональные расстройства. Раздражительность возникает у 28% больных, депрессия - у 28%, эйфория - у 13%, тревога - у 9%. Иллюзии и галлюцинации практически всегда сопровождаются тревогой или депрессией.</w:t>
      </w:r>
    </w:p>
    <w:p w14:paraId="563E678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с</w:t>
      </w:r>
      <w:r>
        <w:rPr>
          <w:rFonts w:ascii="Times New Roman CYR" w:hAnsi="Times New Roman CYR" w:cs="Times New Roman CYR"/>
          <w:sz w:val="28"/>
          <w:szCs w:val="28"/>
        </w:rPr>
        <w:t>индрома Алисы в Стране Чудес описаны при употреблении некоторых препаратов, включающих антидепрессанты (тразадон, миртразапин, мапротилин, нафазодон), нейролептики (рисперидон), хломифен, интерлейкин-2 и наркотики (ЛСД, экстази, марихуана, мескалин). В свя</w:t>
      </w:r>
      <w:r>
        <w:rPr>
          <w:rFonts w:ascii="Times New Roman CYR" w:hAnsi="Times New Roman CYR" w:cs="Times New Roman CYR"/>
          <w:sz w:val="28"/>
          <w:szCs w:val="28"/>
        </w:rPr>
        <w:t>зи с широким использованием топирамата в качестве профилактического средства для лечения мигрени, появились описания двух случаев палинопсии и синдрома Алисы у больных, принимавших этот препарат.</w:t>
      </w:r>
    </w:p>
    <w:p w14:paraId="3316D7C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E609B1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Герпетическая ангина</w:t>
      </w:r>
    </w:p>
    <w:p w14:paraId="2B2A011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577C8D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Герпетическая ангина, или как ее е</w:t>
      </w:r>
      <w:r>
        <w:rPr>
          <w:rFonts w:ascii="Times New Roman CYR" w:hAnsi="Times New Roman CYR" w:cs="Times New Roman CYR"/>
          <w:sz w:val="28"/>
          <w:szCs w:val="28"/>
        </w:rPr>
        <w:t xml:space="preserve">ще называют везикулярный фарингит - это вирусное заболевание, вызываемое вирусами Коксаки или Эпштейна-Барр, сопровождающееся внезапным подъемом температуры тела, фарингитом (воспалением глоточных образований), дисфагией (нарушением акта глотания), болями </w:t>
      </w:r>
      <w:r>
        <w:rPr>
          <w:rFonts w:ascii="Times New Roman CYR" w:hAnsi="Times New Roman CYR" w:cs="Times New Roman CYR"/>
          <w:sz w:val="28"/>
          <w:szCs w:val="28"/>
        </w:rPr>
        <w:t>в животе, тошнотой и рвотой. Наиболее часто герпангина встречается у маленьких детей, у взрослых же - намного реже.</w:t>
      </w:r>
    </w:p>
    <w:p w14:paraId="5F61780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отличительным симптомом герпетической ангины является появление везикулярных (пузырьковых) образований на задней стенке глотки и мя</w:t>
      </w:r>
      <w:r>
        <w:rPr>
          <w:rFonts w:ascii="Times New Roman CYR" w:hAnsi="Times New Roman CYR" w:cs="Times New Roman CYR"/>
          <w:sz w:val="28"/>
          <w:szCs w:val="28"/>
        </w:rPr>
        <w:t>гком небе. Продолжительность инкубационного периода при герпетической ангине составляет 7-14 суток. Болезнь дебютирует с ярко выраженного гриппоподобного синдрома:</w:t>
      </w:r>
    </w:p>
    <w:p w14:paraId="3946E27D" w14:textId="77777777" w:rsidR="00000000" w:rsidRDefault="005D3C7A">
      <w:pPr>
        <w:widowControl w:val="0"/>
        <w:tabs>
          <w:tab w:val="left" w:pos="10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повышается температура тела (лихорадка);</w:t>
      </w:r>
    </w:p>
    <w:p w14:paraId="6F6B9A7E"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озноб;</w:t>
      </w:r>
    </w:p>
    <w:p w14:paraId="0E12BFC0"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насморк (ринит);</w:t>
      </w:r>
    </w:p>
    <w:p w14:paraId="0052D27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боли в горле;</w:t>
      </w:r>
    </w:p>
    <w:p w14:paraId="0461BF8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w:t>
      </w:r>
      <w:r>
        <w:rPr>
          <w:rFonts w:ascii="Times New Roman CYR" w:hAnsi="Times New Roman CYR" w:cs="Times New Roman CYR"/>
          <w:sz w:val="28"/>
          <w:szCs w:val="28"/>
        </w:rPr>
        <w:t>абость;</w:t>
      </w:r>
    </w:p>
    <w:p w14:paraId="34FE82A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утомляемость;</w:t>
      </w:r>
    </w:p>
    <w:p w14:paraId="22E62CB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снижение аппетита.</w:t>
      </w:r>
    </w:p>
    <w:p w14:paraId="734F6F4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на задней стенке глотки, мягком небе и миндалинах появляются небольшие пузырьки, наполненные серозным (светлым, не мутным) содержимым. Они окружены венчиком красного цвета и по внешнему виду напоминаю герп</w:t>
      </w:r>
      <w:r>
        <w:rPr>
          <w:rFonts w:ascii="Times New Roman CYR" w:hAnsi="Times New Roman CYR" w:cs="Times New Roman CYR"/>
          <w:sz w:val="28"/>
          <w:szCs w:val="28"/>
        </w:rPr>
        <w:t>етические высыпания. Постепенно пузырьки подсыхают и покрываются корочками. В некоторых случаях они могут нагноиться или изъязвиться.</w:t>
      </w:r>
    </w:p>
    <w:p w14:paraId="496C7E06"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2B8737" w14:textId="56A81D07" w:rsidR="00000000" w:rsidRDefault="002A189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708C31B" wp14:editId="43956DF5">
            <wp:extent cx="2628900" cy="1876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876425"/>
                    </a:xfrm>
                    <a:prstGeom prst="rect">
                      <a:avLst/>
                    </a:prstGeom>
                    <a:noFill/>
                    <a:ln>
                      <a:noFill/>
                    </a:ln>
                  </pic:spPr>
                </pic:pic>
              </a:graphicData>
            </a:graphic>
          </wp:inline>
        </w:drawing>
      </w:r>
    </w:p>
    <w:p w14:paraId="3AEF3D6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Для заболевания характерно увеличение групп лимфатических узлов на передней поверхн</w:t>
      </w:r>
      <w:r>
        <w:rPr>
          <w:rFonts w:ascii="Times New Roman CYR" w:hAnsi="Times New Roman CYR" w:cs="Times New Roman CYR"/>
          <w:sz w:val="28"/>
          <w:szCs w:val="28"/>
        </w:rPr>
        <w:t>ости шеи. Они становятся болезненными на ощупь. При тяжелых формах ангины возможны следующие симптомы: рвота, тошнота, жидкий стул. Герпетический тонзиллит грозит таким осложнениями как:</w:t>
      </w:r>
    </w:p>
    <w:p w14:paraId="0714160E" w14:textId="77777777" w:rsidR="00000000" w:rsidRDefault="005D3C7A">
      <w:pPr>
        <w:widowControl w:val="0"/>
        <w:tabs>
          <w:tab w:val="left" w:pos="108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менингит (воспаление мозговых оболочек);</w:t>
      </w:r>
    </w:p>
    <w:p w14:paraId="289EC4F2"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энцефалит (воспаление тк</w:t>
      </w:r>
      <w:r>
        <w:rPr>
          <w:rFonts w:ascii="Times New Roman CYR" w:hAnsi="Times New Roman CYR" w:cs="Times New Roman CYR"/>
          <w:sz w:val="28"/>
          <w:szCs w:val="28"/>
        </w:rPr>
        <w:t>ани мозга);</w:t>
      </w:r>
    </w:p>
    <w:p w14:paraId="6DF631AE"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миокардит (воспаление мышцы сердца).</w:t>
      </w:r>
    </w:p>
    <w:p w14:paraId="18DCE22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герпетической ангины используют вирусологические и серологические исследования, материалом для которых являются глоточные смывы, взятые в течение первых 5 дней болезни.</w:t>
      </w:r>
    </w:p>
    <w:p w14:paraId="6CDC315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5E455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Рассеянный склер</w:t>
      </w:r>
      <w:r>
        <w:rPr>
          <w:rFonts w:ascii="Times New Roman CYR" w:hAnsi="Times New Roman CYR" w:cs="Times New Roman CYR"/>
          <w:sz w:val="28"/>
          <w:szCs w:val="28"/>
        </w:rPr>
        <w:t>оз</w:t>
      </w:r>
    </w:p>
    <w:p w14:paraId="79967643"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43E4E0" w14:textId="77777777" w:rsidR="00000000" w:rsidRDefault="005D3C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Рассеянный склероз &lt;http://health.mail.ru/disease/rasseyannyi_skleroz/&gt; - заболевание нервной системы, которое затрагивает преимущественно головной и спинной мозг. Импульсы в мозг и из мозга передаются по нервному волокну так же, как распространяется э</w:t>
      </w:r>
      <w:r>
        <w:rPr>
          <w:rFonts w:ascii="Times New Roman CYR" w:hAnsi="Times New Roman CYR" w:cs="Times New Roman CYR"/>
          <w:sz w:val="28"/>
          <w:szCs w:val="28"/>
        </w:rPr>
        <w:t>лектрический импульс. Большинство нервных волокон покрыто особым веществом, которое называется миелин. При рассеянном склерозе происходит разрушение миелина с последующим образованием соединительной ткани (склероз). Рассеянный склероз трудно поддается диаг</w:t>
      </w:r>
      <w:r>
        <w:rPr>
          <w:rFonts w:ascii="Times New Roman CYR" w:hAnsi="Times New Roman CYR" w:cs="Times New Roman CYR"/>
          <w:sz w:val="28"/>
          <w:szCs w:val="28"/>
        </w:rPr>
        <w:t>ностике, т.к. симптомы заболевания вариабельны и носят периодический характер. При медицинском обследовании на ранних стадиях заболевания может не выявляться ничего необычного. В результате врач приходит к заключению, что жалобы носят чисто эмоциональный х</w:t>
      </w:r>
      <w:r>
        <w:rPr>
          <w:rFonts w:ascii="Times New Roman CYR" w:hAnsi="Times New Roman CYR" w:cs="Times New Roman CYR"/>
          <w:sz w:val="28"/>
          <w:szCs w:val="28"/>
        </w:rPr>
        <w:t>арактер и преувеличены. Часто диагноз ставится в процессе выявления других заболеваний. В настоящее время средства для лечения рассеянного склероза не существует. Имеются лекарственные средства, которые способны уменьшать частоту возникновения и тяжесть об</w:t>
      </w:r>
      <w:r>
        <w:rPr>
          <w:rFonts w:ascii="Times New Roman CYR" w:hAnsi="Times New Roman CYR" w:cs="Times New Roman CYR"/>
          <w:sz w:val="28"/>
          <w:szCs w:val="28"/>
        </w:rPr>
        <w:t>острений.</w:t>
      </w:r>
    </w:p>
    <w:p w14:paraId="73B014A7" w14:textId="77777777" w:rsidR="00000000" w:rsidRDefault="005D3C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Наряду с тем, что течение рассеянного склероза в высокой степени непредсказуемо, у большинства пациентов симптомы заболевания проявляются и исчезают. Заболевание обычно начинается в возрасте 20-40 лет. Между эпизодами заболевания могут проходить </w:t>
      </w:r>
      <w:r>
        <w:rPr>
          <w:rFonts w:ascii="Times New Roman CYR" w:hAnsi="Times New Roman CYR" w:cs="Times New Roman CYR"/>
          <w:sz w:val="28"/>
          <w:szCs w:val="28"/>
        </w:rPr>
        <w:t>месяцы или годы ремиссии, но обычно этот интервал постепенно становится все короче. Потеря способности двигаться является прогрессирующей и постоянной, в редких случаях заболевание приводит к преждевременной смерти. В некоторых случаях течение характеризуе</w:t>
      </w:r>
      <w:r>
        <w:rPr>
          <w:rFonts w:ascii="Times New Roman CYR" w:hAnsi="Times New Roman CYR" w:cs="Times New Roman CYR"/>
          <w:sz w:val="28"/>
          <w:szCs w:val="28"/>
        </w:rPr>
        <w:t>тся частыми обострениями, и человек быстро выходит из строя, в то время как другие пациенты могут вести нормальный образ жизни даже в случае появлении ряда тревожных симптомов.</w:t>
      </w:r>
    </w:p>
    <w:p w14:paraId="45153C1C" w14:textId="77777777" w:rsidR="00000000" w:rsidRDefault="005D3C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некоторых случаях, особенно когда заболевание начинается в среднем возрасте, </w:t>
      </w:r>
      <w:r>
        <w:rPr>
          <w:rFonts w:ascii="Times New Roman CYR" w:hAnsi="Times New Roman CYR" w:cs="Times New Roman CYR"/>
          <w:sz w:val="28"/>
          <w:szCs w:val="28"/>
        </w:rPr>
        <w:t>рассеянный склероз приводит к летальному исходу в течение нескольких лет. Рецидивирующие инфекции мочевого тракта являются фактором риска для развития почечной недостаточности. Жить с рассеянным склерозом трудно. В период, когда симптомы заболевания еще не</w:t>
      </w:r>
      <w:r>
        <w:rPr>
          <w:rFonts w:ascii="Times New Roman CYR" w:hAnsi="Times New Roman CYR" w:cs="Times New Roman CYR"/>
          <w:sz w:val="28"/>
          <w:szCs w:val="28"/>
        </w:rPr>
        <w:t xml:space="preserve"> столь тяжелые, следует обеспечить общеукрепляющее лечение, адекватный отдых, диету. Физиотерапевтические способствуют предотвращению ограничения мышечной функции. Врача следует посетить сразу же, как только появятся первые подозрения на заболевание. Средс</w:t>
      </w:r>
      <w:r>
        <w:rPr>
          <w:rFonts w:ascii="Times New Roman CYR" w:hAnsi="Times New Roman CYR" w:cs="Times New Roman CYR"/>
          <w:sz w:val="28"/>
          <w:szCs w:val="28"/>
        </w:rPr>
        <w:t>тв для профилактики заболевания не существует.</w:t>
      </w:r>
    </w:p>
    <w:p w14:paraId="5AAFD84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0A3C3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Волосатая лейкоплакия</w:t>
      </w:r>
    </w:p>
    <w:p w14:paraId="4EB605CB"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090C7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Волосатая лейкоплакия - одна из форм лейкоплакии, имеющая важное клиническое значение и свидетельствующая об иммуносупрессии.</w:t>
      </w:r>
    </w:p>
    <w:p w14:paraId="4E303B9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волосатой лейкоплакии на краю языка образуются бел</w:t>
      </w:r>
      <w:r>
        <w:rPr>
          <w:rFonts w:ascii="Times New Roman CYR" w:hAnsi="Times New Roman CYR" w:cs="Times New Roman CYR"/>
          <w:sz w:val="28"/>
          <w:szCs w:val="28"/>
        </w:rPr>
        <w:t>есоватые выступающие над поверхностью складки. Вначале они тусклые и перемежаются с участками неизменённой розовой слизистой оболочки, что придаёт им характерный вид стиральной доски. Со временем белесоватые складки сливаются, образуя бляшку. Крупные бляшк</w:t>
      </w:r>
      <w:r>
        <w:rPr>
          <w:rFonts w:ascii="Times New Roman CYR" w:hAnsi="Times New Roman CYR" w:cs="Times New Roman CYR"/>
          <w:sz w:val="28"/>
          <w:szCs w:val="28"/>
        </w:rPr>
        <w:t>и обычно бессимптомны, имеют нечёткие границы и не отделяются от поверхности языка.</w:t>
      </w:r>
    </w:p>
    <w:p w14:paraId="2B6C2F69"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Волосатая лейкоплакия часто имеет двустороннюю локализацию, но может возникнуть и на одной стороне. Иногда её выявляют также на слизистой оболочке щёк и на мягком нёбе.</w:t>
      </w:r>
    </w:p>
    <w:p w14:paraId="7063912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w:t>
      </w:r>
      <w:r>
        <w:rPr>
          <w:rFonts w:ascii="Times New Roman CYR" w:hAnsi="Times New Roman CYR" w:cs="Times New Roman CYR"/>
          <w:sz w:val="28"/>
          <w:szCs w:val="28"/>
        </w:rPr>
        <w:t>гноз ставят на основании клинической карты заболевания и выявления вируса Эпштейна-Барр с помощью иммуногистохимического метода в биоптате слизистой.</w:t>
      </w:r>
    </w:p>
    <w:p w14:paraId="36C4865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62BD81"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Болезнь Кикучи</w:t>
      </w:r>
    </w:p>
    <w:p w14:paraId="630CC80A"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C63211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проявляющееся безболезненной, односторонней шейной лимфоаденопатией, поз</w:t>
      </w:r>
      <w:r>
        <w:rPr>
          <w:rFonts w:ascii="Times New Roman CYR" w:hAnsi="Times New Roman CYR" w:cs="Times New Roman CYR"/>
          <w:sz w:val="28"/>
          <w:szCs w:val="28"/>
        </w:rPr>
        <w:t>днее генерализованным вовлечением лимфоузлов (20%), лихорадкой, слабостью, поражением кожи по типу крапивницы, изредка спленомегалией, увеличением мезентериальных лимфатических узлов, симулирующим аппендицит; при лабораторном исследовании обнаруживается не</w:t>
      </w:r>
      <w:r>
        <w:rPr>
          <w:rFonts w:ascii="Times New Roman CYR" w:hAnsi="Times New Roman CYR" w:cs="Times New Roman CYR"/>
          <w:sz w:val="28"/>
          <w:szCs w:val="28"/>
        </w:rPr>
        <w:t>йтропения, лимфоцитоз, резкое увеличение СОЭ, увеличение концентрации печеночных ферментов; при иммунологическом обследовании в сыворотках больных выявляются антитела к ДНК и антилимфоцитарные антитела. Обычно заболевание заканчивается спонтанным выздоровл</w:t>
      </w:r>
      <w:r>
        <w:rPr>
          <w:rFonts w:ascii="Times New Roman CYR" w:hAnsi="Times New Roman CYR" w:cs="Times New Roman CYR"/>
          <w:sz w:val="28"/>
          <w:szCs w:val="28"/>
        </w:rPr>
        <w:t>ением в течение 3 месяцев, реже персистирует до года. При гистологическом исследовании лимфоузлов обнаруживается пятнистый паракортикальный (T зона) некроз, состоящий из эозинофильного фибриноидного материала, содержащего большое количество ядерных фрагмен</w:t>
      </w:r>
      <w:r>
        <w:rPr>
          <w:rFonts w:ascii="Times New Roman CYR" w:hAnsi="Times New Roman CYR" w:cs="Times New Roman CYR"/>
          <w:sz w:val="28"/>
          <w:szCs w:val="28"/>
        </w:rPr>
        <w:t>тов, зона некроза окружена гистиоцитами, макрофагами, Т-клетками в отсутствии плазматических клеток и полиморфноядерных лейкоцитов. Предполагается, что болезнь Кикучи является доброкачественным волчаночноподобным синдромом, связанным с инфекцией парвовирус</w:t>
      </w:r>
      <w:r>
        <w:rPr>
          <w:rFonts w:ascii="Times New Roman CYR" w:hAnsi="Times New Roman CYR" w:cs="Times New Roman CYR"/>
          <w:sz w:val="28"/>
          <w:szCs w:val="28"/>
        </w:rPr>
        <w:t>ом В19 и вирусом Эпштейна-Барр; описано развитие характерных клинических и патоморфологических признаков патологии при классической СКВ и болезни Стилла. Лечение: преднизолон 1 мг/кг/день (купирует конституциональные симптомы и лихорадку). Клаттона суставы</w:t>
      </w:r>
      <w:r>
        <w:rPr>
          <w:rFonts w:ascii="Times New Roman CYR" w:hAnsi="Times New Roman CYR" w:cs="Times New Roman CYR"/>
          <w:sz w:val="28"/>
          <w:szCs w:val="28"/>
        </w:rPr>
        <w:t>. Двухсторонний гидрартроз коленных суставов, развивающийся при вторичном сифилисе.</w:t>
      </w:r>
    </w:p>
    <w:p w14:paraId="01F95A0F"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Синдром Кикучи (гистиоцитарный некротизирующий лимфаденит). Иногда это заболевание неправильно диагносцируют как болезнь Стилла. Эта форма суставной патологии с одинаковой </w:t>
      </w:r>
      <w:r>
        <w:rPr>
          <w:rFonts w:ascii="Times New Roman CYR" w:hAnsi="Times New Roman CYR" w:cs="Times New Roman CYR"/>
          <w:sz w:val="28"/>
          <w:szCs w:val="28"/>
        </w:rPr>
        <w:t>частотой встречается у мужчин и женщин, развивается в возрасте 8-15 лет у 10% больных с врожденным сифилисом. Клинические проявления: 1. Асимметричное вовлечение в процесс коленных суставов (поражение одного сустава часто предшествует поражению другого сус</w:t>
      </w:r>
      <w:r>
        <w:rPr>
          <w:rFonts w:ascii="Times New Roman CYR" w:hAnsi="Times New Roman CYR" w:cs="Times New Roman CYR"/>
          <w:sz w:val="28"/>
          <w:szCs w:val="28"/>
        </w:rPr>
        <w:t>тава за несколько лет; очень редко патологический процесс развивается в голеностопных и локтевых суставах. Заболевание начинается постепенно с болей в суставах (очень умеренных), скованности и отека. При осмотре обнаруживается выпот, болезненность, огранич</w:t>
      </w:r>
      <w:r>
        <w:rPr>
          <w:rFonts w:ascii="Times New Roman CYR" w:hAnsi="Times New Roman CYR" w:cs="Times New Roman CYR"/>
          <w:sz w:val="28"/>
          <w:szCs w:val="28"/>
        </w:rPr>
        <w:t>ение подвижности, локальная гиперемия; нередко наблюдается лихорадка.</w:t>
      </w:r>
    </w:p>
    <w:p w14:paraId="560097BD"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Суставной процесс как правило спонтанно излечивается в сроки от 3 до 12 месяцев: двухсторонний интерстициальный кератит (40%), зубы Хатчинсона, глухота и др.). Рентгенологическое исследо</w:t>
      </w:r>
      <w:r>
        <w:rPr>
          <w:rFonts w:ascii="Times New Roman CYR" w:hAnsi="Times New Roman CYR" w:cs="Times New Roman CYR"/>
          <w:sz w:val="28"/>
          <w:szCs w:val="28"/>
        </w:rPr>
        <w:t>вание: патология отсутствует. Лабораторное исследование: положительные серологические па; при синовиальной биопсии выявляется пролиферация клеток, круглоклеточная инфильтрация, иногда гуммы. Лечение: пенициллин (не влияет на течение артрита); аспирация син</w:t>
      </w:r>
      <w:r>
        <w:rPr>
          <w:rFonts w:ascii="Times New Roman CYR" w:hAnsi="Times New Roman CYR" w:cs="Times New Roman CYR"/>
          <w:sz w:val="28"/>
          <w:szCs w:val="28"/>
        </w:rPr>
        <w:t>овиальной жидкости, в/с введение ГК; НПВП обладают низкой эффективностью.</w:t>
      </w:r>
    </w:p>
    <w:p w14:paraId="6FCA0088"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834E34"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4F5BF0D7" w14:textId="77777777" w:rsidR="00000000" w:rsidRDefault="005D3C7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333AAE" w14:textId="77777777" w:rsidR="00000000" w:rsidRDefault="005D3C7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Изучив большой объём литературы, можно сделать вывод о том, что вирус Эпштейна-Барр довольно опасная версия вируса герпеса. Столько заболеваний он сам по себе способен </w:t>
      </w:r>
      <w:r>
        <w:rPr>
          <w:rFonts w:ascii="Times New Roman CYR" w:hAnsi="Times New Roman CYR" w:cs="Times New Roman CYR"/>
          <w:color w:val="000000"/>
          <w:sz w:val="28"/>
          <w:szCs w:val="28"/>
        </w:rPr>
        <w:t>вызвать и столько синдромов вторично присоединить не может, пожалуй, ни один из известных вирусов (исключение, конечно, составляют вирусы иммунодефицита человека и вирус СПИДа). На основании вышеизложенных данных о морфологии вируса, что его геном довольно</w:t>
      </w:r>
      <w:r>
        <w:rPr>
          <w:rFonts w:ascii="Times New Roman CYR" w:hAnsi="Times New Roman CYR" w:cs="Times New Roman CYR"/>
          <w:color w:val="000000"/>
          <w:sz w:val="28"/>
          <w:szCs w:val="28"/>
        </w:rPr>
        <w:t xml:space="preserve"> стабилен и он, в отличие от вируса гриппа, не подвергается столь частым мутациям, можно сделать смелое предположение о том, что довольно в скором времени, он окажется следующим вирусом, который, пусть и условно, был побеждён.</w:t>
      </w:r>
    </w:p>
    <w:p w14:paraId="695EDF21" w14:textId="77777777" w:rsidR="00000000" w:rsidRDefault="005D3C7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7A2DE7C" w14:textId="77777777" w:rsidR="00000000" w:rsidRDefault="005D3C7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Список литературы</w:t>
      </w:r>
    </w:p>
    <w:p w14:paraId="3E3E31A9" w14:textId="77777777" w:rsidR="00000000" w:rsidRDefault="005D3C7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303E88C" w14:textId="77777777" w:rsidR="00000000" w:rsidRDefault="005D3C7A">
      <w:pPr>
        <w:widowControl w:val="0"/>
        <w:shd w:val="clear" w:color="auto" w:fill="FFFFFF"/>
        <w:tabs>
          <w:tab w:val="left" w:pos="0"/>
        </w:tabs>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Борис</w:t>
      </w:r>
      <w:r>
        <w:rPr>
          <w:rFonts w:ascii="Times New Roman CYR" w:hAnsi="Times New Roman CYR" w:cs="Times New Roman CYR"/>
          <w:color w:val="000000"/>
          <w:sz w:val="28"/>
          <w:szCs w:val="28"/>
        </w:rPr>
        <w:t>ов Л.Б. // Медицинская микробиология, вирусология, иммунология: Учебник. - М.: ООО "Медицинское информационное агентство", 2013. - с. 543-552</w:t>
      </w:r>
    </w:p>
    <w:p w14:paraId="77FD3FFD"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Внутренние болезни. Кн. 4; Пер. с англ. / Под ред. Е.Браунвальда, К.Дж. Иссельбахера, Р.Г. Петерсдорфа и др. - </w:t>
      </w:r>
      <w:r>
        <w:rPr>
          <w:rFonts w:ascii="Times New Roman CYR" w:hAnsi="Times New Roman CYR" w:cs="Times New Roman CYR"/>
          <w:color w:val="000000"/>
          <w:sz w:val="28"/>
          <w:szCs w:val="28"/>
        </w:rPr>
        <w:t>М.: Медицина, 2008. - с. 101-109.</w:t>
      </w:r>
    </w:p>
    <w:p w14:paraId="498CB3F0"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Давидович Г.М. // Инфекционный мононуклеоз и другие заболевания, вызываемые вирусом Эйнштейна-Барра: Учеб. пособие. - Мн.: МГМИ, 2008. - с. 1-10.</w:t>
      </w:r>
    </w:p>
    <w:p w14:paraId="35DFCEBD"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Егорова Н.Ю., Гусева Л.Н., Черноусов А.Д. и др. // Детские инфекции</w:t>
      </w:r>
      <w:r>
        <w:rPr>
          <w:rFonts w:ascii="Times New Roman CYR" w:hAnsi="Times New Roman CYR" w:cs="Times New Roman CYR"/>
          <w:color w:val="000000"/>
          <w:sz w:val="28"/>
          <w:szCs w:val="28"/>
        </w:rPr>
        <w:t>. - 2003. - №4. - с. 24-26.</w:t>
      </w:r>
    </w:p>
    <w:p w14:paraId="660AE640"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Иванова В.В., Железникова Г.Ф., Аксенов О.А. и др. // Инфекционные болезни. - 2004. - Т. 2, №4. - с. 5-12.</w:t>
      </w:r>
    </w:p>
    <w:p w14:paraId="4B300AED"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Козлов В.А., Колесникова О.П. // Бюлл. Сибирского отделения АМН. - 1987. - №4. - с. 87-90.</w:t>
      </w:r>
    </w:p>
    <w:p w14:paraId="0D201299"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Корнеева С.А. // Инфекци</w:t>
      </w:r>
      <w:r>
        <w:rPr>
          <w:rFonts w:ascii="Times New Roman CYR" w:hAnsi="Times New Roman CYR" w:cs="Times New Roman CYR"/>
          <w:color w:val="000000"/>
          <w:sz w:val="28"/>
          <w:szCs w:val="28"/>
        </w:rPr>
        <w:t>онный мононуклеоз у детей и прогноз последствий после перенесенного заболевания: Автореф. дис. … канд. мед. наук. - Тверь, 2001.</w:t>
      </w:r>
    </w:p>
    <w:p w14:paraId="22762BA9"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Краснова Е.И., Васюнин А.В., Никифорова Н.А. и др. // Рос. педиатр. журнал. - 2004. - с. 57-59.</w:t>
      </w:r>
    </w:p>
    <w:p w14:paraId="2A75AF17"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Петрова Е.В. Особенности те</w:t>
      </w:r>
      <w:r>
        <w:rPr>
          <w:rFonts w:ascii="Times New Roman CYR" w:hAnsi="Times New Roman CYR" w:cs="Times New Roman CYR"/>
          <w:color w:val="000000"/>
          <w:sz w:val="28"/>
          <w:szCs w:val="28"/>
        </w:rPr>
        <w:t>чения инфекционного мононуклеоза у детей на современном этапе (диагностика, лечение, реабилитация): Автореф. дис. канд. мед. наук. - Самара, 2003.</w:t>
      </w:r>
    </w:p>
    <w:p w14:paraId="7FCABDC6"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Поляков В.Е., Лялина В.Н., Воробьева М.Л. // Эпидемиология и инфекц. болезни. - 2010. - №6. - с. 50-54.</w:t>
      </w:r>
    </w:p>
    <w:p w14:paraId="1FDF4C84"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w:t>
      </w:r>
      <w:r>
        <w:rPr>
          <w:rFonts w:ascii="Times New Roman CYR" w:hAnsi="Times New Roman CYR" w:cs="Times New Roman CYR"/>
          <w:color w:val="000000"/>
          <w:sz w:val="28"/>
          <w:szCs w:val="28"/>
        </w:rPr>
        <w:t>одионова О.В., Александрова Н.В., Букина А.А. и др. // Иммунология. - 2003. - №4. - с. 233-237.</w:t>
      </w:r>
    </w:p>
    <w:p w14:paraId="548739E5"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Рослый И.М., Абрамов С.В., Кускова Т.К. // Инфекционные болезни. -2004. - Т. 2, №4. - С. 13-16.</w:t>
      </w:r>
    </w:p>
    <w:p w14:paraId="62C4ED24"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Уразова О.И., Помогаева Ф.П., Новицкий В.В. и др. // Инфекци</w:t>
      </w:r>
      <w:r>
        <w:rPr>
          <w:rFonts w:ascii="Times New Roman CYR" w:hAnsi="Times New Roman CYR" w:cs="Times New Roman CYR"/>
          <w:color w:val="000000"/>
          <w:sz w:val="28"/>
          <w:szCs w:val="28"/>
        </w:rPr>
        <w:t>онные болезни. - 2004. - Т. 2, №4. - с. 17-21.</w:t>
      </w:r>
    </w:p>
    <w:p w14:paraId="37CA6DF2"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en-US"/>
        </w:rPr>
        <w:t>14.</w:t>
      </w:r>
      <w:r>
        <w:rPr>
          <w:rFonts w:ascii="Times New Roman CYR" w:hAnsi="Times New Roman CYR" w:cs="Times New Roman CYR"/>
          <w:color w:val="000000"/>
          <w:sz w:val="28"/>
          <w:szCs w:val="28"/>
          <w:lang w:val="en-US"/>
        </w:rPr>
        <w:tab/>
        <w:t xml:space="preserve">Andersson J.P. // Scand J. Infect. </w:t>
      </w:r>
      <w:r>
        <w:rPr>
          <w:rFonts w:ascii="Times New Roman CYR" w:hAnsi="Times New Roman CYR" w:cs="Times New Roman CYR"/>
          <w:color w:val="000000"/>
          <w:sz w:val="28"/>
          <w:szCs w:val="28"/>
          <w:lang w:val="fr-FR"/>
        </w:rPr>
        <w:t xml:space="preserve">Dis. Suppl.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w:t>
      </w:r>
      <w:r>
        <w:rPr>
          <w:rFonts w:ascii="Times New Roman CYR" w:hAnsi="Times New Roman CYR" w:cs="Times New Roman CYR"/>
          <w:color w:val="000000"/>
          <w:sz w:val="28"/>
          <w:szCs w:val="28"/>
          <w:lang w:val="ru-RU"/>
        </w:rPr>
        <w:t>201</w:t>
      </w:r>
      <w:r>
        <w:rPr>
          <w:rFonts w:ascii="Times New Roman CYR" w:hAnsi="Times New Roman CYR" w:cs="Times New Roman CYR"/>
          <w:color w:val="000000"/>
          <w:sz w:val="28"/>
          <w:szCs w:val="28"/>
          <w:lang w:val="fr-FR"/>
        </w:rPr>
        <w:t xml:space="preserve">1.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80.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94</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104.</w:t>
      </w:r>
    </w:p>
    <w:p w14:paraId="6BE8BE05"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w:t>
      </w:r>
      <w:r>
        <w:rPr>
          <w:rFonts w:ascii="Times New Roman CYR" w:hAnsi="Times New Roman CYR" w:cs="Times New Roman CYR"/>
          <w:color w:val="000000"/>
          <w:sz w:val="28"/>
          <w:szCs w:val="28"/>
          <w:lang w:val="fr-FR"/>
        </w:rPr>
        <w:tab/>
        <w:t xml:space="preserve">Arai T., Yamamoto H., Hirosawa N. et al. // Rinsho. Byori.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w:t>
      </w:r>
      <w:r>
        <w:rPr>
          <w:rFonts w:ascii="Times New Roman CYR" w:hAnsi="Times New Roman CYR" w:cs="Times New Roman CYR"/>
          <w:color w:val="000000"/>
          <w:sz w:val="28"/>
          <w:szCs w:val="28"/>
          <w:lang w:val="ru-RU"/>
        </w:rPr>
        <w:t>2012</w:t>
      </w:r>
      <w:r>
        <w:rPr>
          <w:rFonts w:ascii="Times New Roman CYR" w:hAnsi="Times New Roman CYR" w:cs="Times New Roman CYR"/>
          <w:color w:val="000000"/>
          <w:sz w:val="28"/>
          <w:szCs w:val="28"/>
          <w:lang w:val="fr-FR"/>
        </w:rPr>
        <w:t xml:space="preserve">.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44,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9.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853</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859.</w:t>
      </w:r>
    </w:p>
    <w:p w14:paraId="5ACEAF3D"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16.</w:t>
      </w:r>
      <w:r>
        <w:rPr>
          <w:rFonts w:ascii="Times New Roman CYR" w:hAnsi="Times New Roman CYR" w:cs="Times New Roman CYR"/>
          <w:color w:val="000000"/>
          <w:sz w:val="28"/>
          <w:szCs w:val="28"/>
          <w:lang w:val="es-ES"/>
        </w:rPr>
        <w:tab/>
      </w:r>
      <w:r>
        <w:rPr>
          <w:rFonts w:ascii="Times New Roman CYR" w:hAnsi="Times New Roman CYR" w:cs="Times New Roman CYR"/>
          <w:color w:val="000000"/>
          <w:sz w:val="28"/>
          <w:szCs w:val="28"/>
          <w:lang w:val="es-ES"/>
        </w:rPr>
        <w:t>Begovac J., Puntaric V., Borcic D. et al. // Enr. J. Pediatr. - 2011. - V. 147. - P. 426-427.</w:t>
      </w:r>
    </w:p>
    <w:p w14:paraId="4625A6E1"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w:t>
      </w:r>
      <w:r>
        <w:rPr>
          <w:rFonts w:ascii="Times New Roman CYR" w:hAnsi="Times New Roman CYR" w:cs="Times New Roman CYR"/>
          <w:color w:val="000000"/>
          <w:sz w:val="28"/>
          <w:szCs w:val="28"/>
          <w:lang w:val="es-ES"/>
        </w:rPr>
        <w:tab/>
        <w:t xml:space="preserve">Bertpam G., Dreiner N., Krueger G.R., Ramon A. et al. // In Vivo.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w:t>
      </w:r>
      <w:r>
        <w:rPr>
          <w:rFonts w:ascii="Times New Roman CYR" w:hAnsi="Times New Roman CYR" w:cs="Times New Roman CYR"/>
          <w:color w:val="000000"/>
          <w:sz w:val="28"/>
          <w:szCs w:val="28"/>
          <w:lang w:val="ru-RU"/>
        </w:rPr>
        <w:t>201</w:t>
      </w:r>
      <w:r>
        <w:rPr>
          <w:rFonts w:ascii="Times New Roman CYR" w:hAnsi="Times New Roman CYR" w:cs="Times New Roman CYR"/>
          <w:color w:val="000000"/>
          <w:sz w:val="28"/>
          <w:szCs w:val="28"/>
          <w:lang w:val="es-ES"/>
        </w:rPr>
        <w:t xml:space="preserve">1.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V. 5,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P. 271</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279.</w:t>
      </w:r>
    </w:p>
    <w:p w14:paraId="2D7FD8E9"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w:t>
      </w:r>
      <w:r>
        <w:rPr>
          <w:rFonts w:ascii="Times New Roman CYR" w:hAnsi="Times New Roman CYR" w:cs="Times New Roman CYR"/>
          <w:color w:val="000000"/>
          <w:sz w:val="28"/>
          <w:szCs w:val="28"/>
          <w:lang w:val="es-ES"/>
        </w:rPr>
        <w:tab/>
        <w:t xml:space="preserve">Brkic S., Jovanovic J., Preveden T. et al. // Med. Pregl.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2003.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V. 56,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1</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P. 7</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16.</w:t>
      </w:r>
    </w:p>
    <w:p w14:paraId="1CB12DF3"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w:t>
      </w:r>
      <w:r>
        <w:rPr>
          <w:rFonts w:ascii="Times New Roman CYR" w:hAnsi="Times New Roman CYR" w:cs="Times New Roman CYR"/>
          <w:color w:val="000000"/>
          <w:sz w:val="28"/>
          <w:szCs w:val="28"/>
          <w:lang w:val="es-ES"/>
        </w:rPr>
        <w:tab/>
        <w:t xml:space="preserve">Bruns R., Muller C.E., Wiersbitzky S.K. et al. // Pediatr. Hematol. Oncol.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2000.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V. 17,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P. 247</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252.</w:t>
      </w:r>
    </w:p>
    <w:p w14:paraId="543C8BCF"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20.</w:t>
      </w:r>
      <w:r>
        <w:rPr>
          <w:rFonts w:ascii="Times New Roman CYR" w:hAnsi="Times New Roman CYR" w:cs="Times New Roman CYR"/>
          <w:color w:val="000000"/>
          <w:sz w:val="28"/>
          <w:szCs w:val="28"/>
          <w:lang w:val="en-US"/>
        </w:rPr>
        <w:tab/>
        <w:t xml:space="preserve">Chan K.H., Tam J. S., Seto W.H. et al. // J. Clin. Virol.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2001.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V. 21,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1.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57</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62.</w:t>
      </w:r>
    </w:p>
    <w:p w14:paraId="31CC5772"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r>
      <w:r>
        <w:rPr>
          <w:rFonts w:ascii="Times New Roman CYR" w:hAnsi="Times New Roman CYR" w:cs="Times New Roman CYR"/>
          <w:color w:val="000000"/>
          <w:sz w:val="28"/>
          <w:szCs w:val="28"/>
          <w:lang w:val="en-US"/>
        </w:rPr>
        <w:t xml:space="preserve">Chiu H.H., Lee C.Y., Lee P.I. et al. // Arch. Dis. Child.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lang w:val="ru-RU"/>
        </w:rPr>
        <w:t>2010</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V. 78,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5.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479</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480.</w:t>
      </w:r>
    </w:p>
    <w:p w14:paraId="074382B0"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22.</w:t>
      </w:r>
      <w:r>
        <w:rPr>
          <w:rFonts w:ascii="Times New Roman CYR" w:hAnsi="Times New Roman CYR" w:cs="Times New Roman CYR"/>
          <w:color w:val="000000"/>
          <w:sz w:val="28"/>
          <w:szCs w:val="28"/>
          <w:lang w:val="fr-FR"/>
        </w:rPr>
        <w:tab/>
        <w:t xml:space="preserve">Fati-Kremer S., Brengel-Pesce K., Bargues G. et al. //J. Clin. Virol.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2004.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30,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157</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164.</w:t>
      </w:r>
    </w:p>
    <w:p w14:paraId="43F95E59"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w:t>
      </w:r>
      <w:r>
        <w:rPr>
          <w:rFonts w:ascii="Times New Roman CYR" w:hAnsi="Times New Roman CYR" w:cs="Times New Roman CYR"/>
          <w:color w:val="000000"/>
          <w:sz w:val="28"/>
          <w:szCs w:val="28"/>
          <w:lang w:val="fr-FR"/>
        </w:rPr>
        <w:tab/>
        <w:t>Ferres M., Prado P., Ofalle J. et al. // Rev. Med. C</w:t>
      </w:r>
      <w:r>
        <w:rPr>
          <w:rFonts w:ascii="Times New Roman CYR" w:hAnsi="Times New Roman CYR" w:cs="Times New Roman CYR"/>
          <w:color w:val="000000"/>
          <w:sz w:val="28"/>
          <w:szCs w:val="28"/>
          <w:lang w:val="fr-FR"/>
        </w:rPr>
        <w:t xml:space="preserve">hil.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w:t>
      </w:r>
      <w:r>
        <w:rPr>
          <w:rFonts w:ascii="Times New Roman CYR" w:hAnsi="Times New Roman CYR" w:cs="Times New Roman CYR"/>
          <w:color w:val="000000"/>
          <w:sz w:val="28"/>
          <w:szCs w:val="28"/>
          <w:lang w:val="ru-RU"/>
        </w:rPr>
        <w:t>2010</w:t>
      </w:r>
      <w:r>
        <w:rPr>
          <w:rFonts w:ascii="Times New Roman CYR" w:hAnsi="Times New Roman CYR" w:cs="Times New Roman CYR"/>
          <w:color w:val="000000"/>
          <w:sz w:val="28"/>
          <w:szCs w:val="28"/>
          <w:lang w:val="fr-FR"/>
        </w:rPr>
        <w:t xml:space="preserve">.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123,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12.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47</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52.</w:t>
      </w:r>
    </w:p>
    <w:p w14:paraId="50A54FF4"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w:t>
      </w:r>
      <w:r>
        <w:rPr>
          <w:rFonts w:ascii="Times New Roman CYR" w:hAnsi="Times New Roman CYR" w:cs="Times New Roman CYR"/>
          <w:color w:val="000000"/>
          <w:sz w:val="28"/>
          <w:szCs w:val="28"/>
          <w:lang w:val="fr-FR"/>
        </w:rPr>
        <w:tab/>
        <w:t>Fota-Markowcka H., Rolla-Zczepanska R., Chudnicka A.M. et al. // Wiad. Lek. - 2012. - V. 55, №3-4. - P. 150-157.</w:t>
      </w:r>
    </w:p>
    <w:p w14:paraId="70F91263"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25.</w:t>
      </w:r>
      <w:r>
        <w:rPr>
          <w:rFonts w:ascii="Times New Roman CYR" w:hAnsi="Times New Roman CYR" w:cs="Times New Roman CYR"/>
          <w:color w:val="000000"/>
          <w:sz w:val="28"/>
          <w:szCs w:val="28"/>
          <w:lang w:val="en-US"/>
        </w:rPr>
        <w:tab/>
        <w:t>Goldani L.Z. // J.Infect. - 2002. - V. 44, №2. - P. 92-93.</w:t>
      </w:r>
    </w:p>
    <w:p w14:paraId="1E435C80"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26.</w:t>
      </w:r>
      <w:r>
        <w:rPr>
          <w:rFonts w:ascii="Times New Roman CYR" w:hAnsi="Times New Roman CYR" w:cs="Times New Roman CYR"/>
          <w:color w:val="000000"/>
          <w:sz w:val="28"/>
          <w:szCs w:val="28"/>
          <w:lang w:val="fr-FR"/>
        </w:rPr>
        <w:tab/>
        <w:t>Goldstein K., Lai P.K., Lightfoote</w:t>
      </w:r>
      <w:r>
        <w:rPr>
          <w:rFonts w:ascii="Times New Roman CYR" w:hAnsi="Times New Roman CYR" w:cs="Times New Roman CYR"/>
          <w:color w:val="000000"/>
          <w:sz w:val="28"/>
          <w:szCs w:val="28"/>
          <w:lang w:val="fr-FR"/>
        </w:rPr>
        <w:t xml:space="preserve"> M. et al. // Infect. Immun.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w:t>
      </w:r>
      <w:r>
        <w:rPr>
          <w:rFonts w:ascii="Times New Roman CYR" w:hAnsi="Times New Roman CYR" w:cs="Times New Roman CYR"/>
          <w:color w:val="000000"/>
          <w:sz w:val="28"/>
          <w:szCs w:val="28"/>
          <w:lang w:val="ru-RU"/>
        </w:rPr>
        <w:t>2010</w:t>
      </w:r>
      <w:r>
        <w:rPr>
          <w:rFonts w:ascii="Times New Roman CYR" w:hAnsi="Times New Roman CYR" w:cs="Times New Roman CYR"/>
          <w:color w:val="000000"/>
          <w:sz w:val="28"/>
          <w:szCs w:val="28"/>
          <w:lang w:val="fr-FR"/>
        </w:rPr>
        <w:t xml:space="preserve">. - V. 29,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945</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952.</w:t>
      </w:r>
    </w:p>
    <w:p w14:paraId="194049C8"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27.</w:t>
      </w:r>
      <w:r>
        <w:rPr>
          <w:rFonts w:ascii="Times New Roman CYR" w:hAnsi="Times New Roman CYR" w:cs="Times New Roman CYR"/>
          <w:color w:val="000000"/>
          <w:sz w:val="28"/>
          <w:szCs w:val="28"/>
          <w:lang w:val="en-US"/>
        </w:rPr>
        <w:tab/>
        <w:t>Hadar T., Margalith M., Sagiv E. et al. // Isr. J. Med. Sci. - 2011. - V. 31, №5. - P. 280-283.</w:t>
      </w:r>
    </w:p>
    <w:p w14:paraId="525B48BC"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28.</w:t>
      </w:r>
      <w:r>
        <w:rPr>
          <w:rFonts w:ascii="Times New Roman CYR" w:hAnsi="Times New Roman CYR" w:cs="Times New Roman CYR"/>
          <w:color w:val="000000"/>
          <w:sz w:val="28"/>
          <w:szCs w:val="28"/>
          <w:lang w:val="fr-FR"/>
        </w:rPr>
        <w:tab/>
        <w:t xml:space="preserve">Hiroshima K., Iyoda A., Isobe K. et al. // Pathol. Intern.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20</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fr-FR"/>
        </w:rPr>
        <w:t xml:space="preserve">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53,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9.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64</w:t>
      </w:r>
      <w:r>
        <w:rPr>
          <w:rFonts w:ascii="Times New Roman CYR" w:hAnsi="Times New Roman CYR" w:cs="Times New Roman CYR"/>
          <w:color w:val="000000"/>
          <w:sz w:val="28"/>
          <w:szCs w:val="28"/>
          <w:lang w:val="fr-FR"/>
        </w:rPr>
        <w:t>2</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648.</w:t>
      </w:r>
    </w:p>
    <w:p w14:paraId="13022E4A"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29.</w:t>
      </w:r>
      <w:r>
        <w:rPr>
          <w:rFonts w:ascii="Times New Roman CYR" w:hAnsi="Times New Roman CYR" w:cs="Times New Roman CYR"/>
          <w:color w:val="000000"/>
          <w:sz w:val="28"/>
          <w:szCs w:val="28"/>
          <w:lang w:val="es-ES"/>
        </w:rPr>
        <w:tab/>
        <w:t>Ikuta K., Saiga K., Deguchi M. et al. // Virus Genes. - 2013. - V. 26, №2. - P. 165-173.</w:t>
      </w:r>
    </w:p>
    <w:p w14:paraId="55B68621"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30.</w:t>
      </w:r>
      <w:r>
        <w:rPr>
          <w:rFonts w:ascii="Times New Roman CYR" w:hAnsi="Times New Roman CYR" w:cs="Times New Roman CYR"/>
          <w:color w:val="000000"/>
          <w:sz w:val="28"/>
          <w:szCs w:val="28"/>
          <w:lang w:val="fr-FR"/>
        </w:rPr>
        <w:tab/>
        <w:t>Ikuta K., Satoh Y., Hoshikawa Y. et al. // Microbes Infect. 20</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fr-FR"/>
        </w:rPr>
        <w:t xml:space="preserve">0.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115</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120.</w:t>
      </w:r>
    </w:p>
    <w:p w14:paraId="56447122"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31.</w:t>
      </w:r>
      <w:r>
        <w:rPr>
          <w:rFonts w:ascii="Times New Roman CYR" w:hAnsi="Times New Roman CYR" w:cs="Times New Roman CYR"/>
          <w:color w:val="000000"/>
          <w:sz w:val="28"/>
          <w:szCs w:val="28"/>
          <w:lang w:val="en-US"/>
        </w:rPr>
        <w:tab/>
      </w:r>
      <w:r>
        <w:rPr>
          <w:rFonts w:ascii="Times New Roman CYR" w:hAnsi="Times New Roman CYR" w:cs="Times New Roman CYR"/>
          <w:color w:val="000000"/>
          <w:sz w:val="28"/>
          <w:szCs w:val="28"/>
          <w:lang w:val="en-US"/>
        </w:rPr>
        <w:t xml:space="preserve">Jan A.M., Corinne M.P., Ann C.T. et al. // Arch. Intern. Med.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20</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 xml:space="preserve">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V. 162.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837</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839.</w:t>
      </w:r>
    </w:p>
    <w:p w14:paraId="1AB51AB1"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32.</w:t>
      </w:r>
      <w:r>
        <w:rPr>
          <w:rFonts w:ascii="Times New Roman CYR" w:hAnsi="Times New Roman CYR" w:cs="Times New Roman CYR"/>
          <w:color w:val="000000"/>
          <w:sz w:val="28"/>
          <w:szCs w:val="28"/>
          <w:lang w:val="es-ES"/>
        </w:rPr>
        <w:tab/>
        <w:t>Janeczko J. // Przeql. Epidemiol. - 20</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s-ES"/>
        </w:rPr>
        <w:t xml:space="preserve">1.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V. 55, N 4.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P. 433</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441.</w:t>
      </w:r>
    </w:p>
    <w:p w14:paraId="30CDBD03"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33.</w:t>
      </w:r>
      <w:r>
        <w:rPr>
          <w:rFonts w:ascii="Times New Roman CYR" w:hAnsi="Times New Roman CYR" w:cs="Times New Roman CYR"/>
          <w:color w:val="000000"/>
          <w:sz w:val="28"/>
          <w:szCs w:val="28"/>
          <w:lang w:val="ru-RU"/>
        </w:rPr>
        <w:tab/>
        <w:t>Kanegane H., Ranegane C., Yachie A. et al. // Acta Paediatr. Jpn. - 2007. - V. 39, №</w:t>
      </w:r>
      <w:r>
        <w:rPr>
          <w:rFonts w:ascii="Times New Roman CYR" w:hAnsi="Times New Roman CYR" w:cs="Times New Roman CYR"/>
          <w:color w:val="000000"/>
          <w:sz w:val="28"/>
          <w:szCs w:val="28"/>
          <w:lang w:val="ru-RU"/>
        </w:rPr>
        <w:t>2. - P. 166-171.</w:t>
      </w:r>
    </w:p>
    <w:p w14:paraId="5FD8E538"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Kimura H., Hoshino Y., Hara S. et al. // Microbiol. Immunol. - 2012. - V. 46, № 8. - P. 579-582.</w:t>
      </w:r>
    </w:p>
    <w:p w14:paraId="1EDE79FA"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Krueger G.R., Bertram G., Ramon A. et al. // In Vivo. - 2011. - V. 15, №5. - P. 373-380.</w:t>
      </w:r>
    </w:p>
    <w:p w14:paraId="57FA1D1F"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ru-RU"/>
        </w:rPr>
        <w:tab/>
        <w:t>Li Z.Y., Lou J.G., Chen J. // Zhonghua Er Ke Za</w:t>
      </w:r>
      <w:r>
        <w:rPr>
          <w:rFonts w:ascii="Times New Roman CYR" w:hAnsi="Times New Roman CYR" w:cs="Times New Roman CYR"/>
          <w:color w:val="000000"/>
          <w:sz w:val="28"/>
          <w:szCs w:val="28"/>
          <w:lang w:val="ru-RU"/>
        </w:rPr>
        <w:t xml:space="preserve"> Zhi. - 2004. - V. 42, №1. - P. 20-22.</w:t>
      </w:r>
    </w:p>
    <w:p w14:paraId="313C1C08"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es-ES"/>
        </w:rPr>
        <w:t>37.</w:t>
      </w:r>
      <w:r>
        <w:rPr>
          <w:rFonts w:ascii="Times New Roman CYR" w:hAnsi="Times New Roman CYR" w:cs="Times New Roman CYR"/>
          <w:color w:val="000000"/>
          <w:sz w:val="28"/>
          <w:szCs w:val="28"/>
          <w:lang w:val="es-ES"/>
        </w:rPr>
        <w:tab/>
        <w:t xml:space="preserve">Maeda A., Wakiguchi H., Yokoyama W. et al. // J. Infect. </w:t>
      </w:r>
      <w:r>
        <w:rPr>
          <w:rFonts w:ascii="Times New Roman CYR" w:hAnsi="Times New Roman CYR" w:cs="Times New Roman CYR"/>
          <w:color w:val="000000"/>
          <w:sz w:val="28"/>
          <w:szCs w:val="28"/>
          <w:lang w:val="fr-FR"/>
        </w:rPr>
        <w:t xml:space="preserve">Dis.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w:t>
      </w:r>
      <w:r>
        <w:rPr>
          <w:rFonts w:ascii="Times New Roman CYR" w:hAnsi="Times New Roman CYR" w:cs="Times New Roman CYR"/>
          <w:color w:val="000000"/>
          <w:sz w:val="28"/>
          <w:szCs w:val="28"/>
          <w:lang w:val="ru-RU"/>
        </w:rPr>
        <w:t>200</w:t>
      </w:r>
      <w:r>
        <w:rPr>
          <w:rFonts w:ascii="Times New Roman CYR" w:hAnsi="Times New Roman CYR" w:cs="Times New Roman CYR"/>
          <w:color w:val="000000"/>
          <w:sz w:val="28"/>
          <w:szCs w:val="28"/>
          <w:lang w:val="fr-FR"/>
        </w:rPr>
        <w:t xml:space="preserve">9.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179,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4.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1012</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1015.</w:t>
      </w:r>
    </w:p>
    <w:p w14:paraId="6A0C3CB7"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w:t>
      </w:r>
      <w:r>
        <w:rPr>
          <w:rFonts w:ascii="Times New Roman CYR" w:hAnsi="Times New Roman CYR" w:cs="Times New Roman CYR"/>
          <w:color w:val="000000"/>
          <w:sz w:val="28"/>
          <w:szCs w:val="28"/>
          <w:lang w:val="fr-FR"/>
        </w:rPr>
        <w:tab/>
        <w:t xml:space="preserve">Melon S., Mendez S., Iglesias B. et al. // Eur. J. Clin. Microbiol. Infect. Dis.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2005.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24,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5.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314</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318.</w:t>
      </w:r>
    </w:p>
    <w:p w14:paraId="72822234"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39.</w:t>
      </w:r>
      <w:r>
        <w:rPr>
          <w:rFonts w:ascii="Times New Roman CYR" w:hAnsi="Times New Roman CYR" w:cs="Times New Roman CYR"/>
          <w:color w:val="000000"/>
          <w:sz w:val="28"/>
          <w:szCs w:val="28"/>
          <w:lang w:val="en-US"/>
        </w:rPr>
        <w:tab/>
        <w:t xml:space="preserve">Nadal D. // Ther. Umsch. - </w:t>
      </w:r>
      <w:r>
        <w:rPr>
          <w:rFonts w:ascii="Times New Roman CYR" w:hAnsi="Times New Roman CYR" w:cs="Times New Roman CYR"/>
          <w:color w:val="000000"/>
          <w:sz w:val="28"/>
          <w:szCs w:val="28"/>
          <w:lang w:val="ru-RU"/>
        </w:rPr>
        <w:t>200</w:t>
      </w:r>
      <w:r>
        <w:rPr>
          <w:rFonts w:ascii="Times New Roman CYR" w:hAnsi="Times New Roman CYR" w:cs="Times New Roman CYR"/>
          <w:color w:val="000000"/>
          <w:sz w:val="28"/>
          <w:szCs w:val="28"/>
          <w:lang w:val="en-US"/>
        </w:rPr>
        <w:t xml:space="preserve">8.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V. 55,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1.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52</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56.</w:t>
      </w:r>
    </w:p>
    <w:p w14:paraId="05670A0C"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s-ES"/>
        </w:rPr>
        <w:t>40.</w:t>
      </w:r>
      <w:r>
        <w:rPr>
          <w:rFonts w:ascii="Times New Roman CYR" w:hAnsi="Times New Roman CYR" w:cs="Times New Roman CYR"/>
          <w:color w:val="000000"/>
          <w:sz w:val="28"/>
          <w:szCs w:val="28"/>
          <w:lang w:val="es-ES"/>
        </w:rPr>
        <w:tab/>
        <w:t xml:space="preserve">Navarro F.E., Prat R.J. // Aten. </w:t>
      </w:r>
      <w:r>
        <w:rPr>
          <w:rFonts w:ascii="Times New Roman CYR" w:hAnsi="Times New Roman CYR" w:cs="Times New Roman CYR"/>
          <w:color w:val="000000"/>
          <w:sz w:val="28"/>
          <w:szCs w:val="28"/>
          <w:lang w:val="en-US"/>
        </w:rPr>
        <w:t>Primaria. - 2010. - V. 25, №4. - P. 284-285.</w:t>
      </w:r>
    </w:p>
    <w:p w14:paraId="5CF92A3A"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 xml:space="preserve">Pitetti R.D., Laus S., Wadowsky R.M. // Pediatr. Infect. Dis. J.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2003.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V. 22,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8.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736</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739.</w:t>
      </w:r>
    </w:p>
    <w:p w14:paraId="5DD5D1EE"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r>
      <w:r>
        <w:rPr>
          <w:rFonts w:ascii="Times New Roman CYR" w:hAnsi="Times New Roman CYR" w:cs="Times New Roman CYR"/>
          <w:color w:val="000000"/>
          <w:sz w:val="28"/>
          <w:szCs w:val="28"/>
          <w:lang w:val="en-US"/>
        </w:rPr>
        <w:t>Practical Guide to Clinical Virology / Ed. by L.R. Haaheim, J.R.Pattison and R.J.Whitley. -John Wilye @ Sons, Ltd., 2012. - P. 157-165.</w:t>
      </w:r>
    </w:p>
    <w:p w14:paraId="6EE36FA6"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Purtilo D.T. // South Med. J. - 2007. - V. 80, №8. - P. 943-947.</w:t>
      </w:r>
    </w:p>
    <w:p w14:paraId="263F2B7E"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Rowe M., Rickinson A.B. Encyclopedia of life scienc</w:t>
      </w:r>
      <w:r>
        <w:rPr>
          <w:rFonts w:ascii="Times New Roman CYR" w:hAnsi="Times New Roman CYR" w:cs="Times New Roman CYR"/>
          <w:color w:val="000000"/>
          <w:sz w:val="28"/>
          <w:szCs w:val="28"/>
          <w:lang w:val="en-US"/>
        </w:rPr>
        <w:t>es. -Nature Publishing Group, 2011. - www.els.net.</w:t>
      </w:r>
    </w:p>
    <w:p w14:paraId="607441BC"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 xml:space="preserve">Ryan J.L., Fan H., Swinnen L.J. et al. // Diagn. Mol. Pathol.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2004.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V. 13,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61</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68.</w:t>
      </w:r>
    </w:p>
    <w:p w14:paraId="670AB5A4"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Sung N.S., Pagano J.S. Encyclopedia of life sciences. -Nature Publishing Group, 2011. - www.els.net.</w:t>
      </w:r>
    </w:p>
    <w:p w14:paraId="20E74772"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Ter</w:t>
      </w:r>
      <w:r>
        <w:rPr>
          <w:rFonts w:ascii="Times New Roman CYR" w:hAnsi="Times New Roman CYR" w:cs="Times New Roman CYR"/>
          <w:color w:val="000000"/>
          <w:sz w:val="28"/>
          <w:szCs w:val="28"/>
          <w:lang w:val="en-US"/>
        </w:rPr>
        <w:t xml:space="preserve">nak G., Uj M., Szucs G. et al. // Orv. Hetil.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lang w:val="ru-RU"/>
        </w:rPr>
        <w:t>200</w:t>
      </w:r>
      <w:r>
        <w:rPr>
          <w:rFonts w:ascii="Times New Roman CYR" w:hAnsi="Times New Roman CYR" w:cs="Times New Roman CYR"/>
          <w:color w:val="000000"/>
          <w:sz w:val="28"/>
          <w:szCs w:val="28"/>
          <w:lang w:val="en-US"/>
        </w:rPr>
        <w:t xml:space="preserve">5. - V. 136,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50.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2727</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2730.</w:t>
      </w:r>
    </w:p>
    <w:p w14:paraId="63ACA559"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 xml:space="preserve">Tomita S., Takeda N., Isonuma H., Sato </w:t>
      </w:r>
      <w:r>
        <w:rPr>
          <w:rFonts w:ascii="Times New Roman CYR" w:hAnsi="Times New Roman CYR" w:cs="Times New Roman CYR"/>
          <w:color w:val="000000"/>
          <w:sz w:val="28"/>
          <w:szCs w:val="28"/>
          <w:lang w:val="es-ES"/>
        </w:rPr>
        <w:t xml:space="preserve">T. et al. // Kansenshogaku Zasshi. 2002.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V. 76,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6.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P. 455</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459.</w:t>
      </w:r>
    </w:p>
    <w:p w14:paraId="7150255D"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49.</w:t>
      </w:r>
      <w:r>
        <w:rPr>
          <w:rFonts w:ascii="Times New Roman CYR" w:hAnsi="Times New Roman CYR" w:cs="Times New Roman CYR"/>
          <w:color w:val="000000"/>
          <w:sz w:val="28"/>
          <w:szCs w:val="28"/>
          <w:lang w:val="fr-FR"/>
        </w:rPr>
        <w:tab/>
        <w:t>Tynell E., Aurelius E., Brandell A. et al. // J. Infect. D</w:t>
      </w:r>
      <w:r>
        <w:rPr>
          <w:rFonts w:ascii="Times New Roman CYR" w:hAnsi="Times New Roman CYR" w:cs="Times New Roman CYR"/>
          <w:color w:val="000000"/>
          <w:sz w:val="28"/>
          <w:szCs w:val="28"/>
          <w:lang w:val="fr-FR"/>
        </w:rPr>
        <w:t xml:space="preserve">is. - 2012. V. 174, №2.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324</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331.</w:t>
      </w:r>
    </w:p>
    <w:p w14:paraId="2AB65F6A"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50.</w:t>
      </w:r>
      <w:r>
        <w:rPr>
          <w:rFonts w:ascii="Times New Roman CYR" w:hAnsi="Times New Roman CYR" w:cs="Times New Roman CYR"/>
          <w:color w:val="000000"/>
          <w:sz w:val="28"/>
          <w:szCs w:val="28"/>
          <w:lang w:val="es-ES"/>
        </w:rPr>
        <w:tab/>
        <w:t>Votava M., Bartosova D., Rrchnakova A. et al. // Acta Virol. - 2012. - V. 40, №2. - P. 99-101.</w:t>
      </w:r>
    </w:p>
    <w:p w14:paraId="31773E73"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51.</w:t>
      </w:r>
      <w:r>
        <w:rPr>
          <w:rFonts w:ascii="Times New Roman CYR" w:hAnsi="Times New Roman CYR" w:cs="Times New Roman CYR"/>
          <w:color w:val="000000"/>
          <w:sz w:val="28"/>
          <w:szCs w:val="28"/>
          <w:lang w:val="en-US"/>
        </w:rPr>
        <w:tab/>
        <w:t>Whitley R.J. // Encyclopedia of life sciences. - Nature Publishing Group, 2011. - www.els.net.</w:t>
      </w:r>
    </w:p>
    <w:p w14:paraId="46A38C8E"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Wood M.J. // Lance</w:t>
      </w:r>
      <w:r>
        <w:rPr>
          <w:rFonts w:ascii="Times New Roman CYR" w:hAnsi="Times New Roman CYR" w:cs="Times New Roman CYR"/>
          <w:color w:val="000000"/>
          <w:sz w:val="28"/>
          <w:szCs w:val="28"/>
          <w:lang w:val="en-US"/>
        </w:rPr>
        <w:t>t. - 2007. - V. 2, №8569. - P. 1189-1192.</w:t>
      </w:r>
    </w:p>
    <w:p w14:paraId="0B540811"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fr-FR"/>
        </w:rPr>
      </w:pPr>
      <w:r>
        <w:rPr>
          <w:rFonts w:ascii="Times New Roman CYR" w:hAnsi="Times New Roman CYR" w:cs="Times New Roman CYR"/>
          <w:color w:val="000000"/>
          <w:sz w:val="28"/>
          <w:szCs w:val="28"/>
          <w:lang w:val="fr-FR"/>
        </w:rPr>
        <w:t>53.</w:t>
      </w:r>
      <w:r>
        <w:rPr>
          <w:rFonts w:ascii="Times New Roman CYR" w:hAnsi="Times New Roman CYR" w:cs="Times New Roman CYR"/>
          <w:color w:val="000000"/>
          <w:sz w:val="28"/>
          <w:szCs w:val="28"/>
          <w:lang w:val="fr-FR"/>
        </w:rPr>
        <w:tab/>
        <w:t xml:space="preserve">Wu Y., Luo C., Lu Z. et al. //Hua. His. I. Ko. Ta. Hsueh. Pao. </w:t>
      </w:r>
      <w:r>
        <w:rPr>
          <w:rFonts w:ascii="Times New Roman CYR" w:hAnsi="Times New Roman CYR" w:cs="Times New Roman CYR"/>
          <w:color w:val="000000"/>
          <w:sz w:val="28"/>
          <w:szCs w:val="28"/>
          <w:lang w:val="ru-RU"/>
        </w:rPr>
        <w:t>-2013</w:t>
      </w:r>
      <w:r>
        <w:rPr>
          <w:rFonts w:ascii="Times New Roman CYR" w:hAnsi="Times New Roman CYR" w:cs="Times New Roman CYR"/>
          <w:color w:val="000000"/>
          <w:sz w:val="28"/>
          <w:szCs w:val="28"/>
          <w:lang w:val="fr-FR"/>
        </w:rPr>
        <w:t xml:space="preserve">.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V. 27.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 xml:space="preserve"> P. 82</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fr-FR"/>
        </w:rPr>
        <w:t>84.</w:t>
      </w:r>
    </w:p>
    <w:p w14:paraId="31C63DE8"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54.</w:t>
      </w:r>
      <w:r>
        <w:rPr>
          <w:rFonts w:ascii="Times New Roman CYR" w:hAnsi="Times New Roman CYR" w:cs="Times New Roman CYR"/>
          <w:color w:val="000000"/>
          <w:sz w:val="28"/>
          <w:szCs w:val="28"/>
          <w:lang w:val="es-ES"/>
        </w:rPr>
        <w:tab/>
        <w:t>Yamamoto M., Kimuro H., Hironaka T. et al. // J. Clin. Microbiol. - 2010. - V. 33, №7. P. 1765-1768.</w:t>
      </w:r>
    </w:p>
    <w:p w14:paraId="1D41BCEF"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s-ES"/>
        </w:rPr>
      </w:pPr>
      <w:r>
        <w:rPr>
          <w:rFonts w:ascii="Times New Roman CYR" w:hAnsi="Times New Roman CYR" w:cs="Times New Roman CYR"/>
          <w:color w:val="000000"/>
          <w:sz w:val="28"/>
          <w:szCs w:val="28"/>
          <w:lang w:val="es-ES"/>
        </w:rPr>
        <w:t>.</w:t>
      </w:r>
      <w:r>
        <w:rPr>
          <w:rFonts w:ascii="Times New Roman CYR" w:hAnsi="Times New Roman CYR" w:cs="Times New Roman CYR"/>
          <w:color w:val="000000"/>
          <w:sz w:val="28"/>
          <w:szCs w:val="28"/>
          <w:lang w:val="es-ES"/>
        </w:rPr>
        <w:tab/>
      </w:r>
      <w:r>
        <w:rPr>
          <w:rFonts w:ascii="Times New Roman CYR" w:hAnsi="Times New Roman CYR" w:cs="Times New Roman CYR"/>
          <w:color w:val="000000"/>
          <w:sz w:val="28"/>
          <w:szCs w:val="28"/>
          <w:lang w:val="es-ES"/>
        </w:rPr>
        <w:t xml:space="preserve">Yao Q.Y., Ogan P., Rowe M. et al. // Intern. J. Cancer.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w:t>
      </w:r>
      <w:r>
        <w:rPr>
          <w:rFonts w:ascii="Times New Roman CYR" w:hAnsi="Times New Roman CYR" w:cs="Times New Roman CYR"/>
          <w:color w:val="000000"/>
          <w:sz w:val="28"/>
          <w:szCs w:val="28"/>
          <w:lang w:val="ru-RU"/>
        </w:rPr>
        <w:t>2013</w:t>
      </w:r>
      <w:r>
        <w:rPr>
          <w:rFonts w:ascii="Times New Roman CYR" w:hAnsi="Times New Roman CYR" w:cs="Times New Roman CYR"/>
          <w:color w:val="000000"/>
          <w:sz w:val="28"/>
          <w:szCs w:val="28"/>
          <w:lang w:val="es-ES"/>
        </w:rPr>
        <w:t xml:space="preserve">.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V. 43,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 xml:space="preserve"> P. 61</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s-ES"/>
        </w:rPr>
        <w:t>66.</w:t>
      </w:r>
    </w:p>
    <w:p w14:paraId="7DF9D385"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s-ES"/>
        </w:rPr>
        <w:t>.</w:t>
      </w:r>
      <w:r>
        <w:rPr>
          <w:rFonts w:ascii="Times New Roman CYR" w:hAnsi="Times New Roman CYR" w:cs="Times New Roman CYR"/>
          <w:color w:val="000000"/>
          <w:sz w:val="28"/>
          <w:szCs w:val="28"/>
          <w:lang w:val="es-ES"/>
        </w:rPr>
        <w:tab/>
        <w:t xml:space="preserve">Yoda K., Sata T., Kurata T. et al. // </w:t>
      </w:r>
      <w:r>
        <w:rPr>
          <w:rFonts w:ascii="Times New Roman CYR" w:hAnsi="Times New Roman CYR" w:cs="Times New Roman CYR"/>
          <w:color w:val="000000"/>
          <w:sz w:val="28"/>
          <w:szCs w:val="28"/>
          <w:lang w:val="en-US"/>
        </w:rPr>
        <w:t>Arch. Otolaryngol. Head Neck Surg. - 2012. - V. 126, №2. -P. 185-193.</w:t>
      </w:r>
    </w:p>
    <w:p w14:paraId="74348615"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Zidovec Lepej S., Vince A., Rakusic S. // Croat. Med. J.</w:t>
      </w:r>
      <w:r>
        <w:rPr>
          <w:rFonts w:ascii="Times New Roman CYR" w:hAnsi="Times New Roman CYR" w:cs="Times New Roman CYR"/>
          <w:color w:val="000000"/>
          <w:sz w:val="28"/>
          <w:szCs w:val="28"/>
          <w:lang w:val="en-US"/>
        </w:rPr>
        <w:t xml:space="preserve"> - 20</w:t>
      </w:r>
      <w:r>
        <w:rPr>
          <w:rFonts w:ascii="Times New Roman CYR" w:hAnsi="Times New Roman CYR" w:cs="Times New Roman CYR"/>
          <w:color w:val="000000"/>
          <w:sz w:val="28"/>
          <w:szCs w:val="28"/>
          <w:lang w:val="ru-RU"/>
        </w:rPr>
        <w:t>1</w:t>
      </w:r>
      <w:r>
        <w:rPr>
          <w:rFonts w:ascii="Times New Roman CYR" w:hAnsi="Times New Roman CYR" w:cs="Times New Roman CYR"/>
          <w:color w:val="000000"/>
          <w:sz w:val="28"/>
          <w:szCs w:val="28"/>
          <w:lang w:val="en-US"/>
        </w:rPr>
        <w:t xml:space="preserve">3.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V. 44,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6.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702</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706.</w:t>
      </w:r>
    </w:p>
    <w:p w14:paraId="1E08BBB5" w14:textId="77777777" w:rsidR="00000000" w:rsidRDefault="005D3C7A">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en-US"/>
        </w:rPr>
        <w:tab/>
        <w:t xml:space="preserve">Zingg W., Bossart W., Berli E. et al. // J. Virol. Methods.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lang w:val="ru-RU"/>
        </w:rPr>
        <w:t>200</w:t>
      </w:r>
      <w:r>
        <w:rPr>
          <w:rFonts w:ascii="Times New Roman CYR" w:hAnsi="Times New Roman CYR" w:cs="Times New Roman CYR"/>
          <w:color w:val="000000"/>
          <w:sz w:val="28"/>
          <w:szCs w:val="28"/>
          <w:lang w:val="en-US"/>
        </w:rPr>
        <w:t xml:space="preserve">9.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V. 79,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2. </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 xml:space="preserve"> P. 141</w:t>
      </w:r>
      <w:r>
        <w:rPr>
          <w:rFonts w:ascii="Times New Roman CYR" w:hAnsi="Times New Roman CYR" w:cs="Times New Roman CYR"/>
          <w:color w:val="000000"/>
          <w:sz w:val="28"/>
          <w:szCs w:val="28"/>
          <w:lang w:val="ru-RU"/>
        </w:rPr>
        <w:t>-</w:t>
      </w:r>
      <w:r>
        <w:rPr>
          <w:rFonts w:ascii="Times New Roman CYR" w:hAnsi="Times New Roman CYR" w:cs="Times New Roman CYR"/>
          <w:color w:val="000000"/>
          <w:sz w:val="28"/>
          <w:szCs w:val="28"/>
          <w:lang w:val="en-US"/>
        </w:rPr>
        <w:t>148.</w:t>
      </w:r>
    </w:p>
    <w:p w14:paraId="5015CDC5" w14:textId="77777777" w:rsidR="005D3C7A" w:rsidRDefault="005D3C7A">
      <w:pPr>
        <w:widowControl w:val="0"/>
        <w:shd w:val="clear" w:color="auto" w:fill="FFFFFF"/>
        <w:suppressAutoHyphens/>
        <w:autoSpaceDE w:val="0"/>
        <w:autoSpaceDN w:val="0"/>
        <w:adjustRightInd w:val="0"/>
        <w:spacing w:after="0" w:line="360" w:lineRule="auto"/>
        <w:ind w:left="709"/>
        <w:jc w:val="both"/>
        <w:rPr>
          <w:rFonts w:ascii="Times New Roman CYR" w:hAnsi="Times New Roman CYR" w:cs="Times New Roman CYR"/>
          <w:sz w:val="28"/>
          <w:szCs w:val="28"/>
          <w:lang w:val="en-US"/>
        </w:rPr>
      </w:pPr>
    </w:p>
    <w:sectPr w:rsidR="005D3C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99"/>
    <w:rsid w:val="002A1899"/>
    <w:rsid w:val="005D3C7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82EC5"/>
  <w14:defaultImageDpi w14:val="0"/>
  <w15:docId w15:val="{C2CDEC5A-40B1-4B46-A40B-247E759C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13499</Words>
  <Characters>76945</Characters>
  <Application>Microsoft Office Word</Application>
  <DocSecurity>0</DocSecurity>
  <Lines>641</Lines>
  <Paragraphs>180</Paragraphs>
  <ScaleCrop>false</ScaleCrop>
  <Company/>
  <LinksUpToDate>false</LinksUpToDate>
  <CharactersWithSpaces>90264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2025-01-10T18:47:00Z</dcterms:created>
  <dcterms:modified xsi:type="dcterms:W3CDTF">2025-01-10T18:47:00Z</dcterms:modified>
</cp:coreProperties>
</file>