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FCDD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01D76B4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A3C3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1525964E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43 года</w:t>
      </w:r>
    </w:p>
    <w:p w14:paraId="5E03E3E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Образование: Среднее профессиональное</w:t>
      </w:r>
    </w:p>
    <w:p w14:paraId="564B369D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не работает</w:t>
      </w:r>
    </w:p>
    <w:p w14:paraId="1E7AFE2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10.10.13</w:t>
      </w:r>
    </w:p>
    <w:p w14:paraId="6F73EA56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поступления: На ноющие боли в эпигастральной области, возникающие через 40-60 минут после приема пищи</w:t>
      </w:r>
      <w:r>
        <w:rPr>
          <w:rFonts w:ascii="Times New Roman CYR" w:hAnsi="Times New Roman CYR" w:cs="Times New Roman CYR"/>
          <w:sz w:val="28"/>
          <w:szCs w:val="28"/>
        </w:rPr>
        <w:t>, с иррадиацией в перикардиальную область, сопровождающиеся изжогой, проходят после приема пищи или лекарственных препаратов (Альмагель. А, Омез).</w:t>
      </w:r>
    </w:p>
    <w:p w14:paraId="4CF1E7D7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заболевания: Считает себя больной с 2006 года, когда впервые почувствовала ноющие боли в эпигастральн</w:t>
      </w:r>
      <w:r>
        <w:rPr>
          <w:rFonts w:ascii="Times New Roman CYR" w:hAnsi="Times New Roman CYR" w:cs="Times New Roman CYR"/>
          <w:sz w:val="28"/>
          <w:szCs w:val="28"/>
        </w:rPr>
        <w:t>ой области, возникающие через 40-60 минут после приема пищи, с иррадиацией в перикардиальную область, боли сопровождались изжогой, приходили после приема пищи или лекарственных препаратов (Альмагель. А, Омез). В этом же году проходил обследование, где на о</w:t>
      </w:r>
      <w:r>
        <w:rPr>
          <w:rFonts w:ascii="Times New Roman CYR" w:hAnsi="Times New Roman CYR" w:cs="Times New Roman CYR"/>
          <w:sz w:val="28"/>
          <w:szCs w:val="28"/>
        </w:rPr>
        <w:t>сновании ФГДС и рентгеноскопии был поставлен диагноз язвенная болезнь желудка.</w:t>
      </w:r>
    </w:p>
    <w:p w14:paraId="7758140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 времени примерно 2 раза в год отмечала ухудшение течения заболевания - усиление болей, появление икоты, слабости и головной боли. Лечилась амбулаторно по месту жит</w:t>
      </w:r>
      <w:r>
        <w:rPr>
          <w:rFonts w:ascii="Times New Roman CYR" w:hAnsi="Times New Roman CYR" w:cs="Times New Roman CYR"/>
          <w:sz w:val="28"/>
          <w:szCs w:val="28"/>
        </w:rPr>
        <w:t>ельства.</w:t>
      </w:r>
    </w:p>
    <w:p w14:paraId="0904F9C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июня 2013 года отмечает ухудшение состояния - стали беспокоить ноющие боли, возникающие через 40-60 минут после приема пищи с иррадиацией в перикардиальную область, сопровождающиеся изжогой. Самостоятельно принимала фамотидин, де-нол, омез. Госп</w:t>
      </w:r>
      <w:r>
        <w:rPr>
          <w:rFonts w:ascii="Times New Roman CYR" w:hAnsi="Times New Roman CYR" w:cs="Times New Roman CYR"/>
          <w:sz w:val="28"/>
          <w:szCs w:val="28"/>
        </w:rPr>
        <w:t>итализирована 10.10.13 в плановом порядке в гастроэнтерологическое отделение ГБУ РО «ГКБ №4»</w:t>
      </w:r>
    </w:p>
    <w:p w14:paraId="1EEE375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жизни: Родилась в городе Рязани, в 1970 году. В школу пошла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7 лет, в умственном и физическом развитии от сверстников не отставала. Окончила 10 классов шк</w:t>
      </w:r>
      <w:r>
        <w:rPr>
          <w:rFonts w:ascii="Times New Roman CYR" w:hAnsi="Times New Roman CYR" w:cs="Times New Roman CYR"/>
          <w:sz w:val="28"/>
          <w:szCs w:val="28"/>
        </w:rPr>
        <w:t>олы и поступила в училище, где в дальнейшем получила специальность повара.</w:t>
      </w:r>
    </w:p>
    <w:p w14:paraId="33CE7A8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Замужем с 1991 года. Имеет сына и дочь.</w:t>
      </w:r>
    </w:p>
    <w:p w14:paraId="133F1FB4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 Отягощена по линии отца (язва желудка).</w:t>
      </w:r>
    </w:p>
    <w:p w14:paraId="77AFF8A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анамнез: С 1996 года работала поваром в г. Рязан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4E23A3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анамнез: Проживает в 2-комнатной квартире, хорошие бытовые условия.</w:t>
      </w:r>
    </w:p>
    <w:p w14:paraId="65DF2D76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Менструации с 15 лет.</w:t>
      </w:r>
    </w:p>
    <w:p w14:paraId="3DDFE28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 интоксикации: Отрицает.</w:t>
      </w:r>
    </w:p>
    <w:p w14:paraId="51024D0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Не отягощен</w:t>
      </w:r>
    </w:p>
    <w:p w14:paraId="6050F1C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Объективное обследование; Состояние удовлетворительное. </w:t>
      </w:r>
      <w:r>
        <w:rPr>
          <w:rFonts w:ascii="Times New Roman CYR" w:hAnsi="Times New Roman CYR" w:cs="Times New Roman CYR"/>
          <w:sz w:val="28"/>
          <w:szCs w:val="28"/>
        </w:rPr>
        <w:t>Положение активное. Телосложение правильное, деформаций скелета нет. Подкожно-жировая клетчатка выражено умеренно. Кожные покровы обычной окраски, чистые. Тургор сохранен, кожа суховата, эластичность не снижена. Видимые слизистые обычной окраски, чистые. Я</w:t>
      </w:r>
      <w:r>
        <w:rPr>
          <w:rFonts w:ascii="Times New Roman CYR" w:hAnsi="Times New Roman CYR" w:cs="Times New Roman CYR"/>
          <w:sz w:val="28"/>
          <w:szCs w:val="28"/>
        </w:rPr>
        <w:t>зык влажный, умеренно обложен белым налетом.</w:t>
      </w:r>
    </w:p>
    <w:p w14:paraId="1C587E5E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 мышечной системы хорошее, болезненности при ощупывании мышщ нет. Деформаций костей, болезненности при пальпации суставов нет. Суставы обычной конфигурации. Активная и пассивная подвижность в суста</w:t>
      </w:r>
      <w:r>
        <w:rPr>
          <w:rFonts w:ascii="Times New Roman CYR" w:hAnsi="Times New Roman CYR" w:cs="Times New Roman CYR"/>
          <w:sz w:val="28"/>
          <w:szCs w:val="28"/>
        </w:rPr>
        <w:t>вах в полном объеме. Форма грудной клетки правильная.</w:t>
      </w:r>
    </w:p>
    <w:p w14:paraId="09F4A78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дыхания: Форма грудной клетки правильная, обе половины равномерно участвуют в акте дыхания. Дыхание ритмичное, ЧДД 17 в минуту.</w:t>
      </w:r>
    </w:p>
    <w:p w14:paraId="09CBB58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 Грудная клетка безболезненная, г</w:t>
      </w:r>
      <w:r>
        <w:rPr>
          <w:rFonts w:ascii="Times New Roman CYR" w:hAnsi="Times New Roman CYR" w:cs="Times New Roman CYR"/>
          <w:sz w:val="28"/>
          <w:szCs w:val="28"/>
        </w:rPr>
        <w:t>олосовое дрожание сохранено.</w:t>
      </w:r>
    </w:p>
    <w:p w14:paraId="6700649E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легких: При сравнительной перкуссии легких определяется ясный легочный звук над симметричными участками обоих легких.</w:t>
      </w:r>
    </w:p>
    <w:p w14:paraId="1520FA69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34F09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3178"/>
        <w:gridCol w:w="2362"/>
      </w:tblGrid>
      <w:tr w:rsidR="00000000" w14:paraId="346A718F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CB4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802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D00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34E0DF3C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17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FC6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ребро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89B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06431D1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C06A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medioclavicularis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E2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C82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1EBFEB1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EFA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anterior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98A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1C1A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5E920903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9FD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media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0F9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D47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4238B2A2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96E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axillaris posterior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E09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238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6E3F2CDA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BA5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scapularis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162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32A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</w:tr>
      <w:tr w:rsidR="00000000" w14:paraId="1B579595" w14:textId="77777777">
        <w:tblPrEx>
          <w:tblCellMar>
            <w:top w:w="0" w:type="dxa"/>
            <w:bottom w:w="0" w:type="dxa"/>
          </w:tblCellMar>
        </w:tblPrEx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99C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 paravertebralis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9D5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11 грудного позво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E1B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11 грудного позвонка</w:t>
            </w:r>
          </w:p>
        </w:tc>
      </w:tr>
    </w:tbl>
    <w:p w14:paraId="0A12360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AF1CD4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легких: Дыхание везикулярное, хрипов нет, ЧДД 17 в минуту.</w:t>
      </w:r>
    </w:p>
    <w:p w14:paraId="13F1E80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Сердечно-сосудистая система: Пульс 77 ударов в минуту, ритмичный, не напряжен, хорошего наполнения. Одинаковы на правой и 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руке.</w:t>
      </w:r>
    </w:p>
    <w:p w14:paraId="425E32E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сосудов конечностей и шеи: пульс на артериях верхних и нижних конечностей (на плечевой, бедренной, подколенной, тыльной артерии стопы), а также на шее (наружная сонная артерия) и головы (височная артерия) не ослаблен. АД 125/85 мм. рт. ст.</w:t>
      </w:r>
    </w:p>
    <w:p w14:paraId="32D4694B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Пальпация области сердца: Верхушечный толчок расположен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1,5 см кнутри от левой срединно-ключичной линии, не ослаблен.</w:t>
      </w:r>
    </w:p>
    <w:p w14:paraId="19D828C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A04B0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сердца: Границы сердечной тупости.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819"/>
      </w:tblGrid>
      <w:tr w:rsidR="00000000" w14:paraId="29B1297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405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Граница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C3B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Местонахождение</w:t>
            </w:r>
          </w:p>
        </w:tc>
      </w:tr>
      <w:tr w:rsidR="00000000" w14:paraId="2024DB3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4F8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2A0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 на 1 см кнаружи от правого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края грудины</w:t>
            </w:r>
          </w:p>
        </w:tc>
      </w:tr>
      <w:tr w:rsidR="00000000" w14:paraId="161E4162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04A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BFE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 по парастернальной линии</w:t>
            </w:r>
          </w:p>
        </w:tc>
      </w:tr>
      <w:tr w:rsidR="00000000" w14:paraId="665FC25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FEE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D30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 на 1,5 см кнутри от левой срединно-ключичной линии</w:t>
            </w:r>
          </w:p>
        </w:tc>
      </w:tr>
    </w:tbl>
    <w:p w14:paraId="02AED8C0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BDF520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сердца: Тоны сердца умеренно ослаблены, ритмичные. Соотношение тонов сохранено во всех точках аускультации.</w:t>
      </w:r>
    </w:p>
    <w:p w14:paraId="7A718904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органов пищеварения:</w:t>
      </w:r>
    </w:p>
    <w:p w14:paraId="70A25EB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Осмотр ротовой полости: Язык влажный, обложен белым налетом. Десны розовые, не кровоточат, без воспалительных явлений. Слизистая глотки влажная, розовая, чистая.</w:t>
      </w:r>
    </w:p>
    <w:p w14:paraId="2018A8B7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 Живот мягкий симметричен с обеих сторон. При поверхнос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тной пальпации умеренная болезненность в левой подреберной и эпигастральной.</w:t>
      </w:r>
    </w:p>
    <w:p w14:paraId="6D0D2F4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 Перистальтика кишечника обычная.</w:t>
      </w:r>
    </w:p>
    <w:p w14:paraId="2DDC670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Желудок: Границы не определяются, видимой перистальтики не отмечается.</w:t>
      </w:r>
    </w:p>
    <w:p w14:paraId="7B68568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Кишечник: Ощупывание по ходу ободочной кишки безболезненно,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 плеска не определяется.</w:t>
      </w:r>
    </w:p>
    <w:p w14:paraId="6CCC1F4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Печень: Нижний край печени из под реберной дуги не выходит. Границы печени по Курлову 9, 8, 7.</w:t>
      </w:r>
    </w:p>
    <w:p w14:paraId="6DD7F307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железа: Не прощупывается.</w:t>
      </w:r>
    </w:p>
    <w:p w14:paraId="10933B79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Селезенка: Не пальпируется, перкуторные границы селезенки: верхняя в 9 и нижняя в 11 межреберь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по средней подмышечной линии.</w:t>
      </w:r>
    </w:p>
    <w:p w14:paraId="7B5D420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Мочеполовая система: Почки и область проекции мочеточников не пальпируются, поколачивание по поясничной области безболезненно.</w:t>
      </w:r>
    </w:p>
    <w:p w14:paraId="43BB2C2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Нервно-психический статус: Сознание ясное, речь внятная. Больная ориентирована в месте, пространс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 и времени. Сон и память сохранены. Со стороны двигательной и чувствительной сфер патологии не выявлено. Походка без особенностей. Сухожильные рефлексы без патологии.</w:t>
      </w:r>
    </w:p>
    <w:p w14:paraId="7E98FEA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диагноз: Язвенная болезнь желудка, в стадии обострения.</w:t>
      </w:r>
    </w:p>
    <w:p w14:paraId="4E6F030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Сопутствующие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заболевания: Шейный и грудной остеохондроз, вне обострения.</w:t>
      </w:r>
    </w:p>
    <w:p w14:paraId="13D3BE7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обследования:</w:t>
      </w:r>
    </w:p>
    <w:p w14:paraId="3D3DD6E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ОАК</w:t>
      </w:r>
    </w:p>
    <w:p w14:paraId="086A64AA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ОАМ</w:t>
      </w:r>
    </w:p>
    <w:p w14:paraId="74A49430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БАК: общий белок, мочевина, креатинин, общий холестерин, липопротеиды, общий билирубин, АлТ, АсТ</w:t>
      </w:r>
    </w:p>
    <w:p w14:paraId="68D5EBBF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 скрытую кровь.</w:t>
      </w:r>
    </w:p>
    <w:p w14:paraId="71C1F76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ФГДС.</w:t>
      </w:r>
    </w:p>
    <w:p w14:paraId="393CC4F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5C3714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ОАК от 11.10.13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01"/>
        <w:gridCol w:w="3358"/>
      </w:tblGrid>
      <w:tr w:rsidR="00000000" w14:paraId="411908AF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D8D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F97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D3E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пациентки</w:t>
            </w:r>
          </w:p>
        </w:tc>
      </w:tr>
      <w:tr w:rsidR="00000000" w14:paraId="382AD6F5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F66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4BD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3,7-4,7 х 1012/л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7E8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4,4 х 1012/л</w:t>
            </w:r>
          </w:p>
        </w:tc>
      </w:tr>
      <w:tr w:rsidR="00000000" w14:paraId="4CEC8429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426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5B9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120-140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429F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137 г/л</w:t>
            </w:r>
          </w:p>
        </w:tc>
      </w:tr>
      <w:tr w:rsidR="00000000" w14:paraId="7E1F752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EDC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3BF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4,0-9,0 х 109/л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6DE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 х 109/л</w:t>
            </w:r>
          </w:p>
        </w:tc>
      </w:tr>
      <w:tr w:rsidR="00000000" w14:paraId="642917A0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86E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14A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0,5-4%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38D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4%</w:t>
            </w:r>
          </w:p>
        </w:tc>
      </w:tr>
      <w:tr w:rsidR="00000000" w14:paraId="1391449A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ED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347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356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3%</w:t>
            </w:r>
          </w:p>
        </w:tc>
      </w:tr>
      <w:tr w:rsidR="00000000" w14:paraId="412454FD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932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6E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63-67%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500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52%</w:t>
            </w:r>
          </w:p>
        </w:tc>
      </w:tr>
      <w:tr w:rsidR="00000000" w14:paraId="19DB121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35E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413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24-30%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30A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35%</w:t>
            </w:r>
          </w:p>
        </w:tc>
      </w:tr>
      <w:tr w:rsidR="00000000" w14:paraId="69A88C74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E8A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2E0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6-8%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653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6%</w:t>
            </w:r>
          </w:p>
        </w:tc>
      </w:tr>
      <w:tr w:rsidR="00000000" w14:paraId="31D06F9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404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444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2-15мм/час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392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5мм/ч</w:t>
            </w:r>
          </w:p>
        </w:tc>
      </w:tr>
    </w:tbl>
    <w:p w14:paraId="2455F48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91F459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ОАМ от 11.10.13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999"/>
        <w:gridCol w:w="3381"/>
      </w:tblGrid>
      <w:tr w:rsidR="00000000" w14:paraId="03C17C56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BAFF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991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A42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пациентки</w:t>
            </w:r>
          </w:p>
        </w:tc>
      </w:tr>
      <w:tr w:rsidR="00000000" w14:paraId="2B0B32DB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8EA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E12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Соломенно-желтый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4CA6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Соломенно-желтый</w:t>
            </w:r>
          </w:p>
        </w:tc>
      </w:tr>
      <w:tr w:rsidR="00000000" w14:paraId="7172471B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806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AE6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42D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</w:tr>
      <w:tr w:rsidR="00000000" w14:paraId="1A13C8CF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C85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Запах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F92F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Нерезкий, неспецифический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628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Нерезкий, неспецифический</w:t>
            </w:r>
          </w:p>
        </w:tc>
      </w:tr>
      <w:tr w:rsidR="00000000" w14:paraId="486618E1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790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Реакция мочи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D47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Кислая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9C2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Кислая</w:t>
            </w:r>
          </w:p>
        </w:tc>
      </w:tr>
      <w:tr w:rsidR="00000000" w14:paraId="081B069D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41D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Отн. плотность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71C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1,003-1,028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FB5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1,010</w:t>
            </w:r>
          </w:p>
        </w:tc>
      </w:tr>
      <w:tr w:rsidR="00000000" w14:paraId="37597DB8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5C8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Белок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4FF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тствует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243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</w:tr>
      <w:tr w:rsidR="00000000" w14:paraId="10BFD933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BB9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194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947A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Отсутствует</w:t>
            </w:r>
          </w:p>
        </w:tc>
      </w:tr>
      <w:tr w:rsidR="00000000" w14:paraId="39882A56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3AF1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F8F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 в поле зрения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8F5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 в поле зрения</w:t>
            </w:r>
          </w:p>
        </w:tc>
      </w:tr>
      <w:tr w:rsidR="00000000" w14:paraId="6BFF7197" w14:textId="77777777">
        <w:tblPrEx>
          <w:tblCellMar>
            <w:top w:w="0" w:type="dxa"/>
            <w:bottom w:w="0" w:type="dxa"/>
          </w:tblCellMar>
        </w:tblPrEx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EE4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Эпителиальные клетки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B74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 в поле зрения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ADD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Единичные в поле зрения</w:t>
            </w:r>
          </w:p>
        </w:tc>
      </w:tr>
    </w:tbl>
    <w:p w14:paraId="41B58F30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язвенный болезнь желудок изжога</w:t>
      </w:r>
    </w:p>
    <w:p w14:paraId="6D42FC7A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БАК от 11.10.13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2679"/>
        <w:gridCol w:w="3373"/>
      </w:tblGrid>
      <w:tr w:rsidR="00000000" w14:paraId="1A2D1A97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BE9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B06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E5D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циентки</w:t>
            </w:r>
          </w:p>
        </w:tc>
      </w:tr>
      <w:tr w:rsidR="00000000" w14:paraId="58DB8C63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DB6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383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65-85 г/л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41E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 г/л</w:t>
            </w:r>
          </w:p>
        </w:tc>
      </w:tr>
      <w:tr w:rsidR="00000000" w14:paraId="42230B61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9385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423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2,5-8,3 ммоль/л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026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6,8 ммоль /л</w:t>
            </w:r>
          </w:p>
        </w:tc>
      </w:tr>
      <w:tr w:rsidR="00000000" w14:paraId="4B5E0D4A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64C6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E64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44-96 мкм/л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36A4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 мкм/л</w:t>
            </w:r>
          </w:p>
        </w:tc>
      </w:tr>
      <w:tr w:rsidR="00000000" w14:paraId="4F4E7605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B64F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Холестерин общий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A2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3,5-5,5 ммоль/л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E1EA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5,1 ммоль/л</w:t>
            </w:r>
          </w:p>
        </w:tc>
      </w:tr>
      <w:tr w:rsidR="00000000" w14:paraId="0CE4317B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7782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Липопротеиды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79F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35-55 ед.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B400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 ед.</w:t>
            </w:r>
          </w:p>
        </w:tc>
      </w:tr>
      <w:tr w:rsidR="00000000" w14:paraId="04417C58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E81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95B9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8,5 - 20, 5 мкм/л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B758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8,88 мкм/л</w:t>
            </w:r>
          </w:p>
        </w:tc>
      </w:tr>
      <w:tr w:rsidR="00000000" w14:paraId="72A1F3FF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F97C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E8C3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0,1-0,68 ммоль/л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24BB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 ммоль/л</w:t>
            </w:r>
          </w:p>
        </w:tc>
      </w:tr>
      <w:tr w:rsidR="00000000" w14:paraId="346C4669" w14:textId="77777777">
        <w:tblPrEx>
          <w:tblCellMar>
            <w:top w:w="0" w:type="dxa"/>
            <w:bottom w:w="0" w:type="dxa"/>
          </w:tblCellMar>
        </w:tblPrEx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6FAD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2B5E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0,1-0,68 ммоль/л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A817" w14:textId="77777777" w:rsidR="00000000" w:rsidRDefault="001227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 ммоль/л</w:t>
            </w:r>
          </w:p>
        </w:tc>
      </w:tr>
    </w:tbl>
    <w:p w14:paraId="38D5EBA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BD764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 скрытую кровь от 15.10.13</w:t>
      </w:r>
    </w:p>
    <w:p w14:paraId="5C6E4B44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на скрытую кровь отрицательная.</w:t>
      </w:r>
    </w:p>
    <w:p w14:paraId="0E4A5DA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ФГДС от 16.10.13</w:t>
      </w:r>
    </w:p>
    <w:p w14:paraId="55F69F83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Пищевод свободно проходим. Кардия смыкается не полностью. Слизистая желудка розовая с цепочками очагов гиперплази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в антральном отделе обнаружена язва на диаметром 1,5 см. Складки выражены. Перистальтика прослеживается.12 перстная кишка свободно проходима. Слизистая обычной окраски, эластичная.</w:t>
      </w:r>
    </w:p>
    <w:p w14:paraId="71523D0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диагноза:</w:t>
      </w:r>
    </w:p>
    <w:p w14:paraId="7AFB3616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язвенная болезнь желудка поставлен на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вании жалоб больной на ноющие боли в эпигастральной области, возникающие через 40-60 минут после приема пищи, с иррадиацией в прекардиальную область, сопровождающиеся изжогой, проходят после приема пищи или лекарственных препаратов (Альмагель А, Омез)</w:t>
      </w:r>
    </w:p>
    <w:p w14:paraId="1256EB65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сновании данных анамнеза: Считает себя больной с 2006 года, когда впервые по поводу вышеуказанных жалоб был поставлен диагноз: Язвенная болезнь желудка.</w:t>
      </w:r>
    </w:p>
    <w:p w14:paraId="2B914FD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объективного обследования: При глубокой пальпации в левой подвздошной области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еляется болезненная, переполненная, плотноэластической консистенции сигмовидная кишка.</w:t>
      </w:r>
    </w:p>
    <w:p w14:paraId="00B0D64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Окончательный диагноз:</w:t>
      </w:r>
    </w:p>
    <w:p w14:paraId="1B184BB7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Язвенная болезнь желудка, в стадии обострения.</w:t>
      </w:r>
    </w:p>
    <w:p w14:paraId="0E1D65A1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</w:t>
      </w:r>
    </w:p>
    <w:p w14:paraId="18D08EAC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Режим: Полупостельный</w:t>
      </w:r>
    </w:p>
    <w:p w14:paraId="13FE08A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питание: Стол №1</w:t>
      </w:r>
    </w:p>
    <w:p w14:paraId="139EDEA7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Физиологическое содержание белков, жиров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углеводов, ограничение поваренной соли, умеренное ограничение механических и химических раздражителей ЖКТ, стимуляторов желудочной секреции, веществ, длительно задерживающихся в желудке (мясные и рыбные отвары и бульоны, а также крепкие овощные, грибы,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рные сорта мяса и рыбы, соленья, копчености, маринады, мясные и рыбные консервы, сдобное тесто, пироги, черный хлеб, сырые непротертые овощи и фрукты, мороженое, шоколад, квас, черный кофе, газированные напитки, все соусы, кроме молочного, из овощей - бело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кочанная капуста, репа, редька, щавель, шпинат, лук, огурцы, овощные консервы).</w:t>
      </w:r>
    </w:p>
    <w:p w14:paraId="50D05EAF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Медикаментозная терапия:</w:t>
      </w:r>
    </w:p>
    <w:p w14:paraId="64CD2FA2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Пензитал (1 таб. 3 раза в день, во время еды)</w:t>
      </w:r>
    </w:p>
    <w:p w14:paraId="2EA94A18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Де-нол 120 мг (2таб. 2 раза в день)</w:t>
      </w:r>
    </w:p>
    <w:p w14:paraId="2F8C584E" w14:textId="77777777" w:rsidR="00000000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Ампициллин 0,5г (2 таб. 2 раза в день)</w:t>
      </w:r>
    </w:p>
    <w:p w14:paraId="36247D28" w14:textId="77777777" w:rsidR="00122718" w:rsidRDefault="001227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Комбилипен 2мл в/м утром</w:t>
      </w:r>
    </w:p>
    <w:sectPr w:rsidR="001227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F"/>
    <w:rsid w:val="00122718"/>
    <w:rsid w:val="002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F4487"/>
  <w14:defaultImageDpi w14:val="0"/>
  <w15:docId w15:val="{76A2685B-D56E-41E6-BAD7-D76A55D4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2025-01-15T09:48:00Z</dcterms:created>
  <dcterms:modified xsi:type="dcterms:W3CDTF">2025-01-15T09:48:00Z</dcterms:modified>
</cp:coreProperties>
</file>