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69E08" w14:textId="77777777" w:rsidR="00000000" w:rsidRDefault="005D3890">
      <w:pPr>
        <w:pStyle w:val="1"/>
        <w:spacing w:line="360" w:lineRule="auto"/>
        <w:jc w:val="center"/>
        <w:rPr>
          <w:b/>
          <w:bCs/>
          <w:color w:val="000000"/>
          <w:sz w:val="28"/>
          <w:szCs w:val="28"/>
          <w:lang w:val="en-US"/>
        </w:rPr>
      </w:pPr>
    </w:p>
    <w:p w14:paraId="04D98508" w14:textId="77777777" w:rsidR="00000000" w:rsidRDefault="005D3890">
      <w:pPr>
        <w:pStyle w:val="1"/>
        <w:spacing w:line="360" w:lineRule="auto"/>
        <w:jc w:val="center"/>
        <w:rPr>
          <w:b/>
          <w:bCs/>
          <w:color w:val="000000"/>
          <w:sz w:val="28"/>
          <w:szCs w:val="28"/>
          <w:lang w:val="en-US"/>
        </w:rPr>
      </w:pPr>
    </w:p>
    <w:p w14:paraId="27D13B94" w14:textId="77777777" w:rsidR="00000000" w:rsidRDefault="005D3890">
      <w:pPr>
        <w:pStyle w:val="1"/>
        <w:spacing w:line="360" w:lineRule="auto"/>
        <w:jc w:val="center"/>
        <w:rPr>
          <w:b/>
          <w:bCs/>
          <w:color w:val="000000"/>
          <w:sz w:val="28"/>
          <w:szCs w:val="28"/>
          <w:lang w:val="en-US"/>
        </w:rPr>
      </w:pPr>
    </w:p>
    <w:p w14:paraId="20E77509" w14:textId="77777777" w:rsidR="00000000" w:rsidRDefault="005D3890">
      <w:pPr>
        <w:pStyle w:val="1"/>
        <w:spacing w:line="360" w:lineRule="auto"/>
        <w:jc w:val="center"/>
        <w:rPr>
          <w:b/>
          <w:bCs/>
          <w:color w:val="000000"/>
          <w:sz w:val="28"/>
          <w:szCs w:val="28"/>
          <w:lang w:val="en-US"/>
        </w:rPr>
      </w:pPr>
    </w:p>
    <w:p w14:paraId="6A818CB2" w14:textId="77777777" w:rsidR="00000000" w:rsidRDefault="005D3890">
      <w:pPr>
        <w:pStyle w:val="1"/>
        <w:spacing w:line="360" w:lineRule="auto"/>
        <w:jc w:val="center"/>
        <w:rPr>
          <w:b/>
          <w:bCs/>
          <w:color w:val="000000"/>
          <w:sz w:val="28"/>
          <w:szCs w:val="28"/>
          <w:lang w:val="en-US"/>
        </w:rPr>
      </w:pPr>
    </w:p>
    <w:p w14:paraId="06FF6BDF" w14:textId="77777777" w:rsidR="00000000" w:rsidRDefault="005D3890">
      <w:pPr>
        <w:pStyle w:val="1"/>
        <w:spacing w:line="360" w:lineRule="auto"/>
        <w:jc w:val="center"/>
        <w:rPr>
          <w:b/>
          <w:bCs/>
          <w:color w:val="000000"/>
          <w:sz w:val="28"/>
          <w:szCs w:val="28"/>
          <w:lang w:val="en-US"/>
        </w:rPr>
      </w:pPr>
    </w:p>
    <w:p w14:paraId="0FDA105F" w14:textId="77777777" w:rsidR="00000000" w:rsidRDefault="005D3890">
      <w:pPr>
        <w:pStyle w:val="1"/>
        <w:spacing w:line="360" w:lineRule="auto"/>
        <w:jc w:val="center"/>
        <w:rPr>
          <w:b/>
          <w:bCs/>
          <w:color w:val="000000"/>
          <w:sz w:val="28"/>
          <w:szCs w:val="28"/>
          <w:lang w:val="en-US"/>
        </w:rPr>
      </w:pPr>
    </w:p>
    <w:p w14:paraId="3BB2D57E" w14:textId="77777777" w:rsidR="00000000" w:rsidRDefault="005D3890">
      <w:pPr>
        <w:pStyle w:val="1"/>
        <w:spacing w:line="360" w:lineRule="auto"/>
        <w:jc w:val="center"/>
        <w:rPr>
          <w:b/>
          <w:bCs/>
          <w:color w:val="000000"/>
          <w:sz w:val="28"/>
          <w:szCs w:val="28"/>
          <w:lang w:val="en-US"/>
        </w:rPr>
      </w:pPr>
    </w:p>
    <w:p w14:paraId="56B51977" w14:textId="77777777" w:rsidR="00000000" w:rsidRDefault="005D3890">
      <w:pPr>
        <w:pStyle w:val="1"/>
        <w:spacing w:line="360" w:lineRule="auto"/>
        <w:jc w:val="center"/>
        <w:rPr>
          <w:b/>
          <w:bCs/>
          <w:color w:val="000000"/>
          <w:sz w:val="28"/>
          <w:szCs w:val="28"/>
          <w:lang w:val="en-US"/>
        </w:rPr>
      </w:pPr>
    </w:p>
    <w:p w14:paraId="7C9ECA23" w14:textId="77777777" w:rsidR="00000000" w:rsidRDefault="005D3890">
      <w:pPr>
        <w:pStyle w:val="1"/>
        <w:spacing w:line="360" w:lineRule="auto"/>
        <w:jc w:val="center"/>
        <w:rPr>
          <w:b/>
          <w:bCs/>
          <w:color w:val="000000"/>
          <w:sz w:val="28"/>
          <w:szCs w:val="28"/>
          <w:lang w:val="en-US"/>
        </w:rPr>
      </w:pPr>
    </w:p>
    <w:p w14:paraId="72BD8DBC" w14:textId="77777777" w:rsidR="00000000" w:rsidRDefault="005D3890">
      <w:pPr>
        <w:pStyle w:val="1"/>
        <w:spacing w:line="360" w:lineRule="auto"/>
        <w:jc w:val="center"/>
        <w:rPr>
          <w:b/>
          <w:bCs/>
          <w:color w:val="000000"/>
          <w:sz w:val="28"/>
          <w:szCs w:val="28"/>
          <w:lang w:val="en-US"/>
        </w:rPr>
      </w:pPr>
    </w:p>
    <w:p w14:paraId="6CF34A39" w14:textId="77777777" w:rsidR="00000000" w:rsidRDefault="005D3890">
      <w:pPr>
        <w:pStyle w:val="1"/>
        <w:spacing w:line="360" w:lineRule="auto"/>
        <w:jc w:val="center"/>
        <w:rPr>
          <w:b/>
          <w:bCs/>
          <w:color w:val="000000"/>
          <w:sz w:val="28"/>
          <w:szCs w:val="28"/>
          <w:lang w:val="en-US"/>
        </w:rPr>
      </w:pPr>
    </w:p>
    <w:p w14:paraId="4C736052" w14:textId="77777777" w:rsidR="00000000" w:rsidRDefault="005D3890">
      <w:pPr>
        <w:pStyle w:val="1"/>
        <w:spacing w:line="360" w:lineRule="auto"/>
        <w:jc w:val="center"/>
        <w:rPr>
          <w:b/>
          <w:bCs/>
          <w:color w:val="000000"/>
          <w:sz w:val="28"/>
          <w:szCs w:val="28"/>
          <w:lang w:val="en-US"/>
        </w:rPr>
      </w:pPr>
    </w:p>
    <w:p w14:paraId="01430E1F" w14:textId="77777777" w:rsidR="00000000" w:rsidRDefault="005D3890">
      <w:pPr>
        <w:pStyle w:val="1"/>
        <w:spacing w:line="360" w:lineRule="auto"/>
        <w:jc w:val="center"/>
        <w:rPr>
          <w:b/>
          <w:bCs/>
          <w:color w:val="000000"/>
          <w:sz w:val="28"/>
          <w:szCs w:val="28"/>
          <w:lang w:val="en-US"/>
        </w:rPr>
      </w:pPr>
    </w:p>
    <w:p w14:paraId="0481770F" w14:textId="77777777" w:rsidR="00000000" w:rsidRDefault="005D3890">
      <w:pPr>
        <w:pStyle w:val="1"/>
        <w:spacing w:line="360" w:lineRule="auto"/>
        <w:jc w:val="center"/>
        <w:rPr>
          <w:b/>
          <w:bCs/>
          <w:color w:val="000000"/>
          <w:sz w:val="28"/>
          <w:szCs w:val="28"/>
        </w:rPr>
      </w:pPr>
      <w:r>
        <w:rPr>
          <w:b/>
          <w:bCs/>
          <w:color w:val="000000"/>
          <w:sz w:val="28"/>
          <w:szCs w:val="28"/>
        </w:rPr>
        <w:t>Закаливающие мероприятия в дошкольных образовательных учреждениях</w:t>
      </w:r>
    </w:p>
    <w:p w14:paraId="75C12BFA" w14:textId="77777777" w:rsidR="00000000" w:rsidRDefault="005D3890">
      <w:pPr>
        <w:pStyle w:val="1"/>
        <w:spacing w:line="360" w:lineRule="auto"/>
        <w:ind w:firstLine="709"/>
        <w:jc w:val="both"/>
        <w:rPr>
          <w:color w:val="000000"/>
          <w:sz w:val="28"/>
          <w:szCs w:val="28"/>
        </w:rPr>
      </w:pPr>
    </w:p>
    <w:p w14:paraId="0EC0FDA2" w14:textId="77777777" w:rsidR="00000000" w:rsidRDefault="005D3890">
      <w:pPr>
        <w:pStyle w:val="1"/>
        <w:spacing w:line="360" w:lineRule="auto"/>
        <w:ind w:firstLine="709"/>
        <w:jc w:val="both"/>
        <w:rPr>
          <w:b/>
          <w:bCs/>
          <w:color w:val="000000"/>
          <w:sz w:val="28"/>
          <w:szCs w:val="28"/>
        </w:rPr>
      </w:pPr>
      <w:r>
        <w:rPr>
          <w:b/>
          <w:bCs/>
          <w:color w:val="000000"/>
          <w:sz w:val="28"/>
          <w:szCs w:val="28"/>
        </w:rPr>
        <w:br w:type="page"/>
      </w:r>
      <w:r>
        <w:rPr>
          <w:b/>
          <w:bCs/>
          <w:color w:val="000000"/>
          <w:sz w:val="28"/>
          <w:szCs w:val="28"/>
        </w:rPr>
        <w:lastRenderedPageBreak/>
        <w:t>1. Физиологические основы закаливания организма детей дошкольного возраста</w:t>
      </w:r>
    </w:p>
    <w:p w14:paraId="1CCEE1FB" w14:textId="77777777" w:rsidR="00000000" w:rsidRDefault="005D3890">
      <w:pPr>
        <w:shd w:val="clear" w:color="auto" w:fill="FFFFFF"/>
        <w:spacing w:line="360" w:lineRule="auto"/>
        <w:ind w:firstLine="709"/>
        <w:jc w:val="both"/>
        <w:rPr>
          <w:color w:val="000000"/>
          <w:sz w:val="28"/>
          <w:szCs w:val="28"/>
        </w:rPr>
      </w:pPr>
    </w:p>
    <w:p w14:paraId="47C02184" w14:textId="77777777" w:rsidR="00000000" w:rsidRDefault="005D3890">
      <w:pPr>
        <w:shd w:val="clear" w:color="auto" w:fill="FFFFFF"/>
        <w:spacing w:line="360" w:lineRule="auto"/>
        <w:ind w:firstLine="709"/>
        <w:jc w:val="both"/>
        <w:rPr>
          <w:color w:val="000000"/>
          <w:sz w:val="28"/>
          <w:szCs w:val="28"/>
        </w:rPr>
      </w:pPr>
      <w:r>
        <w:rPr>
          <w:color w:val="000000"/>
          <w:sz w:val="28"/>
          <w:szCs w:val="28"/>
        </w:rPr>
        <w:t>Еще древнегреческий врач Гиппократ, который является основоположником античной медицины, утвержда</w:t>
      </w:r>
      <w:r>
        <w:rPr>
          <w:color w:val="000000"/>
          <w:sz w:val="28"/>
          <w:szCs w:val="28"/>
        </w:rPr>
        <w:t xml:space="preserve">л, что «холодные дни укрепляют тело, делают его упругим и удобоподвижным» [1, </w:t>
      </w:r>
      <w:r>
        <w:rPr>
          <w:color w:val="000000"/>
          <w:sz w:val="28"/>
          <w:szCs w:val="28"/>
          <w:lang w:val="en-US"/>
        </w:rPr>
        <w:t>c</w:t>
      </w:r>
      <w:r>
        <w:rPr>
          <w:color w:val="000000"/>
          <w:sz w:val="28"/>
          <w:szCs w:val="28"/>
        </w:rPr>
        <w:t>. 78]. Таким образом, еще на заре цивилизации закаливанию организма отводилась особая роль в укреплении здоровья.</w:t>
      </w:r>
    </w:p>
    <w:p w14:paraId="30D29BCC" w14:textId="77777777" w:rsidR="00000000" w:rsidRDefault="005D3890">
      <w:pPr>
        <w:shd w:val="clear" w:color="auto" w:fill="FFFFFF"/>
        <w:spacing w:line="360" w:lineRule="auto"/>
        <w:ind w:firstLine="709"/>
        <w:jc w:val="both"/>
        <w:rPr>
          <w:color w:val="000000"/>
          <w:sz w:val="28"/>
          <w:szCs w:val="28"/>
        </w:rPr>
      </w:pPr>
      <w:r>
        <w:rPr>
          <w:color w:val="000000"/>
          <w:sz w:val="28"/>
          <w:szCs w:val="28"/>
        </w:rPr>
        <w:t>Закаливание полезно для людей всех возрастов. Но особенное влия</w:t>
      </w:r>
      <w:r>
        <w:rPr>
          <w:color w:val="000000"/>
          <w:sz w:val="28"/>
          <w:szCs w:val="28"/>
        </w:rPr>
        <w:t>ние закаливание оказывает на детей дошкольного возраста. Закаленный детский организм легче адаптируется в неблагоприятных условиях, повышается иммунитет, устойчивость к недостатку кислорода (гипоксии). Закаливание также нормализует состояние нервной систем</w:t>
      </w:r>
      <w:r>
        <w:rPr>
          <w:color w:val="000000"/>
          <w:sz w:val="28"/>
          <w:szCs w:val="28"/>
        </w:rPr>
        <w:t>ы, укрепляет ее. Повышается устойчивость эмоциональной сферы ребенка, что делает его более сдержанным и уравновешенным. Кроме этого у ребенка отмечается повышение выносливости организма, его работоспособности, улучшение настроения.</w:t>
      </w:r>
    </w:p>
    <w:p w14:paraId="1AAFA898" w14:textId="77777777" w:rsidR="00000000" w:rsidRDefault="005D3890">
      <w:pPr>
        <w:shd w:val="clear" w:color="auto" w:fill="FFFFFF"/>
        <w:spacing w:line="360" w:lineRule="auto"/>
        <w:ind w:firstLine="709"/>
        <w:jc w:val="both"/>
        <w:rPr>
          <w:color w:val="000000"/>
          <w:sz w:val="28"/>
          <w:szCs w:val="28"/>
        </w:rPr>
      </w:pPr>
      <w:r>
        <w:rPr>
          <w:color w:val="000000"/>
          <w:sz w:val="28"/>
          <w:szCs w:val="28"/>
        </w:rPr>
        <w:t>Закаливание - это систем</w:t>
      </w:r>
      <w:r>
        <w:rPr>
          <w:color w:val="000000"/>
          <w:sz w:val="28"/>
          <w:szCs w:val="28"/>
        </w:rPr>
        <w:t>а специальной тренировки терморегуляторных процессов организма, включающая в себя процедуры, действие которых направлено на повышение устойчивости организма к переохлаждению или перегреванию.</w:t>
      </w:r>
    </w:p>
    <w:p w14:paraId="5FE38DA2" w14:textId="77777777" w:rsidR="00000000" w:rsidRDefault="005D3890">
      <w:pPr>
        <w:shd w:val="clear" w:color="auto" w:fill="FFFFFF"/>
        <w:spacing w:line="360" w:lineRule="auto"/>
        <w:ind w:firstLine="709"/>
        <w:jc w:val="both"/>
        <w:rPr>
          <w:color w:val="000000"/>
          <w:sz w:val="28"/>
          <w:szCs w:val="28"/>
        </w:rPr>
      </w:pPr>
      <w:r>
        <w:rPr>
          <w:color w:val="000000"/>
          <w:sz w:val="28"/>
          <w:szCs w:val="28"/>
        </w:rPr>
        <w:t xml:space="preserve">Цель закаливания - тренировка защитных сил организма, выработка </w:t>
      </w:r>
      <w:r>
        <w:rPr>
          <w:color w:val="000000"/>
          <w:sz w:val="28"/>
          <w:szCs w:val="28"/>
        </w:rPr>
        <w:t>способности быстро адаптироваться к новым условиям.</w:t>
      </w:r>
    </w:p>
    <w:p w14:paraId="37BD6575" w14:textId="77777777" w:rsidR="00000000" w:rsidRDefault="005D3890">
      <w:pPr>
        <w:shd w:val="clear" w:color="auto" w:fill="FFFFFF"/>
        <w:spacing w:line="360" w:lineRule="auto"/>
        <w:ind w:firstLine="709"/>
        <w:jc w:val="both"/>
        <w:rPr>
          <w:color w:val="000000"/>
          <w:sz w:val="28"/>
          <w:szCs w:val="28"/>
        </w:rPr>
      </w:pPr>
      <w:r>
        <w:rPr>
          <w:color w:val="000000"/>
          <w:sz w:val="28"/>
          <w:szCs w:val="28"/>
        </w:rPr>
        <w:t>Основная задача: осуществлять комплексный подход к оздоровлению дошкольника средствами природы с учетом уровня его индивидуального здоровья при активном включении ребенка в процесс его формирования.</w:t>
      </w:r>
    </w:p>
    <w:p w14:paraId="77E9F8AA" w14:textId="77777777" w:rsidR="00000000" w:rsidRDefault="005D3890">
      <w:pPr>
        <w:shd w:val="clear" w:color="auto" w:fill="FFFFFF"/>
        <w:spacing w:line="360" w:lineRule="auto"/>
        <w:ind w:firstLine="709"/>
        <w:jc w:val="both"/>
        <w:rPr>
          <w:color w:val="000000"/>
          <w:sz w:val="28"/>
          <w:szCs w:val="28"/>
        </w:rPr>
      </w:pPr>
      <w:r>
        <w:rPr>
          <w:color w:val="000000"/>
          <w:sz w:val="28"/>
          <w:szCs w:val="28"/>
        </w:rPr>
        <w:t>Закал</w:t>
      </w:r>
      <w:r>
        <w:rPr>
          <w:color w:val="000000"/>
          <w:sz w:val="28"/>
          <w:szCs w:val="28"/>
        </w:rPr>
        <w:t xml:space="preserve">ивание детей дошкольного возраста в ДОУ состоит из системы мероприятий, включающих элементы закаливания в повседневной жизни, которые включены в режимные моменты и специальные мероприятия: </w:t>
      </w:r>
      <w:r>
        <w:rPr>
          <w:color w:val="000000"/>
          <w:sz w:val="28"/>
          <w:szCs w:val="28"/>
        </w:rPr>
        <w:lastRenderedPageBreak/>
        <w:t>воздушные ванны, солнечные ванны, водные процедуры, правильно орган</w:t>
      </w:r>
      <w:r>
        <w:rPr>
          <w:color w:val="000000"/>
          <w:sz w:val="28"/>
          <w:szCs w:val="28"/>
        </w:rPr>
        <w:t>изованную прогулку, являются частью физкультурных занятий.</w:t>
      </w:r>
    </w:p>
    <w:p w14:paraId="65F596AE" w14:textId="77777777" w:rsidR="00000000" w:rsidRDefault="005D3890">
      <w:pPr>
        <w:shd w:val="clear" w:color="auto" w:fill="FFFFFF"/>
        <w:spacing w:line="360" w:lineRule="auto"/>
        <w:ind w:firstLine="709"/>
        <w:jc w:val="both"/>
        <w:rPr>
          <w:color w:val="000000"/>
          <w:sz w:val="28"/>
          <w:szCs w:val="28"/>
        </w:rPr>
      </w:pPr>
      <w:r>
        <w:rPr>
          <w:color w:val="000000"/>
          <w:sz w:val="28"/>
          <w:szCs w:val="28"/>
        </w:rPr>
        <w:t>При организации закаливания необходимо соблюдать ряд правил, принципов закаливания для достижения наибольшего эффекта от его проведения.</w:t>
      </w:r>
    </w:p>
    <w:p w14:paraId="19A2740B" w14:textId="77777777" w:rsidR="00000000" w:rsidRDefault="005D3890">
      <w:pPr>
        <w:shd w:val="clear" w:color="auto" w:fill="FFFFFF"/>
        <w:spacing w:line="360" w:lineRule="auto"/>
        <w:ind w:firstLine="709"/>
        <w:jc w:val="both"/>
        <w:rPr>
          <w:color w:val="000000"/>
          <w:sz w:val="28"/>
          <w:szCs w:val="28"/>
        </w:rPr>
      </w:pPr>
      <w:r>
        <w:rPr>
          <w:color w:val="000000"/>
          <w:sz w:val="28"/>
          <w:szCs w:val="28"/>
        </w:rPr>
        <w:t>. Воздействие на организм раздражающего фактора должно быть</w:t>
      </w:r>
      <w:r>
        <w:rPr>
          <w:color w:val="000000"/>
          <w:sz w:val="28"/>
          <w:szCs w:val="28"/>
        </w:rPr>
        <w:t xml:space="preserve"> постепенным. Этот принцип очень важен, так как детский организм не обладает большой сопротивляемостью и применение сильных раздражителей, без предварительной, постепенной подготовки, может привести к отрицательным результатам. Закаливание детей даст наилу</w:t>
      </w:r>
      <w:r>
        <w:rPr>
          <w:color w:val="000000"/>
          <w:sz w:val="28"/>
          <w:szCs w:val="28"/>
        </w:rPr>
        <w:t>чший результат, если устанавливается строгая дозировка и постепенное усиление раздражения. Лучше всего закаливание начинать в теплое время года.</w:t>
      </w:r>
    </w:p>
    <w:p w14:paraId="084A93E1" w14:textId="77777777" w:rsidR="00000000" w:rsidRDefault="005D3890">
      <w:pPr>
        <w:shd w:val="clear" w:color="auto" w:fill="FFFFFF"/>
        <w:spacing w:line="360" w:lineRule="auto"/>
        <w:ind w:firstLine="709"/>
        <w:jc w:val="both"/>
        <w:rPr>
          <w:color w:val="000000"/>
          <w:sz w:val="28"/>
          <w:szCs w:val="28"/>
        </w:rPr>
      </w:pPr>
      <w:r>
        <w:rPr>
          <w:color w:val="000000"/>
          <w:sz w:val="28"/>
          <w:szCs w:val="28"/>
        </w:rPr>
        <w:t>. Последовательность применения закаливающих процедур. Сначала следует проводить воздушные ванны, а затем можно</w:t>
      </w:r>
      <w:r>
        <w:rPr>
          <w:color w:val="000000"/>
          <w:sz w:val="28"/>
          <w:szCs w:val="28"/>
        </w:rPr>
        <w:t xml:space="preserve"> переходить к водным и солнечным.</w:t>
      </w:r>
    </w:p>
    <w:p w14:paraId="3017D5F6" w14:textId="77777777" w:rsidR="00000000" w:rsidRDefault="005D3890">
      <w:pPr>
        <w:shd w:val="clear" w:color="auto" w:fill="FFFFFF"/>
        <w:spacing w:line="360" w:lineRule="auto"/>
        <w:ind w:firstLine="709"/>
        <w:jc w:val="both"/>
        <w:rPr>
          <w:color w:val="000000"/>
          <w:sz w:val="28"/>
          <w:szCs w:val="28"/>
        </w:rPr>
      </w:pPr>
      <w:r>
        <w:rPr>
          <w:color w:val="000000"/>
          <w:sz w:val="28"/>
          <w:szCs w:val="28"/>
        </w:rPr>
        <w:t>. Необходимо при проведении закаливания соблюдать систематичность. При систематическом закаливании ответная реакция организма ускоряется и совершенствуется. Привычка к раздражителю образуется лишь в том случае, если этот р</w:t>
      </w:r>
      <w:r>
        <w:rPr>
          <w:color w:val="000000"/>
          <w:sz w:val="28"/>
          <w:szCs w:val="28"/>
        </w:rPr>
        <w:t>аздражитель действует непрерывно в течение более или менее продолжительного времени. Если закаливающие процедуры проводить случайно, с перерывами, то организм ребенка не успеет привыкнуть к действию прохладного воздуха, воды, солнечным излучениям, не может</w:t>
      </w:r>
      <w:r>
        <w:rPr>
          <w:color w:val="000000"/>
          <w:sz w:val="28"/>
          <w:szCs w:val="28"/>
        </w:rPr>
        <w:t xml:space="preserve"> закрепить полученные результаты.</w:t>
      </w:r>
    </w:p>
    <w:p w14:paraId="1D781330" w14:textId="77777777" w:rsidR="00000000" w:rsidRDefault="005D3890">
      <w:pPr>
        <w:shd w:val="clear" w:color="auto" w:fill="FFFFFF"/>
        <w:spacing w:line="360" w:lineRule="auto"/>
        <w:ind w:firstLine="709"/>
        <w:jc w:val="both"/>
        <w:rPr>
          <w:color w:val="000000"/>
          <w:sz w:val="28"/>
          <w:szCs w:val="28"/>
        </w:rPr>
      </w:pPr>
      <w:r>
        <w:rPr>
          <w:color w:val="000000"/>
          <w:sz w:val="28"/>
          <w:szCs w:val="28"/>
        </w:rPr>
        <w:t>. Должна соблюдаться комплексность проводимых закаливающих мероприятий, тогда организм закаливается всесторонне. Следует сочетать закаливающие мероприятия с двигательной активностью детей, гимнастическими упражнениями, пре</w:t>
      </w:r>
      <w:r>
        <w:rPr>
          <w:color w:val="000000"/>
          <w:sz w:val="28"/>
          <w:szCs w:val="28"/>
        </w:rPr>
        <w:t>быванием на свежем воздухе, соблюдением режима дня.</w:t>
      </w:r>
    </w:p>
    <w:p w14:paraId="2284E398" w14:textId="77777777" w:rsidR="00000000" w:rsidRDefault="005D3890">
      <w:pPr>
        <w:shd w:val="clear" w:color="auto" w:fill="FFFFFF"/>
        <w:spacing w:line="360" w:lineRule="auto"/>
        <w:ind w:firstLine="709"/>
        <w:jc w:val="both"/>
        <w:rPr>
          <w:color w:val="000000"/>
          <w:sz w:val="28"/>
          <w:szCs w:val="28"/>
        </w:rPr>
      </w:pPr>
      <w:r>
        <w:rPr>
          <w:color w:val="000000"/>
          <w:sz w:val="28"/>
          <w:szCs w:val="28"/>
        </w:rPr>
        <w:lastRenderedPageBreak/>
        <w:t>. Большое значение при проведении закаливающих процедур имеет принцип индивидуальности (возраст ребенка, состояние его здоровья, уровень закаленности, пол). Всех детей по отношению к закаливанию можно раз</w:t>
      </w:r>
      <w:r>
        <w:rPr>
          <w:color w:val="000000"/>
          <w:sz w:val="28"/>
          <w:szCs w:val="28"/>
        </w:rPr>
        <w:t>делить на три группы:</w:t>
      </w:r>
    </w:p>
    <w:p w14:paraId="5F1BF8D0" w14:textId="77777777" w:rsidR="00000000" w:rsidRDefault="005D3890">
      <w:pPr>
        <w:shd w:val="clear" w:color="auto" w:fill="FFFFFF"/>
        <w:spacing w:line="360" w:lineRule="auto"/>
        <w:ind w:firstLine="709"/>
        <w:jc w:val="both"/>
        <w:rPr>
          <w:color w:val="000000"/>
          <w:sz w:val="28"/>
          <w:szCs w:val="28"/>
        </w:rPr>
      </w:pPr>
      <w:r>
        <w:rPr>
          <w:color w:val="000000"/>
          <w:sz w:val="28"/>
          <w:szCs w:val="28"/>
        </w:rPr>
        <w:t>- дети здоровые, ранее закаливаемы (так как это уже закаленные дети, то им можно применять любые закаливающие мероприятия, вплоть до интенсивных);</w:t>
      </w:r>
    </w:p>
    <w:p w14:paraId="4F251F0D" w14:textId="77777777" w:rsidR="00000000" w:rsidRDefault="005D3890">
      <w:pPr>
        <w:shd w:val="clear" w:color="auto" w:fill="FFFFFF"/>
        <w:spacing w:line="360" w:lineRule="auto"/>
        <w:ind w:firstLine="709"/>
        <w:jc w:val="both"/>
        <w:rPr>
          <w:color w:val="000000"/>
          <w:sz w:val="28"/>
          <w:szCs w:val="28"/>
        </w:rPr>
      </w:pPr>
      <w:r>
        <w:rPr>
          <w:color w:val="000000"/>
          <w:sz w:val="28"/>
          <w:szCs w:val="28"/>
        </w:rPr>
        <w:t>- дети здоровые, впервые приступившие к закаливанию, или дети, имеющие функциональные о</w:t>
      </w:r>
      <w:r>
        <w:rPr>
          <w:color w:val="000000"/>
          <w:sz w:val="28"/>
          <w:szCs w:val="28"/>
        </w:rPr>
        <w:t>тклонения в состоянии здоровья;</w:t>
      </w:r>
    </w:p>
    <w:p w14:paraId="5E25073E" w14:textId="77777777" w:rsidR="00000000" w:rsidRDefault="005D3890">
      <w:pPr>
        <w:shd w:val="clear" w:color="auto" w:fill="FFFFFF"/>
        <w:spacing w:line="360" w:lineRule="auto"/>
        <w:ind w:firstLine="709"/>
        <w:jc w:val="both"/>
        <w:rPr>
          <w:color w:val="000000"/>
          <w:sz w:val="28"/>
          <w:szCs w:val="28"/>
        </w:rPr>
      </w:pPr>
      <w:r>
        <w:rPr>
          <w:color w:val="000000"/>
          <w:sz w:val="28"/>
          <w:szCs w:val="28"/>
        </w:rPr>
        <w:t>- имеющие хронические заболевания или выраженные отклонения в функциональном состоянии. К этой категории относятся часто болеющие дети (это щадящее закаливание, наиболее применимо в ДОУ).</w:t>
      </w:r>
    </w:p>
    <w:p w14:paraId="4D93C757" w14:textId="77777777" w:rsidR="00000000" w:rsidRDefault="005D3890">
      <w:pPr>
        <w:shd w:val="clear" w:color="auto" w:fill="FFFFFF"/>
        <w:spacing w:line="360" w:lineRule="auto"/>
        <w:ind w:firstLine="709"/>
        <w:jc w:val="both"/>
        <w:rPr>
          <w:color w:val="000000"/>
          <w:sz w:val="28"/>
          <w:szCs w:val="28"/>
        </w:rPr>
      </w:pPr>
      <w:r>
        <w:rPr>
          <w:color w:val="000000"/>
          <w:sz w:val="28"/>
          <w:szCs w:val="28"/>
        </w:rPr>
        <w:t>. Обязательным условием для проведен</w:t>
      </w:r>
      <w:r>
        <w:rPr>
          <w:color w:val="000000"/>
          <w:sz w:val="28"/>
          <w:szCs w:val="28"/>
        </w:rPr>
        <w:t>ия закаливающих процедур является положительная эмоциональная реакция на процедуру. Ничего не получится, если ребенок плачет или утомлен предыдущей деятельностью. Важно создать благоприятную обстановку, создать игровую мотивацию в сочетании с музыкой, наст</w:t>
      </w:r>
      <w:r>
        <w:rPr>
          <w:color w:val="000000"/>
          <w:sz w:val="28"/>
          <w:szCs w:val="28"/>
        </w:rPr>
        <w:t xml:space="preserve">роить ребенка на получение удовольствия, на приобретение бодрости и прекрасного самочувствия. Роль взрослого имеет немаловажное значение. Он должен быть примером подражания для достижения главной цели - укрепление здоровья воспитанников [2, </w:t>
      </w:r>
      <w:r>
        <w:rPr>
          <w:color w:val="000000"/>
          <w:sz w:val="28"/>
          <w:szCs w:val="28"/>
          <w:lang w:val="en-US"/>
        </w:rPr>
        <w:t>c</w:t>
      </w:r>
      <w:r>
        <w:rPr>
          <w:color w:val="000000"/>
          <w:sz w:val="28"/>
          <w:szCs w:val="28"/>
        </w:rPr>
        <w:t>. 102].</w:t>
      </w:r>
    </w:p>
    <w:p w14:paraId="39532B13" w14:textId="77777777" w:rsidR="00000000" w:rsidRDefault="005D3890">
      <w:pPr>
        <w:shd w:val="clear" w:color="auto" w:fill="FFFFFF"/>
        <w:spacing w:line="360" w:lineRule="auto"/>
        <w:ind w:firstLine="709"/>
        <w:jc w:val="both"/>
        <w:rPr>
          <w:color w:val="000000"/>
          <w:sz w:val="28"/>
          <w:szCs w:val="28"/>
        </w:rPr>
      </w:pPr>
      <w:r>
        <w:rPr>
          <w:color w:val="000000"/>
          <w:sz w:val="28"/>
          <w:szCs w:val="28"/>
        </w:rPr>
        <w:t>Сущест</w:t>
      </w:r>
      <w:r>
        <w:rPr>
          <w:color w:val="000000"/>
          <w:sz w:val="28"/>
          <w:szCs w:val="28"/>
        </w:rPr>
        <w:t>вует ряд противопоказаний, когда закаливание в детском саду ребенку не рекомендуется, а именно:</w:t>
      </w:r>
    </w:p>
    <w:p w14:paraId="46A842E8" w14:textId="77777777" w:rsidR="00000000" w:rsidRDefault="005D3890">
      <w:pPr>
        <w:shd w:val="clear" w:color="auto" w:fill="FFFFFF"/>
        <w:spacing w:line="360" w:lineRule="auto"/>
        <w:ind w:firstLine="709"/>
        <w:jc w:val="both"/>
        <w:rPr>
          <w:color w:val="000000"/>
          <w:sz w:val="28"/>
          <w:szCs w:val="28"/>
        </w:rPr>
      </w:pPr>
      <w:r>
        <w:rPr>
          <w:color w:val="000000"/>
          <w:sz w:val="28"/>
          <w:szCs w:val="28"/>
        </w:rPr>
        <w:t>• если еще не прошло пяти дней после заболевания или профилактической прививки,</w:t>
      </w:r>
    </w:p>
    <w:p w14:paraId="401B914D" w14:textId="77777777" w:rsidR="00000000" w:rsidRDefault="005D3890">
      <w:pPr>
        <w:shd w:val="clear" w:color="auto" w:fill="FFFFFF"/>
        <w:spacing w:line="360" w:lineRule="auto"/>
        <w:ind w:firstLine="709"/>
        <w:jc w:val="both"/>
        <w:rPr>
          <w:color w:val="000000"/>
          <w:sz w:val="28"/>
          <w:szCs w:val="28"/>
        </w:rPr>
      </w:pPr>
      <w:r>
        <w:rPr>
          <w:color w:val="000000"/>
          <w:sz w:val="28"/>
          <w:szCs w:val="28"/>
        </w:rPr>
        <w:t>• если еще не прошло двух недель после обострения хронического заболевания,</w:t>
      </w:r>
    </w:p>
    <w:p w14:paraId="7CA21AB3" w14:textId="77777777" w:rsidR="00000000" w:rsidRDefault="005D3890">
      <w:pPr>
        <w:shd w:val="clear" w:color="auto" w:fill="FFFFFF"/>
        <w:spacing w:line="360" w:lineRule="auto"/>
        <w:ind w:firstLine="709"/>
        <w:jc w:val="both"/>
        <w:rPr>
          <w:color w:val="000000"/>
          <w:sz w:val="28"/>
          <w:szCs w:val="28"/>
        </w:rPr>
      </w:pPr>
      <w:r>
        <w:rPr>
          <w:color w:val="000000"/>
          <w:sz w:val="28"/>
          <w:szCs w:val="28"/>
        </w:rPr>
        <w:t>• по</w:t>
      </w:r>
      <w:r>
        <w:rPr>
          <w:color w:val="000000"/>
          <w:sz w:val="28"/>
          <w:szCs w:val="28"/>
        </w:rPr>
        <w:t>вышенная температура у ребенка вечером,</w:t>
      </w:r>
    </w:p>
    <w:p w14:paraId="71E73C29" w14:textId="77777777" w:rsidR="00000000" w:rsidRDefault="005D3890">
      <w:pPr>
        <w:shd w:val="clear" w:color="auto" w:fill="FFFFFF"/>
        <w:spacing w:line="360" w:lineRule="auto"/>
        <w:ind w:firstLine="709"/>
        <w:jc w:val="both"/>
        <w:rPr>
          <w:color w:val="000000"/>
          <w:sz w:val="28"/>
          <w:szCs w:val="28"/>
        </w:rPr>
      </w:pPr>
      <w:r>
        <w:rPr>
          <w:color w:val="000000"/>
          <w:sz w:val="28"/>
          <w:szCs w:val="28"/>
        </w:rPr>
        <w:t>• страх у ребенка перед закаливанием.</w:t>
      </w:r>
    </w:p>
    <w:p w14:paraId="4EFBE9E7" w14:textId="77777777" w:rsidR="00000000" w:rsidRDefault="005D3890">
      <w:pPr>
        <w:pStyle w:val="1"/>
        <w:spacing w:line="360" w:lineRule="auto"/>
        <w:ind w:left="709"/>
        <w:jc w:val="both"/>
        <w:rPr>
          <w:color w:val="000000"/>
          <w:sz w:val="28"/>
          <w:szCs w:val="28"/>
          <w:lang w:val="uk-UA"/>
        </w:rPr>
      </w:pPr>
    </w:p>
    <w:p w14:paraId="31492A3F" w14:textId="77777777" w:rsidR="00000000" w:rsidRDefault="005D3890">
      <w:pPr>
        <w:pStyle w:val="1"/>
        <w:spacing w:line="360" w:lineRule="auto"/>
        <w:ind w:left="709"/>
        <w:jc w:val="both"/>
        <w:rPr>
          <w:b/>
          <w:bCs/>
          <w:color w:val="000000"/>
          <w:sz w:val="28"/>
          <w:szCs w:val="28"/>
        </w:rPr>
      </w:pPr>
      <w:r>
        <w:rPr>
          <w:b/>
          <w:bCs/>
          <w:color w:val="000000"/>
          <w:sz w:val="28"/>
          <w:szCs w:val="28"/>
          <w:lang w:val="uk-UA"/>
        </w:rPr>
        <w:br w:type="page"/>
      </w:r>
      <w:r>
        <w:rPr>
          <w:b/>
          <w:bCs/>
          <w:color w:val="000000"/>
          <w:sz w:val="28"/>
          <w:szCs w:val="28"/>
          <w:lang w:val="uk-UA"/>
        </w:rPr>
        <w:lastRenderedPageBreak/>
        <w:t xml:space="preserve">2. </w:t>
      </w:r>
      <w:r>
        <w:rPr>
          <w:b/>
          <w:bCs/>
          <w:color w:val="000000"/>
          <w:sz w:val="28"/>
          <w:szCs w:val="28"/>
        </w:rPr>
        <w:t>Традиционные виды закаливания</w:t>
      </w:r>
    </w:p>
    <w:p w14:paraId="5EE678DE" w14:textId="77777777" w:rsidR="00000000" w:rsidRDefault="005D3890">
      <w:pPr>
        <w:spacing w:line="360" w:lineRule="auto"/>
        <w:ind w:firstLine="709"/>
        <w:jc w:val="both"/>
        <w:rPr>
          <w:color w:val="000000"/>
          <w:sz w:val="28"/>
          <w:szCs w:val="28"/>
        </w:rPr>
      </w:pPr>
    </w:p>
    <w:p w14:paraId="4AB7CF83" w14:textId="77777777" w:rsidR="00000000" w:rsidRDefault="005D3890">
      <w:pPr>
        <w:shd w:val="clear" w:color="auto" w:fill="FFFFFF"/>
        <w:spacing w:line="360" w:lineRule="auto"/>
        <w:ind w:firstLine="709"/>
        <w:jc w:val="both"/>
        <w:rPr>
          <w:color w:val="000000"/>
          <w:sz w:val="28"/>
          <w:szCs w:val="28"/>
        </w:rPr>
      </w:pPr>
      <w:r>
        <w:rPr>
          <w:color w:val="000000"/>
          <w:sz w:val="28"/>
          <w:szCs w:val="28"/>
        </w:rPr>
        <w:t>Закаливание путем комплексного воздействия природных факторов (солнца, воздуха, воды).</w:t>
      </w:r>
    </w:p>
    <w:p w14:paraId="08A0BFE4" w14:textId="77777777" w:rsidR="00000000" w:rsidRDefault="005D3890">
      <w:pPr>
        <w:shd w:val="clear" w:color="auto" w:fill="FFFFFF"/>
        <w:spacing w:line="360" w:lineRule="auto"/>
        <w:ind w:firstLine="709"/>
        <w:jc w:val="both"/>
        <w:rPr>
          <w:b/>
          <w:bCs/>
          <w:color w:val="000000"/>
          <w:sz w:val="28"/>
          <w:szCs w:val="28"/>
        </w:rPr>
      </w:pPr>
      <w:r>
        <w:rPr>
          <w:b/>
          <w:bCs/>
          <w:color w:val="000000"/>
          <w:sz w:val="28"/>
          <w:szCs w:val="28"/>
        </w:rPr>
        <w:t>Закаливание солнцем</w:t>
      </w:r>
    </w:p>
    <w:p w14:paraId="19EE4581" w14:textId="77777777" w:rsidR="00000000" w:rsidRDefault="005D3890">
      <w:pPr>
        <w:shd w:val="clear" w:color="auto" w:fill="FFFFFF"/>
        <w:spacing w:line="360" w:lineRule="auto"/>
        <w:ind w:firstLine="709"/>
        <w:jc w:val="both"/>
        <w:rPr>
          <w:color w:val="000000"/>
          <w:sz w:val="28"/>
          <w:szCs w:val="28"/>
        </w:rPr>
      </w:pPr>
      <w:r>
        <w:rPr>
          <w:color w:val="000000"/>
          <w:sz w:val="28"/>
          <w:szCs w:val="28"/>
        </w:rPr>
        <w:t>Летом наиболее эффективным мероприя</w:t>
      </w:r>
      <w:r>
        <w:rPr>
          <w:color w:val="000000"/>
          <w:sz w:val="28"/>
          <w:szCs w:val="28"/>
        </w:rPr>
        <w:t>тием по закаливанию организма детей является применение солнечных ванн. Оно проводится на освещенном солнцем участке с кратковременным пребыванием по 5-6 минут в день, по мере появления загара продолжительность пребывания на солнце не увеличивается, но в т</w:t>
      </w:r>
      <w:r>
        <w:rPr>
          <w:color w:val="000000"/>
          <w:sz w:val="28"/>
          <w:szCs w:val="28"/>
        </w:rPr>
        <w:t>ечение дня может составить 40-50 минут. Лучше всего принимать солнечные ванны рано утром или вечером после 16 часов; в это время в спектре солнечного света присутствует наибольшее количество ультрафиолетовых лучей и наименьшее количество инфракрасных лучей</w:t>
      </w:r>
      <w:r>
        <w:rPr>
          <w:color w:val="000000"/>
          <w:sz w:val="28"/>
          <w:szCs w:val="28"/>
        </w:rPr>
        <w:t xml:space="preserve"> (несущих тепло и обжигающих). В городских условиях во второй половине дня воздух наиболее пыльный и загазованный - поэтому для детей принятия солнечных ванн благоприятным остается в утреннее время [4, </w:t>
      </w:r>
      <w:r>
        <w:rPr>
          <w:color w:val="000000"/>
          <w:sz w:val="28"/>
          <w:szCs w:val="28"/>
          <w:lang w:val="en-US"/>
        </w:rPr>
        <w:t>c</w:t>
      </w:r>
      <w:r>
        <w:rPr>
          <w:color w:val="000000"/>
          <w:sz w:val="28"/>
          <w:szCs w:val="28"/>
        </w:rPr>
        <w:t>. 23].</w:t>
      </w:r>
    </w:p>
    <w:p w14:paraId="64ED17C3" w14:textId="77777777" w:rsidR="00000000" w:rsidRDefault="005D3890">
      <w:pPr>
        <w:shd w:val="clear" w:color="auto" w:fill="FFFFFF"/>
        <w:spacing w:line="360" w:lineRule="auto"/>
        <w:ind w:firstLine="709"/>
        <w:jc w:val="both"/>
        <w:rPr>
          <w:color w:val="000000"/>
          <w:sz w:val="28"/>
          <w:szCs w:val="28"/>
        </w:rPr>
      </w:pPr>
      <w:r>
        <w:rPr>
          <w:color w:val="000000"/>
          <w:sz w:val="28"/>
          <w:szCs w:val="28"/>
        </w:rPr>
        <w:t>Солнечные лучи оказывают благоприятное влияние</w:t>
      </w:r>
      <w:r>
        <w:rPr>
          <w:color w:val="000000"/>
          <w:sz w:val="28"/>
          <w:szCs w:val="28"/>
        </w:rPr>
        <w:t xml:space="preserve"> на организм только при правильном использовании, в противном случае могут причинить вред. Обязательно голова ребенка должна быть покрыта головным убором, необходимо соблюдение питьевого режима.</w:t>
      </w:r>
    </w:p>
    <w:p w14:paraId="76B592FD" w14:textId="77777777" w:rsidR="00000000" w:rsidRDefault="005D3890">
      <w:pPr>
        <w:shd w:val="clear" w:color="auto" w:fill="FFFFFF"/>
        <w:spacing w:line="360" w:lineRule="auto"/>
        <w:ind w:firstLine="709"/>
        <w:jc w:val="both"/>
        <w:rPr>
          <w:color w:val="000000"/>
          <w:sz w:val="28"/>
          <w:szCs w:val="28"/>
        </w:rPr>
      </w:pPr>
      <w:r>
        <w:rPr>
          <w:color w:val="000000"/>
          <w:sz w:val="28"/>
          <w:szCs w:val="28"/>
        </w:rPr>
        <w:t>Закаливание воздухом наиболее доступное средство закаливания,</w:t>
      </w:r>
      <w:r>
        <w:rPr>
          <w:color w:val="000000"/>
          <w:sz w:val="28"/>
          <w:szCs w:val="28"/>
        </w:rPr>
        <w:t xml:space="preserve"> которое подходит для всех детей. Воздушные ванны способствуют улучшению обмена веществ, повышают аппетит, нормализуют сон. В зависимости от температуры воздуха различают: теплые - от 20 и выше, прохладные - 16-19 и холодные ванны - 15 и ниже.</w:t>
      </w:r>
    </w:p>
    <w:p w14:paraId="2ED4FD7B" w14:textId="77777777" w:rsidR="00000000" w:rsidRDefault="005D3890">
      <w:pPr>
        <w:shd w:val="clear" w:color="auto" w:fill="FFFFFF"/>
        <w:spacing w:line="360" w:lineRule="auto"/>
        <w:ind w:firstLine="709"/>
        <w:jc w:val="both"/>
        <w:rPr>
          <w:color w:val="000000"/>
          <w:sz w:val="28"/>
          <w:szCs w:val="28"/>
        </w:rPr>
      </w:pPr>
      <w:r>
        <w:rPr>
          <w:color w:val="000000"/>
          <w:sz w:val="28"/>
          <w:szCs w:val="28"/>
        </w:rPr>
        <w:t>Наиболее пер</w:t>
      </w:r>
      <w:r>
        <w:rPr>
          <w:color w:val="000000"/>
          <w:sz w:val="28"/>
          <w:szCs w:val="28"/>
        </w:rPr>
        <w:t xml:space="preserve">еносимыми являются теплые воздушные ванны. С них и следует начинать закаливание воздухом. Принимая прохладные и холодные воздушные ванны, нужно активно двигаться - ходить или выполнять </w:t>
      </w:r>
      <w:r>
        <w:rPr>
          <w:color w:val="000000"/>
          <w:sz w:val="28"/>
          <w:szCs w:val="28"/>
        </w:rPr>
        <w:lastRenderedPageBreak/>
        <w:t>упражнения.</w:t>
      </w:r>
    </w:p>
    <w:p w14:paraId="3C0D1E0B" w14:textId="77777777" w:rsidR="00000000" w:rsidRDefault="005D3890">
      <w:pPr>
        <w:shd w:val="clear" w:color="auto" w:fill="FFFFFF"/>
        <w:spacing w:line="360" w:lineRule="auto"/>
        <w:ind w:firstLine="709"/>
        <w:jc w:val="both"/>
        <w:rPr>
          <w:color w:val="000000"/>
          <w:sz w:val="28"/>
          <w:szCs w:val="28"/>
        </w:rPr>
      </w:pPr>
      <w:r>
        <w:rPr>
          <w:color w:val="000000"/>
          <w:sz w:val="28"/>
          <w:szCs w:val="28"/>
        </w:rPr>
        <w:t>Режим дня ДОУ направлен на закаливание организма ребенка.</w:t>
      </w:r>
    </w:p>
    <w:p w14:paraId="5E4654FA" w14:textId="77777777" w:rsidR="00000000" w:rsidRDefault="005D3890">
      <w:pPr>
        <w:shd w:val="clear" w:color="auto" w:fill="FFFFFF"/>
        <w:spacing w:line="360" w:lineRule="auto"/>
        <w:ind w:firstLine="709"/>
        <w:jc w:val="both"/>
        <w:rPr>
          <w:color w:val="000000"/>
          <w:sz w:val="28"/>
          <w:szCs w:val="28"/>
        </w:rPr>
      </w:pPr>
      <w:r>
        <w:rPr>
          <w:color w:val="000000"/>
          <w:sz w:val="28"/>
          <w:szCs w:val="28"/>
        </w:rPr>
        <w:t>Прием детей в детский сад ежедневно с мая по сентябрь проводится на улице. Утренняя гимнастика также проводится на улице. В холодное время года - в спортивном зале в облегченной форме при температуре не выше 19°.</w:t>
      </w:r>
    </w:p>
    <w:p w14:paraId="4B36D183" w14:textId="77777777" w:rsidR="00000000" w:rsidRDefault="005D3890">
      <w:pPr>
        <w:shd w:val="clear" w:color="auto" w:fill="FFFFFF"/>
        <w:spacing w:line="360" w:lineRule="auto"/>
        <w:ind w:firstLine="709"/>
        <w:jc w:val="both"/>
        <w:rPr>
          <w:color w:val="000000"/>
          <w:sz w:val="28"/>
          <w:szCs w:val="28"/>
        </w:rPr>
      </w:pPr>
      <w:r>
        <w:rPr>
          <w:color w:val="000000"/>
          <w:sz w:val="28"/>
          <w:szCs w:val="28"/>
        </w:rPr>
        <w:t xml:space="preserve">Перед дневным сном мы проводим специальное </w:t>
      </w:r>
      <w:r>
        <w:rPr>
          <w:color w:val="000000"/>
          <w:sz w:val="28"/>
          <w:szCs w:val="28"/>
        </w:rPr>
        <w:t>контрастное воздушное закаливание, его смысл заключается в создании пульсирующего микроклимата, который создается за счет периодического перемещения играющих из более теплого помещения в более холодное и наоборот (игровой прием «Перелет птиц», «Самолеты» «</w:t>
      </w:r>
      <w:r>
        <w:rPr>
          <w:color w:val="000000"/>
          <w:sz w:val="28"/>
          <w:szCs w:val="28"/>
        </w:rPr>
        <w:t>Сороконожка» «Поезд» и т.д.).</w:t>
      </w:r>
    </w:p>
    <w:p w14:paraId="11106E80" w14:textId="77777777" w:rsidR="00000000" w:rsidRDefault="005D3890">
      <w:pPr>
        <w:shd w:val="clear" w:color="auto" w:fill="FFFFFF"/>
        <w:spacing w:line="360" w:lineRule="auto"/>
        <w:ind w:firstLine="709"/>
        <w:jc w:val="both"/>
        <w:rPr>
          <w:color w:val="000000"/>
          <w:sz w:val="28"/>
          <w:szCs w:val="28"/>
        </w:rPr>
      </w:pPr>
      <w:r>
        <w:rPr>
          <w:color w:val="000000"/>
          <w:sz w:val="28"/>
          <w:szCs w:val="28"/>
        </w:rPr>
        <w:t>Количество перемещений из одной комнаты в другую должно быть не менее 5-6 раз с пребыванием в каждой по 1 - 1.5 минуты. Очень важно применение ритмичной музыки, сопутствующей процедуре, положительно влияющей на эмоциональный т</w:t>
      </w:r>
      <w:r>
        <w:rPr>
          <w:color w:val="000000"/>
          <w:sz w:val="28"/>
          <w:szCs w:val="28"/>
        </w:rPr>
        <w:t>онус детей. Дети, переболевшие ОРЗ, закаливание проводят в течение одной недели в половинном объеме указанного времени, одежда детей индивидуально щадящая (носки, майки).</w:t>
      </w:r>
    </w:p>
    <w:p w14:paraId="3E6BEB28" w14:textId="77777777" w:rsidR="00000000" w:rsidRDefault="005D3890">
      <w:pPr>
        <w:shd w:val="clear" w:color="auto" w:fill="FFFFFF"/>
        <w:spacing w:line="360" w:lineRule="auto"/>
        <w:ind w:firstLine="709"/>
        <w:jc w:val="both"/>
        <w:rPr>
          <w:color w:val="000000"/>
          <w:sz w:val="28"/>
          <w:szCs w:val="28"/>
        </w:rPr>
      </w:pPr>
      <w:r>
        <w:rPr>
          <w:color w:val="000000"/>
          <w:sz w:val="28"/>
          <w:szCs w:val="28"/>
        </w:rPr>
        <w:t xml:space="preserve">Дневной сон проходит без маек. Выполнение гимнастики в постели и заправка кроватей в </w:t>
      </w:r>
      <w:r>
        <w:rPr>
          <w:color w:val="000000"/>
          <w:sz w:val="28"/>
          <w:szCs w:val="28"/>
        </w:rPr>
        <w:t xml:space="preserve">трусиках также способствует закаливанию детского организма [1, </w:t>
      </w:r>
      <w:r>
        <w:rPr>
          <w:color w:val="000000"/>
          <w:sz w:val="28"/>
          <w:szCs w:val="28"/>
          <w:lang w:val="en-US"/>
        </w:rPr>
        <w:t>c</w:t>
      </w:r>
      <w:r>
        <w:rPr>
          <w:color w:val="000000"/>
          <w:sz w:val="28"/>
          <w:szCs w:val="28"/>
        </w:rPr>
        <w:t>. 111].</w:t>
      </w:r>
    </w:p>
    <w:p w14:paraId="4D294262" w14:textId="77777777" w:rsidR="00000000" w:rsidRDefault="005D3890">
      <w:pPr>
        <w:shd w:val="clear" w:color="auto" w:fill="FFFFFF"/>
        <w:spacing w:line="360" w:lineRule="auto"/>
        <w:ind w:firstLine="709"/>
        <w:jc w:val="both"/>
        <w:rPr>
          <w:color w:val="000000"/>
          <w:sz w:val="28"/>
          <w:szCs w:val="28"/>
        </w:rPr>
      </w:pPr>
      <w:r>
        <w:rPr>
          <w:color w:val="000000"/>
          <w:sz w:val="28"/>
          <w:szCs w:val="28"/>
        </w:rPr>
        <w:t>Одной из форм закаливания является хождение босиком, как форма механического и термического точечного массажа стоп, рефлекторно улучшающего деятельность сосудов верхних дыхательных пут</w:t>
      </w:r>
      <w:r>
        <w:rPr>
          <w:color w:val="000000"/>
          <w:sz w:val="28"/>
          <w:szCs w:val="28"/>
        </w:rPr>
        <w:t>ей.</w:t>
      </w:r>
    </w:p>
    <w:p w14:paraId="42E4962C" w14:textId="77777777" w:rsidR="00000000" w:rsidRDefault="005D3890">
      <w:pPr>
        <w:shd w:val="clear" w:color="auto" w:fill="FFFFFF"/>
        <w:spacing w:line="360" w:lineRule="auto"/>
        <w:ind w:firstLine="709"/>
        <w:jc w:val="both"/>
        <w:rPr>
          <w:color w:val="000000"/>
          <w:sz w:val="28"/>
          <w:szCs w:val="28"/>
        </w:rPr>
      </w:pPr>
      <w:r>
        <w:rPr>
          <w:color w:val="000000"/>
          <w:sz w:val="28"/>
          <w:szCs w:val="28"/>
        </w:rPr>
        <w:t>Начинать ходить босиком следует в жаркие, солнечные дни, по хорошо очищенному грунту (гальке, гравию, песку, траве, постепенно увеличивая время с 2-3 мин до 10-12 мин и более. Хождение босиком на участке разрешается при температуре воздуха не менее 20-</w:t>
      </w:r>
      <w:r>
        <w:rPr>
          <w:color w:val="000000"/>
          <w:sz w:val="28"/>
          <w:szCs w:val="28"/>
        </w:rPr>
        <w:t>22°.</w:t>
      </w:r>
    </w:p>
    <w:p w14:paraId="5661F764" w14:textId="77777777" w:rsidR="00000000" w:rsidRDefault="005D3890">
      <w:pPr>
        <w:shd w:val="clear" w:color="auto" w:fill="FFFFFF"/>
        <w:spacing w:line="360" w:lineRule="auto"/>
        <w:ind w:firstLine="709"/>
        <w:jc w:val="both"/>
        <w:rPr>
          <w:color w:val="000000"/>
          <w:sz w:val="28"/>
          <w:szCs w:val="28"/>
        </w:rPr>
      </w:pPr>
      <w:r>
        <w:rPr>
          <w:color w:val="000000"/>
          <w:sz w:val="28"/>
          <w:szCs w:val="28"/>
        </w:rPr>
        <w:t xml:space="preserve">Затем детей следует приучать ходить босиком и в помещении (вначале в носках) при температуре пола не менее 18°. Начинают с 2-3 мин (перед </w:t>
      </w:r>
      <w:r>
        <w:rPr>
          <w:color w:val="000000"/>
          <w:sz w:val="28"/>
          <w:szCs w:val="28"/>
        </w:rPr>
        <w:lastRenderedPageBreak/>
        <w:t>дневным сном им разрешают дойти до своей кровати по полу босиком, увеличивая это время на 1 мин в день и доведя п</w:t>
      </w:r>
      <w:r>
        <w:rPr>
          <w:color w:val="000000"/>
          <w:sz w:val="28"/>
          <w:szCs w:val="28"/>
        </w:rPr>
        <w:t>остепенно до продолжительности полного игрового физкультурно-оздоровительного часа.</w:t>
      </w:r>
    </w:p>
    <w:p w14:paraId="075C9644" w14:textId="77777777" w:rsidR="00000000" w:rsidRDefault="005D3890">
      <w:pPr>
        <w:shd w:val="clear" w:color="auto" w:fill="FFFFFF"/>
        <w:spacing w:line="360" w:lineRule="auto"/>
        <w:ind w:firstLine="709"/>
        <w:jc w:val="both"/>
        <w:rPr>
          <w:color w:val="000000"/>
          <w:sz w:val="28"/>
          <w:szCs w:val="28"/>
        </w:rPr>
      </w:pPr>
      <w:r>
        <w:rPr>
          <w:color w:val="000000"/>
          <w:sz w:val="28"/>
          <w:szCs w:val="28"/>
        </w:rPr>
        <w:t>Воздушный душ как инновационный метод закаливания можно применять в детском саду.</w:t>
      </w:r>
    </w:p>
    <w:p w14:paraId="05FD6781" w14:textId="77777777" w:rsidR="00000000" w:rsidRDefault="005D3890">
      <w:pPr>
        <w:shd w:val="clear" w:color="auto" w:fill="FFFFFF"/>
        <w:spacing w:line="360" w:lineRule="auto"/>
        <w:ind w:firstLine="709"/>
        <w:jc w:val="both"/>
        <w:rPr>
          <w:color w:val="000000"/>
          <w:sz w:val="28"/>
          <w:szCs w:val="28"/>
        </w:rPr>
      </w:pPr>
      <w:r>
        <w:rPr>
          <w:color w:val="000000"/>
          <w:sz w:val="28"/>
          <w:szCs w:val="28"/>
        </w:rPr>
        <w:t>Одной из причин простудных заболеваний детей может быть неустойчивость их к сквознякам. За</w:t>
      </w:r>
      <w:r>
        <w:rPr>
          <w:color w:val="000000"/>
          <w:sz w:val="28"/>
          <w:szCs w:val="28"/>
        </w:rPr>
        <w:t>каливание детей старше 5 лет с помощью воздушного душа вырабатывает у них устойчивость к сквознякам.</w:t>
      </w:r>
    </w:p>
    <w:p w14:paraId="65786733" w14:textId="77777777" w:rsidR="00000000" w:rsidRDefault="005D3890">
      <w:pPr>
        <w:shd w:val="clear" w:color="auto" w:fill="FFFFFF"/>
        <w:spacing w:line="360" w:lineRule="auto"/>
        <w:ind w:firstLine="709"/>
        <w:jc w:val="both"/>
        <w:rPr>
          <w:color w:val="000000"/>
          <w:sz w:val="28"/>
          <w:szCs w:val="28"/>
        </w:rPr>
      </w:pPr>
      <w:r>
        <w:rPr>
          <w:color w:val="000000"/>
          <w:sz w:val="28"/>
          <w:szCs w:val="28"/>
        </w:rPr>
        <w:t>Душ - это воздух комнатной температуры, а сквозняк несет воздух пониженной температуры.</w:t>
      </w:r>
    </w:p>
    <w:p w14:paraId="571BF73A" w14:textId="77777777" w:rsidR="00000000" w:rsidRDefault="005D3890">
      <w:pPr>
        <w:shd w:val="clear" w:color="auto" w:fill="FFFFFF"/>
        <w:spacing w:line="360" w:lineRule="auto"/>
        <w:ind w:firstLine="709"/>
        <w:jc w:val="both"/>
        <w:rPr>
          <w:color w:val="000000"/>
          <w:sz w:val="28"/>
          <w:szCs w:val="28"/>
        </w:rPr>
      </w:pPr>
      <w:r>
        <w:rPr>
          <w:color w:val="000000"/>
          <w:sz w:val="28"/>
          <w:szCs w:val="28"/>
        </w:rPr>
        <w:t>Массовый воздушный душ проводится от бытовых настольных или напольн</w:t>
      </w:r>
      <w:r>
        <w:rPr>
          <w:color w:val="000000"/>
          <w:sz w:val="28"/>
          <w:szCs w:val="28"/>
        </w:rPr>
        <w:t>ых вентиляторов во время проведения физкультурных занятий или игрового часа.</w:t>
      </w:r>
    </w:p>
    <w:p w14:paraId="66E854E5" w14:textId="77777777" w:rsidR="00000000" w:rsidRDefault="005D3890">
      <w:pPr>
        <w:shd w:val="clear" w:color="auto" w:fill="FFFFFF"/>
        <w:spacing w:line="360" w:lineRule="auto"/>
        <w:ind w:firstLine="709"/>
        <w:jc w:val="both"/>
        <w:rPr>
          <w:color w:val="000000"/>
          <w:sz w:val="28"/>
          <w:szCs w:val="28"/>
        </w:rPr>
      </w:pPr>
      <w:r>
        <w:rPr>
          <w:color w:val="000000"/>
          <w:sz w:val="28"/>
          <w:szCs w:val="28"/>
        </w:rPr>
        <w:t>Единственное требование - дети не должны находиться постоянно под воздействием воздушной струи. Это достигается либо определенной работой вентилятора, либо проведением игр с актив</w:t>
      </w:r>
      <w:r>
        <w:rPr>
          <w:color w:val="000000"/>
          <w:sz w:val="28"/>
          <w:szCs w:val="28"/>
        </w:rPr>
        <w:t>ным перемещением детей по комнате, при котором они попадают в зону воздушного душа на короткие промежутки времени.</w:t>
      </w:r>
    </w:p>
    <w:p w14:paraId="7A0DB373" w14:textId="77777777" w:rsidR="00000000" w:rsidRDefault="005D3890">
      <w:pPr>
        <w:shd w:val="clear" w:color="auto" w:fill="FFFFFF"/>
        <w:spacing w:line="360" w:lineRule="auto"/>
        <w:ind w:firstLine="709"/>
        <w:jc w:val="both"/>
        <w:rPr>
          <w:color w:val="000000"/>
          <w:sz w:val="28"/>
          <w:szCs w:val="28"/>
        </w:rPr>
      </w:pPr>
      <w:r>
        <w:rPr>
          <w:color w:val="000000"/>
          <w:sz w:val="28"/>
          <w:szCs w:val="28"/>
        </w:rPr>
        <w:t xml:space="preserve">Так как активные игровые действия или спортивные эстафеты занимают лишь часть времени физкультурного занятия, воздушный душ применяют только </w:t>
      </w:r>
      <w:r>
        <w:rPr>
          <w:color w:val="000000"/>
          <w:sz w:val="28"/>
          <w:szCs w:val="28"/>
        </w:rPr>
        <w:t>во время их проведения.</w:t>
      </w:r>
    </w:p>
    <w:p w14:paraId="7AAA2FF2" w14:textId="77777777" w:rsidR="00000000" w:rsidRDefault="005D3890">
      <w:pPr>
        <w:shd w:val="clear" w:color="auto" w:fill="FFFFFF"/>
        <w:spacing w:line="360" w:lineRule="auto"/>
        <w:ind w:firstLine="709"/>
        <w:jc w:val="both"/>
        <w:rPr>
          <w:b/>
          <w:bCs/>
          <w:color w:val="000000"/>
          <w:sz w:val="28"/>
          <w:szCs w:val="28"/>
        </w:rPr>
      </w:pPr>
      <w:r>
        <w:rPr>
          <w:b/>
          <w:bCs/>
          <w:color w:val="000000"/>
          <w:sz w:val="28"/>
          <w:szCs w:val="28"/>
        </w:rPr>
        <w:t>Закаливание водой</w:t>
      </w:r>
    </w:p>
    <w:p w14:paraId="6DFE49C7" w14:textId="77777777" w:rsidR="00000000" w:rsidRDefault="005D3890">
      <w:pPr>
        <w:shd w:val="clear" w:color="auto" w:fill="FFFFFF"/>
        <w:spacing w:line="360" w:lineRule="auto"/>
        <w:ind w:firstLine="709"/>
        <w:jc w:val="both"/>
        <w:rPr>
          <w:color w:val="000000"/>
          <w:sz w:val="28"/>
          <w:szCs w:val="28"/>
        </w:rPr>
      </w:pPr>
      <w:r>
        <w:rPr>
          <w:color w:val="000000"/>
          <w:sz w:val="28"/>
          <w:szCs w:val="28"/>
        </w:rPr>
        <w:t xml:space="preserve">Водные процедуры возбуждают нервную систему, поэтому их следует проводить после утреннего или дневного сна. Вытирание кожи после любой водной процедуры сухим полотенцем обеспечивает хороший ее массаж, способствует </w:t>
      </w:r>
      <w:r>
        <w:rPr>
          <w:color w:val="000000"/>
          <w:sz w:val="28"/>
          <w:szCs w:val="28"/>
        </w:rPr>
        <w:t>лучшему кровообращению, а следовательно и питанию.</w:t>
      </w:r>
    </w:p>
    <w:p w14:paraId="4F6142AA" w14:textId="77777777" w:rsidR="00000000" w:rsidRDefault="005D3890">
      <w:pPr>
        <w:shd w:val="clear" w:color="auto" w:fill="FFFFFF"/>
        <w:spacing w:line="360" w:lineRule="auto"/>
        <w:ind w:firstLine="709"/>
        <w:jc w:val="both"/>
        <w:rPr>
          <w:color w:val="000000"/>
          <w:sz w:val="28"/>
          <w:szCs w:val="28"/>
        </w:rPr>
      </w:pPr>
      <w:r>
        <w:rPr>
          <w:color w:val="000000"/>
          <w:sz w:val="28"/>
          <w:szCs w:val="28"/>
        </w:rPr>
        <w:t xml:space="preserve">Традиционными водными процедурами, которые проводятся в детских садах являются - обтирания, обливания, купание. Помимо традиционных можно </w:t>
      </w:r>
      <w:r>
        <w:rPr>
          <w:color w:val="000000"/>
          <w:sz w:val="28"/>
          <w:szCs w:val="28"/>
        </w:rPr>
        <w:lastRenderedPageBreak/>
        <w:t xml:space="preserve">использовать специальные методы закаливания водой [5, </w:t>
      </w:r>
      <w:r>
        <w:rPr>
          <w:color w:val="000000"/>
          <w:sz w:val="28"/>
          <w:szCs w:val="28"/>
          <w:lang w:val="en-US"/>
        </w:rPr>
        <w:t>c</w:t>
      </w:r>
      <w:r>
        <w:rPr>
          <w:color w:val="000000"/>
          <w:sz w:val="28"/>
          <w:szCs w:val="28"/>
        </w:rPr>
        <w:t>. 67].</w:t>
      </w:r>
    </w:p>
    <w:p w14:paraId="614758D6" w14:textId="77777777" w:rsidR="00000000" w:rsidRDefault="005D3890">
      <w:pPr>
        <w:shd w:val="clear" w:color="auto" w:fill="FFFFFF"/>
        <w:spacing w:line="360" w:lineRule="auto"/>
        <w:ind w:firstLine="709"/>
        <w:jc w:val="both"/>
        <w:rPr>
          <w:color w:val="000000"/>
          <w:sz w:val="28"/>
          <w:szCs w:val="28"/>
        </w:rPr>
      </w:pPr>
      <w:r>
        <w:rPr>
          <w:color w:val="000000"/>
          <w:sz w:val="28"/>
          <w:szCs w:val="28"/>
        </w:rPr>
        <w:t>До ут</w:t>
      </w:r>
      <w:r>
        <w:rPr>
          <w:color w:val="000000"/>
          <w:sz w:val="28"/>
          <w:szCs w:val="28"/>
        </w:rPr>
        <w:t>ренней гимнастики проводится - полоскание горла кипяченой водой. Это является весьма эффективным средством для закаливания носоглотки: предупреждения ангин, разрастания миндалин и аденоидов. Игровое упражнение «Кукушечка» проводится под музыкальное сопрово</w:t>
      </w:r>
      <w:r>
        <w:rPr>
          <w:color w:val="000000"/>
          <w:sz w:val="28"/>
          <w:szCs w:val="28"/>
        </w:rPr>
        <w:t>ждение. На каждое полоскание используют примерно 1/2 - 1/3 стакана воды. Начальная t° воды 23-28° понижая через каждую неделю на 1-2° и постепенно доводить до комнатной t° воды.</w:t>
      </w:r>
    </w:p>
    <w:p w14:paraId="0927E4DC" w14:textId="77777777" w:rsidR="00000000" w:rsidRDefault="005D3890">
      <w:pPr>
        <w:shd w:val="clear" w:color="auto" w:fill="FFFFFF"/>
        <w:spacing w:line="360" w:lineRule="auto"/>
        <w:ind w:firstLine="709"/>
        <w:jc w:val="both"/>
        <w:rPr>
          <w:color w:val="000000"/>
          <w:sz w:val="28"/>
          <w:szCs w:val="28"/>
        </w:rPr>
      </w:pPr>
      <w:r>
        <w:rPr>
          <w:color w:val="000000"/>
          <w:sz w:val="28"/>
          <w:szCs w:val="28"/>
        </w:rPr>
        <w:t>После физкультурных занятий проводятся аппликации водой - похлопывание ладошко</w:t>
      </w:r>
      <w:r>
        <w:rPr>
          <w:color w:val="000000"/>
          <w:sz w:val="28"/>
          <w:szCs w:val="28"/>
        </w:rPr>
        <w:t>й рук, груди, спины друга. Не обтираясь полотенцем, дети выполняют музыкально-ритмические, танцевальные упражнения под музыку, затем одеваются.</w:t>
      </w:r>
    </w:p>
    <w:p w14:paraId="5A837A9A" w14:textId="77777777" w:rsidR="00000000" w:rsidRDefault="005D3890">
      <w:pPr>
        <w:shd w:val="clear" w:color="auto" w:fill="FFFFFF"/>
        <w:spacing w:line="360" w:lineRule="auto"/>
        <w:ind w:firstLine="709"/>
        <w:jc w:val="both"/>
        <w:rPr>
          <w:color w:val="000000"/>
          <w:sz w:val="28"/>
          <w:szCs w:val="28"/>
        </w:rPr>
      </w:pPr>
      <w:r>
        <w:rPr>
          <w:color w:val="000000"/>
          <w:sz w:val="28"/>
          <w:szCs w:val="28"/>
        </w:rPr>
        <w:t>В летний период с целью закаливания следует использовать душ. Душ действует сильнее, чем, например, обливание ил</w:t>
      </w:r>
      <w:r>
        <w:rPr>
          <w:color w:val="000000"/>
          <w:sz w:val="28"/>
          <w:szCs w:val="28"/>
        </w:rPr>
        <w:t xml:space="preserve">и обтирание, так как здесь к температурному фактору присоединяется эффект давления струи. Вода, льющаяся из душа под напором, оказывает массирующее действие. Вода из душа ощущается как более теплая, чем вода той же температуры при обливании или обтирании. </w:t>
      </w:r>
      <w:r>
        <w:rPr>
          <w:color w:val="000000"/>
          <w:sz w:val="28"/>
          <w:szCs w:val="28"/>
        </w:rPr>
        <w:t>Температура воды, не вызывающая чувства охлаждения вначале (примерно +36+37 градусов) с постепенным снижением ее при тщательном контроле за реакцией детей. Но для данной процедуры снижение температуры происходит медленно. Это поднимает тонус мышечной систе</w:t>
      </w:r>
      <w:r>
        <w:rPr>
          <w:color w:val="000000"/>
          <w:sz w:val="28"/>
          <w:szCs w:val="28"/>
        </w:rPr>
        <w:t>мы, увеличивает работоспособность, придает бодрость, способствует подъему энергии.</w:t>
      </w:r>
    </w:p>
    <w:p w14:paraId="01034602" w14:textId="77777777" w:rsidR="00000000" w:rsidRDefault="005D3890">
      <w:pPr>
        <w:shd w:val="clear" w:color="auto" w:fill="FFFFFF"/>
        <w:spacing w:line="360" w:lineRule="auto"/>
        <w:ind w:firstLine="709"/>
        <w:jc w:val="both"/>
        <w:rPr>
          <w:color w:val="000000"/>
          <w:sz w:val="28"/>
          <w:szCs w:val="28"/>
        </w:rPr>
      </w:pPr>
      <w:r>
        <w:rPr>
          <w:color w:val="000000"/>
          <w:sz w:val="28"/>
          <w:szCs w:val="28"/>
        </w:rPr>
        <w:t>В своей работе после дневного сна мы используем сочетание закаливания стоп прохладной водой с ходьбой босиком по тактильным дорожкам для профилактики плоскостопия. Огрубевша</w:t>
      </w:r>
      <w:r>
        <w:rPr>
          <w:color w:val="000000"/>
          <w:sz w:val="28"/>
          <w:szCs w:val="28"/>
        </w:rPr>
        <w:t>я кожа на ступнях притупляет болевые ощущения и возбудимость к холоду.</w:t>
      </w:r>
    </w:p>
    <w:p w14:paraId="75A168F4" w14:textId="77777777" w:rsidR="00000000" w:rsidRDefault="005D3890">
      <w:pPr>
        <w:spacing w:line="360" w:lineRule="auto"/>
        <w:ind w:firstLine="709"/>
        <w:jc w:val="both"/>
        <w:rPr>
          <w:color w:val="000000"/>
          <w:sz w:val="28"/>
          <w:szCs w:val="28"/>
        </w:rPr>
      </w:pPr>
    </w:p>
    <w:p w14:paraId="4C445B9E" w14:textId="77777777" w:rsidR="00000000" w:rsidRDefault="005D3890">
      <w:pPr>
        <w:pStyle w:val="1"/>
        <w:spacing w:line="360" w:lineRule="auto"/>
        <w:ind w:firstLine="709"/>
        <w:jc w:val="both"/>
        <w:rPr>
          <w:b/>
          <w:bCs/>
          <w:color w:val="000000"/>
          <w:sz w:val="28"/>
          <w:szCs w:val="28"/>
        </w:rPr>
      </w:pPr>
      <w:r>
        <w:rPr>
          <w:b/>
          <w:bCs/>
          <w:color w:val="000000"/>
          <w:sz w:val="28"/>
          <w:szCs w:val="28"/>
        </w:rPr>
        <w:t>3. Нетрадиционные методы закаливание в условиях ДОУ</w:t>
      </w:r>
    </w:p>
    <w:p w14:paraId="757B8EE4" w14:textId="77777777" w:rsidR="00000000" w:rsidRDefault="005D3890">
      <w:pPr>
        <w:spacing w:line="360" w:lineRule="auto"/>
        <w:ind w:firstLine="709"/>
        <w:jc w:val="both"/>
        <w:rPr>
          <w:color w:val="000000"/>
          <w:sz w:val="28"/>
          <w:szCs w:val="28"/>
        </w:rPr>
      </w:pPr>
    </w:p>
    <w:p w14:paraId="2025C082" w14:textId="77777777" w:rsidR="00000000" w:rsidRDefault="005D3890">
      <w:pPr>
        <w:spacing w:line="360" w:lineRule="auto"/>
        <w:ind w:firstLine="709"/>
        <w:jc w:val="both"/>
        <w:rPr>
          <w:color w:val="000000"/>
          <w:sz w:val="28"/>
          <w:szCs w:val="28"/>
        </w:rPr>
      </w:pPr>
      <w:r>
        <w:rPr>
          <w:color w:val="000000"/>
          <w:sz w:val="28"/>
          <w:szCs w:val="28"/>
        </w:rPr>
        <w:t>Из методов нетрадиционного закаливания в детском саду можно отметить солевое закаливание. Оно состоит в следующем. Ребенок в течени</w:t>
      </w:r>
      <w:r>
        <w:rPr>
          <w:color w:val="000000"/>
          <w:sz w:val="28"/>
          <w:szCs w:val="28"/>
        </w:rPr>
        <w:t>е нескольких минут ходит по «дорожке здоровья», накрытому смоченной 10%-ным солевым раствором салфеткой, потом столько же времени ходит по сухой поверхности, затем процедура повторяется. Такое чередование придаст необходимый контраст, а участие соли и масс</w:t>
      </w:r>
      <w:r>
        <w:rPr>
          <w:color w:val="000000"/>
          <w:sz w:val="28"/>
          <w:szCs w:val="28"/>
        </w:rPr>
        <w:t>ажных элементов способствует закаливанию кожи стоп и профилактике плоскостопия.</w:t>
      </w:r>
    </w:p>
    <w:p w14:paraId="6357027B" w14:textId="77777777" w:rsidR="00000000" w:rsidRDefault="005D3890">
      <w:pPr>
        <w:shd w:val="clear" w:color="auto" w:fill="FFFFFF"/>
        <w:spacing w:line="360" w:lineRule="auto"/>
        <w:ind w:firstLine="709"/>
        <w:jc w:val="both"/>
        <w:rPr>
          <w:color w:val="000000"/>
          <w:sz w:val="28"/>
          <w:szCs w:val="28"/>
        </w:rPr>
      </w:pPr>
      <w:r>
        <w:rPr>
          <w:color w:val="000000"/>
          <w:sz w:val="28"/>
          <w:szCs w:val="28"/>
        </w:rPr>
        <w:t>Контрастное закаливание:</w:t>
      </w:r>
    </w:p>
    <w:p w14:paraId="1C071EEC" w14:textId="77777777" w:rsidR="00000000" w:rsidRDefault="005D3890">
      <w:pPr>
        <w:shd w:val="clear" w:color="auto" w:fill="FFFFFF"/>
        <w:spacing w:line="360" w:lineRule="auto"/>
        <w:ind w:firstLine="709"/>
        <w:jc w:val="both"/>
        <w:rPr>
          <w:color w:val="000000"/>
          <w:sz w:val="28"/>
          <w:szCs w:val="28"/>
        </w:rPr>
      </w:pPr>
      <w:r>
        <w:rPr>
          <w:color w:val="000000"/>
          <w:sz w:val="28"/>
          <w:szCs w:val="28"/>
        </w:rPr>
        <w:t>Температура воздуха в помещении:</w:t>
      </w:r>
    </w:p>
    <w:p w14:paraId="583A0F56" w14:textId="77777777" w:rsidR="00000000" w:rsidRDefault="005D3890">
      <w:pPr>
        <w:shd w:val="clear" w:color="auto" w:fill="FFFFFF"/>
        <w:spacing w:line="360" w:lineRule="auto"/>
        <w:ind w:firstLine="709"/>
        <w:jc w:val="both"/>
        <w:rPr>
          <w:color w:val="000000"/>
          <w:sz w:val="28"/>
          <w:szCs w:val="28"/>
        </w:rPr>
      </w:pPr>
      <w:r>
        <w:rPr>
          <w:color w:val="000000"/>
          <w:sz w:val="28"/>
          <w:szCs w:val="28"/>
        </w:rPr>
        <w:t>- 3 года - 20</w:t>
      </w:r>
      <w:r>
        <w:rPr>
          <w:rFonts w:ascii="Times New Roman" w:hAnsi="Times New Roman" w:cs="Times New Roman"/>
          <w:color w:val="000000"/>
          <w:sz w:val="28"/>
          <w:szCs w:val="28"/>
        </w:rPr>
        <w:t>˚</w:t>
      </w:r>
      <w:r>
        <w:rPr>
          <w:color w:val="000000"/>
          <w:sz w:val="28"/>
          <w:szCs w:val="28"/>
        </w:rPr>
        <w:t>С;</w:t>
      </w:r>
    </w:p>
    <w:p w14:paraId="466B3AA5" w14:textId="77777777" w:rsidR="00000000" w:rsidRDefault="005D3890">
      <w:pPr>
        <w:shd w:val="clear" w:color="auto" w:fill="FFFFFF"/>
        <w:spacing w:line="360" w:lineRule="auto"/>
        <w:ind w:firstLine="709"/>
        <w:jc w:val="both"/>
        <w:rPr>
          <w:color w:val="000000"/>
          <w:sz w:val="28"/>
          <w:szCs w:val="28"/>
        </w:rPr>
      </w:pPr>
      <w:r>
        <w:rPr>
          <w:color w:val="000000"/>
          <w:sz w:val="28"/>
          <w:szCs w:val="28"/>
        </w:rPr>
        <w:t>- 7 лет -18 - 20</w:t>
      </w:r>
      <w:r>
        <w:rPr>
          <w:rFonts w:ascii="Times New Roman" w:hAnsi="Times New Roman" w:cs="Times New Roman"/>
          <w:color w:val="000000"/>
          <w:sz w:val="28"/>
          <w:szCs w:val="28"/>
        </w:rPr>
        <w:t>˚</w:t>
      </w:r>
      <w:r>
        <w:rPr>
          <w:color w:val="000000"/>
          <w:sz w:val="28"/>
          <w:szCs w:val="28"/>
        </w:rPr>
        <w:t>С.</w:t>
      </w:r>
    </w:p>
    <w:p w14:paraId="1AB5B512" w14:textId="77777777" w:rsidR="00000000" w:rsidRDefault="005D3890">
      <w:pPr>
        <w:shd w:val="clear" w:color="auto" w:fill="FFFFFF"/>
        <w:spacing w:line="360" w:lineRule="auto"/>
        <w:ind w:firstLine="709"/>
        <w:jc w:val="both"/>
        <w:rPr>
          <w:color w:val="000000"/>
          <w:sz w:val="28"/>
          <w:szCs w:val="28"/>
        </w:rPr>
      </w:pPr>
      <w:r>
        <w:rPr>
          <w:color w:val="000000"/>
          <w:sz w:val="28"/>
          <w:szCs w:val="28"/>
        </w:rPr>
        <w:t>Температура воды для подгрупп детей:</w:t>
      </w:r>
    </w:p>
    <w:p w14:paraId="47F020F2" w14:textId="77777777" w:rsidR="00000000" w:rsidRDefault="005D3890">
      <w:pPr>
        <w:shd w:val="clear" w:color="auto" w:fill="FFFFFF"/>
        <w:tabs>
          <w:tab w:val="left" w:pos="720"/>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здоровые дети</w:t>
      </w:r>
      <w:r>
        <w:rPr>
          <w:color w:val="000000"/>
          <w:sz w:val="28"/>
          <w:szCs w:val="28"/>
        </w:rPr>
        <w:t xml:space="preserve"> - 38, 18, 38, 18 (заканчивать прохладной водой);</w:t>
      </w:r>
    </w:p>
    <w:p w14:paraId="622CC099" w14:textId="77777777" w:rsidR="00000000" w:rsidRDefault="005D3890">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часто болеющие дети и дети, вновь поступившие, - 38, 28,38 (заканчивать тёплой водой).</w:t>
      </w:r>
    </w:p>
    <w:p w14:paraId="69E5A1DE" w14:textId="77777777" w:rsidR="00000000" w:rsidRDefault="005D3890">
      <w:pPr>
        <w:shd w:val="clear" w:color="auto" w:fill="FFFFFF"/>
        <w:spacing w:line="360" w:lineRule="auto"/>
        <w:ind w:firstLine="709"/>
        <w:jc w:val="both"/>
        <w:rPr>
          <w:color w:val="000000"/>
          <w:sz w:val="28"/>
          <w:szCs w:val="28"/>
        </w:rPr>
      </w:pPr>
      <w:r>
        <w:rPr>
          <w:color w:val="000000"/>
          <w:sz w:val="28"/>
          <w:szCs w:val="28"/>
        </w:rPr>
        <w:t>Оборудование:</w:t>
      </w:r>
    </w:p>
    <w:p w14:paraId="297FBE42" w14:textId="77777777" w:rsidR="00000000" w:rsidRDefault="005D3890">
      <w:pPr>
        <w:shd w:val="clear" w:color="auto" w:fill="FFFFFF"/>
        <w:tabs>
          <w:tab w:val="left" w:pos="720"/>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2 двадцатилитровых бака;</w:t>
      </w:r>
    </w:p>
    <w:p w14:paraId="24B2A014" w14:textId="77777777" w:rsidR="00000000" w:rsidRDefault="005D3890">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2 пол-литровые кружки;</w:t>
      </w:r>
    </w:p>
    <w:p w14:paraId="73B3D849" w14:textId="77777777" w:rsidR="00000000" w:rsidRDefault="005D3890">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стул для ребёнка при обливании;</w:t>
      </w:r>
    </w:p>
    <w:p w14:paraId="557D4B20" w14:textId="77777777" w:rsidR="00000000" w:rsidRDefault="005D3890">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скамейка для ра</w:t>
      </w:r>
      <w:r>
        <w:rPr>
          <w:color w:val="000000"/>
          <w:sz w:val="28"/>
          <w:szCs w:val="28"/>
        </w:rPr>
        <w:t>стирания ног;</w:t>
      </w:r>
    </w:p>
    <w:p w14:paraId="42B7E5F6" w14:textId="77777777" w:rsidR="00000000" w:rsidRDefault="005D3890">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одеяло, покрытое простынёй на полу.</w:t>
      </w:r>
    </w:p>
    <w:p w14:paraId="23FDF851" w14:textId="77777777" w:rsidR="00000000" w:rsidRDefault="005D3890">
      <w:pPr>
        <w:shd w:val="clear" w:color="auto" w:fill="FFFFFF"/>
        <w:spacing w:line="360" w:lineRule="auto"/>
        <w:ind w:firstLine="709"/>
        <w:jc w:val="both"/>
        <w:rPr>
          <w:color w:val="000000"/>
          <w:sz w:val="28"/>
          <w:szCs w:val="28"/>
        </w:rPr>
      </w:pPr>
      <w:r>
        <w:rPr>
          <w:color w:val="000000"/>
          <w:sz w:val="28"/>
          <w:szCs w:val="28"/>
        </w:rPr>
        <w:t>Методика проведения:</w:t>
      </w:r>
    </w:p>
    <w:p w14:paraId="612C0F1E" w14:textId="77777777" w:rsidR="00000000" w:rsidRDefault="005D3890">
      <w:pPr>
        <w:shd w:val="clear" w:color="auto" w:fill="FFFFFF"/>
        <w:spacing w:line="360" w:lineRule="auto"/>
        <w:ind w:firstLine="709"/>
        <w:jc w:val="both"/>
        <w:rPr>
          <w:color w:val="000000"/>
          <w:sz w:val="28"/>
          <w:szCs w:val="28"/>
        </w:rPr>
      </w:pPr>
      <w:r>
        <w:rPr>
          <w:color w:val="000000"/>
          <w:sz w:val="28"/>
          <w:szCs w:val="28"/>
        </w:rPr>
        <w:t>Ребёнок встаёт на колени на стул. Воспитатель двумя кружками одновременно обливает обе стороны в течение 8 секунд тёплой и 4-х секунд прохладной водой.</w:t>
      </w:r>
    </w:p>
    <w:p w14:paraId="724CEDFA" w14:textId="77777777" w:rsidR="00000000" w:rsidRDefault="005D3890">
      <w:pPr>
        <w:shd w:val="clear" w:color="auto" w:fill="FFFFFF"/>
        <w:spacing w:line="360" w:lineRule="auto"/>
        <w:ind w:firstLine="709"/>
        <w:jc w:val="both"/>
        <w:rPr>
          <w:color w:val="000000"/>
          <w:sz w:val="28"/>
          <w:szCs w:val="28"/>
        </w:rPr>
      </w:pPr>
      <w:r>
        <w:rPr>
          <w:color w:val="000000"/>
          <w:sz w:val="28"/>
          <w:szCs w:val="28"/>
        </w:rPr>
        <w:t>Обливание стопы начинают с пятк</w:t>
      </w:r>
      <w:r>
        <w:rPr>
          <w:color w:val="000000"/>
          <w:sz w:val="28"/>
          <w:szCs w:val="28"/>
        </w:rPr>
        <w:t>и, захватывая голень на 10-12 см.</w:t>
      </w:r>
    </w:p>
    <w:p w14:paraId="0C52883C" w14:textId="77777777" w:rsidR="00000000" w:rsidRDefault="005D3890">
      <w:pPr>
        <w:shd w:val="clear" w:color="auto" w:fill="FFFFFF"/>
        <w:spacing w:line="360" w:lineRule="auto"/>
        <w:ind w:firstLine="709"/>
        <w:jc w:val="both"/>
        <w:rPr>
          <w:color w:val="000000"/>
          <w:sz w:val="28"/>
          <w:szCs w:val="28"/>
        </w:rPr>
      </w:pPr>
      <w:r>
        <w:rPr>
          <w:color w:val="000000"/>
          <w:sz w:val="28"/>
          <w:szCs w:val="28"/>
        </w:rPr>
        <w:t>Растирание ног:</w:t>
      </w:r>
    </w:p>
    <w:p w14:paraId="55411560" w14:textId="77777777" w:rsidR="00000000" w:rsidRDefault="005D3890">
      <w:pPr>
        <w:shd w:val="clear" w:color="auto" w:fill="FFFFFF"/>
        <w:tabs>
          <w:tab w:val="left" w:pos="720"/>
        </w:tabs>
        <w:spacing w:line="360" w:lineRule="auto"/>
        <w:ind w:firstLine="709"/>
        <w:jc w:val="both"/>
        <w:rPr>
          <w:color w:val="000000"/>
          <w:sz w:val="28"/>
          <w:szCs w:val="28"/>
        </w:rPr>
      </w:pPr>
      <w:r>
        <w:rPr>
          <w:rFonts w:ascii="Symbol" w:hAnsi="Symbol" w:cs="Symbol"/>
          <w:color w:val="000000"/>
          <w:sz w:val="20"/>
          <w:szCs w:val="20"/>
        </w:rPr>
        <w:lastRenderedPageBreak/>
        <w:t>·</w:t>
      </w:r>
      <w:r>
        <w:rPr>
          <w:rFonts w:ascii="Symbol" w:hAnsi="Symbol" w:cs="Symbol"/>
          <w:color w:val="000000"/>
          <w:sz w:val="20"/>
          <w:szCs w:val="20"/>
        </w:rPr>
        <w:tab/>
      </w:r>
      <w:r>
        <w:rPr>
          <w:color w:val="000000"/>
          <w:sz w:val="28"/>
          <w:szCs w:val="28"/>
        </w:rPr>
        <w:t>сложить вчетверо полотенце до обливания;</w:t>
      </w:r>
    </w:p>
    <w:p w14:paraId="3CDDEAD4" w14:textId="77777777" w:rsidR="00000000" w:rsidRDefault="005D3890">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стоя поставить ногу на носок на скамейку, начать растирать с пятки постепенно переходя на всю ступню до лёгкого покраснения.</w:t>
      </w:r>
    </w:p>
    <w:p w14:paraId="28869086" w14:textId="77777777" w:rsidR="00000000" w:rsidRDefault="005D3890">
      <w:pPr>
        <w:shd w:val="clear" w:color="auto" w:fill="FFFFFF"/>
        <w:spacing w:line="360" w:lineRule="auto"/>
        <w:ind w:firstLine="709"/>
        <w:jc w:val="both"/>
        <w:rPr>
          <w:color w:val="000000"/>
          <w:sz w:val="28"/>
          <w:szCs w:val="28"/>
        </w:rPr>
      </w:pPr>
      <w:r>
        <w:rPr>
          <w:color w:val="000000"/>
          <w:sz w:val="28"/>
          <w:szCs w:val="28"/>
        </w:rPr>
        <w:t>Контрастное обливание проводится кру</w:t>
      </w:r>
      <w:r>
        <w:rPr>
          <w:color w:val="000000"/>
          <w:sz w:val="28"/>
          <w:szCs w:val="28"/>
        </w:rPr>
        <w:t>глый год.</w:t>
      </w:r>
    </w:p>
    <w:p w14:paraId="4D631F6C" w14:textId="77777777" w:rsidR="00000000" w:rsidRDefault="005D3890">
      <w:pPr>
        <w:spacing w:line="360" w:lineRule="auto"/>
        <w:ind w:firstLine="709"/>
        <w:jc w:val="both"/>
        <w:rPr>
          <w:color w:val="000000"/>
          <w:sz w:val="28"/>
          <w:szCs w:val="28"/>
        </w:rPr>
      </w:pPr>
      <w:r>
        <w:rPr>
          <w:color w:val="000000"/>
          <w:sz w:val="28"/>
          <w:szCs w:val="28"/>
        </w:rPr>
        <w:t>Полоскание горла прохладной водой со снижением ее температуры является методом профилактики заболеваний носоглотки. Дети старшего дошкольного возраста умеют полоскать горло и начинают эти процедуры при температуре воды +36-37</w:t>
      </w:r>
      <w:r>
        <w:rPr>
          <w:color w:val="000000"/>
          <w:sz w:val="28"/>
          <w:szCs w:val="28"/>
          <w:vertAlign w:val="superscript"/>
        </w:rPr>
        <w:t>o</w:t>
      </w:r>
      <w:r>
        <w:rPr>
          <w:color w:val="000000"/>
          <w:sz w:val="28"/>
          <w:szCs w:val="28"/>
        </w:rPr>
        <w:t>. Температура воды с</w:t>
      </w:r>
      <w:r>
        <w:rPr>
          <w:color w:val="000000"/>
          <w:sz w:val="28"/>
          <w:szCs w:val="28"/>
        </w:rPr>
        <w:t>нижается каждые 2-3 дня на 10 и доводится до комнатной температуры.</w:t>
      </w:r>
    </w:p>
    <w:p w14:paraId="6EB95BA8" w14:textId="77777777" w:rsidR="00000000" w:rsidRDefault="005D3890">
      <w:pPr>
        <w:spacing w:line="360" w:lineRule="auto"/>
        <w:ind w:firstLine="709"/>
        <w:jc w:val="both"/>
        <w:rPr>
          <w:color w:val="000000"/>
          <w:sz w:val="28"/>
          <w:szCs w:val="28"/>
        </w:rPr>
      </w:pPr>
      <w:r>
        <w:rPr>
          <w:color w:val="000000"/>
          <w:sz w:val="28"/>
          <w:szCs w:val="28"/>
        </w:rPr>
        <w:t>Процедура такого закаливания может включать себя игровые составляющие, в результате чего процесс оздоровления приобретает более осмысленный и произвольный характер.</w:t>
      </w:r>
    </w:p>
    <w:p w14:paraId="57FE2BAC" w14:textId="77777777" w:rsidR="00000000" w:rsidRDefault="005D3890">
      <w:pPr>
        <w:spacing w:line="360" w:lineRule="auto"/>
        <w:ind w:firstLine="709"/>
        <w:jc w:val="both"/>
        <w:rPr>
          <w:color w:val="000000"/>
          <w:sz w:val="28"/>
          <w:szCs w:val="28"/>
        </w:rPr>
      </w:pPr>
    </w:p>
    <w:p w14:paraId="4CDE5833" w14:textId="77777777" w:rsidR="00000000" w:rsidRDefault="005D3890">
      <w:pPr>
        <w:pStyle w:val="1"/>
        <w:spacing w:line="360" w:lineRule="auto"/>
        <w:ind w:firstLine="709"/>
        <w:jc w:val="both"/>
        <w:rPr>
          <w:b/>
          <w:bCs/>
          <w:color w:val="000000"/>
          <w:sz w:val="28"/>
          <w:szCs w:val="28"/>
        </w:rPr>
      </w:pPr>
      <w:r>
        <w:rPr>
          <w:b/>
          <w:bCs/>
          <w:color w:val="000000"/>
          <w:sz w:val="28"/>
          <w:szCs w:val="28"/>
        </w:rPr>
        <w:t>4. Консультация для р</w:t>
      </w:r>
      <w:r>
        <w:rPr>
          <w:b/>
          <w:bCs/>
          <w:color w:val="000000"/>
          <w:sz w:val="28"/>
          <w:szCs w:val="28"/>
        </w:rPr>
        <w:t>одителей по проведению закаливания в домашних условиях</w:t>
      </w:r>
    </w:p>
    <w:p w14:paraId="08EA79E4" w14:textId="77777777" w:rsidR="00000000" w:rsidRDefault="005D3890">
      <w:pPr>
        <w:pStyle w:val="1"/>
        <w:spacing w:line="360" w:lineRule="auto"/>
        <w:ind w:firstLine="709"/>
        <w:jc w:val="both"/>
        <w:rPr>
          <w:color w:val="000000"/>
          <w:sz w:val="28"/>
          <w:szCs w:val="28"/>
        </w:rPr>
      </w:pPr>
    </w:p>
    <w:p w14:paraId="2652DFBE" w14:textId="77777777" w:rsidR="00000000" w:rsidRDefault="005D3890">
      <w:pPr>
        <w:pStyle w:val="1"/>
        <w:spacing w:line="360" w:lineRule="auto"/>
        <w:ind w:firstLine="709"/>
        <w:jc w:val="both"/>
        <w:rPr>
          <w:color w:val="000000"/>
          <w:sz w:val="28"/>
          <w:szCs w:val="28"/>
        </w:rPr>
      </w:pPr>
      <w:r>
        <w:rPr>
          <w:color w:val="000000"/>
          <w:sz w:val="28"/>
          <w:szCs w:val="28"/>
        </w:rPr>
        <w:t>Смысл закаливания в многократно повторяющихся однотипных нагрузках, чаще всего Холодовых, в результате чего вырабатывается тренированность в отношении этих нагрузок, включаются защитные реакции иммунн</w:t>
      </w:r>
      <w:r>
        <w:rPr>
          <w:color w:val="000000"/>
          <w:sz w:val="28"/>
          <w:szCs w:val="28"/>
        </w:rPr>
        <w:t>ой системы, а значит, повышается и устойчивость к простудным заболеваниям, в первую очередь, а также отражается на всех других функциях организма - улучшаются аппетит и усвоение пищи, нормализация роста, повышается умственная и физическая работоспособность</w:t>
      </w:r>
      <w:r>
        <w:rPr>
          <w:color w:val="000000"/>
          <w:sz w:val="28"/>
          <w:szCs w:val="28"/>
        </w:rPr>
        <w:t xml:space="preserve">, появляется жизнерадостное настроение [6, </w:t>
      </w:r>
      <w:r>
        <w:rPr>
          <w:color w:val="000000"/>
          <w:sz w:val="28"/>
          <w:szCs w:val="28"/>
          <w:lang w:val="en-US"/>
        </w:rPr>
        <w:t>c</w:t>
      </w:r>
      <w:r>
        <w:rPr>
          <w:color w:val="000000"/>
          <w:sz w:val="28"/>
          <w:szCs w:val="28"/>
        </w:rPr>
        <w:t>. 102].</w:t>
      </w:r>
    </w:p>
    <w:p w14:paraId="545E538A" w14:textId="77777777" w:rsidR="00000000" w:rsidRDefault="005D3890">
      <w:pPr>
        <w:pStyle w:val="1"/>
        <w:spacing w:line="360" w:lineRule="auto"/>
        <w:ind w:firstLine="709"/>
        <w:jc w:val="both"/>
        <w:rPr>
          <w:color w:val="000000"/>
          <w:sz w:val="28"/>
          <w:szCs w:val="28"/>
        </w:rPr>
      </w:pPr>
      <w:r>
        <w:rPr>
          <w:color w:val="000000"/>
          <w:sz w:val="28"/>
          <w:szCs w:val="28"/>
        </w:rPr>
        <w:t>Родителям следует помнить, что тренирующий эффект закаливающих процедур сохраняется недолго, особенно у детей дошкольного возраста, это примерно 3-10 дней, тогда как для достижения этого эффекта необходим</w:t>
      </w:r>
      <w:r>
        <w:rPr>
          <w:color w:val="000000"/>
          <w:sz w:val="28"/>
          <w:szCs w:val="28"/>
        </w:rPr>
        <w:t xml:space="preserve"> срок не менее месяца, а у ослабленных детей и более. Не следует форсировать </w:t>
      </w:r>
      <w:r>
        <w:rPr>
          <w:color w:val="000000"/>
          <w:sz w:val="28"/>
          <w:szCs w:val="28"/>
        </w:rPr>
        <w:lastRenderedPageBreak/>
        <w:t>усложнение закаливающих процедур, так как это может привести к срыву механизмов адаптации и появлению и возобновлению повторных заболеваний.</w:t>
      </w:r>
    </w:p>
    <w:p w14:paraId="41B7B4F7" w14:textId="77777777" w:rsidR="00000000" w:rsidRDefault="005D3890">
      <w:pPr>
        <w:pStyle w:val="1"/>
        <w:spacing w:line="360" w:lineRule="auto"/>
        <w:ind w:firstLine="709"/>
        <w:jc w:val="both"/>
        <w:rPr>
          <w:color w:val="000000"/>
          <w:sz w:val="28"/>
          <w:szCs w:val="28"/>
        </w:rPr>
      </w:pPr>
      <w:r>
        <w:rPr>
          <w:color w:val="000000"/>
          <w:sz w:val="28"/>
          <w:szCs w:val="28"/>
        </w:rPr>
        <w:t>Основными правилами закаливания являют</w:t>
      </w:r>
      <w:r>
        <w:rPr>
          <w:color w:val="000000"/>
          <w:sz w:val="28"/>
          <w:szCs w:val="28"/>
        </w:rPr>
        <w:t>ся следующие:</w:t>
      </w:r>
    </w:p>
    <w:p w14:paraId="3FA64DC8" w14:textId="77777777" w:rsidR="00000000" w:rsidRDefault="005D3890">
      <w:pPr>
        <w:pStyle w:val="1"/>
        <w:spacing w:line="360" w:lineRule="auto"/>
        <w:ind w:firstLine="709"/>
        <w:jc w:val="both"/>
        <w:rPr>
          <w:color w:val="000000"/>
          <w:sz w:val="28"/>
          <w:szCs w:val="28"/>
        </w:rPr>
      </w:pPr>
      <w:r>
        <w:rPr>
          <w:color w:val="000000"/>
          <w:sz w:val="28"/>
          <w:szCs w:val="28"/>
        </w:rPr>
        <w:t>. Закаливающие процедуры следует проводить только в том случае, если ребенок здоров. Начинать можно в любой сезон года, но лучше летом.</w:t>
      </w:r>
    </w:p>
    <w:p w14:paraId="6A02DAA1" w14:textId="77777777" w:rsidR="00000000" w:rsidRDefault="005D3890">
      <w:pPr>
        <w:pStyle w:val="1"/>
        <w:spacing w:line="360" w:lineRule="auto"/>
        <w:ind w:firstLine="709"/>
        <w:jc w:val="both"/>
        <w:rPr>
          <w:color w:val="000000"/>
          <w:sz w:val="28"/>
          <w:szCs w:val="28"/>
        </w:rPr>
      </w:pPr>
      <w:r>
        <w:rPr>
          <w:color w:val="000000"/>
          <w:sz w:val="28"/>
          <w:szCs w:val="28"/>
        </w:rPr>
        <w:t>. Постепенность. Недопустимо, решив закалять ребенка, сразу обливать его прохладной водой, отправлять на п</w:t>
      </w:r>
      <w:r>
        <w:rPr>
          <w:color w:val="000000"/>
          <w:sz w:val="28"/>
          <w:szCs w:val="28"/>
        </w:rPr>
        <w:t>рогулки в ненастную погоду легко одетым. Это непременно приведет к тому, что малыш простудится, а мать впредь будет бояться закаливания, как «огня». Начинать нужно осторожно, переходя к более сильным закаливающим процедурам постепенно.</w:t>
      </w:r>
    </w:p>
    <w:p w14:paraId="0A8A3EB0" w14:textId="77777777" w:rsidR="00000000" w:rsidRDefault="005D3890">
      <w:pPr>
        <w:pStyle w:val="1"/>
        <w:spacing w:line="360" w:lineRule="auto"/>
        <w:ind w:firstLine="709"/>
        <w:jc w:val="both"/>
        <w:rPr>
          <w:color w:val="000000"/>
          <w:sz w:val="28"/>
          <w:szCs w:val="28"/>
        </w:rPr>
      </w:pPr>
      <w:r>
        <w:rPr>
          <w:color w:val="000000"/>
          <w:sz w:val="28"/>
          <w:szCs w:val="28"/>
        </w:rPr>
        <w:t xml:space="preserve">. Нужно считаться с </w:t>
      </w:r>
      <w:r>
        <w:rPr>
          <w:color w:val="000000"/>
          <w:sz w:val="28"/>
          <w:szCs w:val="28"/>
        </w:rPr>
        <w:t>индивидуальными особенностями ребенка. Например, легковозбудимые, «нервные» дети иногда плохо реагируют на холодную воду.</w:t>
      </w:r>
    </w:p>
    <w:p w14:paraId="7493A480" w14:textId="77777777" w:rsidR="00000000" w:rsidRDefault="005D3890">
      <w:pPr>
        <w:pStyle w:val="1"/>
        <w:spacing w:line="360" w:lineRule="auto"/>
        <w:ind w:firstLine="709"/>
        <w:jc w:val="both"/>
        <w:rPr>
          <w:color w:val="000000"/>
          <w:sz w:val="28"/>
          <w:szCs w:val="28"/>
        </w:rPr>
      </w:pPr>
      <w:r>
        <w:rPr>
          <w:color w:val="000000"/>
          <w:sz w:val="28"/>
          <w:szCs w:val="28"/>
        </w:rPr>
        <w:t>. Постоянно следить за реакцией ребенка на закаливающие процедуры. Если во время обливания или приема воздушной ванны малыш дрожит, ко</w:t>
      </w:r>
      <w:r>
        <w:rPr>
          <w:color w:val="000000"/>
          <w:sz w:val="28"/>
          <w:szCs w:val="28"/>
        </w:rPr>
        <w:t>жа у него становится «гусиной», значит к этой температуре он ещё не адаптирован. В следующий раз процедуру надо проводить, начиная с той дозировки, которая не вызывала никаких отрицательных явлений.</w:t>
      </w:r>
    </w:p>
    <w:p w14:paraId="5F1AB60A" w14:textId="77777777" w:rsidR="00000000" w:rsidRDefault="005D3890">
      <w:pPr>
        <w:pStyle w:val="1"/>
        <w:spacing w:line="360" w:lineRule="auto"/>
        <w:ind w:firstLine="709"/>
        <w:jc w:val="both"/>
        <w:rPr>
          <w:color w:val="000000"/>
          <w:sz w:val="28"/>
          <w:szCs w:val="28"/>
        </w:rPr>
      </w:pPr>
      <w:r>
        <w:rPr>
          <w:color w:val="000000"/>
          <w:sz w:val="28"/>
          <w:szCs w:val="28"/>
        </w:rPr>
        <w:t>. Нужно стремиться к тому, чтобы закаливание нравилось де</w:t>
      </w:r>
      <w:r>
        <w:rPr>
          <w:color w:val="000000"/>
          <w:sz w:val="28"/>
          <w:szCs w:val="28"/>
        </w:rPr>
        <w:t>тям, воспринималось ими как забава.</w:t>
      </w:r>
    </w:p>
    <w:p w14:paraId="1EC67B12" w14:textId="77777777" w:rsidR="00000000" w:rsidRDefault="005D3890">
      <w:pPr>
        <w:pStyle w:val="1"/>
        <w:spacing w:line="360" w:lineRule="auto"/>
        <w:ind w:firstLine="709"/>
        <w:jc w:val="both"/>
        <w:rPr>
          <w:color w:val="000000"/>
          <w:sz w:val="28"/>
          <w:szCs w:val="28"/>
        </w:rPr>
      </w:pPr>
      <w:r>
        <w:rPr>
          <w:color w:val="000000"/>
          <w:sz w:val="28"/>
          <w:szCs w:val="28"/>
        </w:rPr>
        <w:t>. При повышении температуры, насморке, кашле, жидком стуле - необходимо приостановить закаливание или проводить на щадящем уровне. Гипотрофия, анемия, рахит не являются противопоказаниями к закаливанию.</w:t>
      </w:r>
    </w:p>
    <w:p w14:paraId="3F6C286C" w14:textId="77777777" w:rsidR="00000000" w:rsidRDefault="005D3890">
      <w:pPr>
        <w:pStyle w:val="1"/>
        <w:spacing w:line="360" w:lineRule="auto"/>
        <w:ind w:firstLine="709"/>
        <w:jc w:val="both"/>
        <w:rPr>
          <w:color w:val="000000"/>
          <w:sz w:val="28"/>
          <w:szCs w:val="28"/>
        </w:rPr>
      </w:pPr>
      <w:r>
        <w:rPr>
          <w:color w:val="000000"/>
          <w:sz w:val="28"/>
          <w:szCs w:val="28"/>
        </w:rPr>
        <w:t>. Приступая к зак</w:t>
      </w:r>
      <w:r>
        <w:rPr>
          <w:color w:val="000000"/>
          <w:sz w:val="28"/>
          <w:szCs w:val="28"/>
        </w:rPr>
        <w:t>аливанию, создайте ребенку здоровые условия быта, нормальную психологическую атмосферу в семье, достаточный сон. Необходимо сквозное проветривание комнаты не реже 4-5 раз в день, каждый раз не менее 10-15 минут.</w:t>
      </w:r>
    </w:p>
    <w:p w14:paraId="33578AA1" w14:textId="77777777" w:rsidR="00000000" w:rsidRDefault="005D3890">
      <w:pPr>
        <w:pStyle w:val="1"/>
        <w:spacing w:line="360" w:lineRule="auto"/>
        <w:ind w:firstLine="709"/>
        <w:jc w:val="both"/>
        <w:rPr>
          <w:color w:val="000000"/>
          <w:sz w:val="28"/>
          <w:szCs w:val="28"/>
        </w:rPr>
      </w:pPr>
      <w:r>
        <w:rPr>
          <w:color w:val="000000"/>
          <w:sz w:val="28"/>
          <w:szCs w:val="28"/>
        </w:rPr>
        <w:t>. Детям 1,5 лет и старше нужно гулять не мен</w:t>
      </w:r>
      <w:r>
        <w:rPr>
          <w:color w:val="000000"/>
          <w:sz w:val="28"/>
          <w:szCs w:val="28"/>
        </w:rPr>
        <w:t>ее двух раз в день по 2,5-3,0 часа. Зимой, при более низкой температуре, время прогулки ограничивают. Детей с возраста 2,5-3 лет можно обучать кататься на лыжах, коньках, самокате, велосипеде. В летнее время не нужно запрещать игры в воде, ходить босиком п</w:t>
      </w:r>
      <w:r>
        <w:rPr>
          <w:color w:val="000000"/>
          <w:sz w:val="28"/>
          <w:szCs w:val="28"/>
        </w:rPr>
        <w:t>о земле, по траве, по песку у реки. Большое значение имеет одежда: важно, чтобы она была по размеру, ребенок в ней не мерз и не перегревался. Все эти меры также обладают определенным закаливающим эффектом.</w:t>
      </w:r>
    </w:p>
    <w:p w14:paraId="406E22B2" w14:textId="77777777" w:rsidR="00000000" w:rsidRDefault="005D3890">
      <w:pPr>
        <w:pStyle w:val="1"/>
        <w:spacing w:line="360" w:lineRule="auto"/>
        <w:ind w:firstLine="709"/>
        <w:jc w:val="both"/>
        <w:rPr>
          <w:color w:val="000000"/>
          <w:sz w:val="28"/>
          <w:szCs w:val="28"/>
        </w:rPr>
      </w:pPr>
      <w:r>
        <w:rPr>
          <w:color w:val="000000"/>
          <w:sz w:val="28"/>
          <w:szCs w:val="28"/>
        </w:rPr>
        <w:t>В различные возрастные периоды закаливание проводи</w:t>
      </w:r>
      <w:r>
        <w:rPr>
          <w:color w:val="000000"/>
          <w:sz w:val="28"/>
          <w:szCs w:val="28"/>
        </w:rPr>
        <w:t xml:space="preserve">тся разными способами, по принципу от простого к сложному [6, </w:t>
      </w:r>
      <w:r>
        <w:rPr>
          <w:color w:val="000000"/>
          <w:sz w:val="28"/>
          <w:szCs w:val="28"/>
          <w:lang w:val="en-US"/>
        </w:rPr>
        <w:t>c</w:t>
      </w:r>
      <w:r>
        <w:rPr>
          <w:color w:val="000000"/>
          <w:sz w:val="28"/>
          <w:szCs w:val="28"/>
        </w:rPr>
        <w:t>. 56].</w:t>
      </w:r>
    </w:p>
    <w:p w14:paraId="5C35E932" w14:textId="77777777" w:rsidR="00000000" w:rsidRDefault="005D3890">
      <w:pPr>
        <w:pStyle w:val="1"/>
        <w:spacing w:line="360" w:lineRule="auto"/>
        <w:ind w:firstLine="709"/>
        <w:jc w:val="both"/>
        <w:rPr>
          <w:color w:val="000000"/>
          <w:sz w:val="28"/>
          <w:szCs w:val="28"/>
        </w:rPr>
      </w:pPr>
      <w:r>
        <w:rPr>
          <w:color w:val="000000"/>
          <w:sz w:val="28"/>
          <w:szCs w:val="28"/>
        </w:rPr>
        <w:t>Методы закаливания:</w:t>
      </w:r>
    </w:p>
    <w:p w14:paraId="1B3FF789" w14:textId="77777777" w:rsidR="00000000" w:rsidRDefault="005D3890">
      <w:pPr>
        <w:pStyle w:val="1"/>
        <w:spacing w:line="360" w:lineRule="auto"/>
        <w:ind w:firstLine="709"/>
        <w:jc w:val="both"/>
        <w:rPr>
          <w:color w:val="000000"/>
          <w:sz w:val="28"/>
          <w:szCs w:val="28"/>
        </w:rPr>
      </w:pPr>
      <w:r>
        <w:rPr>
          <w:color w:val="000000"/>
          <w:sz w:val="28"/>
          <w:szCs w:val="28"/>
        </w:rPr>
        <w:t>. Воздушные ванны: зимой в комнате, летом на улице при температуре +22+28 С, лучше утром. Начинать можно с двухмесячного возраста, первое время по 1 минуте 2-3 раза в</w:t>
      </w:r>
      <w:r>
        <w:rPr>
          <w:color w:val="000000"/>
          <w:sz w:val="28"/>
          <w:szCs w:val="28"/>
        </w:rPr>
        <w:t xml:space="preserve"> день, через 5 дней увеличить время на 1 минуту, доведя к 6 месяцам до 15 минут и к году до +16 С.</w:t>
      </w:r>
    </w:p>
    <w:p w14:paraId="00080A7B" w14:textId="77777777" w:rsidR="00000000" w:rsidRDefault="005D3890">
      <w:pPr>
        <w:pStyle w:val="1"/>
        <w:spacing w:line="360" w:lineRule="auto"/>
        <w:ind w:firstLine="709"/>
        <w:jc w:val="both"/>
        <w:rPr>
          <w:color w:val="000000"/>
          <w:sz w:val="28"/>
          <w:szCs w:val="28"/>
        </w:rPr>
      </w:pPr>
      <w:r>
        <w:rPr>
          <w:color w:val="000000"/>
          <w:sz w:val="28"/>
          <w:szCs w:val="28"/>
        </w:rPr>
        <w:t>. Закаливание солнечными лучами: лучше в тени деревьев, в безветренную погоду, при температуре воздуха не ниже +22 С. Начиная с возраста 1,5-2 года дети могу</w:t>
      </w:r>
      <w:r>
        <w:rPr>
          <w:color w:val="000000"/>
          <w:sz w:val="28"/>
          <w:szCs w:val="28"/>
        </w:rPr>
        <w:t>т загорать в одних трусиках, продолжительность с 3 до 10 минут, увеличивая за 7-10 дней до 20-25 минут. Оптимальное время с 9 до 12 часов дня.</w:t>
      </w:r>
    </w:p>
    <w:p w14:paraId="4F86BDA4" w14:textId="77777777" w:rsidR="00000000" w:rsidRDefault="005D3890">
      <w:pPr>
        <w:pStyle w:val="1"/>
        <w:spacing w:line="360" w:lineRule="auto"/>
        <w:ind w:firstLine="709"/>
        <w:jc w:val="both"/>
        <w:rPr>
          <w:color w:val="000000"/>
          <w:sz w:val="28"/>
          <w:szCs w:val="28"/>
        </w:rPr>
      </w:pPr>
      <w:r>
        <w:rPr>
          <w:color w:val="000000"/>
          <w:sz w:val="28"/>
          <w:szCs w:val="28"/>
        </w:rPr>
        <w:t>Недопустимо пребывание детей «на солнце» при температуре воздуха +30 С и выше, ввиду возможного перегревания.</w:t>
      </w:r>
    </w:p>
    <w:p w14:paraId="7F2615D1" w14:textId="77777777" w:rsidR="00000000" w:rsidRDefault="005D3890">
      <w:pPr>
        <w:pStyle w:val="1"/>
        <w:spacing w:line="360" w:lineRule="auto"/>
        <w:ind w:firstLine="709"/>
        <w:jc w:val="both"/>
        <w:rPr>
          <w:color w:val="000000"/>
          <w:sz w:val="28"/>
          <w:szCs w:val="28"/>
        </w:rPr>
      </w:pPr>
      <w:r>
        <w:rPr>
          <w:color w:val="000000"/>
          <w:sz w:val="28"/>
          <w:szCs w:val="28"/>
        </w:rPr>
        <w:t>. В</w:t>
      </w:r>
      <w:r>
        <w:rPr>
          <w:color w:val="000000"/>
          <w:sz w:val="28"/>
          <w:szCs w:val="28"/>
        </w:rPr>
        <w:t xml:space="preserve">лажное обтирание: проводится смоченным в воде и отжатым куском чистой фланели, один раз в день по 1-2 минуте. Начинать с рук - от пальцев к плечу, затем ноги, грудь, живот и спину до легкого покраснения. Температура воды в возрасте 3-4 года +32 С, 5-6 лет </w:t>
      </w:r>
      <w:r>
        <w:rPr>
          <w:color w:val="000000"/>
          <w:sz w:val="28"/>
          <w:szCs w:val="28"/>
        </w:rPr>
        <w:t>+30 С, 6-7 лет +28 С; через 3-4 дня снижают на 1 С и доводят до +22+18 С летом и +25+22 С зимой. По окончании ребенок должен быть тепло одет. В случае перерыва, начинают с сухих обтираний.</w:t>
      </w:r>
    </w:p>
    <w:p w14:paraId="731FE736" w14:textId="77777777" w:rsidR="00000000" w:rsidRDefault="005D3890">
      <w:pPr>
        <w:pStyle w:val="1"/>
        <w:spacing w:line="360" w:lineRule="auto"/>
        <w:ind w:firstLine="709"/>
        <w:jc w:val="both"/>
        <w:rPr>
          <w:color w:val="000000"/>
          <w:sz w:val="28"/>
          <w:szCs w:val="28"/>
        </w:rPr>
      </w:pPr>
      <w:r>
        <w:rPr>
          <w:color w:val="000000"/>
          <w:sz w:val="28"/>
          <w:szCs w:val="28"/>
        </w:rPr>
        <w:t>. Закаливание ротоглотки: полоскание ротоглотки любой дезинфицирующ</w:t>
      </w:r>
      <w:r>
        <w:rPr>
          <w:color w:val="000000"/>
          <w:sz w:val="28"/>
          <w:szCs w:val="28"/>
        </w:rPr>
        <w:t>ей травой 3-4 раза в день (лучше после посещения детского сада, школы, кинотеатра и т.д.). После приготовления настой разделить пополам, полоскать попеременно, один раз в неделю температуру во втором стакане снижать на 0,5-1 С. Начинать с температуры +24+2</w:t>
      </w:r>
      <w:r>
        <w:rPr>
          <w:color w:val="000000"/>
          <w:sz w:val="28"/>
          <w:szCs w:val="28"/>
        </w:rPr>
        <w:t>5 С.</w:t>
      </w:r>
    </w:p>
    <w:p w14:paraId="29F5FF3A" w14:textId="77777777" w:rsidR="00000000" w:rsidRDefault="005D3890">
      <w:pPr>
        <w:pStyle w:val="1"/>
        <w:spacing w:line="360" w:lineRule="auto"/>
        <w:ind w:firstLine="709"/>
        <w:jc w:val="both"/>
        <w:rPr>
          <w:color w:val="000000"/>
          <w:sz w:val="28"/>
          <w:szCs w:val="28"/>
        </w:rPr>
      </w:pPr>
      <w:r>
        <w:rPr>
          <w:color w:val="000000"/>
          <w:sz w:val="28"/>
          <w:szCs w:val="28"/>
        </w:rPr>
        <w:t xml:space="preserve">. Ножные ванны: обливание ног в течении 20-30 секунд водой температуры +32+34 С, с постепенным снижением один раз в неделю на 1 С до +10 С. Можно чередовать холодное и теплое обливание, по 3-6 раз. По окончании ноги растирают до розового цвета кожных </w:t>
      </w:r>
      <w:r>
        <w:rPr>
          <w:color w:val="000000"/>
          <w:sz w:val="28"/>
          <w:szCs w:val="28"/>
        </w:rPr>
        <w:t>покровов.</w:t>
      </w:r>
    </w:p>
    <w:p w14:paraId="5D4D0A3E" w14:textId="77777777" w:rsidR="00000000" w:rsidRDefault="005D3890">
      <w:pPr>
        <w:pStyle w:val="1"/>
        <w:spacing w:line="360" w:lineRule="auto"/>
        <w:ind w:firstLine="709"/>
        <w:jc w:val="both"/>
        <w:rPr>
          <w:color w:val="000000"/>
          <w:sz w:val="28"/>
          <w:szCs w:val="28"/>
        </w:rPr>
      </w:pPr>
      <w:r>
        <w:rPr>
          <w:color w:val="000000"/>
          <w:sz w:val="28"/>
          <w:szCs w:val="28"/>
        </w:rPr>
        <w:t>. Общее обливание: начинать с 9-10 месяцев, голову не обливать, при этом ребенок стоит или сидит. Температура воды в возрасте до одного года +36 С, 1-3 года +34 С, старше 3 лет +33 С. Постепенно снижая на 1 С в неделю, до +28 С зимой и +22 С лето</w:t>
      </w:r>
      <w:r>
        <w:rPr>
          <w:color w:val="000000"/>
          <w:sz w:val="28"/>
          <w:szCs w:val="28"/>
        </w:rPr>
        <w:t>м. Длительность до 1,5 минут. После растереть тело полотенцем до розового цвета.</w:t>
      </w:r>
    </w:p>
    <w:p w14:paraId="6F8ED2DF" w14:textId="77777777" w:rsidR="00000000" w:rsidRDefault="005D3890">
      <w:pPr>
        <w:pStyle w:val="1"/>
        <w:spacing w:line="360" w:lineRule="auto"/>
        <w:ind w:firstLine="709"/>
        <w:jc w:val="both"/>
        <w:rPr>
          <w:color w:val="000000"/>
          <w:sz w:val="28"/>
          <w:szCs w:val="28"/>
        </w:rPr>
      </w:pPr>
      <w:r>
        <w:rPr>
          <w:color w:val="000000"/>
          <w:sz w:val="28"/>
          <w:szCs w:val="28"/>
        </w:rPr>
        <w:t>. Душ: после 1,5 лет. Лучше утром по 30-90 секунд при температуре воды +34 С, постепенно снижая до +28 С зимой и +22 С летом.</w:t>
      </w:r>
    </w:p>
    <w:p w14:paraId="553CB9DC" w14:textId="77777777" w:rsidR="00000000" w:rsidRDefault="005D3890">
      <w:pPr>
        <w:pStyle w:val="1"/>
        <w:spacing w:line="360" w:lineRule="auto"/>
        <w:ind w:firstLine="709"/>
        <w:jc w:val="both"/>
        <w:rPr>
          <w:color w:val="000000"/>
          <w:sz w:val="28"/>
          <w:szCs w:val="28"/>
        </w:rPr>
      </w:pPr>
      <w:r>
        <w:rPr>
          <w:color w:val="000000"/>
          <w:sz w:val="28"/>
          <w:szCs w:val="28"/>
        </w:rPr>
        <w:t>. Плавание: одна из самых эффективных форм закали</w:t>
      </w:r>
      <w:r>
        <w:rPr>
          <w:color w:val="000000"/>
          <w:sz w:val="28"/>
          <w:szCs w:val="28"/>
        </w:rPr>
        <w:t>вания. Сочетает в себе влияние воды, воздуха, температуры, двигательной активности ребенка. Можно начинать обучение с первых месяцев жизни, но под обязательным руководством опытного инструктора.</w:t>
      </w:r>
    </w:p>
    <w:p w14:paraId="15B308B6" w14:textId="77777777" w:rsidR="00000000" w:rsidRDefault="005D3890">
      <w:pPr>
        <w:pStyle w:val="1"/>
        <w:spacing w:line="360" w:lineRule="auto"/>
        <w:ind w:firstLine="709"/>
        <w:jc w:val="both"/>
        <w:rPr>
          <w:color w:val="000000"/>
          <w:sz w:val="28"/>
          <w:szCs w:val="28"/>
        </w:rPr>
      </w:pPr>
      <w:r>
        <w:rPr>
          <w:color w:val="000000"/>
          <w:sz w:val="28"/>
          <w:szCs w:val="28"/>
        </w:rPr>
        <w:t>. Эффективными мерами закаливания являются лечебная физкульту</w:t>
      </w:r>
      <w:r>
        <w:rPr>
          <w:color w:val="000000"/>
          <w:sz w:val="28"/>
          <w:szCs w:val="28"/>
        </w:rPr>
        <w:t>ра и массаж, которые должны проводить квалифицированные специалисты.</w:t>
      </w:r>
    </w:p>
    <w:p w14:paraId="1061F527" w14:textId="77777777" w:rsidR="00000000" w:rsidRDefault="005D3890">
      <w:pPr>
        <w:pStyle w:val="1"/>
        <w:spacing w:line="360" w:lineRule="auto"/>
        <w:ind w:firstLine="709"/>
        <w:jc w:val="both"/>
        <w:rPr>
          <w:color w:val="000000"/>
          <w:sz w:val="28"/>
          <w:szCs w:val="28"/>
        </w:rPr>
      </w:pPr>
      <w:r>
        <w:rPr>
          <w:color w:val="000000"/>
          <w:sz w:val="28"/>
          <w:szCs w:val="28"/>
        </w:rPr>
        <w:t>Закаливание можно проводить большинству детей, но предварительно следует обратиться к своему детскому врачу по месту жительства, желательно соблюдение определенной последовательности в на</w:t>
      </w:r>
      <w:r>
        <w:rPr>
          <w:color w:val="000000"/>
          <w:sz w:val="28"/>
          <w:szCs w:val="28"/>
        </w:rPr>
        <w:t>ращивании закаливающих нагрузок. Особенно важно проводить закаливание при подготовке детей к посещению детского сада или школы.</w:t>
      </w:r>
    </w:p>
    <w:p w14:paraId="19069424" w14:textId="77777777" w:rsidR="00000000" w:rsidRDefault="005D3890">
      <w:pPr>
        <w:spacing w:line="360" w:lineRule="auto"/>
        <w:ind w:firstLine="709"/>
        <w:jc w:val="both"/>
        <w:rPr>
          <w:color w:val="000000"/>
          <w:sz w:val="28"/>
          <w:szCs w:val="28"/>
        </w:rPr>
      </w:pPr>
    </w:p>
    <w:p w14:paraId="2C6DDAAF" w14:textId="77777777" w:rsidR="00000000" w:rsidRDefault="005D3890">
      <w:pPr>
        <w:pStyle w:val="1"/>
        <w:spacing w:line="360" w:lineRule="auto"/>
        <w:ind w:firstLine="709"/>
        <w:jc w:val="both"/>
        <w:rPr>
          <w:b/>
          <w:bCs/>
          <w:color w:val="000000"/>
          <w:sz w:val="28"/>
          <w:szCs w:val="28"/>
        </w:rPr>
      </w:pPr>
      <w:r>
        <w:rPr>
          <w:b/>
          <w:bCs/>
          <w:color w:val="000000"/>
          <w:sz w:val="28"/>
          <w:szCs w:val="28"/>
        </w:rPr>
        <w:br w:type="page"/>
        <w:t>Заключение</w:t>
      </w:r>
    </w:p>
    <w:p w14:paraId="0D6B287F" w14:textId="77777777" w:rsidR="00000000" w:rsidRDefault="005D3890">
      <w:pPr>
        <w:spacing w:line="360" w:lineRule="auto"/>
        <w:ind w:firstLine="709"/>
        <w:jc w:val="both"/>
        <w:rPr>
          <w:color w:val="000000"/>
          <w:sz w:val="28"/>
          <w:szCs w:val="28"/>
        </w:rPr>
      </w:pPr>
    </w:p>
    <w:p w14:paraId="62FD3719" w14:textId="77777777" w:rsidR="00000000" w:rsidRDefault="005D3890">
      <w:pPr>
        <w:spacing w:line="360" w:lineRule="auto"/>
        <w:ind w:firstLine="709"/>
        <w:jc w:val="both"/>
        <w:rPr>
          <w:color w:val="000000"/>
          <w:sz w:val="28"/>
          <w:szCs w:val="28"/>
        </w:rPr>
      </w:pPr>
      <w:r>
        <w:rPr>
          <w:color w:val="000000"/>
          <w:sz w:val="28"/>
          <w:szCs w:val="28"/>
        </w:rPr>
        <w:t xml:space="preserve">Таким образом, комплекс оздоровительных и закаливающих мероприятий в ДОУ, направленных на укрепление организма и </w:t>
      </w:r>
      <w:r>
        <w:rPr>
          <w:color w:val="000000"/>
          <w:sz w:val="28"/>
          <w:szCs w:val="28"/>
        </w:rPr>
        <w:t>развитие движений детей, помимо укрепления и развития опорно-двигательного аппарата ребенка, вызывает улучшение крово- и лимфо-обращения, углубляет дыхание и улучшает вентиляцию легких, повышает пищеварительные и выделительные функции, улучшает обмен вещес</w:t>
      </w:r>
      <w:r>
        <w:rPr>
          <w:color w:val="000000"/>
          <w:sz w:val="28"/>
          <w:szCs w:val="28"/>
        </w:rPr>
        <w:t>тв. Все это благоприятно влияет на рост и развитие детского организма.</w:t>
      </w:r>
    </w:p>
    <w:p w14:paraId="2737A54E" w14:textId="77777777" w:rsidR="00000000" w:rsidRDefault="005D3890">
      <w:pPr>
        <w:spacing w:line="360" w:lineRule="auto"/>
        <w:ind w:firstLine="709"/>
        <w:jc w:val="both"/>
        <w:rPr>
          <w:color w:val="000000"/>
          <w:sz w:val="28"/>
          <w:szCs w:val="28"/>
        </w:rPr>
      </w:pPr>
      <w:r>
        <w:rPr>
          <w:color w:val="000000"/>
          <w:sz w:val="28"/>
          <w:szCs w:val="28"/>
        </w:rPr>
        <w:t>Знание ребенком основ гигиены и элементарных медицинских сведений составляет фундамент формирования здорового образа жизни, способствующий, в свою очередь, эффективности всех оздоровите</w:t>
      </w:r>
      <w:r>
        <w:rPr>
          <w:color w:val="000000"/>
          <w:sz w:val="28"/>
          <w:szCs w:val="28"/>
        </w:rPr>
        <w:t>льных мероприятий, проводимых в дошкольном учреждении и в семье.</w:t>
      </w:r>
    </w:p>
    <w:p w14:paraId="1CCD7868" w14:textId="77777777" w:rsidR="00000000" w:rsidRDefault="005D3890">
      <w:pPr>
        <w:spacing w:line="360" w:lineRule="auto"/>
        <w:ind w:firstLine="709"/>
        <w:jc w:val="both"/>
        <w:rPr>
          <w:color w:val="000000"/>
          <w:sz w:val="28"/>
          <w:szCs w:val="28"/>
        </w:rPr>
      </w:pPr>
    </w:p>
    <w:p w14:paraId="1190E3CF" w14:textId="77777777" w:rsidR="00000000" w:rsidRDefault="005D3890">
      <w:pPr>
        <w:pStyle w:val="1"/>
        <w:spacing w:line="360" w:lineRule="auto"/>
        <w:ind w:firstLine="709"/>
        <w:jc w:val="both"/>
        <w:rPr>
          <w:b/>
          <w:bCs/>
          <w:color w:val="000000"/>
          <w:sz w:val="28"/>
          <w:szCs w:val="28"/>
        </w:rPr>
      </w:pPr>
      <w:r>
        <w:rPr>
          <w:b/>
          <w:bCs/>
          <w:color w:val="000000"/>
          <w:sz w:val="28"/>
          <w:szCs w:val="28"/>
        </w:rPr>
        <w:br w:type="page"/>
        <w:t>Список литературы</w:t>
      </w:r>
    </w:p>
    <w:p w14:paraId="7E802E3F" w14:textId="77777777" w:rsidR="00000000" w:rsidRDefault="005D3890">
      <w:pPr>
        <w:spacing w:line="360" w:lineRule="auto"/>
        <w:ind w:firstLine="709"/>
        <w:jc w:val="both"/>
        <w:rPr>
          <w:color w:val="FFFFFF"/>
          <w:sz w:val="28"/>
          <w:szCs w:val="28"/>
        </w:rPr>
      </w:pPr>
      <w:r>
        <w:rPr>
          <w:color w:val="FFFFFF"/>
          <w:sz w:val="28"/>
          <w:szCs w:val="28"/>
        </w:rPr>
        <w:t>закаливание ребенок дошкольный вода</w:t>
      </w:r>
    </w:p>
    <w:p w14:paraId="167B33FB" w14:textId="77777777" w:rsidR="00000000" w:rsidRDefault="005D3890">
      <w:pPr>
        <w:shd w:val="clear" w:color="auto" w:fill="FFFFFF"/>
        <w:tabs>
          <w:tab w:val="left" w:pos="426"/>
        </w:tabs>
        <w:spacing w:line="360" w:lineRule="auto"/>
        <w:jc w:val="both"/>
        <w:rPr>
          <w:color w:val="000000"/>
          <w:sz w:val="28"/>
          <w:szCs w:val="28"/>
        </w:rPr>
      </w:pPr>
      <w:r>
        <w:rPr>
          <w:color w:val="000000"/>
          <w:sz w:val="28"/>
          <w:szCs w:val="28"/>
        </w:rPr>
        <w:t>1.</w:t>
      </w:r>
      <w:r>
        <w:rPr>
          <w:color w:val="000000"/>
          <w:sz w:val="28"/>
          <w:szCs w:val="28"/>
        </w:rPr>
        <w:tab/>
        <w:t>Ахмедзянов И.М Охрана здоровья дошкольников Справочное пособие для ДОУ Сот.И.М. Ахмедзянов.-М.:ТЦ Сфера, 2007.-304 с.</w:t>
      </w:r>
    </w:p>
    <w:p w14:paraId="0F85D8DD" w14:textId="77777777" w:rsidR="00000000" w:rsidRDefault="005D3890">
      <w:pPr>
        <w:shd w:val="clear" w:color="auto" w:fill="FFFFFF"/>
        <w:spacing w:line="360" w:lineRule="auto"/>
        <w:jc w:val="both"/>
        <w:rPr>
          <w:color w:val="000000"/>
          <w:sz w:val="28"/>
          <w:szCs w:val="28"/>
        </w:rPr>
      </w:pPr>
      <w:r>
        <w:rPr>
          <w:color w:val="000000"/>
          <w:sz w:val="28"/>
          <w:szCs w:val="28"/>
        </w:rPr>
        <w:t>2.</w:t>
      </w:r>
      <w:r>
        <w:rPr>
          <w:color w:val="000000"/>
          <w:sz w:val="28"/>
          <w:szCs w:val="28"/>
        </w:rPr>
        <w:tab/>
        <w:t>Бобренко О.</w:t>
      </w:r>
      <w:r>
        <w:rPr>
          <w:color w:val="000000"/>
          <w:sz w:val="28"/>
          <w:szCs w:val="28"/>
        </w:rPr>
        <w:t>С., Литвиненко Е.В., Моргун И.Н. Реализация здоровьесберегающих технологий в условиях экспериментальной деятельности ДОУ. - Ставрополь, 2008. - 180 с.</w:t>
      </w:r>
    </w:p>
    <w:p w14:paraId="1CDD3E00" w14:textId="77777777" w:rsidR="00000000" w:rsidRDefault="005D3890">
      <w:pPr>
        <w:shd w:val="clear" w:color="auto" w:fill="FFFFFF"/>
        <w:spacing w:line="360" w:lineRule="auto"/>
        <w:jc w:val="both"/>
        <w:rPr>
          <w:color w:val="000000"/>
          <w:sz w:val="28"/>
          <w:szCs w:val="28"/>
        </w:rPr>
      </w:pPr>
      <w:r>
        <w:rPr>
          <w:color w:val="000000"/>
          <w:sz w:val="28"/>
          <w:szCs w:val="28"/>
        </w:rPr>
        <w:t>.</w:t>
      </w:r>
      <w:r>
        <w:rPr>
          <w:color w:val="000000"/>
          <w:sz w:val="28"/>
          <w:szCs w:val="28"/>
        </w:rPr>
        <w:tab/>
        <w:t>Голубева Л.Г., Лещенко М.В., Печора К.Л. Развитие и воспитание детей раннего возраста: учеб. пособие/ п</w:t>
      </w:r>
      <w:r>
        <w:rPr>
          <w:color w:val="000000"/>
          <w:sz w:val="28"/>
          <w:szCs w:val="28"/>
        </w:rPr>
        <w:t>од ред. В.А. Доскина, С.А. Козловой. - М.: Академия, 2006. - 192 с.</w:t>
      </w:r>
    </w:p>
    <w:p w14:paraId="6EA043D0" w14:textId="77777777" w:rsidR="00000000" w:rsidRDefault="005D3890">
      <w:pPr>
        <w:shd w:val="clear" w:color="auto" w:fill="FFFFFF"/>
        <w:spacing w:line="360" w:lineRule="auto"/>
        <w:jc w:val="both"/>
        <w:rPr>
          <w:color w:val="000000"/>
          <w:sz w:val="28"/>
          <w:szCs w:val="28"/>
        </w:rPr>
      </w:pPr>
      <w:r>
        <w:rPr>
          <w:color w:val="000000"/>
          <w:sz w:val="28"/>
          <w:szCs w:val="28"/>
        </w:rPr>
        <w:t>.</w:t>
      </w:r>
      <w:r>
        <w:rPr>
          <w:color w:val="000000"/>
          <w:sz w:val="28"/>
          <w:szCs w:val="28"/>
        </w:rPr>
        <w:tab/>
        <w:t>Гориневская Е.А. Воздушные ванны в движении, как один из методов закаливания детей // Дошкольное воспитание. 1988. №3 - с. 23</w:t>
      </w:r>
    </w:p>
    <w:p w14:paraId="15567D26" w14:textId="77777777" w:rsidR="00000000" w:rsidRDefault="005D3890">
      <w:pPr>
        <w:shd w:val="clear" w:color="auto" w:fill="FFFFFF"/>
        <w:spacing w:line="360" w:lineRule="auto"/>
        <w:jc w:val="both"/>
        <w:rPr>
          <w:color w:val="000000"/>
          <w:sz w:val="28"/>
          <w:szCs w:val="28"/>
        </w:rPr>
      </w:pPr>
      <w:r>
        <w:rPr>
          <w:color w:val="000000"/>
          <w:sz w:val="28"/>
          <w:szCs w:val="28"/>
        </w:rPr>
        <w:t>.</w:t>
      </w:r>
      <w:r>
        <w:rPr>
          <w:color w:val="000000"/>
          <w:sz w:val="28"/>
          <w:szCs w:val="28"/>
        </w:rPr>
        <w:tab/>
        <w:t>Иванова И.К Закаливание водой // Обруч. 2007. №7 - с. 18</w:t>
      </w:r>
    </w:p>
    <w:p w14:paraId="320BD493" w14:textId="77777777" w:rsidR="00000000" w:rsidRDefault="005D3890">
      <w:pPr>
        <w:shd w:val="clear" w:color="auto" w:fill="FFFFFF"/>
        <w:spacing w:line="360" w:lineRule="auto"/>
        <w:jc w:val="both"/>
        <w:rPr>
          <w:color w:val="000000"/>
          <w:sz w:val="28"/>
          <w:szCs w:val="28"/>
        </w:rPr>
      </w:pPr>
      <w:r>
        <w:rPr>
          <w:color w:val="000000"/>
          <w:sz w:val="28"/>
          <w:szCs w:val="28"/>
        </w:rPr>
        <w:t>.</w:t>
      </w:r>
      <w:r>
        <w:rPr>
          <w:color w:val="000000"/>
          <w:sz w:val="28"/>
          <w:szCs w:val="28"/>
        </w:rPr>
        <w:tab/>
        <w:t>Интеллектуальное развитие и воспитание дошкольников: учеб. пособие/ Л.Г. Нисканен, О.А. Шаграева, Е.В. Родина и др.; под ред. Л.Г. Нисканен. - М.: Академия, 2006. - 208 с.</w:t>
      </w:r>
    </w:p>
    <w:p w14:paraId="0AE6E6F8" w14:textId="77777777" w:rsidR="00000000" w:rsidRDefault="005D3890">
      <w:pPr>
        <w:shd w:val="clear" w:color="auto" w:fill="FFFFFF"/>
        <w:spacing w:line="360" w:lineRule="auto"/>
        <w:jc w:val="both"/>
        <w:rPr>
          <w:color w:val="000000"/>
          <w:sz w:val="28"/>
          <w:szCs w:val="28"/>
        </w:rPr>
      </w:pPr>
      <w:r>
        <w:rPr>
          <w:color w:val="000000"/>
          <w:sz w:val="28"/>
          <w:szCs w:val="28"/>
        </w:rPr>
        <w:t>.</w:t>
      </w:r>
      <w:r>
        <w:rPr>
          <w:color w:val="000000"/>
          <w:sz w:val="28"/>
          <w:szCs w:val="28"/>
        </w:rPr>
        <w:tab/>
        <w:t xml:space="preserve">Кожухова Н.Н., Рыжкова Л.А., Самодурова М.М Воспитатель по физической культуре в </w:t>
      </w:r>
      <w:r>
        <w:rPr>
          <w:color w:val="000000"/>
          <w:sz w:val="28"/>
          <w:szCs w:val="28"/>
        </w:rPr>
        <w:t>дошкольных учреждениях. М.: «Академия», 2002. - 320 с.</w:t>
      </w:r>
    </w:p>
    <w:p w14:paraId="57376A38" w14:textId="77777777" w:rsidR="00000000" w:rsidRDefault="005D3890">
      <w:pPr>
        <w:shd w:val="clear" w:color="auto" w:fill="FFFFFF"/>
        <w:spacing w:line="360" w:lineRule="auto"/>
        <w:jc w:val="both"/>
        <w:rPr>
          <w:color w:val="000000"/>
          <w:sz w:val="28"/>
          <w:szCs w:val="28"/>
        </w:rPr>
      </w:pPr>
      <w:r>
        <w:rPr>
          <w:color w:val="000000"/>
          <w:sz w:val="28"/>
          <w:szCs w:val="28"/>
        </w:rPr>
        <w:t>.</w:t>
      </w:r>
      <w:r>
        <w:rPr>
          <w:color w:val="000000"/>
          <w:sz w:val="28"/>
          <w:szCs w:val="28"/>
        </w:rPr>
        <w:tab/>
        <w:t>Коркина А.А Методы закаливания детей // Ребенок в детском саду. 2008. №5 - с. 36</w:t>
      </w:r>
    </w:p>
    <w:p w14:paraId="03F2D40B" w14:textId="77777777" w:rsidR="00000000" w:rsidRDefault="005D3890">
      <w:pPr>
        <w:shd w:val="clear" w:color="auto" w:fill="FFFFFF"/>
        <w:spacing w:line="360" w:lineRule="auto"/>
        <w:jc w:val="both"/>
        <w:rPr>
          <w:color w:val="000000"/>
          <w:sz w:val="28"/>
          <w:szCs w:val="28"/>
        </w:rPr>
      </w:pPr>
      <w:r>
        <w:rPr>
          <w:color w:val="000000"/>
          <w:sz w:val="28"/>
          <w:szCs w:val="28"/>
        </w:rPr>
        <w:t>.</w:t>
      </w:r>
      <w:r>
        <w:rPr>
          <w:color w:val="000000"/>
          <w:sz w:val="28"/>
          <w:szCs w:val="28"/>
        </w:rPr>
        <w:tab/>
        <w:t>Современные образовательные программы для дошкольных учреждений / Под ред. Т.И. Ерофеевой. М.: Академия, 2000. - 342</w:t>
      </w:r>
      <w:r>
        <w:rPr>
          <w:color w:val="000000"/>
          <w:sz w:val="28"/>
          <w:szCs w:val="28"/>
        </w:rPr>
        <w:t xml:space="preserve"> с.</w:t>
      </w:r>
    </w:p>
    <w:p w14:paraId="15BD5A7A" w14:textId="77777777" w:rsidR="005D3890" w:rsidRDefault="005D3890">
      <w:pPr>
        <w:shd w:val="clear" w:color="auto" w:fill="FFFFFF"/>
        <w:spacing w:line="360" w:lineRule="auto"/>
        <w:jc w:val="both"/>
        <w:rPr>
          <w:color w:val="000000"/>
          <w:sz w:val="28"/>
          <w:szCs w:val="28"/>
        </w:rPr>
      </w:pPr>
      <w:r>
        <w:rPr>
          <w:color w:val="000000"/>
          <w:sz w:val="28"/>
          <w:szCs w:val="28"/>
        </w:rPr>
        <w:t>.</w:t>
      </w:r>
      <w:r>
        <w:rPr>
          <w:color w:val="000000"/>
          <w:sz w:val="28"/>
          <w:szCs w:val="28"/>
        </w:rPr>
        <w:tab/>
        <w:t>Степаненкова Э.Я. Теория и методика физического воспитания и развития ребёнка: Учебное пособие для студ. пед. учеб. заведений.-М.: Издательский центр «Академия», 2001.-368 с.</w:t>
      </w:r>
    </w:p>
    <w:sectPr w:rsidR="005D389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60"/>
    <w:rsid w:val="005D3890"/>
    <w:rsid w:val="00D11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CBBA41"/>
  <w14:defaultImageDpi w14:val="0"/>
  <w15:docId w15:val="{4E5CDA3A-B429-445F-AE5C-DB4146A5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3231</Words>
  <Characters>18420</Characters>
  <Application>Microsoft Office Word</Application>
  <DocSecurity>0</DocSecurity>
  <Lines>153</Lines>
  <Paragraphs>43</Paragraphs>
  <ScaleCrop>false</ScaleCrop>
  <Company/>
  <LinksUpToDate>false</LinksUpToDate>
  <CharactersWithSpaces>21608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2025-01-02T08:34:00Z</dcterms:created>
  <dcterms:modified xsi:type="dcterms:W3CDTF">2025-01-02T08:34:00Z</dcterms:modified>
</cp:coreProperties>
</file>