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E7FE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Содержание</w:t>
      </w:r>
    </w:p>
    <w:p w14:paraId="5AEDF388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75A496B3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Введение</w:t>
      </w:r>
    </w:p>
    <w:p w14:paraId="46363941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Ушибы</w:t>
      </w:r>
    </w:p>
    <w:p w14:paraId="293F3F91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Гематомы</w:t>
      </w:r>
    </w:p>
    <w:p w14:paraId="7A76660E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Лимфоэкстравазаты</w:t>
      </w:r>
    </w:p>
    <w:p w14:paraId="2B3612C2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Растяжения и разрывы</w:t>
      </w:r>
    </w:p>
    <w:p w14:paraId="547A7710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Сотрясения и сдавливания</w:t>
      </w:r>
    </w:p>
    <w:p w14:paraId="793691CD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Вывихи</w:t>
      </w:r>
    </w:p>
    <w:p w14:paraId="3D846261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Список литературы</w:t>
      </w:r>
    </w:p>
    <w:p w14:paraId="1ABEF54A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2AD4C764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br w:type="page"/>
      </w:r>
    </w:p>
    <w:p w14:paraId="3FF200F3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Введение</w:t>
      </w:r>
    </w:p>
    <w:p w14:paraId="421B37E7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293C79A7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ТРАВМА (от греч. trauma - рана) , повреждение тканей и органов у животных, вызванное воздействием факторов внешней  с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реды. В зависимости от характера этих факторов различают травмы  механические, термические, химические, лучевые и др. Травмы  могут вызывать местные и общие изменения в организме. Местные изменения бывают в виде открытых  и закрытых (растяжение, разрывы, с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отрясение, сдавливание, переломы костей, вывихи) повреждений. Общие изменения возникают в момент или в первые часы повреждения (кровоизлияния, сотрясение мозга, шок, коллапс и др.); в первые несколько  суток или недель после повреждения (хирургическая, ост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рая и подострая, гнойная, местная и общая инфекции, столбняк, токсикоз); в отдалённые сроки после травмирования (хроническая  гнойная инфекция, хромоты, травматическая  эпилепсия, анатомические  и функциональные дефекты органов и тканей и др.). Травма може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т способствовать ухудшению товарного вида и качества мяса, получаемых от травмированных животных. Если разнообразные факторы вызывают повреждения за ограниченное время у определённой группы животных, находящихся в одинаковых условиях содержания и эксплуата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ции, то их определяют как травматизм. Наиболее распространён у животных механический  травматизм, возникающий при нарушении правил их содержания, эксплуатации и транспортировки.  </w:t>
      </w:r>
    </w:p>
    <w:p w14:paraId="1013C241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Закрытые механические повреждения тканей и органов весьма разнообразны. Они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встречаются очень часто у животных всех видов, особенно в условиях большой их концентрации, беспривязного содержания, пастьбы и транспортировки. Независимо от локализации и тяжести закрытых повреждений анатомическая целостность кожи в очаге травмы сохраняе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тся вследствие её эластичности. Основными видами закрытых повреждений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являются: ушибы, сдавливания, сотрясения, растяжения, разрывы, вывихи, гематомы, лимфоэкстравазаты.</w:t>
      </w:r>
    </w:p>
    <w:p w14:paraId="610FEF22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br w:type="page"/>
      </w:r>
    </w:p>
    <w:p w14:paraId="3B55DC0B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Ушибы</w:t>
      </w:r>
    </w:p>
    <w:p w14:paraId="67E77307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3534B600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Ушиб - механическое повреждение тканей и органов без нарушения целостности их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наружных покровов (кожи, серозной, слизистой оболочек).</w:t>
      </w:r>
    </w:p>
    <w:p w14:paraId="4236EB67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Этиология и патогенез. Ушибы возникают при ударах тупыми предметами, рогами, копытами, вследствие падения животных, плохой подгонки сбруи и др. В результате в организме происходят общие и местные изм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енения. Из первых особенно опасны коллапс и шок, возникающие на почве сильных болей. Местные повреждения проявляются нарушением структуры и функции тканей, сопровождающимся развитием их воспаления. При этом могут также возникать параличи, разрывы, размозже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ния тканей, грыжи и др.</w:t>
      </w:r>
    </w:p>
    <w:p w14:paraId="4FF19A3F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Симптомы. Различают четыре степени ушиба.</w:t>
      </w:r>
    </w:p>
    <w:p w14:paraId="02B735D6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Ушиб первой степени характеризуется незначительным нарушением структуры ткани и капилляров, слабо выраженной припухлостью, некоторым повреждением эпидермиса. При этом на непигментированной к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оже могут быть заметны кровоизлияния. Вначале они красного цвета, затем сине-багрового, через 3 дня коричневого, а в последующем желтого вследствие превращения гематоидина в гемосидерин.</w:t>
      </w:r>
    </w:p>
    <w:p w14:paraId="49990924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При ушибе второй степени кожа и подлежащие ткани повреждаются более з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начительно, нарушается целостность крупных кровеносных и лимфатических сосудов. В результате образуются гематомы (полости, содержащие кровь), либо лимфоэкстравазаты (полости, содержащие лимфу), или гемолимфоэкстравазаты (полости, содержащие кровь и лимфу).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Во всех этих случаях появляется припухлость (при гематомах она плотная, быстро увеличивается; при лимфоэкстравазатах - тестоватой консистенции, увеличивается медленно), а затем развивается асептическое воспаление, которое может осложниться инфекцией.</w:t>
      </w:r>
    </w:p>
    <w:p w14:paraId="0F007EFA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При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ушибах третьей степени наряду с расслоением и разрывом тканей, нервов, кровеносных и лимфатических сосудов происходит частичное их размозжение. Особенно повреждается кожа. Кроме того, возможны переломы костей, разрывы внутренних органов, шок, параличи и д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р. При этом травмированные ткани пропитываются кровью (больших кровотечений не бывает) и вскоре подвергаются некрозу. В последующем возможны абсцесс, флегмона, интоксикация, сепсис.</w:t>
      </w:r>
    </w:p>
    <w:p w14:paraId="2113FF95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Ушиб четвертой степени вызывает полное размозжение мягких тканей и омертве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ние их в дальнейшем, что может вызывать тяжелые осложнения. Кровоизлияния при ушибах четвертой степени не бывает.</w:t>
      </w:r>
    </w:p>
    <w:p w14:paraId="1740CAE7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Прогноз. Ушибы первой и второй степени заканчиваются, как правило, выздоровлением животного. При разрывах внутренних органов, переломах костей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, параличах исход обычно неблагоприятный.</w:t>
      </w:r>
    </w:p>
    <w:p w14:paraId="2BB4B63E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Лечение и профилактика. Животному создают покой. На месте ушиба выстригают шерсть, кожу обрабатывают 5%-м спиртовым раствором иода, накладывают давящую повязку и применяют охлаждающие процедуры продолжительностью д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 1 ч, с 4-х суток назначают тепловые процедуры (при лимфоэкстравазатах холод и тепло противопоказаны). Большие гематомы и лимфоэкстравазаты вскрывают, но не раньше, чем через 6-7 суток с момента травмы. При выраженном омертвении тканей поврежденный участо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 кожи несколько раз в сутки обрабатывают 5%-м раствором иода или калия перманганата. В случае необходимости их удаляют оперативным путем.</w:t>
      </w:r>
    </w:p>
    <w:p w14:paraId="4EC03673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3EF5B005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Гематомы</w:t>
      </w:r>
    </w:p>
    <w:p w14:paraId="726E8C46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16085F2E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Гематома (Haematoma) - скопление крови во вновь образованной полости при закрытом механическом повреждении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, связанном с разрывом сосудов. Возникают гематомы при ушибах второй степени, переломах костей, разрывах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сосудов, при неполной остановке кровотечений в послеоперационной ране; бывают артериальные, венозные, смешанные и пульсирующие. По локализации различаю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т подкожные, подфасциальные, межмышечные, внутриорганные, внутричерепные, параректальные и забрюшинные гематомы, по распространению - ограниченные и диффузные.</w:t>
      </w:r>
    </w:p>
    <w:p w14:paraId="5A382407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Лечение. Принципы лечения гематом в основном те же, что и для ушибов. Для ускорения их рассасыва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ния эффективны тепловые процедуры в виде аппликаций парафина (озокерита), лампы соллюкс, вапоризации, резорбирующих мазей. Однако при значительных гематомах такое лечение малоэффективно, поэтому необходимо аспирировать кровь из полости гематомы и ввести в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нее новокаино-антибиотиковый раствор с последующим наложением давящей повязки.</w:t>
      </w:r>
    </w:p>
    <w:p w14:paraId="36CB02DA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Большие гематомы вскрывают, соблюдая правила асептики и антисептики, осторожно удаляют сгустки крови, полость промывают раствором фурацилина (1 : 5000), стенки и дно гематомы пр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ипудривают сложными антисептическими порошками. При диффузных и пульсирующих гематомах срочно проводят операцию, находят сосуд и накладывают лигатуру или гемостатический пинцет, который оставляют в ране до 48 ч. После удаления пинцета лечение проводят согл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асно показаниям раневого процесса под контролем ветеринарного специалиста.</w:t>
      </w:r>
    </w:p>
    <w:p w14:paraId="253924A9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1C403B77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Лимфоэкстравазаты</w:t>
      </w:r>
    </w:p>
    <w:p w14:paraId="6736166D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21073768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Лимфоэкстравазат (Lymphoextravasat) - скопление лимфы во вновь образованной полости при закрытом механическом повреждении и разрыве лимфатических сосудов. Гемоли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мфоэкстравазат связан с разрывом одновременно кровеносных и лимфатических сосудов при закрытых травматических повреждениях.</w:t>
      </w:r>
    </w:p>
    <w:p w14:paraId="2CE54229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При травмах образование лимфоэкстравазата в силу малого просвета сосудов, низкого давления в них и незначительного тромбообразования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происходит довольно медленно. В полости могут скапливаться сгустки фибрина; воспалительные явления не развиваются, поскольку лимфа не раздражает ткани.</w:t>
      </w:r>
    </w:p>
    <w:p w14:paraId="7227ED44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Лечение. Прогноз при лимфоэкстравазатах благоприятный. При лечении животному предоставляют покой. Проти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вопоказаны активные движения, так как лимфоток при этом усиливается в 5 раз; холод не уменьшает тока лимфы, но может вызвать некроз кожи; тепловые процедуры усиливают излияние лимфы. Применяют спиртовысыхающие повязки или удаляют лимфу и вводят в полость л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имфоэкстравазата 1-2%-ный спиртовой раствор йода или 0,25%-ный раствор формальдегида с наложением давящей повязки.</w:t>
      </w:r>
    </w:p>
    <w:p w14:paraId="00C649C2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52085B49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Растяжения и разрывы</w:t>
      </w:r>
    </w:p>
    <w:p w14:paraId="25A2E81F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75AFC214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Растяжения, надрывы и разрывы (Distorsio, Puptura) возникают, когда сила натяжения при механическом воздействии превыш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ает физиологическую эластичность тканей (связок, сухожилий, мышц, нервов и суставов), и сопровождаются незначительными кровоизлияниями и воспалением. Прогноз благоприятный.</w:t>
      </w:r>
    </w:p>
    <w:p w14:paraId="72B56AC7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Растяжения - механическое нарушение гистологической целостности мягких тканей вслед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ствие действия силы тяги, при которой сохраняется их анатомическая непрерывность. Оно возникает тогда, когда сила натяжения превышает физиологическую эластичность тканей. В них происходят микроразрывы отдельных структур, капилляров, артериол и венуол, что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сопровождается незначительным кровоизлиянием и последующим развитием асептического реактивного воспаления. С течением времени поврежденные ткани приходят в нормальное состояние, а при повторном повреждении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возникают стойкие изменения за счет разращения сое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динительной ткани и её уплотнения.</w:t>
      </w:r>
    </w:p>
    <w:p w14:paraId="34CE5BB0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Разрыв - нарушение  анатомической целостности мягких тканей и органов вследствие запредельного их растяжения внешней силой, перегрузкой, тяжестью или чрезмерным повышением давления внутри органа. Разрывы могут быть полным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и или частичными, когда сохраняется некоторая анатомическая непрерывность. Причинами их являются: сильное напряжение мышц, сухожилий, связок, например при прыжках, падениях, спотыканиях, ударах, попытках освободиться от фиксации и сдавливания внутренних ор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ганов, переполненных содержимым. Разрывы сопровождаются резким нарушением функции; анатомическая непрерывность в очаге повреждения восстанавливается обычно за счет образования между разорванными концами рубцовой ткани.</w:t>
      </w:r>
    </w:p>
    <w:p w14:paraId="6BA05177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00623CF8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Сотрясения и сдавливания</w:t>
      </w:r>
    </w:p>
    <w:p w14:paraId="53C99796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77C936BF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Сотрясение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- молекулярные изменение в клетках паренхимы органа, возникающее на почве быстрого воздействия механической силы. При этом ясно выраженных патологоанатомических изменений обычно не обнаруживают. Сотрясение головного мозга, органов брюшной и грудной полост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ей  вызывается сильными ударами, действием взрывной волны, высокочастотной вибрацией. Сотрясения у животных сопровождаются тяжелыми нарушениями функций отдельных систем, общего состояния, потерей сознания или развитием шока с летальным исходом.</w:t>
      </w:r>
    </w:p>
    <w:p w14:paraId="7D464321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Лечение - с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имптоматическое, основой которого являются противошоковые мероприятия.</w:t>
      </w:r>
    </w:p>
    <w:p w14:paraId="0B8A5209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Сдавливание - механическое сжатие тканей и органов или всего организма, при котором наряду с повреждением нарушаются функция отдельных систем и процесс обмена. Оно может быть местным 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общим,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кратковременным и длительным. Общие сдавливания происходят при снежных лавинах, скученности животных от испуга, попадании новорожденных под мать; местные - при застревании между стойками, вынужденном лежании на твердом полу (пролежни), давлении сбр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уи и т.д. В зависимости от силы и продолжительности её воздействия возможны асфиксия и шок. На фоне ишемии происходит дегенерация и атрофия тканей или некроз их. Мертвые ткани подвергаются распаду, что ведет к интоксикации организма.</w:t>
      </w:r>
    </w:p>
    <w:p w14:paraId="5479DF49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Лечение и профилактика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при сдавливания направлены на устранение причин и возникших осложнений.</w:t>
      </w:r>
    </w:p>
    <w:p w14:paraId="6277E050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2BE55360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Вывихи</w:t>
      </w:r>
    </w:p>
    <w:p w14:paraId="17BC5C73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303361B3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Вывих - стойкое смещение суставных концов костей, которое вызывает нарушение функции сустава. Как правило сопровождается повреждением капсулы сустава и окружающих связок.</w:t>
      </w:r>
    </w:p>
    <w:p w14:paraId="3E37D32A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Раз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личают врожденные вывихи, обусловленные нарушением процесса формирования сустава, и приобретенные вывихи. Последние бывают патологическими, т.е. возникшими в результате каких-либо заболеваний, например паралича околосуставных мышц, разрушения суставных пов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ерхностей в результате воспалительного процесса. Чаще же всего встречаются травматические вывихи - вывихи плеча, предплечья, ключицы, бедра и др. Травматический вывих может сопровождаться повреждением кожи и обычно в таких случаях рана сообщается с полость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ю сустава (открытый вывих).</w:t>
      </w:r>
    </w:p>
    <w:p w14:paraId="7EACC281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Признаки вывиха:</w:t>
      </w:r>
    </w:p>
    <w:p w14:paraId="44AEBD4F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Деформация сустава. Этот признак особенно выражен, если вывих возник в суставе, окруженном небольшим количеством мягких тканей: при вывихах в коленном суставе, в голеностопном суставе, вывихах ключицы; при вывих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ах плеча обычно на глаз заметно западение мягких тканей в проекции плечевого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сустава.</w:t>
      </w:r>
    </w:p>
    <w:p w14:paraId="7EA14FA5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Нарушение оси конечности: при вывихах плеча последнее как правило несколько отведено; при заднем вывихе в тазобедненном суставе бедро отведено и ротировано кнутри.</w:t>
      </w:r>
    </w:p>
    <w:p w14:paraId="0D7965E1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Пружин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ящая фиксация вывихнутой конечности при попытке пассивных движений, сопровождаемая выраженной болью: при вывихе плеча движения им резко болезненны, рука после попытки отведения сразу занимает прежнее положение.</w:t>
      </w:r>
    </w:p>
    <w:p w14:paraId="054622D0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Из осложнений вывихов можно назвать формирова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ние контрактуры сустава, развитие привычного вывиха, а так же инфекционные осложнения при открытых вывихах.</w:t>
      </w:r>
    </w:p>
    <w:p w14:paraId="6EB23045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  <w:lang w:val="ru-RU"/>
        </w:rPr>
        <w:t>ушиб вывих гематома растяжение</w:t>
      </w:r>
    </w:p>
    <w:p w14:paraId="44F2B570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br w:type="page"/>
      </w:r>
    </w:p>
    <w:p w14:paraId="2E275298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Список литературы</w:t>
      </w:r>
    </w:p>
    <w:p w14:paraId="359860F2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31CBE195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Тимофеев С.В.с соавт., «Общая хирургия животных», М.: «Зоомедлит» 2007 г.</w:t>
      </w:r>
    </w:p>
    <w:p w14:paraId="7599D769" w14:textId="77777777" w:rsidR="00000000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Справочник ветеринарн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ого фельдшера .</w:t>
      </w:r>
    </w:p>
    <w:p w14:paraId="29E9BF85" w14:textId="77777777" w:rsidR="00AF4468" w:rsidRDefault="00AF446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Плахотин М.В., «Общая ветеринарная хирургия», М.: «Колос» 1966.</w:t>
      </w:r>
    </w:p>
    <w:sectPr w:rsidR="00AF44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28"/>
    <w:rsid w:val="00443F28"/>
    <w:rsid w:val="00A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DAD64"/>
  <w14:defaultImageDpi w14:val="0"/>
  <w15:docId w15:val="{1FB27061-BE3C-4235-A087-8CC49A21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1845</Words>
  <Characters>10520</Characters>
  <Application>Microsoft Office Word</Application>
  <DocSecurity>0</DocSecurity>
  <Lines>87</Lines>
  <Paragraphs>24</Paragraphs>
  <ScaleCrop>false</ScaleCrop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2025-01-14T08:10:00Z</dcterms:created>
  <dcterms:modified xsi:type="dcterms:W3CDTF">2025-01-14T08:10:00Z</dcterms:modified>
</cp:coreProperties>
</file>