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58E9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89F00A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CA59D1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2E48AE2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B0BF6B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BAC3200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072ACE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01DD9A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09F42B2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CE9A21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FBBA62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C2A05A4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27155B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6B276A" w14:textId="77777777" w:rsidR="00000000" w:rsidRDefault="008A2BA9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Контрольная работа</w:t>
      </w:r>
    </w:p>
    <w:p w14:paraId="22D3E1CE" w14:textId="77777777" w:rsidR="00000000" w:rsidRDefault="008A2BA9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 организации и экономике ветеринарного дела</w:t>
      </w:r>
    </w:p>
    <w:p w14:paraId="358A5C93" w14:textId="77777777" w:rsidR="00000000" w:rsidRDefault="008A2BA9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Тема: «Анализ деятельности ветеринарной клиники «Зоодоктор»</w:t>
      </w:r>
    </w:p>
    <w:p w14:paraId="180E4AD9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14:paraId="775A1955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8ABC0D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35D2766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ветклиники «Зоодоктор»</w:t>
      </w:r>
    </w:p>
    <w:p w14:paraId="47BD4461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Предмет деятельности</w:t>
      </w:r>
    </w:p>
    <w:p w14:paraId="42F50C4A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Штат клиники. Образование вете</w:t>
      </w:r>
      <w:r>
        <w:rPr>
          <w:rFonts w:ascii="Times New Roman CYR" w:hAnsi="Times New Roman CYR" w:cs="Times New Roman CYR"/>
          <w:sz w:val="28"/>
          <w:szCs w:val="28"/>
        </w:rPr>
        <w:t>ринарных специалистов</w:t>
      </w:r>
    </w:p>
    <w:p w14:paraId="4DE53E8F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Права и должностные обязанности ветеринарных специалистов</w:t>
      </w:r>
    </w:p>
    <w:p w14:paraId="6E9DDF52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Финансовая часть</w:t>
      </w:r>
    </w:p>
    <w:p w14:paraId="398D31CB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Сравнительный анализ заболеваний за 2007-2008 годы</w:t>
      </w:r>
    </w:p>
    <w:p w14:paraId="78BC0CE3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Расчетная часть</w:t>
      </w:r>
    </w:p>
    <w:p w14:paraId="61475FFE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14:paraId="0A3A731C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14:paraId="7F5EB8DB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6FE6B8E5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501578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ветеринарной клиники - амбула</w:t>
      </w:r>
      <w:r>
        <w:rPr>
          <w:rFonts w:ascii="Times New Roman CYR" w:hAnsi="Times New Roman CYR" w:cs="Times New Roman CYR"/>
          <w:sz w:val="28"/>
          <w:szCs w:val="28"/>
        </w:rPr>
        <w:t xml:space="preserve">торное лечение животных, осуществление профилактических ветеринарно-санитарных организационных мероприятий по предупреждению и ликвидации заразных и незаразных болезней животных, а так же проведение диагностических исследований. </w:t>
      </w:r>
    </w:p>
    <w:p w14:paraId="78543BD6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работы - рассмотреть </w:t>
      </w:r>
      <w:r>
        <w:rPr>
          <w:rFonts w:ascii="Times New Roman CYR" w:hAnsi="Times New Roman CYR" w:cs="Times New Roman CYR"/>
          <w:sz w:val="28"/>
          <w:szCs w:val="28"/>
        </w:rPr>
        <w:t>организацию ветеринарного дела в клинике «Зоодоктор».</w:t>
      </w:r>
    </w:p>
    <w:p w14:paraId="52887721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14:paraId="584F1211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охарактеризовать ветклинику «Зоодоктор» и ее деятельность;</w:t>
      </w:r>
    </w:p>
    <w:p w14:paraId="6C74F149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описать штат клиники, права и должностные обязанности ветеринарных специалистов;</w:t>
      </w:r>
    </w:p>
    <w:p w14:paraId="5D5978ED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сравнительный анализ заболеваний за 2007-2008</w:t>
      </w:r>
      <w:r>
        <w:rPr>
          <w:rFonts w:ascii="Times New Roman CYR" w:hAnsi="Times New Roman CYR" w:cs="Times New Roman CYR"/>
          <w:sz w:val="28"/>
          <w:szCs w:val="28"/>
        </w:rPr>
        <w:t xml:space="preserve"> годы.</w:t>
      </w:r>
    </w:p>
    <w:p w14:paraId="4C80FC3B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Характеристика ветклиники «Зоодоктор»</w:t>
      </w:r>
    </w:p>
    <w:p w14:paraId="0B593F00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D29520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нахождения: г. Красноярск, ул. Ладо Кецховели 9 «б».</w:t>
      </w:r>
    </w:p>
    <w:p w14:paraId="1EAFDA53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Ветклиника «Зоодоктор» расположена в одноэтажном здании. Включает в себя следующие помещения: зал ожидания, приемный кабинет, операционную, ординат</w:t>
      </w:r>
      <w:r>
        <w:rPr>
          <w:rFonts w:ascii="Times New Roman CYR" w:hAnsi="Times New Roman CYR" w:cs="Times New Roman CYR"/>
          <w:sz w:val="28"/>
          <w:szCs w:val="28"/>
        </w:rPr>
        <w:t xml:space="preserve">орскую, кабинет для вакцинации, санузел и уборную. </w:t>
      </w:r>
    </w:p>
    <w:p w14:paraId="5B5752A1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приемном кабинете находится два стола, один для приема животных, другой - письменный, шкаф для хранения препаратов и инструментария, кварцевые лампы. В клинике имеется холодильник для хранения биопрепар</w:t>
      </w:r>
      <w:r>
        <w:rPr>
          <w:rFonts w:ascii="Times New Roman CYR" w:hAnsi="Times New Roman CYR" w:cs="Times New Roman CYR"/>
          <w:sz w:val="28"/>
          <w:szCs w:val="28"/>
        </w:rPr>
        <w:t>атов. В операционном кабинете имеется хирургический стол Виноградова, предметный столик на колесиках и бестеневая лампа. Приемный кабинет и операционная оборудованы раковинами для мытья рук и инструментов. Клиника работает круглосуточно.</w:t>
      </w:r>
    </w:p>
    <w:p w14:paraId="4009D855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BD19A8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Предмет деятел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ьности</w:t>
      </w:r>
    </w:p>
    <w:p w14:paraId="758E27A2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935761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деятельности ветеринарной клиники «Зоодоктор» - оказание платных услуг гражданам и организациям по лечению и профилактике заболеваний непродуктивных животных.</w:t>
      </w:r>
    </w:p>
    <w:p w14:paraId="548C02DF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Ветеринарная клиника «Зоодоктор» оказывает следующие услуги: клинические, лечебно</w:t>
      </w:r>
      <w:r>
        <w:rPr>
          <w:rFonts w:ascii="Times New Roman CYR" w:hAnsi="Times New Roman CYR" w:cs="Times New Roman CYR"/>
          <w:sz w:val="28"/>
          <w:szCs w:val="28"/>
        </w:rPr>
        <w:t>-профилактические, терапевтические, хирургические, акушерско-гинекологические, санитарно-гигиенические, проводит иммунизацию (активную и пассивную), осуществляет консультацию владельцев по вопросам диагностики, лечения, профилактики болезней животных и тех</w:t>
      </w:r>
      <w:r>
        <w:rPr>
          <w:rFonts w:ascii="Times New Roman CYR" w:hAnsi="Times New Roman CYR" w:cs="Times New Roman CYR"/>
          <w:sz w:val="28"/>
          <w:szCs w:val="28"/>
        </w:rPr>
        <w:t>нологии их содержания, осуществляет эвтаназию животных.</w:t>
      </w:r>
    </w:p>
    <w:p w14:paraId="1A570EAA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ветеринарной клинике в наглядной и доступной форме находится информация об оказываемых ветеринарных услугах - выполняемых работах:</w:t>
      </w:r>
    </w:p>
    <w:p w14:paraId="18DA4795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основных видов платных ветеринарных услуг (работ) и формы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их предоставления;</w:t>
      </w:r>
    </w:p>
    <w:p w14:paraId="08F8DEF9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прейскурант на ветеринарные услуги &lt;http://www.vetusklinika.ru/facilities/prise/&gt; (с указанием даты утверждения);</w:t>
      </w:r>
    </w:p>
    <w:p w14:paraId="4E8EA0A4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стоимость препаратов, лекарственных средств и других средств ветеринарного назначения, применяемых при оказании платных ве</w:t>
      </w:r>
      <w:r>
        <w:rPr>
          <w:rFonts w:ascii="Times New Roman CYR" w:hAnsi="Times New Roman CYR" w:cs="Times New Roman CYR"/>
          <w:sz w:val="28"/>
          <w:szCs w:val="28"/>
        </w:rPr>
        <w:t>теринарных услуг;</w:t>
      </w:r>
    </w:p>
    <w:p w14:paraId="50B59788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квитанции, удостоверяющие исполнение и оплату ветеринарного обслуживания животных.</w:t>
      </w:r>
    </w:p>
    <w:p w14:paraId="61832215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Специалисты ветеринарной клиники обеспечивают применение лекарственных средств и методов, исключающих отрицательное влияние на животных при диагностике, ле</w:t>
      </w:r>
      <w:r>
        <w:rPr>
          <w:rFonts w:ascii="Times New Roman CYR" w:hAnsi="Times New Roman CYR" w:cs="Times New Roman CYR"/>
          <w:sz w:val="28"/>
          <w:szCs w:val="28"/>
        </w:rPr>
        <w:t xml:space="preserve">чении и профилактике, высокоэффективных ветеринарных препаратов и методов ветеринарного воздействия; гарантируют безопасность ветеринарных мероприятий для здоровья животных при соблюдении следующих условий - потребитель предоставляет животных для осмотра, </w:t>
      </w:r>
      <w:r>
        <w:rPr>
          <w:rFonts w:ascii="Times New Roman CYR" w:hAnsi="Times New Roman CYR" w:cs="Times New Roman CYR"/>
          <w:sz w:val="28"/>
          <w:szCs w:val="28"/>
        </w:rPr>
        <w:t>сообщает о случаях, связанных с внезапным падежом или одновременным массовым заболеванием животных, или об их необычном поведении; обеспечивает соответствующее содержание и кормление животных согласно зоогигиеническим требованиям, а так же соблюдение диеты</w:t>
      </w:r>
      <w:r>
        <w:rPr>
          <w:rFonts w:ascii="Times New Roman CYR" w:hAnsi="Times New Roman CYR" w:cs="Times New Roman CYR"/>
          <w:sz w:val="28"/>
          <w:szCs w:val="28"/>
        </w:rPr>
        <w:t xml:space="preserve"> по требованию ветеринарного врача, а также проведение обязательных лечебно-профилактических мероприятий в требуемые сроки (вакцинация, дегельминтизация).</w:t>
      </w:r>
    </w:p>
    <w:p w14:paraId="7EBF6C1F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Ветеринарный врач предупреждает потребителя о возможных осложнениях, а также об иных не зависящих от </w:t>
      </w:r>
      <w:r>
        <w:rPr>
          <w:rFonts w:ascii="Times New Roman CYR" w:hAnsi="Times New Roman CYR" w:cs="Times New Roman CYR"/>
          <w:sz w:val="28"/>
          <w:szCs w:val="28"/>
        </w:rPr>
        <w:t>исполнителя обстоятельствах, которые угрожают качеству оказываемой потребителю ветеринарной услуги (выполняемой работы).</w:t>
      </w:r>
    </w:p>
    <w:p w14:paraId="10A3E211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2462F0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Штат клиники. Образование ветеринарных специалистов</w:t>
      </w:r>
    </w:p>
    <w:p w14:paraId="60F49D4D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438697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Штат клиники состоит из одного основного ветеринарного врача; директора, котор</w:t>
      </w:r>
      <w:r>
        <w:rPr>
          <w:rFonts w:ascii="Times New Roman CYR" w:hAnsi="Times New Roman CYR" w:cs="Times New Roman CYR"/>
          <w:sz w:val="28"/>
          <w:szCs w:val="28"/>
        </w:rPr>
        <w:t>ый одновременно является ветеринарным врачом, ассистенты и уборщицы.</w:t>
      </w:r>
    </w:p>
    <w:p w14:paraId="708F0CBE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Ветеринарные врачи имеют высшее образование квалификацию «Ветеринарный врач», стаж практической работы не менее 10 лет и опыт работы с мелкими домашними животными; документы, свидетельств</w:t>
      </w:r>
      <w:r>
        <w:rPr>
          <w:rFonts w:ascii="Times New Roman CYR" w:hAnsi="Times New Roman CYR" w:cs="Times New Roman CYR"/>
          <w:sz w:val="28"/>
          <w:szCs w:val="28"/>
        </w:rPr>
        <w:t>ующие о повышении квалификации.</w:t>
      </w:r>
    </w:p>
    <w:p w14:paraId="3AE8D693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7CA17E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Права и должностные обязанности ветеринарных специалистов</w:t>
      </w:r>
    </w:p>
    <w:p w14:paraId="754C1B50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C0C347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ветеринарного врача:</w:t>
      </w:r>
    </w:p>
    <w:p w14:paraId="15102DF9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получать информацию, необходимую для качественного выполнения его функциональных обязанностей;</w:t>
      </w:r>
    </w:p>
    <w:p w14:paraId="28C05F42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вносить предложения руководству по сове</w:t>
      </w:r>
      <w:r>
        <w:rPr>
          <w:rFonts w:ascii="Times New Roman CYR" w:hAnsi="Times New Roman CYR" w:cs="Times New Roman CYR"/>
          <w:sz w:val="28"/>
          <w:szCs w:val="28"/>
        </w:rPr>
        <w:t>ршенствованию качества ветеринарного обслуживания и улучшению организации труда; требовать от руководства организации оказания содействия в исполнении им его должностных обязанностей и прав;</w:t>
      </w:r>
    </w:p>
    <w:p w14:paraId="77132A7C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принимать участие в работе совещаний, конференций, секций, ассоци</w:t>
      </w:r>
      <w:r>
        <w:rPr>
          <w:rFonts w:ascii="Times New Roman CYR" w:hAnsi="Times New Roman CYR" w:cs="Times New Roman CYR"/>
          <w:sz w:val="28"/>
          <w:szCs w:val="28"/>
        </w:rPr>
        <w:t xml:space="preserve">аций, на которых рассматриваются вопросы, относящиеся к профессиональной компетенции. </w:t>
      </w:r>
    </w:p>
    <w:p w14:paraId="3551CA23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Должностные обязанности ветеринарного врача:</w:t>
      </w:r>
    </w:p>
    <w:p w14:paraId="1DC47A8E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проводить осмотр животных и диагностирование их болезней;</w:t>
      </w:r>
    </w:p>
    <w:p w14:paraId="159E6B43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осуществлять исследование причин возникновения, процессов протекан</w:t>
      </w:r>
      <w:r>
        <w:rPr>
          <w:rFonts w:ascii="Times New Roman CYR" w:hAnsi="Times New Roman CYR" w:cs="Times New Roman CYR"/>
          <w:sz w:val="28"/>
          <w:szCs w:val="28"/>
        </w:rPr>
        <w:t>ия болезней животных, их лечения и профилактики;</w:t>
      </w:r>
    </w:p>
    <w:p w14:paraId="79859C5D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осуществлять терапевтическое и хирургическое лечение животных;</w:t>
      </w:r>
    </w:p>
    <w:p w14:paraId="15CC9060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применять лекарственные средства при лечении животных, высокоэффективные ветеринарные препараты и методы ветеринарного воздействия;</w:t>
      </w:r>
    </w:p>
    <w:p w14:paraId="63CB7EA0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проводить ве</w:t>
      </w:r>
      <w:r>
        <w:rPr>
          <w:rFonts w:ascii="Times New Roman CYR" w:hAnsi="Times New Roman CYR" w:cs="Times New Roman CYR"/>
          <w:sz w:val="28"/>
          <w:szCs w:val="28"/>
        </w:rPr>
        <w:t>теринарные мероприятия по предупреждению заболеваний и падежа животных;</w:t>
      </w:r>
    </w:p>
    <w:p w14:paraId="10C5B278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дает консультации по вопросам лечения и воспроизводства животных, соответствующего содержания и кормления, животных согласно зоогигиеническим требованиям;</w:t>
      </w:r>
    </w:p>
    <w:p w14:paraId="0B5C601E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осуществляет консультацию вла</w:t>
      </w:r>
      <w:r>
        <w:rPr>
          <w:rFonts w:ascii="Times New Roman CYR" w:hAnsi="Times New Roman CYR" w:cs="Times New Roman CYR"/>
          <w:sz w:val="28"/>
          <w:szCs w:val="28"/>
        </w:rPr>
        <w:t>дельцам и проведение животным обязательных лечебно-профилактических мероприятий в сроки, определенные инструкциями, наставлениями, рекомендациями по содержанию животных.</w:t>
      </w:r>
    </w:p>
    <w:p w14:paraId="71E00D0D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61A7BB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Финансовая часть</w:t>
      </w:r>
    </w:p>
    <w:p w14:paraId="2C6C7C17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E138F3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виды услуг ветеринарной клиники «Зоодоктор» платные. Оплата</w:t>
      </w:r>
      <w:r>
        <w:rPr>
          <w:rFonts w:ascii="Times New Roman CYR" w:hAnsi="Times New Roman CYR" w:cs="Times New Roman CYR"/>
          <w:sz w:val="28"/>
          <w:szCs w:val="28"/>
        </w:rPr>
        <w:t xml:space="preserve"> услуг производится лицом или организацией, которым была оказана помощь, по квитанции, выписанной ветеринарным врачом, оказавшим услугу. Размер оплаты определяется расценками на услуги.</w:t>
      </w:r>
    </w:p>
    <w:p w14:paraId="53529DC4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медикаментами и спецоборудованием осуществляется за счет б</w:t>
      </w:r>
      <w:r>
        <w:rPr>
          <w:rFonts w:ascii="Times New Roman CYR" w:hAnsi="Times New Roman CYR" w:cs="Times New Roman CYR"/>
          <w:sz w:val="28"/>
          <w:szCs w:val="28"/>
        </w:rPr>
        <w:t>юджета ветеринарной клиники и по личному усмотрению директора. После приобретения медикаменты хранятся в темном шкафу под замком, биопрепараты хранятся в холодильнике.</w:t>
      </w:r>
    </w:p>
    <w:p w14:paraId="237B39BA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Оплата труда сдельная - ветеринарный врач получает зарплату ежедневно, которая состоит и</w:t>
      </w:r>
      <w:r>
        <w:rPr>
          <w:rFonts w:ascii="Times New Roman CYR" w:hAnsi="Times New Roman CYR" w:cs="Times New Roman CYR"/>
          <w:sz w:val="28"/>
          <w:szCs w:val="28"/>
        </w:rPr>
        <w:t>з минимального заработка (который выплачивается даже при полном отсутствии клиентов и соответственно отсутствии прибыли) и процента от прибыли в течение смены. С хирургических вмешательств врач получает больший процент, чем с вызовов и терапевтических мани</w:t>
      </w:r>
      <w:r>
        <w:rPr>
          <w:rFonts w:ascii="Times New Roman CYR" w:hAnsi="Times New Roman CYR" w:cs="Times New Roman CYR"/>
          <w:sz w:val="28"/>
          <w:szCs w:val="28"/>
        </w:rPr>
        <w:t>пуляций. Фактически чем больше было работы, тем больше получит врач за смену.</w:t>
      </w:r>
    </w:p>
    <w:p w14:paraId="49626006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ветеринарный клиника врач заболевание</w:t>
      </w:r>
    </w:p>
    <w:p w14:paraId="5E0A9CA5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 Сравнительный анализ заболеваний за 2007-2008 годы</w:t>
      </w:r>
    </w:p>
    <w:p w14:paraId="5828574F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AA44B9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Таблица 1 - Сравнительный анализ заболеваний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185"/>
        <w:gridCol w:w="1387"/>
        <w:gridCol w:w="1053"/>
        <w:gridCol w:w="993"/>
      </w:tblGrid>
      <w:tr w:rsidR="00000000" w14:paraId="78D3F1DB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B2A94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Заболевание</w:t>
            </w:r>
          </w:p>
        </w:tc>
        <w:tc>
          <w:tcPr>
            <w:tcW w:w="2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D1A2C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животных</w:t>
            </w:r>
          </w:p>
        </w:tc>
        <w:tc>
          <w:tcPr>
            <w:tcW w:w="2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02D9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 w14:paraId="13871B21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25325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A48E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CE01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2008 год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8BDED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2007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0476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2008 год</w:t>
            </w:r>
          </w:p>
        </w:tc>
      </w:tr>
      <w:tr w:rsidR="00000000" w14:paraId="7A4684A1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888EB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98799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C576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0147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CF097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0469DC54" w14:textId="77777777">
        <w:tblPrEx>
          <w:tblCellMar>
            <w:top w:w="0" w:type="dxa"/>
            <w:bottom w:w="0" w:type="dxa"/>
          </w:tblCellMar>
        </w:tblPrEx>
        <w:tc>
          <w:tcPr>
            <w:tcW w:w="9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B0208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Терапия</w:t>
            </w:r>
          </w:p>
        </w:tc>
      </w:tr>
      <w:tr w:rsidR="00000000" w14:paraId="357DFA75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39E3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ринит, ларингит, бронхит, ангина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79C38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0F9C4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C3EB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07FC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AFD94FD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E1EEA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коньюнктивит, блефарит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CAA0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E513C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F6767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B6F4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DD6CD9F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B2C1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панкреатит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9844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2FD0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00080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0259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5AE8311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3CED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гепатит, гепатоз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4D27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5B114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12EC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DCC96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7F3FA12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DE4B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C926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391D8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ED98C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8DAD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9C1B4D9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D3E50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пиелонефрит, мочекаменная болезнь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C3843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3AD4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8C4B6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F50F5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05A9649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CDC3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воспаление параанальных же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лез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97F03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99BE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C70A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8D39B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6E7333E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321A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другое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0981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6FA8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590B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F31B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60D520D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A299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терапии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8F98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5CAF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094B2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3274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25,82</w:t>
            </w:r>
          </w:p>
        </w:tc>
      </w:tr>
      <w:tr w:rsidR="00000000" w14:paraId="72BEE707" w14:textId="77777777">
        <w:tblPrEx>
          <w:tblCellMar>
            <w:top w:w="0" w:type="dxa"/>
            <w:bottom w:w="0" w:type="dxa"/>
          </w:tblCellMar>
        </w:tblPrEx>
        <w:tc>
          <w:tcPr>
            <w:tcW w:w="9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8242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Акушерство и гинекология</w:t>
            </w:r>
          </w:p>
        </w:tc>
      </w:tr>
      <w:tr w:rsidR="00000000" w14:paraId="308477AB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1FB92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ложная беременность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C59C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5ED00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21874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0F2EF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5833112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FA17A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родовспоможение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2B4AA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B473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C7FAF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B4998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B43466A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6C1C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эндометрит, пиометра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64F94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BFB4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1530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3A023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5BCA20E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13956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акушерство и гинекологии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5036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1BC2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8A9C9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425C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11,38</w:t>
            </w:r>
          </w:p>
        </w:tc>
      </w:tr>
      <w:tr w:rsidR="00000000" w14:paraId="0C9DF67C" w14:textId="77777777">
        <w:tblPrEx>
          <w:tblCellMar>
            <w:top w:w="0" w:type="dxa"/>
            <w:bottom w:w="0" w:type="dxa"/>
          </w:tblCellMar>
        </w:tblPrEx>
        <w:tc>
          <w:tcPr>
            <w:tcW w:w="9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DCBB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Хирургия</w:t>
            </w:r>
          </w:p>
        </w:tc>
      </w:tr>
      <w:tr w:rsidR="00000000" w14:paraId="1744E988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5B2F6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кастрация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5EE3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7E3EF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2DE1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D359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0517B163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C4F9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овариогистерэктомия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51A2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C9124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CB06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80D2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29A5A0B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CE62C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экстирпация новообразований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2391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C35A3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27E63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8371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BF11977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4996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штифтование при переломах костей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CE76C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CB3E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B510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C862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60517ADA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B71C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купирование ушных раковин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F6E96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39EC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ECDF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0148F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4FE2C11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2F349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ампутация хвоста и прибылых пальцев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F530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9F8B9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79339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7A628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5560344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525A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удаление аденомы третьего века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D4027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302DE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1CB4E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11BD9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0D7467D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FA5B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кесарево сечение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46CE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52D31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3A145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EA046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D7AF0CD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17EF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другое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ADC4D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263D2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2DB5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37FF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BB1102D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4C709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хирургии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46097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A3CCC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B43F0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49,23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A2242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50,33</w:t>
            </w:r>
          </w:p>
        </w:tc>
      </w:tr>
      <w:tr w:rsidR="00000000" w14:paraId="4C565C20" w14:textId="77777777">
        <w:tblPrEx>
          <w:tblCellMar>
            <w:top w:w="0" w:type="dxa"/>
            <w:bottom w:w="0" w:type="dxa"/>
          </w:tblCellMar>
        </w:tblPrEx>
        <w:tc>
          <w:tcPr>
            <w:tcW w:w="9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64BCA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Инфекционные</w:t>
            </w:r>
          </w:p>
        </w:tc>
      </w:tr>
      <w:tr w:rsidR="00000000" w14:paraId="3628877D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90600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чума плотоядных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07B0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D509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89BE7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BA66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24A0E503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2953C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энтерит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3FBEF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4D132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4F0C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37B5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8624AF7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57CA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панлейкопения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AC6F6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9864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62A0B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7A92E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9DB8F0E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A5F2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инфекций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01F0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49E7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7E42E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99A91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5,32</w:t>
            </w:r>
          </w:p>
        </w:tc>
      </w:tr>
      <w:tr w:rsidR="00000000" w14:paraId="0157C60E" w14:textId="77777777">
        <w:tblPrEx>
          <w:tblCellMar>
            <w:top w:w="0" w:type="dxa"/>
            <w:bottom w:w="0" w:type="dxa"/>
          </w:tblCellMar>
        </w:tblPrEx>
        <w:tc>
          <w:tcPr>
            <w:tcW w:w="9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BF8E1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Инвазионные</w:t>
            </w:r>
          </w:p>
        </w:tc>
      </w:tr>
      <w:tr w:rsidR="00000000" w14:paraId="4700B450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B34C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отодектоз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2488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2440A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938DB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01E6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9AD7A97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4027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инвазий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B88A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B4B98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D3CE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763B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7,15</w:t>
            </w:r>
          </w:p>
        </w:tc>
      </w:tr>
      <w:tr w:rsidR="00000000" w14:paraId="7A7A0BA7" w14:textId="77777777">
        <w:tblPrEx>
          <w:tblCellMar>
            <w:top w:w="0" w:type="dxa"/>
            <w:bottom w:w="0" w:type="dxa"/>
          </w:tblCellMar>
        </w:tblPrEx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4E5CB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8F03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1306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B4013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1371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1EE0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B4885" w14:textId="77777777" w:rsidR="00000000" w:rsidRDefault="008A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14:paraId="371DF0BE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A9723B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видно, что заболеваемость животных в 2008 году по сравнению с 2007 изменилась незначительно.</w:t>
      </w:r>
    </w:p>
    <w:p w14:paraId="099006AC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7. Расчетная часть</w:t>
      </w:r>
    </w:p>
    <w:p w14:paraId="755CA1AA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B2E4E6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№ 1</w:t>
      </w:r>
    </w:p>
    <w:p w14:paraId="53044C5B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ветеринарную клинику поступила 5-летняя сука немецкой овчарки с предполагаемым диагнозом эндометрит. Ультразвуковое ис</w:t>
      </w:r>
      <w:r>
        <w:rPr>
          <w:rFonts w:ascii="Times New Roman CYR" w:hAnsi="Times New Roman CYR" w:cs="Times New Roman CYR"/>
          <w:sz w:val="28"/>
          <w:szCs w:val="28"/>
        </w:rPr>
        <w:t>следование выявило 4-х кратное увеличение рогов матки и нахождение жидкости в полости матки. Проведена операция овариогистерэктомия. В связи с тем, что сука племенная и владелец планировал получение щенков, владелец получит убытки. Репродуктивный период су</w:t>
      </w:r>
      <w:r>
        <w:rPr>
          <w:rFonts w:ascii="Times New Roman CYR" w:hAnsi="Times New Roman CYR" w:cs="Times New Roman CYR"/>
          <w:sz w:val="28"/>
          <w:szCs w:val="28"/>
        </w:rPr>
        <w:t>ки собаки считается до 8 лет, цена одного щенка данной породы составляет примерно 10 тысяч рублей, среднее количество щенков в помете - 4.</w:t>
      </w:r>
    </w:p>
    <w:p w14:paraId="66F22230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Расчет: </w:t>
      </w:r>
    </w:p>
    <w:p w14:paraId="72167130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0131E6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У=Мп*Сп, </w:t>
      </w:r>
    </w:p>
    <w:p w14:paraId="62E4414F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AA5E18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</w:t>
      </w:r>
    </w:p>
    <w:p w14:paraId="47E8BC39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- ущерб от гибели приплода</w:t>
      </w:r>
    </w:p>
    <w:p w14:paraId="4689BA10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Мп - количество недополученного приплода</w:t>
      </w:r>
    </w:p>
    <w:p w14:paraId="2CB3CC1C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 - стоимость припло</w:t>
      </w:r>
      <w:r>
        <w:rPr>
          <w:rFonts w:ascii="Times New Roman CYR" w:hAnsi="Times New Roman CYR" w:cs="Times New Roman CYR"/>
          <w:sz w:val="28"/>
          <w:szCs w:val="28"/>
        </w:rPr>
        <w:t>да в рублях.</w:t>
      </w:r>
    </w:p>
    <w:p w14:paraId="08AA0EEA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У= 4*10 000=40 000 рублей в год.</w:t>
      </w:r>
    </w:p>
    <w:p w14:paraId="7F0AD815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Задача№2</w:t>
      </w:r>
    </w:p>
    <w:p w14:paraId="5E109CDB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с 11 августа по 16 ноября 2009 года, в ветеринарной клинике было проведено 8 профилактических вакцинаций собак в возрасте от 2 до 3 месяцев с использованием вакцины ««Нобивак DHPPI+lepto». Сто</w:t>
      </w:r>
      <w:r>
        <w:rPr>
          <w:rFonts w:ascii="Times New Roman CYR" w:hAnsi="Times New Roman CYR" w:cs="Times New Roman CYR"/>
          <w:sz w:val="28"/>
          <w:szCs w:val="28"/>
        </w:rPr>
        <w:t>имость 1 дозы вакцины 350 рублей. Рассчитать затраты на проведение вакцинации за данный период, в рублях.</w:t>
      </w:r>
    </w:p>
    <w:p w14:paraId="3E5E67E2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*350=2800 рублей.</w:t>
      </w:r>
    </w:p>
    <w:p w14:paraId="46C41946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Выводы</w:t>
      </w:r>
    </w:p>
    <w:p w14:paraId="6C0A79E7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8F38D33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Частная ветеринарная клиника «Зоодоктор», находящаяся в г. Красноярске по ул. Ладо Кецховели, 9«б» оказывает следующие услу</w:t>
      </w:r>
      <w:r>
        <w:rPr>
          <w:rFonts w:ascii="Times New Roman CYR" w:hAnsi="Times New Roman CYR" w:cs="Times New Roman CYR"/>
          <w:sz w:val="28"/>
          <w:szCs w:val="28"/>
        </w:rPr>
        <w:t>ги: клинические, лечебно-профилактические, терапевтические, хирургические, акушерско-гинекологические, санитарно-гигиенические, проводит иммунизацию (активную и пассивную), осуществляет консультацию владельцев по вопросам диагностики, лечения, профилактики</w:t>
      </w:r>
      <w:r>
        <w:rPr>
          <w:rFonts w:ascii="Times New Roman CYR" w:hAnsi="Times New Roman CYR" w:cs="Times New Roman CYR"/>
          <w:sz w:val="28"/>
          <w:szCs w:val="28"/>
        </w:rPr>
        <w:t xml:space="preserve"> болезней животных и технологии их содержания, осуществляет эвтаназию животных, а так же проводит ультразвуковую диагностику болезней мелких животных. </w:t>
      </w:r>
    </w:p>
    <w:p w14:paraId="627CC826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сравнительного анализа болезней животных выявлено, что заболеваемость животных в 2008 год</w:t>
      </w:r>
      <w:r>
        <w:rPr>
          <w:rFonts w:ascii="Times New Roman CYR" w:hAnsi="Times New Roman CYR" w:cs="Times New Roman CYR"/>
          <w:sz w:val="28"/>
          <w:szCs w:val="28"/>
        </w:rPr>
        <w:t>у по сравнению с 2007 изменилась незначительно как по количеству заболевших, так и по процентному соотношению групп болезней между собой.</w:t>
      </w:r>
    </w:p>
    <w:p w14:paraId="681745D9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Ветеринарная клиника «Зоодоктор» работает круглосуточно, без выходных. Штат клиники состоит из одного основного ветери</w:t>
      </w:r>
      <w:r>
        <w:rPr>
          <w:rFonts w:ascii="Times New Roman CYR" w:hAnsi="Times New Roman CYR" w:cs="Times New Roman CYR"/>
          <w:sz w:val="28"/>
          <w:szCs w:val="28"/>
        </w:rPr>
        <w:t>нарного врача; директора, который одновременно является ветеринарным врачом, ассистенты и уборщицы.</w:t>
      </w:r>
    </w:p>
    <w:p w14:paraId="5FDF932F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Библиографический список</w:t>
      </w:r>
    </w:p>
    <w:p w14:paraId="1F1E6DDC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694718" w14:textId="77777777" w:rsidR="00000000" w:rsidRDefault="008A2BA9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Государственный образовательный стандарт высшего профессионального образования. Специальность 310800 - ветеринария. Квалификац</w:t>
      </w:r>
      <w:r>
        <w:rPr>
          <w:rFonts w:ascii="Times New Roman CYR" w:hAnsi="Times New Roman CYR" w:cs="Times New Roman CYR"/>
          <w:sz w:val="28"/>
          <w:szCs w:val="28"/>
        </w:rPr>
        <w:t>ия - ветеринарный врач (утв. Минобразованием РФ 10.03.2000) &lt;http://logoanatom.narod.ru/text/docs/131.rar&gt;.</w:t>
      </w:r>
    </w:p>
    <w:p w14:paraId="7AD94A11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Диагностическое и лабораторное оборудование для ветеринарии. // Ветеринарный Доктор - 2008. - с. 8.</w:t>
      </w:r>
    </w:p>
    <w:p w14:paraId="7CFB732C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Нормы технологического проектирования ветер</w:t>
      </w:r>
      <w:r>
        <w:rPr>
          <w:rFonts w:ascii="Times New Roman CYR" w:hAnsi="Times New Roman CYR" w:cs="Times New Roman CYR"/>
          <w:sz w:val="28"/>
          <w:szCs w:val="28"/>
        </w:rPr>
        <w:t>инарных объектов для животноводческих, звероводческих, птицеводческих предприятий и крестьянских хозяйств № НТП-АПК 1.10.07.001-02 (утв. Минсельхозом РФ 27 декабря 2002 г, дата введения 1 января 2003 г., взамен ВНТП 8-93).</w:t>
      </w:r>
    </w:p>
    <w:p w14:paraId="557E48B5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Приказ Министерства сельского х</w:t>
      </w:r>
      <w:r>
        <w:rPr>
          <w:rFonts w:ascii="Times New Roman CYR" w:hAnsi="Times New Roman CYR" w:cs="Times New Roman CYR"/>
          <w:sz w:val="28"/>
          <w:szCs w:val="28"/>
        </w:rPr>
        <w:t>озяйства №539 от 16 декабря 2004 г «Об отмене приказа Минсельхоза России от 4 октября 2004 г. №494 и норм технологического проектирования ветеринарных объектов для городов и иных населенных пунктов».</w:t>
      </w:r>
    </w:p>
    <w:p w14:paraId="68B82CFB" w14:textId="77777777" w:rsidR="00000000" w:rsidRDefault="008A2BA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Спирин С.В. Концепция нового подхода к организации вет</w:t>
      </w:r>
      <w:r>
        <w:rPr>
          <w:rFonts w:ascii="Times New Roman CYR" w:hAnsi="Times New Roman CYR" w:cs="Times New Roman CYR"/>
          <w:sz w:val="28"/>
          <w:szCs w:val="28"/>
        </w:rPr>
        <w:t>еринарной лечебно-профилактической деятельности Российской Федерации в рамках развития малого и среднего предпринимательства страны. - М.: 10 февраля 2002 г. - http://www.vkb.ru</w:t>
      </w:r>
    </w:p>
    <w:p w14:paraId="7CA2823B" w14:textId="77777777" w:rsidR="008A2BA9" w:rsidRDefault="008A2BA9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8A2BA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55"/>
    <w:rsid w:val="008A2BA9"/>
    <w:rsid w:val="00D7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C4278"/>
  <w14:defaultImageDpi w14:val="0"/>
  <w15:docId w15:val="{702FFC07-7370-452C-A04E-2C3A1062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1668</Words>
  <Characters>9510</Characters>
  <Application>Microsoft Office Word</Application>
  <DocSecurity>0</DocSecurity>
  <Lines>79</Lines>
  <Paragraphs>22</Paragraphs>
  <ScaleCrop>false</ScaleCrop>
  <Company/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2025-02-07T17:04:00Z</dcterms:created>
  <dcterms:modified xsi:type="dcterms:W3CDTF">2025-02-07T17:04:00Z</dcterms:modified>
</cp:coreProperties>
</file>