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F633" w14:textId="77777777" w:rsidR="00C80683" w:rsidRP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>Міністерство освіти і науки України</w:t>
      </w:r>
    </w:p>
    <w:p w14:paraId="0357C165" w14:textId="77777777" w:rsidR="00C80683" w:rsidRP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>Житомирський державний технологічний університет</w:t>
      </w:r>
    </w:p>
    <w:p w14:paraId="58A30260" w14:textId="77777777" w:rsidR="00C80683" w:rsidRP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009F100B" w14:textId="77777777" w:rsidR="00C80683" w:rsidRP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71373070" w14:textId="77777777" w:rsidR="00C80683" w:rsidRP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6D4A2C9A" w14:textId="77777777" w:rsidR="00C80683" w:rsidRP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19DF553" w14:textId="77777777" w:rsidR="00C80683" w:rsidRP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33D941DA" w14:textId="77777777" w:rsidR="00C80683" w:rsidRP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30C013B9" w14:textId="77777777" w:rsidR="00C80683" w:rsidRP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3C17DA4" w14:textId="77777777" w:rsidR="00C80683" w:rsidRP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40FDE9D3" w14:textId="77777777" w:rsidR="00C80683" w:rsidRP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6800170C" w14:textId="77777777" w:rsid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66810791" w14:textId="77777777" w:rsid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7F0C2834" w14:textId="77777777" w:rsid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106F4DA0" w14:textId="77777777" w:rsidR="00C80683" w:rsidRP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>Реферат</w:t>
      </w:r>
    </w:p>
    <w:p w14:paraId="1901BAFC" w14:textId="77777777" w:rsidR="00C80683" w:rsidRP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>На тему «Частота серцевих скорочень. Аналогові пристрої вимірювання частоти серцевих скорочень»</w:t>
      </w:r>
    </w:p>
    <w:p w14:paraId="726F1070" w14:textId="77777777" w:rsidR="00C80683" w:rsidRP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29D6900D" w14:textId="77777777" w:rsidR="00C80683" w:rsidRPr="00C80683" w:rsidRDefault="00C80683" w:rsidP="00C80683">
      <w:pPr>
        <w:spacing w:line="360" w:lineRule="auto"/>
        <w:ind w:left="4962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>Виконав Івановський І. Г.</w:t>
      </w:r>
    </w:p>
    <w:p w14:paraId="276103D6" w14:textId="77777777" w:rsidR="00C80683" w:rsidRPr="00C80683" w:rsidRDefault="00C80683" w:rsidP="00C80683">
      <w:pPr>
        <w:spacing w:line="360" w:lineRule="auto"/>
        <w:ind w:left="4962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>Перевірила Нікітчук Т. М.</w:t>
      </w:r>
    </w:p>
    <w:p w14:paraId="4FDCFCA9" w14:textId="77777777" w:rsidR="00C80683" w:rsidRP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6BD5CA04" w14:textId="77777777" w:rsidR="00C80683" w:rsidRP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03B3E781" w14:textId="77777777" w:rsid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27C4F0A5" w14:textId="77777777" w:rsid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4950A6EF" w14:textId="77777777" w:rsid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3620F31F" w14:textId="77777777" w:rsid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291BAD00" w14:textId="77777777" w:rsidR="00C80683" w:rsidRP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25C8B071" w14:textId="77777777" w:rsidR="00C80683" w:rsidRDefault="00C80683" w:rsidP="00C806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>Житомир</w:t>
      </w:r>
      <w:r>
        <w:rPr>
          <w:sz w:val="28"/>
          <w:szCs w:val="28"/>
          <w:lang w:val="uk-UA"/>
        </w:rPr>
        <w:t xml:space="preserve"> </w:t>
      </w:r>
      <w:r w:rsidRPr="00C80683">
        <w:rPr>
          <w:sz w:val="28"/>
          <w:szCs w:val="28"/>
          <w:lang w:val="uk-UA"/>
        </w:rPr>
        <w:t>2010</w:t>
      </w:r>
    </w:p>
    <w:p w14:paraId="1F25B7EB" w14:textId="77777777" w:rsidR="00C80683" w:rsidRDefault="00C80683" w:rsidP="00C806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50D762F" w14:textId="77777777" w:rsidR="00F061B6" w:rsidRPr="00C80683" w:rsidRDefault="00C80683" w:rsidP="00C8068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3938F5" w:rsidRPr="00C80683">
        <w:rPr>
          <w:b/>
          <w:sz w:val="28"/>
          <w:szCs w:val="28"/>
          <w:lang w:val="uk-UA"/>
        </w:rPr>
        <w:lastRenderedPageBreak/>
        <w:t>Вступ</w:t>
      </w:r>
    </w:p>
    <w:p w14:paraId="707BAB4F" w14:textId="77777777" w:rsidR="00C80683" w:rsidRPr="00C80683" w:rsidRDefault="00C80683" w:rsidP="00C806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367E56B" w14:textId="77777777" w:rsidR="00F061B6" w:rsidRPr="00C80683" w:rsidRDefault="00F061B6" w:rsidP="00C806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>Серце — кровоносна система кровоносної системи людини, який наганяє кров в артеріальну систему і забезпечує її повернення по венах. У деяких плазунів (крокодил), птахів, ссавців і людини серце — порожнистий орган, що складається з 4 камер: праве і ліве передсердя, правий і лівий шлуночки. Биття серця контролюється автономною нервовою системою, внутрішнім контролюючим органом є синоатріальний вузол. Імпульси якого провідною системою серця передаються від передсердь до шлуночків.</w:t>
      </w:r>
    </w:p>
    <w:p w14:paraId="53D90D1E" w14:textId="77777777" w:rsidR="00C80683" w:rsidRPr="00C80683" w:rsidRDefault="00C80683" w:rsidP="00C8068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48D90A2B" w14:textId="77777777" w:rsidR="00F061B6" w:rsidRPr="00C80683" w:rsidRDefault="00C80683" w:rsidP="00C8068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0683">
        <w:rPr>
          <w:b/>
          <w:sz w:val="28"/>
          <w:szCs w:val="28"/>
          <w:lang w:val="uk-UA"/>
        </w:rPr>
        <w:br w:type="page"/>
      </w:r>
      <w:r w:rsidRPr="00C80683">
        <w:rPr>
          <w:b/>
          <w:sz w:val="28"/>
          <w:szCs w:val="28"/>
          <w:lang w:val="uk-UA"/>
        </w:rPr>
        <w:lastRenderedPageBreak/>
        <w:t xml:space="preserve">1. </w:t>
      </w:r>
      <w:r w:rsidR="00F061B6" w:rsidRPr="00C80683">
        <w:rPr>
          <w:b/>
          <w:sz w:val="28"/>
          <w:szCs w:val="28"/>
          <w:lang w:val="uk-UA"/>
        </w:rPr>
        <w:t>Нервова регуляція роботи серця</w:t>
      </w:r>
    </w:p>
    <w:p w14:paraId="4967FE65" w14:textId="77777777" w:rsidR="00C80683" w:rsidRPr="00C80683" w:rsidRDefault="00C80683" w:rsidP="00C8068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35973C50" w14:textId="77777777" w:rsidR="00F061B6" w:rsidRPr="00C80683" w:rsidRDefault="00F061B6" w:rsidP="00C806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>У порожнині серця і в стінках великих судин розташовані рецептори, що сприймають коливання тиску крові. Нервові імпульси, що приходять від цих рецепторів, викликають рефлекси, що налаштовують роботу серця до потреб організму. Імпульси-команди про перебудову роботи серця поступають від нервових центрів довгастого мозку і спинного мозку. Парасимпатичні нерви передають імпульси, що знижують частоту сердечних скорочень, симпатичні нерви доставляють імпульси, що підвищують частоту скорочень. Будь-яке фізичне навантаження, що супроводжується підключенням до роботи великої групи м'язів, навіть проста зміна положення тіла, вимагає корекції роботи серця і може збудити центр, який прискорює діяльність серця. Больові подразники і емоції також можуть змінити ритм роботи серця. Позитивні емоції прискорюють роботу серця, негативні, - знижують його працездатність.</w:t>
      </w:r>
    </w:p>
    <w:p w14:paraId="05F197D1" w14:textId="77777777" w:rsidR="00C80683" w:rsidRPr="00C80683" w:rsidRDefault="00C80683" w:rsidP="00C8068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2059DCBB" w14:textId="77777777" w:rsidR="00F061B6" w:rsidRPr="00C80683" w:rsidRDefault="00F061B6" w:rsidP="00C8068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0683">
        <w:rPr>
          <w:b/>
          <w:sz w:val="28"/>
          <w:szCs w:val="28"/>
          <w:lang w:val="uk-UA"/>
        </w:rPr>
        <w:t>2. Частота серцевих с</w:t>
      </w:r>
      <w:r w:rsidR="00C80683" w:rsidRPr="00C80683">
        <w:rPr>
          <w:b/>
          <w:sz w:val="28"/>
          <w:szCs w:val="28"/>
          <w:lang w:val="uk-UA"/>
        </w:rPr>
        <w:t>к</w:t>
      </w:r>
      <w:r w:rsidRPr="00C80683">
        <w:rPr>
          <w:b/>
          <w:sz w:val="28"/>
          <w:szCs w:val="28"/>
          <w:lang w:val="uk-UA"/>
        </w:rPr>
        <w:t>орочень</w:t>
      </w:r>
    </w:p>
    <w:p w14:paraId="3275C76E" w14:textId="77777777" w:rsidR="00C80683" w:rsidRPr="00C80683" w:rsidRDefault="00C80683" w:rsidP="00C8068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6B70841A" w14:textId="77777777" w:rsidR="00F061B6" w:rsidRPr="00C80683" w:rsidRDefault="00F061B6" w:rsidP="00C8068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0683">
        <w:rPr>
          <w:b/>
          <w:sz w:val="28"/>
          <w:szCs w:val="28"/>
          <w:lang w:val="uk-UA"/>
        </w:rPr>
        <w:t>Поняття "Частота сердечних скорочень" і "частота пульсу"</w:t>
      </w:r>
    </w:p>
    <w:p w14:paraId="5688BBAD" w14:textId="77777777" w:rsidR="00F061B6" w:rsidRPr="00C80683" w:rsidRDefault="00F061B6" w:rsidP="00C806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>В сучасній літературі під поняттям частоти сердечних скорочень може також фігурувати і частота пульсу. Хоча у великій кількості літератури коли говорять про число ударів в хвилину, то розрізняють поняття "Частота сердечних скорочень" і "частота пульсу". Частота сердечних скорочень - це кількість ударів серця в хвилину, яке вимірюється, наприклад,</w:t>
      </w:r>
      <w:r w:rsidR="00C80683" w:rsidRPr="00C80683">
        <w:rPr>
          <w:sz w:val="28"/>
          <w:szCs w:val="28"/>
          <w:lang w:val="uk-UA"/>
        </w:rPr>
        <w:t xml:space="preserve"> </w:t>
      </w:r>
      <w:r w:rsidRPr="00C80683">
        <w:rPr>
          <w:sz w:val="28"/>
          <w:szCs w:val="28"/>
          <w:lang w:val="uk-UA"/>
        </w:rPr>
        <w:t>ЕКГ. Частота пульсу - це кількість імпульсів крові, що виникають в артерії за одну хвилину. Частота пульсу найчастіше вимірюється на зап'ясток, шиї або в паховій області. Частота сердечних скорочень і частота пульсу можуть бути різними. Якщо частота сердечних скорочень і частота пульсу різні, то можна говорити про порушення ритму і робити висновки про певні хвороби.</w:t>
      </w:r>
    </w:p>
    <w:p w14:paraId="5694BAC8" w14:textId="77777777" w:rsidR="00F061B6" w:rsidRPr="00C80683" w:rsidRDefault="00F061B6" w:rsidP="00C806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lastRenderedPageBreak/>
        <w:t>Взагалі, пульс (Частота сердечних скорочень, ЧСС) - синхронне із скороченням серця періодичне розширення кровоносних судин, видиме оком і визначуване на дотик. При кожному сердечному скороченні артерії пульсують, коли кров проштовхується через них. (Пульс - хвиля коливань, що поширюються по стінках аорти, і що виникають при скороченні лівого шлуночку серця.)</w:t>
      </w:r>
    </w:p>
    <w:p w14:paraId="22CE69D1" w14:textId="77777777" w:rsidR="00C80683" w:rsidRDefault="00C80683" w:rsidP="00C8068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63BE44A0" w14:textId="77777777" w:rsidR="00F061B6" w:rsidRPr="00C80683" w:rsidRDefault="00F061B6" w:rsidP="00C8068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0683">
        <w:rPr>
          <w:b/>
          <w:sz w:val="28"/>
          <w:szCs w:val="28"/>
          <w:lang w:val="uk-UA"/>
        </w:rPr>
        <w:t xml:space="preserve">3. ЧСС. </w:t>
      </w:r>
      <w:r w:rsidR="00C80683">
        <w:rPr>
          <w:b/>
          <w:sz w:val="28"/>
          <w:szCs w:val="28"/>
          <w:lang w:val="uk-UA"/>
        </w:rPr>
        <w:t>Від чого залежить</w:t>
      </w:r>
    </w:p>
    <w:p w14:paraId="155B95D4" w14:textId="77777777" w:rsidR="00C80683" w:rsidRDefault="00C80683" w:rsidP="00C8068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758FA879" w14:textId="77777777" w:rsidR="00F061B6" w:rsidRPr="00C80683" w:rsidRDefault="00F061B6" w:rsidP="00C8068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0683">
        <w:rPr>
          <w:b/>
          <w:sz w:val="28"/>
          <w:szCs w:val="28"/>
          <w:lang w:val="uk-UA"/>
        </w:rPr>
        <w:t>Яка нормал</w:t>
      </w:r>
      <w:r w:rsidR="00C80683">
        <w:rPr>
          <w:b/>
          <w:sz w:val="28"/>
          <w:szCs w:val="28"/>
          <w:lang w:val="uk-UA"/>
        </w:rPr>
        <w:t>ьна частота сердечних скорочень</w:t>
      </w:r>
    </w:p>
    <w:p w14:paraId="233F2E95" w14:textId="77777777" w:rsidR="00F061B6" w:rsidRPr="00C80683" w:rsidRDefault="00F061B6" w:rsidP="00C806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 xml:space="preserve">Частота сердечних скорочень залежить від віку, навантажень і індивідуального обміну речовин. </w:t>
      </w:r>
      <w:r w:rsidR="00CD714D" w:rsidRPr="00C80683">
        <w:rPr>
          <w:sz w:val="28"/>
          <w:szCs w:val="28"/>
          <w:lang w:val="uk-UA"/>
        </w:rPr>
        <w:t>Пульс здорового нетренованого чоловіка в стані спокою - 60-75 ударів в хвилину, жінки - 75-80.</w:t>
      </w:r>
      <w:r w:rsidRPr="00C80683">
        <w:rPr>
          <w:sz w:val="28"/>
          <w:szCs w:val="28"/>
          <w:lang w:val="uk-UA"/>
        </w:rPr>
        <w:t xml:space="preserve"> При частоті сердечних скорочень за межами </w:t>
      </w:r>
      <w:r w:rsidR="00CD714D" w:rsidRPr="00C80683">
        <w:rPr>
          <w:sz w:val="28"/>
          <w:szCs w:val="28"/>
          <w:lang w:val="uk-UA"/>
        </w:rPr>
        <w:t>100 ударів за хвилину</w:t>
      </w:r>
      <w:r w:rsidRPr="00C80683">
        <w:rPr>
          <w:sz w:val="28"/>
          <w:szCs w:val="28"/>
          <w:lang w:val="uk-UA"/>
        </w:rPr>
        <w:t xml:space="preserve"> вимагається медичне обстеження. У людей, що займаються видами спорту, що вимагають витривалості, частота сердечних скорочень складає усього біля 45 - 60 ударів в хвилину.</w:t>
      </w:r>
    </w:p>
    <w:p w14:paraId="49EAD116" w14:textId="77777777" w:rsidR="00CD714D" w:rsidRPr="00C80683" w:rsidRDefault="00CD714D" w:rsidP="00C806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>При фізичному навантаженні, зміні емоційного стану, а також при пов'язаних з дефіцитом гемоглобіну в крові і інших захворюваннях частота пульсу збільшується, оскільки організм людини стандартно реагує на вимогу органам і тканинам підвищеного кровопостачання збільшенням сердечних скорочень.</w:t>
      </w:r>
    </w:p>
    <w:p w14:paraId="5064135B" w14:textId="77777777" w:rsidR="00CD714D" w:rsidRPr="00C80683" w:rsidRDefault="00CD714D" w:rsidP="00C806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 xml:space="preserve">На частоту пульсу впливає також зростання (зворотна залежність - чим вище зростання, тим менше як правило кількість сердечних скорочень в хвилину), вік (пульс новонародженої дитини в стані спокою дорівнює 120-140 ударам в хвилину, і тільки до 15 років досягає норми), стать (у чоловіків в середньому пульс дещо нижчий, ніж у жінок), натренованість організму (при схильності організму постійним активним фізичним навантаженням пульс в стані спокою зменшується). У професійних спортсменів пульс до навантаження - 40-50 ударів в хвилину. Потім - 90-100. У нетренованих пульс </w:t>
      </w:r>
      <w:r w:rsidRPr="00C80683">
        <w:rPr>
          <w:sz w:val="28"/>
          <w:szCs w:val="28"/>
          <w:lang w:val="uk-UA"/>
        </w:rPr>
        <w:lastRenderedPageBreak/>
        <w:t xml:space="preserve">після підняття </w:t>
      </w:r>
      <w:smartTag w:uri="urn:schemas-microsoft-com:office:smarttags" w:element="metricconverter">
        <w:smartTagPr>
          <w:attr w:name="ProductID" w:val="7 кг"/>
        </w:smartTagPr>
        <w:r w:rsidRPr="00C80683">
          <w:rPr>
            <w:sz w:val="28"/>
            <w:szCs w:val="28"/>
            <w:lang w:val="uk-UA"/>
          </w:rPr>
          <w:t>7 кг</w:t>
        </w:r>
      </w:smartTag>
      <w:r w:rsidRPr="00C80683">
        <w:rPr>
          <w:sz w:val="28"/>
          <w:szCs w:val="28"/>
          <w:lang w:val="uk-UA"/>
        </w:rPr>
        <w:t xml:space="preserve"> гантелей 100-120 ударів в хвилину. Після нетривалого бігу 120-150 ударів в хвилину. А після серйозної фізичної напруги, такої, як тривалий біг, сильне навантаження на м'язи і тому подібне пульс може досягати 150-205 ударів в хвилину.</w:t>
      </w:r>
    </w:p>
    <w:p w14:paraId="2A476626" w14:textId="77777777" w:rsidR="00E71D54" w:rsidRPr="00C80683" w:rsidRDefault="00E71D54" w:rsidP="00C806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>Орієнтовне значення максимальної частоти пульсу розраховується по формулі: 220-вік = максимальна частота сердечних скорочень. Значно точніші результати дає тест з навантаженням: після розминки пробігти з максимальною швидкістю 3- 2 хвилини, з паузою в одну хвилину. При цьому вимірюйте пульс.</w:t>
      </w:r>
    </w:p>
    <w:p w14:paraId="10267C5A" w14:textId="77777777" w:rsidR="00CD714D" w:rsidRPr="00C80683" w:rsidRDefault="00CD714D" w:rsidP="00C806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>Для контролю якісних характеристик пульсу і сатурації киснем артеріальної крові використовують метод пульсометрії.</w:t>
      </w:r>
    </w:p>
    <w:p w14:paraId="2F7D332E" w14:textId="77777777" w:rsidR="00C80683" w:rsidRDefault="00C80683" w:rsidP="00C8068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7121452C" w14:textId="77777777" w:rsidR="00CD714D" w:rsidRPr="00C80683" w:rsidRDefault="00E87D3B" w:rsidP="00C8068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80683">
        <w:rPr>
          <w:b/>
          <w:sz w:val="28"/>
          <w:szCs w:val="28"/>
          <w:lang w:val="uk-UA"/>
        </w:rPr>
        <w:t>4</w:t>
      </w:r>
      <w:r w:rsidR="00E71D54" w:rsidRPr="00C80683">
        <w:rPr>
          <w:b/>
          <w:sz w:val="28"/>
          <w:szCs w:val="28"/>
          <w:lang w:val="uk-UA"/>
        </w:rPr>
        <w:t>. Вимірювання частоти серцевих скорочень (</w:t>
      </w:r>
      <w:r w:rsidR="00C80683" w:rsidRPr="00C80683">
        <w:rPr>
          <w:b/>
          <w:sz w:val="28"/>
          <w:szCs w:val="28"/>
          <w:lang w:val="uk-UA"/>
        </w:rPr>
        <w:t>методики</w:t>
      </w:r>
      <w:r w:rsidR="00E71D54" w:rsidRPr="00C80683">
        <w:rPr>
          <w:b/>
          <w:sz w:val="28"/>
          <w:szCs w:val="28"/>
          <w:lang w:val="uk-UA"/>
        </w:rPr>
        <w:t xml:space="preserve"> вимірювання)</w:t>
      </w:r>
    </w:p>
    <w:p w14:paraId="2467A48B" w14:textId="77777777" w:rsidR="00C80683" w:rsidRDefault="00C80683" w:rsidP="00C806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7203034" w14:textId="77777777" w:rsidR="00E71D54" w:rsidRPr="00C80683" w:rsidRDefault="00E71D54" w:rsidP="00C8068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>Найпростіше пульс визначають намацуванням трьома пальцями біля основи кистей рук зовні над променевою кісткою або на підставі скроневих кісток. Зазвичай пульс рахують протягом 6, 10 і 15 секунд і множать відповідно на 10, 6 і 4 (рахунок протягом 6 секунд застосовують на висоті навантаження), але слід враховувати, що частота пульсу міняється, через це результат може відрізнятися, тому краще відлічити повну хвилину.</w:t>
      </w:r>
    </w:p>
    <w:p w14:paraId="68E60E35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>Оскільки ЧСС має фізичний зміст частоти – кількості коливань (ударів) за певний проміжок часу, для визначення оптимального методу вимірювання потрібно спочатку розглянути існуючі методи вимірювання ЧСС.</w:t>
      </w:r>
      <w:r w:rsidR="00C80683" w:rsidRPr="00C80683">
        <w:rPr>
          <w:sz w:val="28"/>
          <w:szCs w:val="28"/>
          <w:lang w:val="uk-UA"/>
        </w:rPr>
        <w:t xml:space="preserve"> </w:t>
      </w:r>
      <w:r w:rsidRPr="00C80683">
        <w:rPr>
          <w:sz w:val="28"/>
          <w:szCs w:val="28"/>
          <w:lang w:val="uk-UA"/>
        </w:rPr>
        <w:t>Умовно їх можливо поділити на дві групи – аналогові та цифрові.</w:t>
      </w:r>
      <w:r w:rsidR="00C80683" w:rsidRPr="00C80683">
        <w:rPr>
          <w:sz w:val="28"/>
          <w:szCs w:val="28"/>
          <w:lang w:val="uk-UA"/>
        </w:rPr>
        <w:t xml:space="preserve"> </w:t>
      </w:r>
      <w:r w:rsidRPr="00C80683">
        <w:rPr>
          <w:sz w:val="28"/>
          <w:szCs w:val="28"/>
          <w:lang w:val="uk-UA"/>
        </w:rPr>
        <w:t>Аналогові методи дають деяку залежність якоїсь фізичної величини (наприклад, напруги) від частоти.</w:t>
      </w:r>
      <w:r w:rsidR="00C80683" w:rsidRPr="00C80683">
        <w:rPr>
          <w:sz w:val="28"/>
          <w:szCs w:val="28"/>
          <w:lang w:val="uk-UA"/>
        </w:rPr>
        <w:t xml:space="preserve"> </w:t>
      </w:r>
      <w:r w:rsidRPr="00C80683">
        <w:rPr>
          <w:sz w:val="28"/>
          <w:szCs w:val="28"/>
          <w:lang w:val="uk-UA"/>
        </w:rPr>
        <w:t>Суть полягає в тому, що вимірюється саме ця інша фізична величина, а про значення частоти робиться висновок в залежності від виміряного значення цієї фізичної величини.</w:t>
      </w:r>
      <w:r w:rsidR="00C80683" w:rsidRPr="00C80683">
        <w:rPr>
          <w:sz w:val="28"/>
          <w:szCs w:val="28"/>
          <w:lang w:val="uk-UA"/>
        </w:rPr>
        <w:t xml:space="preserve"> </w:t>
      </w:r>
      <w:r w:rsidRPr="00C80683">
        <w:rPr>
          <w:sz w:val="28"/>
          <w:szCs w:val="28"/>
          <w:lang w:val="uk-UA"/>
        </w:rPr>
        <w:t xml:space="preserve">Таким чином, аналогові методи </w:t>
      </w:r>
      <w:r w:rsidRPr="00C80683">
        <w:rPr>
          <w:sz w:val="28"/>
          <w:szCs w:val="28"/>
          <w:lang w:val="uk-UA"/>
        </w:rPr>
        <w:lastRenderedPageBreak/>
        <w:t>є непрямими методами вимірювання.</w:t>
      </w:r>
      <w:r w:rsidR="00C80683" w:rsidRPr="00C80683">
        <w:rPr>
          <w:sz w:val="28"/>
          <w:szCs w:val="28"/>
          <w:lang w:val="uk-UA"/>
        </w:rPr>
        <w:t xml:space="preserve"> </w:t>
      </w:r>
      <w:r w:rsidRPr="00C80683">
        <w:rPr>
          <w:sz w:val="28"/>
          <w:szCs w:val="28"/>
          <w:lang w:val="uk-UA"/>
        </w:rPr>
        <w:t>Єдиним винятком є метод порівняння за допомогою фігур Ліссажу, який найбільш зручний для кратних частот.</w:t>
      </w:r>
    </w:p>
    <w:p w14:paraId="5CBC06DB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>Цифрові методи вимірювання частоти є безпосередніми, тобто частота вимірюється як число імпульсів за фіксований проміжок часу.</w:t>
      </w:r>
    </w:p>
    <w:p w14:paraId="345FE636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5E0F799C" w14:textId="77777777" w:rsidR="00E87D3B" w:rsidRDefault="00E87D3B" w:rsidP="00C8068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C80683">
        <w:rPr>
          <w:b/>
          <w:sz w:val="28"/>
          <w:szCs w:val="28"/>
          <w:lang w:val="uk-UA"/>
        </w:rPr>
        <w:t>5.</w:t>
      </w:r>
      <w:r w:rsidR="00C80683" w:rsidRPr="00C80683">
        <w:rPr>
          <w:b/>
          <w:sz w:val="28"/>
          <w:szCs w:val="28"/>
          <w:lang w:val="uk-UA"/>
        </w:rPr>
        <w:t xml:space="preserve"> </w:t>
      </w:r>
      <w:r w:rsidRPr="00C80683">
        <w:rPr>
          <w:b/>
          <w:sz w:val="28"/>
          <w:szCs w:val="28"/>
          <w:lang w:val="uk-UA"/>
        </w:rPr>
        <w:t>Аналогові пристрої для вимірювання ЧСС</w:t>
      </w:r>
    </w:p>
    <w:p w14:paraId="12B94744" w14:textId="77777777" w:rsidR="00C80683" w:rsidRPr="00C80683" w:rsidRDefault="00C80683" w:rsidP="00C80683">
      <w:pPr>
        <w:spacing w:line="360" w:lineRule="auto"/>
        <w:ind w:firstLine="709"/>
        <w:contextualSpacing/>
        <w:jc w:val="both"/>
        <w:rPr>
          <w:b/>
          <w:sz w:val="28"/>
          <w:szCs w:val="28"/>
          <w:lang w:val="uk-UA"/>
        </w:rPr>
      </w:pPr>
    </w:p>
    <w:p w14:paraId="68EFBD43" w14:textId="77777777" w:rsidR="00E87D3B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 w:eastAsia="uk-UA"/>
        </w:rPr>
      </w:pPr>
      <w:r w:rsidRPr="00C80683">
        <w:rPr>
          <w:sz w:val="28"/>
          <w:szCs w:val="28"/>
          <w:lang w:val="uk-UA" w:eastAsia="uk-UA"/>
        </w:rPr>
        <w:t>Аналогові вимірювачі ЧСС визначають її поточне (миттєве) значення:</w:t>
      </w:r>
    </w:p>
    <w:p w14:paraId="503CB112" w14:textId="77777777" w:rsidR="00C80683" w:rsidRPr="00C80683" w:rsidRDefault="00C80683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 w:eastAsia="uk-UA"/>
        </w:rPr>
      </w:pPr>
    </w:p>
    <w:p w14:paraId="4361D170" w14:textId="77777777" w:rsidR="00C80683" w:rsidRPr="00C80683" w:rsidRDefault="00C80683" w:rsidP="00C80683">
      <w:pPr>
        <w:tabs>
          <w:tab w:val="left" w:pos="8208"/>
        </w:tabs>
        <w:spacing w:line="360" w:lineRule="auto"/>
        <w:ind w:left="108" w:firstLine="709"/>
        <w:rPr>
          <w:sz w:val="28"/>
          <w:szCs w:val="28"/>
          <w:lang w:val="uk-UA"/>
        </w:rPr>
      </w:pPr>
      <w:r w:rsidRPr="00C80683">
        <w:rPr>
          <w:b/>
          <w:position w:val="-30"/>
          <w:sz w:val="28"/>
          <w:szCs w:val="28"/>
          <w:lang w:val="uk-UA"/>
        </w:rPr>
        <w:object w:dxaOrig="1060" w:dyaOrig="680" w14:anchorId="416707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3.75pt" o:ole="">
            <v:imagedata r:id="rId5" o:title=""/>
          </v:shape>
          <o:OLEObject Type="Embed" ProgID="Equation.3" ShapeID="_x0000_i1025" DrawAspect="Content" ObjectID="_1801260610" r:id="rId6"/>
        </w:object>
      </w:r>
      <w:r w:rsidRPr="00C80683">
        <w:rPr>
          <w:b/>
          <w:sz w:val="28"/>
          <w:szCs w:val="28"/>
          <w:lang w:val="uk-UA"/>
        </w:rPr>
        <w:t>,</w:t>
      </w:r>
    </w:p>
    <w:p w14:paraId="1AAC7D9F" w14:textId="77777777" w:rsidR="00C80683" w:rsidRDefault="00C80683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65BFE9F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/>
        </w:rPr>
        <w:t xml:space="preserve">де </w:t>
      </w:r>
      <w:r w:rsidRPr="00C80683">
        <w:rPr>
          <w:position w:val="-12"/>
          <w:sz w:val="28"/>
          <w:szCs w:val="28"/>
          <w:lang w:val="uk-UA"/>
        </w:rPr>
        <w:object w:dxaOrig="279" w:dyaOrig="360" w14:anchorId="28AA1F65">
          <v:shape id="_x0000_i1026" type="#_x0000_t75" style="width:14.25pt;height:18pt" o:ole="">
            <v:imagedata r:id="rId7" o:title=""/>
          </v:shape>
          <o:OLEObject Type="Embed" ProgID="Equation.3" ShapeID="_x0000_i1026" DrawAspect="Content" ObjectID="_1801260611" r:id="rId8"/>
        </w:object>
      </w:r>
      <w:r w:rsidRPr="00C80683">
        <w:rPr>
          <w:sz w:val="28"/>
          <w:szCs w:val="28"/>
          <w:lang w:val="uk-UA"/>
        </w:rPr>
        <w:t xml:space="preserve"> – кількість ударів серця за 1 хв.</w:t>
      </w:r>
    </w:p>
    <w:p w14:paraId="72440D00" w14:textId="523D66F3" w:rsidR="00E87D3B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 w:eastAsia="uk-UA"/>
        </w:rPr>
      </w:pPr>
      <w:r w:rsidRPr="00C80683">
        <w:rPr>
          <w:sz w:val="28"/>
          <w:szCs w:val="28"/>
          <w:lang w:val="uk-UA" w:eastAsia="uk-UA"/>
        </w:rPr>
        <w:t>Вони застосовуються в моніторингових комплексах для контролю поточної ЧСС і подачі сигналу тривоги у разі виходу її за встановлені межі. Найбільш прості вимірювачі ЧСС засновані на перетворенні частота</w:t>
      </w:r>
      <w:r w:rsidR="00C80683">
        <w:rPr>
          <w:sz w:val="28"/>
          <w:szCs w:val="28"/>
          <w:lang w:val="uk-UA" w:eastAsia="uk-UA"/>
        </w:rPr>
        <w:t>-</w:t>
      </w:r>
      <w:r w:rsidRPr="00C80683">
        <w:rPr>
          <w:sz w:val="28"/>
          <w:szCs w:val="28"/>
          <w:lang w:val="uk-UA" w:eastAsia="uk-UA"/>
        </w:rPr>
        <w:t>напруга (рисунок 1, а).</w:t>
      </w:r>
      <w:r w:rsidR="00C80683" w:rsidRPr="00C80683">
        <w:rPr>
          <w:sz w:val="28"/>
          <w:szCs w:val="28"/>
          <w:lang w:val="uk-UA" w:eastAsia="uk-UA"/>
        </w:rPr>
        <w:t xml:space="preserve"> </w:t>
      </w:r>
      <w:r w:rsidRPr="00C80683">
        <w:rPr>
          <w:sz w:val="28"/>
          <w:szCs w:val="28"/>
          <w:lang w:val="uk-UA" w:eastAsia="uk-UA"/>
        </w:rPr>
        <w:t xml:space="preserve">Імпульси, що поступають від якого-небудь джерела (видільника R-зубця, датчика пульсу або ін.), запускають одновібратор, який генерує імпульси тривалістю </w:t>
      </w:r>
      <w:r w:rsidRPr="00C80683">
        <w:rPr>
          <w:position w:val="-12"/>
          <w:sz w:val="28"/>
          <w:szCs w:val="28"/>
          <w:lang w:val="uk-UA" w:eastAsia="uk-UA"/>
        </w:rPr>
        <w:object w:dxaOrig="639" w:dyaOrig="360" w14:anchorId="21833F28">
          <v:shape id="_x0000_i1027" type="#_x0000_t75" style="width:32.25pt;height:18pt" o:ole="">
            <v:imagedata r:id="rId9" o:title=""/>
          </v:shape>
          <o:OLEObject Type="Embed" ProgID="Equation.3" ShapeID="_x0000_i1027" DrawAspect="Content" ObjectID="_1801260612" r:id="rId10"/>
        </w:object>
      </w:r>
      <w:r w:rsidRPr="00C80683">
        <w:rPr>
          <w:sz w:val="28"/>
          <w:szCs w:val="28"/>
          <w:lang w:val="uk-UA" w:eastAsia="uk-UA"/>
        </w:rPr>
        <w:t xml:space="preserve"> , де </w:t>
      </w:r>
      <w:r w:rsidRPr="00C80683">
        <w:rPr>
          <w:position w:val="-12"/>
          <w:sz w:val="28"/>
          <w:szCs w:val="28"/>
          <w:lang w:val="uk-UA" w:eastAsia="uk-UA"/>
        </w:rPr>
        <w:object w:dxaOrig="279" w:dyaOrig="360" w14:anchorId="431AB6BA">
          <v:shape id="_x0000_i1028" type="#_x0000_t75" style="width:14.25pt;height:18pt" o:ole="">
            <v:imagedata r:id="rId11" o:title=""/>
          </v:shape>
          <o:OLEObject Type="Embed" ProgID="Equation.3" ShapeID="_x0000_i1028" DrawAspect="Content" ObjectID="_1801260613" r:id="rId12"/>
        </w:object>
      </w:r>
      <w:r w:rsidRPr="00C80683">
        <w:rPr>
          <w:sz w:val="28"/>
          <w:szCs w:val="28"/>
          <w:lang w:val="uk-UA" w:eastAsia="uk-UA"/>
        </w:rPr>
        <w:t xml:space="preserve">– середній період ударів серця </w:t>
      </w:r>
      <w:r w:rsidRPr="00C80683">
        <w:rPr>
          <w:sz w:val="28"/>
          <w:szCs w:val="28"/>
          <w:lang w:val="uk-UA" w:eastAsia="uk-UA"/>
        </w:rPr>
        <w:fldChar w:fldCharType="begin"/>
      </w:r>
      <w:r w:rsidRPr="00C80683">
        <w:rPr>
          <w:sz w:val="28"/>
          <w:szCs w:val="28"/>
          <w:lang w:val="uk-UA" w:eastAsia="uk-UA"/>
        </w:rPr>
        <w:instrText xml:space="preserve"> QUOTE </w:instrText>
      </w:r>
      <w:r w:rsidR="00DF7EED" w:rsidRPr="00C80683">
        <w:rPr>
          <w:noProof/>
          <w:position w:val="-11"/>
          <w:sz w:val="28"/>
          <w:szCs w:val="28"/>
          <w:lang w:val="uk-UA"/>
        </w:rPr>
        <w:drawing>
          <wp:inline distT="0" distB="0" distL="0" distR="0" wp14:anchorId="72E0C533" wp14:editId="6F3152AB">
            <wp:extent cx="80010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683">
        <w:rPr>
          <w:sz w:val="28"/>
          <w:szCs w:val="28"/>
          <w:lang w:val="uk-UA" w:eastAsia="uk-UA"/>
        </w:rPr>
        <w:instrText xml:space="preserve"> </w:instrText>
      </w:r>
      <w:r w:rsidRPr="00C80683">
        <w:rPr>
          <w:sz w:val="28"/>
          <w:szCs w:val="28"/>
          <w:lang w:val="uk-UA" w:eastAsia="uk-UA"/>
        </w:rPr>
        <w:fldChar w:fldCharType="end"/>
      </w:r>
      <w:r w:rsidRPr="00C80683">
        <w:rPr>
          <w:sz w:val="28"/>
          <w:szCs w:val="28"/>
          <w:lang w:val="uk-UA" w:eastAsia="uk-UA"/>
        </w:rPr>
        <w:t>(рисунок 1, б).</w:t>
      </w:r>
      <w:r w:rsidR="00C80683" w:rsidRPr="00C80683">
        <w:rPr>
          <w:sz w:val="28"/>
          <w:szCs w:val="28"/>
          <w:lang w:val="uk-UA" w:eastAsia="uk-UA"/>
        </w:rPr>
        <w:t xml:space="preserve"> </w:t>
      </w:r>
      <w:r w:rsidRPr="00C80683">
        <w:rPr>
          <w:sz w:val="28"/>
          <w:szCs w:val="28"/>
          <w:lang w:val="uk-UA" w:eastAsia="uk-UA"/>
        </w:rPr>
        <w:t>На виході фільтру нижніх частот виділяється середня за період напруга:</w:t>
      </w:r>
    </w:p>
    <w:p w14:paraId="37B3A0C7" w14:textId="77777777" w:rsidR="00C80683" w:rsidRPr="00C80683" w:rsidRDefault="00C80683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 w:eastAsia="uk-UA"/>
        </w:rPr>
      </w:pPr>
    </w:p>
    <w:p w14:paraId="012BBBCD" w14:textId="77777777" w:rsidR="00C80683" w:rsidRPr="00C80683" w:rsidRDefault="00C80683" w:rsidP="00C80683">
      <w:pPr>
        <w:tabs>
          <w:tab w:val="left" w:pos="8208"/>
        </w:tabs>
        <w:spacing w:line="360" w:lineRule="auto"/>
        <w:ind w:left="108" w:firstLine="709"/>
        <w:rPr>
          <w:sz w:val="28"/>
          <w:szCs w:val="28"/>
          <w:lang w:val="uk-UA"/>
        </w:rPr>
      </w:pPr>
      <w:r w:rsidRPr="00C80683">
        <w:rPr>
          <w:b/>
          <w:position w:val="-30"/>
          <w:sz w:val="28"/>
          <w:szCs w:val="28"/>
          <w:lang w:val="uk-UA"/>
        </w:rPr>
        <w:object w:dxaOrig="3580" w:dyaOrig="680" w14:anchorId="33FA283E">
          <v:shape id="_x0000_i1030" type="#_x0000_t75" style="width:179.25pt;height:33.75pt" o:ole="">
            <v:imagedata r:id="rId14" o:title=""/>
          </v:shape>
          <o:OLEObject Type="Embed" ProgID="Equation.3" ShapeID="_x0000_i1030" DrawAspect="Content" ObjectID="_1801260614" r:id="rId15"/>
        </w:object>
      </w:r>
      <w:r w:rsidRPr="00C80683">
        <w:rPr>
          <w:b/>
          <w:sz w:val="28"/>
          <w:szCs w:val="28"/>
          <w:lang w:val="uk-UA"/>
        </w:rPr>
        <w:t>,</w:t>
      </w:r>
    </w:p>
    <w:p w14:paraId="05D06238" w14:textId="77777777" w:rsidR="00C80683" w:rsidRDefault="00C80683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 w:eastAsia="uk-UA"/>
        </w:rPr>
      </w:pPr>
    </w:p>
    <w:p w14:paraId="2654C168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 w:eastAsia="uk-UA"/>
        </w:rPr>
        <w:t xml:space="preserve">яка подається на магнітоелектричний вимірювальний прилад. Підібравши </w:t>
      </w:r>
      <w:r w:rsidRPr="00C80683">
        <w:rPr>
          <w:iCs/>
          <w:sz w:val="28"/>
          <w:szCs w:val="28"/>
          <w:lang w:val="uk-UA"/>
        </w:rPr>
        <w:t>U</w:t>
      </w:r>
      <w:r w:rsidRPr="00C80683">
        <w:rPr>
          <w:iCs/>
          <w:sz w:val="28"/>
          <w:szCs w:val="28"/>
          <w:vertAlign w:val="subscript"/>
          <w:lang w:val="uk-UA"/>
        </w:rPr>
        <w:t xml:space="preserve">m </w:t>
      </w:r>
      <w:r w:rsidRPr="00C80683">
        <w:rPr>
          <w:sz w:val="28"/>
          <w:szCs w:val="28"/>
          <w:lang w:val="uk-UA"/>
        </w:rPr>
        <w:t xml:space="preserve">та </w:t>
      </w:r>
      <w:r w:rsidRPr="00C80683">
        <w:rPr>
          <w:position w:val="-12"/>
          <w:sz w:val="28"/>
          <w:szCs w:val="28"/>
          <w:lang w:val="uk-UA"/>
        </w:rPr>
        <w:object w:dxaOrig="180" w:dyaOrig="360" w14:anchorId="1EE6AFF6">
          <v:shape id="_x0000_i1031" type="#_x0000_t75" style="width:9pt;height:18pt" o:ole="">
            <v:imagedata r:id="rId16" o:title=""/>
          </v:shape>
          <o:OLEObject Type="Embed" ProgID="Equation.3" ShapeID="_x0000_i1031" DrawAspect="Content" ObjectID="_1801260615" r:id="rId17"/>
        </w:object>
      </w:r>
      <w:r w:rsidRPr="00C80683">
        <w:rPr>
          <w:sz w:val="28"/>
          <w:szCs w:val="28"/>
          <w:lang w:val="uk-UA" w:eastAsia="uk-UA"/>
        </w:rPr>
        <w:t>, прилад можна проградуювати в ударах в хвилину.</w:t>
      </w:r>
    </w:p>
    <w:p w14:paraId="1C8C878F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56394C28" w14:textId="77777777" w:rsidR="00E87D3B" w:rsidRPr="00C80683" w:rsidRDefault="00C80683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F2B7C7F" w14:textId="77777777" w:rsidR="00E87D3B" w:rsidRPr="00C80683" w:rsidRDefault="00DF7EED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noProof/>
        </w:rPr>
        <w:object w:dxaOrig="1440" w:dyaOrig="1440" w14:anchorId="12F93741">
          <v:group id="_x0000_s1026" style="position:absolute;left:0;text-align:left;margin-left:37.95pt;margin-top:-22.7pt;width:387.35pt;height:329.3pt;z-index:251656704" coordorigin="1957,3314" coordsize="9025,7540">
            <v:shape id="_x0000_s1027" type="#_x0000_t75" style="position:absolute;left:1957;top:3314;width:9025;height:1511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201;top:4914;width:720;height:540" filled="f" stroked="f">
              <v:textbox>
                <w:txbxContent>
                  <w:p w14:paraId="425AB15F" w14:textId="77777777" w:rsidR="00E87D3B" w:rsidRPr="00A40B17" w:rsidRDefault="00E87D3B" w:rsidP="00E87D3B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а)</w:t>
                    </w:r>
                  </w:p>
                </w:txbxContent>
              </v:textbox>
            </v:shape>
            <v:shape id="_x0000_s1029" type="#_x0000_t75" style="position:absolute;left:2241;top:5774;width:7920;height:3783">
              <v:imagedata r:id="rId19" o:title=""/>
            </v:shape>
            <v:shape id="_x0000_s1030" type="#_x0000_t202" style="position:absolute;left:6021;top:9594;width:720;height:540" filled="f" stroked="f">
              <v:textbox style="mso-next-textbox:#_x0000_s1030">
                <w:txbxContent>
                  <w:p w14:paraId="5DF94A2F" w14:textId="77777777" w:rsidR="00E87D3B" w:rsidRPr="00A40B17" w:rsidRDefault="00E87D3B" w:rsidP="00E87D3B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б)</w:t>
                    </w:r>
                  </w:p>
                </w:txbxContent>
              </v:textbox>
            </v:shape>
            <v:shape id="_x0000_s1031" type="#_x0000_t202" style="position:absolute;left:2601;top:10314;width:7200;height:540" filled="f" stroked="f">
              <v:textbox>
                <w:txbxContent>
                  <w:p w14:paraId="6EFDD7EB" w14:textId="77777777" w:rsidR="00E87D3B" w:rsidRPr="000961C5" w:rsidRDefault="00E87D3B" w:rsidP="00E87D3B">
                    <w:pPr>
                      <w:jc w:val="center"/>
                    </w:pPr>
                    <w:r w:rsidRPr="000961C5">
                      <w:rPr>
                        <w:i/>
                      </w:rPr>
                      <w:t xml:space="preserve">Рисунок </w:t>
                    </w:r>
                    <w:r w:rsidRPr="000961C5">
                      <w:rPr>
                        <w:i/>
                        <w:lang w:val="en-US"/>
                      </w:rPr>
                      <w:t>1</w:t>
                    </w:r>
                    <w:r>
                      <w:rPr>
                        <w:i/>
                        <w:lang w:val="en-US"/>
                      </w:rPr>
                      <w:t>.</w:t>
                    </w:r>
                    <w:r w:rsidR="00C80683">
                      <w:t xml:space="preserve"> </w:t>
                    </w:r>
                    <w:r>
                      <w:t>Аналоговий вимірювач ЧСС</w:t>
                    </w:r>
                  </w:p>
                </w:txbxContent>
              </v:textbox>
            </v:shape>
          </v:group>
          <o:OLEObject Type="Embed" ProgID="Visio.Drawing.6" ShapeID="_x0000_s1027" DrawAspect="Content" ObjectID="_1801260631" r:id="rId20"/>
          <o:OLEObject Type="Embed" ProgID="Visio.Drawing.6" ShapeID="_x0000_s1029" DrawAspect="Content" ObjectID="_1801260632" r:id="rId21"/>
        </w:object>
      </w:r>
    </w:p>
    <w:p w14:paraId="7254141D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1E947FAB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41F28296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0F888891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03EBCE83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085E3509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21254BA6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2ED3EDAE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135205E7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4CB932A7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77D9124C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5D9FE172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5998CBB9" w14:textId="77777777" w:rsidR="00C80683" w:rsidRDefault="00C80683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 w:eastAsia="uk-UA"/>
        </w:rPr>
      </w:pPr>
    </w:p>
    <w:p w14:paraId="55CC54F8" w14:textId="77777777" w:rsidR="00E87D3B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 w:eastAsia="uk-UA"/>
        </w:rPr>
      </w:pPr>
      <w:r w:rsidRPr="00C80683">
        <w:rPr>
          <w:sz w:val="28"/>
          <w:szCs w:val="28"/>
          <w:lang w:val="uk-UA" w:eastAsia="uk-UA"/>
        </w:rPr>
        <w:t>Існують аналогові вимірювачі, в яких ЧСС визначається по формулі:</w:t>
      </w:r>
    </w:p>
    <w:p w14:paraId="1AE482FD" w14:textId="77777777" w:rsidR="00C80683" w:rsidRPr="00C80683" w:rsidRDefault="00C80683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 w:eastAsia="uk-UA"/>
        </w:rPr>
      </w:pPr>
    </w:p>
    <w:p w14:paraId="4B81F608" w14:textId="77777777" w:rsidR="00C80683" w:rsidRPr="00C80683" w:rsidRDefault="00C80683" w:rsidP="00C80683">
      <w:pPr>
        <w:tabs>
          <w:tab w:val="left" w:pos="8208"/>
        </w:tabs>
        <w:spacing w:line="360" w:lineRule="auto"/>
        <w:ind w:left="108" w:firstLine="709"/>
        <w:rPr>
          <w:sz w:val="28"/>
          <w:szCs w:val="28"/>
          <w:lang w:val="uk-UA"/>
        </w:rPr>
      </w:pPr>
      <w:r w:rsidRPr="00C80683">
        <w:rPr>
          <w:b/>
          <w:position w:val="-34"/>
          <w:sz w:val="28"/>
          <w:szCs w:val="28"/>
          <w:lang w:val="uk-UA"/>
        </w:rPr>
        <w:object w:dxaOrig="1240" w:dyaOrig="720" w14:anchorId="7DC965A4">
          <v:shape id="_x0000_i1036" type="#_x0000_t75" style="width:62.25pt;height:36pt" o:ole="">
            <v:imagedata r:id="rId22" o:title=""/>
          </v:shape>
          <o:OLEObject Type="Embed" ProgID="Equation.3" ShapeID="_x0000_i1036" DrawAspect="Content" ObjectID="_1801260616" r:id="rId23"/>
        </w:object>
      </w:r>
      <w:r w:rsidRPr="00C80683">
        <w:rPr>
          <w:b/>
          <w:sz w:val="28"/>
          <w:szCs w:val="28"/>
          <w:lang w:val="uk-UA"/>
        </w:rPr>
        <w:t>,</w:t>
      </w:r>
    </w:p>
    <w:p w14:paraId="53C86DBE" w14:textId="77777777" w:rsidR="00C80683" w:rsidRDefault="00C80683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 w:eastAsia="uk-UA"/>
        </w:rPr>
      </w:pPr>
    </w:p>
    <w:p w14:paraId="4B26EDE3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 w:eastAsia="uk-UA"/>
        </w:rPr>
        <w:t xml:space="preserve">де </w:t>
      </w:r>
      <w:r w:rsidRPr="00C80683">
        <w:rPr>
          <w:position w:val="-24"/>
          <w:sz w:val="28"/>
          <w:szCs w:val="28"/>
          <w:lang w:val="uk-UA" w:eastAsia="uk-UA"/>
        </w:rPr>
        <w:object w:dxaOrig="1540" w:dyaOrig="639" w14:anchorId="324D4B27">
          <v:shape id="_x0000_i1037" type="#_x0000_t75" style="width:77.25pt;height:32.25pt" o:ole="">
            <v:imagedata r:id="rId24" o:title=""/>
          </v:shape>
          <o:OLEObject Type="Embed" ProgID="Equation.3" ShapeID="_x0000_i1037" DrawAspect="Content" ObjectID="_1801260617" r:id="rId25"/>
        </w:object>
      </w:r>
      <w:r w:rsidRPr="00C80683">
        <w:rPr>
          <w:sz w:val="28"/>
          <w:szCs w:val="28"/>
          <w:lang w:val="uk-UA" w:eastAsia="uk-UA"/>
        </w:rPr>
        <w:t xml:space="preserve"> – середнє поточне значення періоду.</w:t>
      </w:r>
    </w:p>
    <w:p w14:paraId="2F80EB77" w14:textId="77777777" w:rsidR="00E87D3B" w:rsidRPr="00C80683" w:rsidRDefault="00E87D3B" w:rsidP="00C806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 w:eastAsia="uk-UA"/>
        </w:rPr>
        <w:t xml:space="preserve">Величину </w:t>
      </w:r>
      <w:r w:rsidRPr="00C80683">
        <w:rPr>
          <w:position w:val="-12"/>
          <w:sz w:val="28"/>
          <w:szCs w:val="28"/>
          <w:lang w:val="uk-UA" w:eastAsia="uk-UA"/>
        </w:rPr>
        <w:object w:dxaOrig="220" w:dyaOrig="360" w14:anchorId="5A48D356">
          <v:shape id="_x0000_i1038" type="#_x0000_t75" style="width:11.25pt;height:18pt" o:ole="">
            <v:imagedata r:id="rId26" o:title=""/>
          </v:shape>
          <o:OLEObject Type="Embed" ProgID="Equation.3" ShapeID="_x0000_i1038" DrawAspect="Content" ObjectID="_1801260618" r:id="rId27"/>
        </w:object>
      </w:r>
      <w:r w:rsidRPr="00C80683">
        <w:rPr>
          <w:sz w:val="28"/>
          <w:szCs w:val="28"/>
          <w:lang w:val="uk-UA" w:eastAsia="uk-UA"/>
        </w:rPr>
        <w:t xml:space="preserve"> –</w:t>
      </w:r>
      <w:r w:rsidRPr="00C80683">
        <w:rPr>
          <w:iCs/>
          <w:sz w:val="28"/>
          <w:szCs w:val="28"/>
          <w:lang w:val="uk-UA" w:eastAsia="uk-UA"/>
        </w:rPr>
        <w:t xml:space="preserve"> </w:t>
      </w:r>
      <w:r w:rsidRPr="00C80683">
        <w:rPr>
          <w:sz w:val="28"/>
          <w:szCs w:val="28"/>
          <w:lang w:val="uk-UA" w:eastAsia="uk-UA"/>
        </w:rPr>
        <w:t xml:space="preserve">отримують у вигляді еквівалентної напруги інтегратора, а </w:t>
      </w:r>
      <w:r w:rsidRPr="00C80683">
        <w:rPr>
          <w:position w:val="-14"/>
          <w:sz w:val="28"/>
          <w:szCs w:val="28"/>
          <w:lang w:val="uk-UA" w:eastAsia="uk-UA"/>
        </w:rPr>
        <w:object w:dxaOrig="540" w:dyaOrig="380" w14:anchorId="36E05E9D">
          <v:shape id="_x0000_i1039" type="#_x0000_t75" style="width:27pt;height:18.75pt" o:ole="">
            <v:imagedata r:id="rId28" o:title=""/>
          </v:shape>
          <o:OLEObject Type="Embed" ProgID="Equation.3" ShapeID="_x0000_i1039" DrawAspect="Content" ObjectID="_1801260619" r:id="rId29"/>
        </w:object>
      </w:r>
      <w:r w:rsidRPr="00C80683">
        <w:rPr>
          <w:sz w:val="28"/>
          <w:szCs w:val="28"/>
          <w:lang w:val="uk-UA" w:eastAsia="uk-UA"/>
        </w:rPr>
        <w:t xml:space="preserve"> – за допомогою пристроїв вибірки-зберігання. Структурна схема приладу, працюючого за даним алгоритмом, показана на рисунку. 2, а на рисунку. 3 показані часові діаграми, що пояснюють його роботу.</w:t>
      </w:r>
    </w:p>
    <w:p w14:paraId="7FD61170" w14:textId="77777777" w:rsidR="00E87D3B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 w:eastAsia="uk-UA"/>
        </w:rPr>
      </w:pPr>
      <w:r w:rsidRPr="00C80683">
        <w:rPr>
          <w:sz w:val="28"/>
          <w:szCs w:val="28"/>
          <w:lang w:val="uk-UA" w:eastAsia="uk-UA"/>
        </w:rPr>
        <w:t xml:space="preserve">Інтегратор інтегрує опорну напругу </w:t>
      </w:r>
      <w:r w:rsidRPr="00C80683">
        <w:rPr>
          <w:position w:val="-14"/>
          <w:sz w:val="28"/>
          <w:szCs w:val="28"/>
          <w:lang w:val="uk-UA" w:eastAsia="uk-UA"/>
        </w:rPr>
        <w:object w:dxaOrig="440" w:dyaOrig="380" w14:anchorId="589A74BE">
          <v:shape id="_x0000_i1040" type="#_x0000_t75" style="width:21.75pt;height:18.75pt" o:ole="">
            <v:imagedata r:id="rId30" o:title=""/>
          </v:shape>
          <o:OLEObject Type="Embed" ProgID="Equation.3" ShapeID="_x0000_i1040" DrawAspect="Content" ObjectID="_1801260620" r:id="rId31"/>
        </w:object>
      </w:r>
      <w:r w:rsidRPr="00C80683">
        <w:rPr>
          <w:sz w:val="28"/>
          <w:szCs w:val="28"/>
          <w:lang w:val="uk-UA" w:eastAsia="uk-UA"/>
        </w:rPr>
        <w:t>.</w:t>
      </w:r>
      <w:r w:rsidR="00C80683" w:rsidRPr="00C80683">
        <w:rPr>
          <w:sz w:val="28"/>
          <w:szCs w:val="28"/>
          <w:lang w:val="uk-UA" w:eastAsia="uk-UA"/>
        </w:rPr>
        <w:t xml:space="preserve"> </w:t>
      </w:r>
      <w:r w:rsidRPr="00C80683">
        <w:rPr>
          <w:sz w:val="28"/>
          <w:szCs w:val="28"/>
          <w:lang w:val="uk-UA" w:eastAsia="uk-UA"/>
        </w:rPr>
        <w:t>В кінці періоду перед обнуленням його вихідна напруга буде дорівнювати:</w:t>
      </w:r>
    </w:p>
    <w:p w14:paraId="5267F464" w14:textId="77777777" w:rsidR="00C80683" w:rsidRDefault="00C80683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 w:eastAsia="uk-UA"/>
        </w:rPr>
      </w:pPr>
    </w:p>
    <w:p w14:paraId="79178029" w14:textId="77777777" w:rsidR="00C80683" w:rsidRPr="00C80683" w:rsidRDefault="00C80683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br w:type="page"/>
      </w:r>
      <w:r w:rsidRPr="00C80683">
        <w:rPr>
          <w:b/>
          <w:position w:val="-24"/>
          <w:sz w:val="28"/>
          <w:szCs w:val="28"/>
          <w:lang w:val="uk-UA"/>
        </w:rPr>
        <w:object w:dxaOrig="1340" w:dyaOrig="639" w14:anchorId="387D7058">
          <v:shape id="_x0000_i1041" type="#_x0000_t75" style="width:66.75pt;height:32.25pt" o:ole="">
            <v:imagedata r:id="rId32" o:title=""/>
          </v:shape>
          <o:OLEObject Type="Embed" ProgID="Equation.3" ShapeID="_x0000_i1041" DrawAspect="Content" ObjectID="_1801260621" r:id="rId33"/>
        </w:object>
      </w:r>
      <w:r w:rsidRPr="00C80683">
        <w:rPr>
          <w:b/>
          <w:sz w:val="28"/>
          <w:szCs w:val="28"/>
          <w:lang w:val="uk-UA"/>
        </w:rPr>
        <w:t>,</w:t>
      </w:r>
      <w:r w:rsidRPr="00C80683">
        <w:rPr>
          <w:b/>
          <w:sz w:val="28"/>
          <w:szCs w:val="28"/>
          <w:lang w:val="uk-UA"/>
        </w:rPr>
        <w:tab/>
      </w:r>
    </w:p>
    <w:p w14:paraId="159C8AF3" w14:textId="77777777" w:rsidR="00C80683" w:rsidRDefault="00C80683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 w:eastAsia="uk-UA"/>
        </w:rPr>
      </w:pPr>
    </w:p>
    <w:p w14:paraId="318B4F0A" w14:textId="77777777" w:rsidR="00E87D3B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 w:eastAsia="uk-UA"/>
        </w:rPr>
      </w:pPr>
      <w:r w:rsidRPr="00C80683">
        <w:rPr>
          <w:sz w:val="28"/>
          <w:szCs w:val="28"/>
          <w:lang w:val="uk-UA" w:eastAsia="uk-UA"/>
        </w:rPr>
        <w:t xml:space="preserve">де </w:t>
      </w:r>
      <w:r w:rsidRPr="00C80683">
        <w:rPr>
          <w:position w:val="-6"/>
          <w:sz w:val="28"/>
          <w:szCs w:val="28"/>
          <w:lang w:val="uk-UA" w:eastAsia="uk-UA"/>
        </w:rPr>
        <w:object w:dxaOrig="200" w:dyaOrig="220" w14:anchorId="3F4BB935">
          <v:shape id="_x0000_i1042" type="#_x0000_t75" style="width:9.75pt;height:11.25pt" o:ole="">
            <v:imagedata r:id="rId34" o:title=""/>
          </v:shape>
          <o:OLEObject Type="Embed" ProgID="Equation.3" ShapeID="_x0000_i1042" DrawAspect="Content" ObjectID="_1801260622" r:id="rId35"/>
        </w:object>
      </w:r>
      <w:r w:rsidRPr="00C80683">
        <w:rPr>
          <w:sz w:val="28"/>
          <w:szCs w:val="28"/>
          <w:lang w:val="uk-UA" w:eastAsia="uk-UA"/>
        </w:rPr>
        <w:t xml:space="preserve"> – стала часу інтегратора.</w:t>
      </w:r>
    </w:p>
    <w:p w14:paraId="48640667" w14:textId="77777777" w:rsidR="00C80683" w:rsidRPr="00C80683" w:rsidRDefault="00C80683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 w:eastAsia="uk-UA"/>
        </w:rPr>
      </w:pPr>
    </w:p>
    <w:p w14:paraId="40567A1B" w14:textId="77777777" w:rsidR="00E87D3B" w:rsidRPr="00C80683" w:rsidRDefault="00DF7EED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noProof/>
        </w:rPr>
        <w:object w:dxaOrig="1440" w:dyaOrig="1440" w14:anchorId="570D0CE8">
          <v:group id="_x0000_s1032" style="position:absolute;left:0;text-align:left;margin-left:30.75pt;margin-top:.35pt;width:391.95pt;height:245.75pt;z-index:251658752" coordorigin="2241,4574" coordsize="8397,5120">
            <v:group id="_x0000_s1033" style="position:absolute;left:2241;top:4574;width:8397;height:5120" coordorigin="2421,4734" coordsize="8397,5120">
              <v:shape id="_x0000_s1034" type="#_x0000_t202" style="position:absolute;left:2781;top:9314;width:7200;height:540" filled="f" stroked="f">
                <v:imagedata grayscale="t"/>
                <v:textbox>
                  <w:txbxContent>
                    <w:p w14:paraId="19DF62E5" w14:textId="77777777" w:rsidR="00E87D3B" w:rsidRPr="00BB5022" w:rsidRDefault="00E87D3B" w:rsidP="00E87D3B">
                      <w:pPr>
                        <w:spacing w:line="360" w:lineRule="auto"/>
                        <w:contextualSpacing/>
                        <w:jc w:val="center"/>
                        <w:rPr>
                          <w:color w:val="000000"/>
                        </w:rPr>
                      </w:pPr>
                      <w:r w:rsidRPr="00D563E4">
                        <w:rPr>
                          <w:i/>
                          <w:color w:val="000000"/>
                          <w:lang w:eastAsia="uk-UA"/>
                        </w:rPr>
                        <w:t>Рисунок 2</w:t>
                      </w:r>
                      <w:r>
                        <w:rPr>
                          <w:color w:val="000000"/>
                          <w:lang w:eastAsia="uk-UA"/>
                        </w:rPr>
                        <w:t>.</w:t>
                      </w:r>
                      <w:r w:rsidR="00C80683">
                        <w:rPr>
                          <w:color w:val="000000"/>
                          <w:lang w:eastAsia="uk-UA"/>
                        </w:rPr>
                        <w:t xml:space="preserve"> </w:t>
                      </w:r>
                      <w:r w:rsidRPr="00BB5022">
                        <w:rPr>
                          <w:color w:val="000000"/>
                          <w:lang w:eastAsia="uk-UA"/>
                        </w:rPr>
                        <w:t>Аналоговий вимір</w:t>
                      </w:r>
                      <w:r>
                        <w:rPr>
                          <w:color w:val="000000"/>
                          <w:lang w:eastAsia="uk-UA"/>
                        </w:rPr>
                        <w:t>ювач</w:t>
                      </w:r>
                      <w:r w:rsidRPr="00BB5022">
                        <w:rPr>
                          <w:color w:val="000000"/>
                          <w:lang w:eastAsia="uk-UA"/>
                        </w:rPr>
                        <w:t xml:space="preserve"> миттєвої ЧСС (за один період)</w:t>
                      </w:r>
                    </w:p>
                  </w:txbxContent>
                </v:textbox>
              </v:shape>
              <v:shape id="_x0000_s1035" type="#_x0000_t75" style="position:absolute;left:2421;top:4734;width:8397;height:4492">
                <v:imagedata r:id="rId36" o:title="" grayscale="t"/>
              </v:shape>
            </v:group>
            <v:line id="_x0000_s1036" style="position:absolute" from="9081,7834" to="9441,7834"/>
          </v:group>
          <o:OLEObject Type="Embed" ProgID="Visio.Drawing.6" ShapeID="_x0000_s1035" DrawAspect="Content" ObjectID="_1801260633" r:id="rId37"/>
        </w:object>
      </w:r>
    </w:p>
    <w:p w14:paraId="50972BBC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5275A18A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05C30799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2607319B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7D06C38C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0788D390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2728FEF9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ACA711E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736283DB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2569616B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56CB1F42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 w:eastAsia="uk-UA"/>
        </w:rPr>
        <w:t>Ця напруга запам’ятовується в ПВЗ1 (першому пристрої вибірки-запам’ятовування). Схема управління, що тактується імпульсами ДП, формує імпульси обнулення інтегратора і запису в ПВЗ.</w:t>
      </w:r>
      <w:r w:rsidR="00C80683" w:rsidRPr="00C80683">
        <w:rPr>
          <w:sz w:val="28"/>
          <w:szCs w:val="28"/>
          <w:lang w:val="uk-UA" w:eastAsia="uk-UA"/>
        </w:rPr>
        <w:t xml:space="preserve"> </w:t>
      </w:r>
      <w:r w:rsidRPr="00C80683">
        <w:rPr>
          <w:sz w:val="28"/>
          <w:szCs w:val="28"/>
          <w:lang w:val="uk-UA" w:eastAsia="uk-UA"/>
        </w:rPr>
        <w:t>У комірку ПВЗ2 записується середнє значення вмісту комірок ПВЗ1 і ПВЗЗ, оскільки їх вихідна напруга передається на вхід ПВЗ2 через резистори з рівними опорами. Вміст ПВЗ2 переписується в ПВЗЗ.</w:t>
      </w:r>
    </w:p>
    <w:p w14:paraId="497B1B91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12DD556E" w14:textId="77777777" w:rsidR="00E87D3B" w:rsidRPr="00C80683" w:rsidRDefault="00C80683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502328F0" w14:textId="44FE43CB" w:rsidR="00E87D3B" w:rsidRPr="00C80683" w:rsidRDefault="00DF7EED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AB4F447" wp14:editId="12724643">
                <wp:simplePos x="0" y="0"/>
                <wp:positionH relativeFrom="column">
                  <wp:posOffset>415290</wp:posOffset>
                </wp:positionH>
                <wp:positionV relativeFrom="paragraph">
                  <wp:posOffset>-274320</wp:posOffset>
                </wp:positionV>
                <wp:extent cx="4943475" cy="2781935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3475" cy="2781935"/>
                          <a:chOff x="1881" y="1494"/>
                          <a:chExt cx="9350" cy="5040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5994"/>
                            <a:ext cx="7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0B846" w14:textId="77777777" w:rsidR="00E87D3B" w:rsidRPr="00D74D7A" w:rsidRDefault="00E87D3B" w:rsidP="00E87D3B">
                              <w:pPr>
                                <w:spacing w:line="360" w:lineRule="auto"/>
                                <w:contextualSpacing/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57325E">
                                <w:rPr>
                                  <w:i/>
                                  <w:color w:val="000000"/>
                                  <w:lang w:eastAsia="uk-UA"/>
                                </w:rPr>
                                <w:t>Рисунок 3</w:t>
                              </w:r>
                              <w:r>
                                <w:rPr>
                                  <w:color w:val="000000"/>
                                  <w:lang w:eastAsia="uk-UA"/>
                                </w:rPr>
                                <w:t>.</w:t>
                              </w:r>
                              <w:r w:rsidR="00C80683">
                                <w:rPr>
                                  <w:color w:val="000000"/>
                                  <w:lang w:eastAsia="uk-UA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lang w:eastAsia="uk-UA"/>
                                </w:rPr>
                                <w:t>Часові діаграми до схеми на рисунку</w:t>
                              </w:r>
                              <w:r w:rsidRPr="00D80BEF">
                                <w:rPr>
                                  <w:color w:val="000000"/>
                                  <w:lang w:eastAsia="uk-UA"/>
                                </w:rPr>
                                <w:t xml:space="preserve"> </w:t>
                              </w:r>
                              <w:r w:rsidRPr="00D74D7A">
                                <w:rPr>
                                  <w:color w:val="000000"/>
                                  <w:lang w:eastAsia="uk-UA"/>
                                </w:rPr>
                                <w:t>2</w:t>
                              </w:r>
                            </w:p>
                            <w:p w14:paraId="32CA4BD1" w14:textId="77777777" w:rsidR="00E87D3B" w:rsidRDefault="00E87D3B" w:rsidP="00E87D3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1494"/>
                            <a:ext cx="9350" cy="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4F447" id="Group 13" o:spid="_x0000_s1026" style="position:absolute;left:0;text-align:left;margin-left:32.7pt;margin-top:-21.6pt;width:389.25pt;height:219.05pt;z-index:251657728" coordorigin="1881,1494" coordsize="9350,50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">
                <v:shape id="Text Box 14" o:spid="_x0000_s1027" type="#_x0000_t202" style="position:absolute;left:2601;top:5994;width:7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AA0B846" w14:textId="77777777" w:rsidR="00E87D3B" w:rsidRPr="00D74D7A" w:rsidRDefault="00E87D3B" w:rsidP="00E87D3B">
                        <w:pPr>
                          <w:spacing w:line="360" w:lineRule="auto"/>
                          <w:contextualSpacing/>
                          <w:jc w:val="center"/>
                          <w:rPr>
                            <w:color w:val="000000"/>
                          </w:rPr>
                        </w:pPr>
                        <w:r w:rsidRPr="0057325E">
                          <w:rPr>
                            <w:i/>
                            <w:color w:val="000000"/>
                            <w:lang w:eastAsia="uk-UA"/>
                          </w:rPr>
                          <w:t>Рисунок 3</w:t>
                        </w:r>
                        <w:r>
                          <w:rPr>
                            <w:color w:val="000000"/>
                            <w:lang w:eastAsia="uk-UA"/>
                          </w:rPr>
                          <w:t>.</w:t>
                        </w:r>
                        <w:r w:rsidR="00C80683">
                          <w:rPr>
                            <w:color w:val="000000"/>
                            <w:lang w:eastAsia="uk-UA"/>
                          </w:rPr>
                          <w:t xml:space="preserve"> </w:t>
                        </w:r>
                        <w:r>
                          <w:rPr>
                            <w:color w:val="000000"/>
                            <w:lang w:eastAsia="uk-UA"/>
                          </w:rPr>
                          <w:t>Часові діаграми до схеми на рисунку</w:t>
                        </w:r>
                        <w:r w:rsidRPr="00D80BEF">
                          <w:rPr>
                            <w:color w:val="000000"/>
                            <w:lang w:eastAsia="uk-UA"/>
                          </w:rPr>
                          <w:t xml:space="preserve"> </w:t>
                        </w:r>
                        <w:r w:rsidRPr="00D74D7A">
                          <w:rPr>
                            <w:color w:val="000000"/>
                            <w:lang w:eastAsia="uk-UA"/>
                          </w:rPr>
                          <w:t>2</w:t>
                        </w:r>
                      </w:p>
                      <w:p w14:paraId="32CA4BD1" w14:textId="77777777" w:rsidR="00E87D3B" w:rsidRDefault="00E87D3B" w:rsidP="00E87D3B"/>
                    </w:txbxContent>
                  </v:textbox>
                </v:shape>
                <v:shape id="Picture 15" o:spid="_x0000_s1028" type="#_x0000_t75" style="position:absolute;left:1881;top:1494;width:9350;height:4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">
                  <v:imagedata r:id="rId39" o:title=""/>
                </v:shape>
              </v:group>
            </w:pict>
          </mc:Fallback>
        </mc:AlternateContent>
      </w:r>
    </w:p>
    <w:p w14:paraId="6FE66011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7400670E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4E7E8017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604E3DF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4A6C2F8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6C927F94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4B3548A7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5630FA1F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14:paraId="2FF84DBB" w14:textId="77777777" w:rsidR="00C80683" w:rsidRDefault="00C80683" w:rsidP="00C806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val="uk-UA" w:eastAsia="uk-UA"/>
        </w:rPr>
      </w:pPr>
    </w:p>
    <w:p w14:paraId="63CAC9EF" w14:textId="6C65C0B4" w:rsidR="00E87D3B" w:rsidRPr="00C80683" w:rsidRDefault="00E87D3B" w:rsidP="00C8068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 w:eastAsia="uk-UA"/>
        </w:rPr>
        <w:t xml:space="preserve">В кінці першого періоду імпульси на всіх входах запису з’являються одночасно (див. рисунок. 3), тому у всі елементи пам’яті записується напруга, еквівалентна </w:t>
      </w:r>
      <w:r w:rsidRPr="00C80683">
        <w:rPr>
          <w:position w:val="-10"/>
          <w:sz w:val="28"/>
          <w:szCs w:val="28"/>
          <w:lang w:val="uk-UA" w:eastAsia="uk-UA"/>
        </w:rPr>
        <w:object w:dxaOrig="220" w:dyaOrig="340" w14:anchorId="7B0C1305">
          <v:shape id="_x0000_i1045" type="#_x0000_t75" style="width:11.25pt;height:17.25pt" o:ole="">
            <v:imagedata r:id="rId40" o:title=""/>
          </v:shape>
          <o:OLEObject Type="Embed" ProgID="Equation.3" ShapeID="_x0000_i1045" DrawAspect="Content" ObjectID="_1801260623" r:id="rId41"/>
        </w:object>
      </w:r>
      <w:r w:rsidRPr="00C80683">
        <w:rPr>
          <w:sz w:val="28"/>
          <w:szCs w:val="28"/>
          <w:lang w:val="uk-UA" w:eastAsia="uk-UA"/>
        </w:rPr>
        <w:t>.</w:t>
      </w:r>
      <w:r w:rsidR="00C80683" w:rsidRPr="00C80683">
        <w:rPr>
          <w:sz w:val="28"/>
          <w:szCs w:val="28"/>
          <w:lang w:val="uk-UA" w:eastAsia="uk-UA"/>
        </w:rPr>
        <w:t xml:space="preserve"> </w:t>
      </w:r>
      <w:r w:rsidRPr="00C80683">
        <w:rPr>
          <w:iCs/>
          <w:sz w:val="28"/>
          <w:szCs w:val="28"/>
          <w:lang w:val="uk-UA" w:eastAsia="uk-UA"/>
        </w:rPr>
        <w:t xml:space="preserve">В кінці </w:t>
      </w:r>
      <w:r w:rsidRPr="00C80683">
        <w:rPr>
          <w:sz w:val="28"/>
          <w:szCs w:val="28"/>
          <w:lang w:val="uk-UA" w:eastAsia="uk-UA"/>
        </w:rPr>
        <w:t>другого періоду і далі імпульси на входи запису ПВЗ1 і ПВЗЗ поступають одночасно, а на вхід запису ПВЗ2 - з деяким запізненням.</w:t>
      </w:r>
      <w:r w:rsidR="00C80683" w:rsidRPr="00C80683">
        <w:rPr>
          <w:sz w:val="28"/>
          <w:szCs w:val="28"/>
          <w:lang w:val="uk-UA" w:eastAsia="uk-UA"/>
        </w:rPr>
        <w:t xml:space="preserve"> </w:t>
      </w:r>
      <w:r w:rsidRPr="00C80683">
        <w:rPr>
          <w:sz w:val="28"/>
          <w:szCs w:val="28"/>
          <w:lang w:val="uk-UA" w:eastAsia="uk-UA"/>
        </w:rPr>
        <w:t xml:space="preserve">Отже, в осередок ПВЗЗ </w:t>
      </w:r>
      <w:r w:rsidRPr="00C80683">
        <w:rPr>
          <w:sz w:val="28"/>
          <w:szCs w:val="28"/>
          <w:lang w:val="uk-UA"/>
        </w:rPr>
        <w:t xml:space="preserve">“запишется” </w:t>
      </w:r>
      <w:r w:rsidRPr="00C80683">
        <w:rPr>
          <w:position w:val="-10"/>
          <w:sz w:val="28"/>
          <w:szCs w:val="28"/>
          <w:lang w:val="uk-UA" w:eastAsia="uk-UA"/>
        </w:rPr>
        <w:object w:dxaOrig="220" w:dyaOrig="340" w14:anchorId="19428EBF">
          <v:shape id="_x0000_i1046" type="#_x0000_t75" style="width:11.25pt;height:17.25pt" o:ole="">
            <v:imagedata r:id="rId40" o:title=""/>
          </v:shape>
          <o:OLEObject Type="Embed" ProgID="Equation.3" ShapeID="_x0000_i1046" DrawAspect="Content" ObjectID="_1801260624" r:id="rId42"/>
        </w:object>
      </w:r>
      <w:r w:rsidRPr="00C80683">
        <w:rPr>
          <w:sz w:val="28"/>
          <w:szCs w:val="28"/>
          <w:lang w:val="uk-UA" w:eastAsia="uk-UA"/>
        </w:rPr>
        <w:t>,</w:t>
      </w:r>
      <w:r w:rsidRPr="00C80683">
        <w:rPr>
          <w:iCs/>
          <w:sz w:val="28"/>
          <w:szCs w:val="28"/>
          <w:lang w:val="uk-UA"/>
        </w:rPr>
        <w:t xml:space="preserve"> </w:t>
      </w:r>
      <w:r w:rsidRPr="00C80683">
        <w:rPr>
          <w:sz w:val="28"/>
          <w:szCs w:val="28"/>
          <w:lang w:val="uk-UA" w:eastAsia="uk-UA"/>
        </w:rPr>
        <w:t xml:space="preserve">а з приходом сигналу запису на осередок ПВЗ2 – середнє значення </w:t>
      </w:r>
      <w:r w:rsidRPr="00C80683">
        <w:rPr>
          <w:position w:val="-24"/>
          <w:sz w:val="28"/>
          <w:szCs w:val="28"/>
          <w:lang w:val="uk-UA" w:eastAsia="uk-UA"/>
        </w:rPr>
        <w:object w:dxaOrig="700" w:dyaOrig="620" w14:anchorId="296AE677">
          <v:shape id="_x0000_i1047" type="#_x0000_t75" style="width:35.25pt;height:30.75pt" o:ole="">
            <v:imagedata r:id="rId43" o:title=""/>
          </v:shape>
          <o:OLEObject Type="Embed" ProgID="Equation.3" ShapeID="_x0000_i1047" DrawAspect="Content" ObjectID="_1801260625" r:id="rId44"/>
        </w:object>
      </w:r>
      <w:r w:rsidRPr="00C80683">
        <w:rPr>
          <w:sz w:val="28"/>
          <w:szCs w:val="28"/>
          <w:lang w:val="uk-UA"/>
        </w:rPr>
        <w:t>.</w:t>
      </w:r>
      <w:r w:rsidR="00C80683" w:rsidRPr="00C80683">
        <w:rPr>
          <w:sz w:val="28"/>
          <w:szCs w:val="28"/>
          <w:lang w:val="uk-UA"/>
        </w:rPr>
        <w:t xml:space="preserve"> </w:t>
      </w:r>
      <w:r w:rsidRPr="00C80683">
        <w:rPr>
          <w:sz w:val="28"/>
          <w:szCs w:val="28"/>
          <w:lang w:val="uk-UA" w:eastAsia="uk-UA"/>
        </w:rPr>
        <w:t xml:space="preserve">Після четвертого імпульсу ДП в ПВЗ3 зберігається </w:t>
      </w:r>
      <w:r w:rsidRPr="00C80683">
        <w:rPr>
          <w:position w:val="-24"/>
          <w:sz w:val="28"/>
          <w:szCs w:val="28"/>
          <w:lang w:val="uk-UA" w:eastAsia="uk-UA"/>
        </w:rPr>
        <w:object w:dxaOrig="700" w:dyaOrig="620" w14:anchorId="05183C19">
          <v:shape id="_x0000_i1048" type="#_x0000_t75" style="width:35.25pt;height:30.75pt" o:ole="">
            <v:imagedata r:id="rId45" o:title=""/>
          </v:shape>
          <o:OLEObject Type="Embed" ProgID="Equation.3" ShapeID="_x0000_i1048" DrawAspect="Content" ObjectID="_1801260626" r:id="rId46"/>
        </w:object>
      </w:r>
      <w:r w:rsidRPr="00C80683">
        <w:rPr>
          <w:sz w:val="28"/>
          <w:szCs w:val="28"/>
          <w:lang w:val="uk-UA"/>
        </w:rPr>
        <w:t xml:space="preserve">, а в ПВЗ2 – </w:t>
      </w:r>
      <w:r w:rsidRPr="00C80683">
        <w:rPr>
          <w:position w:val="-24"/>
          <w:sz w:val="28"/>
          <w:szCs w:val="28"/>
          <w:lang w:val="uk-UA"/>
        </w:rPr>
        <w:object w:dxaOrig="820" w:dyaOrig="639" w14:anchorId="0DC64EE5">
          <v:shape id="_x0000_i1049" type="#_x0000_t75" style="width:41.25pt;height:32.25pt" o:ole="">
            <v:imagedata r:id="rId47" o:title=""/>
          </v:shape>
          <o:OLEObject Type="Embed" ProgID="Equation.3" ShapeID="_x0000_i1049" DrawAspect="Content" ObjectID="_1801260627" r:id="rId48"/>
        </w:object>
      </w:r>
      <w:r w:rsidRPr="00C80683">
        <w:rPr>
          <w:sz w:val="28"/>
          <w:szCs w:val="28"/>
          <w:lang w:val="uk-UA"/>
        </w:rPr>
        <w:fldChar w:fldCharType="begin"/>
      </w:r>
      <w:r w:rsidRPr="00C80683">
        <w:rPr>
          <w:sz w:val="28"/>
          <w:szCs w:val="28"/>
          <w:lang w:val="uk-UA"/>
        </w:rPr>
        <w:instrText xml:space="preserve"> QUOTE </w:instrText>
      </w:r>
      <w:r w:rsidR="00DF7EED" w:rsidRPr="00C80683">
        <w:rPr>
          <w:noProof/>
          <w:position w:val="-20"/>
          <w:sz w:val="28"/>
          <w:szCs w:val="28"/>
          <w:lang w:val="uk-UA"/>
        </w:rPr>
        <w:drawing>
          <wp:inline distT="0" distB="0" distL="0" distR="0" wp14:anchorId="0BCD696E" wp14:editId="46FCD435">
            <wp:extent cx="476250" cy="3429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683">
        <w:rPr>
          <w:sz w:val="28"/>
          <w:szCs w:val="28"/>
          <w:lang w:val="uk-UA"/>
        </w:rPr>
        <w:instrText xml:space="preserve"> </w:instrText>
      </w:r>
      <w:r w:rsidRPr="00C80683">
        <w:rPr>
          <w:sz w:val="28"/>
          <w:szCs w:val="28"/>
          <w:lang w:val="uk-UA"/>
        </w:rPr>
        <w:fldChar w:fldCharType="end"/>
      </w:r>
      <w:r w:rsidRPr="00C80683">
        <w:rPr>
          <w:sz w:val="28"/>
          <w:szCs w:val="28"/>
          <w:lang w:val="uk-UA"/>
        </w:rPr>
        <w:t xml:space="preserve">, де </w:t>
      </w:r>
      <w:r w:rsidRPr="00C80683">
        <w:rPr>
          <w:position w:val="-24"/>
          <w:sz w:val="28"/>
          <w:szCs w:val="28"/>
          <w:lang w:val="uk-UA"/>
        </w:rPr>
        <w:object w:dxaOrig="1280" w:dyaOrig="620" w14:anchorId="62526A50">
          <v:shape id="_x0000_i1051" type="#_x0000_t75" style="width:63.75pt;height:30.75pt" o:ole="">
            <v:imagedata r:id="rId50" o:title=""/>
          </v:shape>
          <o:OLEObject Type="Embed" ProgID="Equation.3" ShapeID="_x0000_i1051" DrawAspect="Content" ObjectID="_1801260628" r:id="rId51"/>
        </w:object>
      </w:r>
      <w:r w:rsidRPr="00C80683">
        <w:rPr>
          <w:sz w:val="28"/>
          <w:szCs w:val="28"/>
          <w:lang w:val="uk-UA"/>
        </w:rPr>
        <w:t xml:space="preserve"> (</w:t>
      </w:r>
      <w:r w:rsidRPr="00C80683">
        <w:rPr>
          <w:sz w:val="28"/>
          <w:szCs w:val="28"/>
          <w:lang w:val="uk-UA" w:eastAsia="uk-UA"/>
        </w:rPr>
        <w:t xml:space="preserve">можна вважати, що </w:t>
      </w:r>
      <w:r w:rsidRPr="00C80683">
        <w:rPr>
          <w:position w:val="-14"/>
          <w:sz w:val="28"/>
          <w:szCs w:val="28"/>
          <w:lang w:val="uk-UA" w:eastAsia="uk-UA"/>
        </w:rPr>
        <w:object w:dxaOrig="780" w:dyaOrig="380" w14:anchorId="0EC57899">
          <v:shape id="_x0000_i1052" type="#_x0000_t75" style="width:39pt;height:18.75pt" o:ole="">
            <v:imagedata r:id="rId52" o:title=""/>
          </v:shape>
          <o:OLEObject Type="Embed" ProgID="Equation.3" ShapeID="_x0000_i1052" DrawAspect="Content" ObjectID="_1801260629" r:id="rId53"/>
        </w:object>
      </w:r>
      <w:r w:rsidRPr="00C80683">
        <w:rPr>
          <w:sz w:val="28"/>
          <w:szCs w:val="28"/>
          <w:lang w:val="uk-UA"/>
        </w:rPr>
        <w:t>).</w:t>
      </w:r>
    </w:p>
    <w:p w14:paraId="75B1CF35" w14:textId="77777777" w:rsidR="00E87D3B" w:rsidRPr="00C80683" w:rsidRDefault="00E87D3B" w:rsidP="00C80683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C80683">
        <w:rPr>
          <w:sz w:val="28"/>
          <w:szCs w:val="28"/>
          <w:lang w:val="uk-UA" w:eastAsia="uk-UA"/>
        </w:rPr>
        <w:t xml:space="preserve">Для перетворення періоду в ЧСС необхідно отримати аналоговий еквівалент </w:t>
      </w:r>
      <w:r w:rsidRPr="00C80683">
        <w:rPr>
          <w:position w:val="-24"/>
          <w:sz w:val="28"/>
          <w:szCs w:val="28"/>
          <w:lang w:val="uk-UA" w:eastAsia="uk-UA"/>
        </w:rPr>
        <w:object w:dxaOrig="440" w:dyaOrig="540" w14:anchorId="48B050E2">
          <v:shape id="_x0000_i1053" type="#_x0000_t75" style="width:21.75pt;height:27pt" o:ole="">
            <v:imagedata r:id="rId54" o:title=""/>
          </v:shape>
          <o:OLEObject Type="Embed" ProgID="Equation.3" ShapeID="_x0000_i1053" DrawAspect="Content" ObjectID="_1801260630" r:id="rId55"/>
        </w:object>
      </w:r>
      <w:r w:rsidRPr="00C80683">
        <w:rPr>
          <w:sz w:val="28"/>
          <w:szCs w:val="28"/>
          <w:lang w:val="uk-UA" w:eastAsia="uk-UA"/>
        </w:rPr>
        <w:t>.</w:t>
      </w:r>
      <w:r w:rsidR="00C80683" w:rsidRPr="00C80683">
        <w:rPr>
          <w:sz w:val="28"/>
          <w:szCs w:val="28"/>
          <w:lang w:val="uk-UA" w:eastAsia="uk-UA"/>
        </w:rPr>
        <w:t xml:space="preserve"> </w:t>
      </w:r>
      <w:r w:rsidRPr="00C80683">
        <w:rPr>
          <w:sz w:val="28"/>
          <w:szCs w:val="28"/>
          <w:lang w:val="uk-UA" w:eastAsia="uk-UA"/>
        </w:rPr>
        <w:t>Таку операцію можна виконати за допомогою аналогових дільників безперервного або імпульсного типу на основі перетворювачів “напруга-частота”.</w:t>
      </w:r>
      <w:r w:rsidR="00C80683" w:rsidRPr="00C80683">
        <w:rPr>
          <w:sz w:val="28"/>
          <w:szCs w:val="28"/>
          <w:lang w:val="uk-UA" w:eastAsia="uk-UA"/>
        </w:rPr>
        <w:t xml:space="preserve"> </w:t>
      </w:r>
      <w:r w:rsidRPr="00C80683">
        <w:rPr>
          <w:sz w:val="28"/>
          <w:szCs w:val="28"/>
          <w:lang w:val="uk-UA" w:eastAsia="uk-UA"/>
        </w:rPr>
        <w:t>Вихідна напруга ПВЗ2 (рисунок 3), подається на один з входів дільника, а на другій вхід його подається опорна напруга, що грає роль масштабного коефіцієнта.</w:t>
      </w:r>
    </w:p>
    <w:sectPr w:rsidR="00E87D3B" w:rsidRPr="00C80683" w:rsidSect="00C8068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67D"/>
    <w:multiLevelType w:val="hybridMultilevel"/>
    <w:tmpl w:val="9EB2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20744D"/>
    <w:multiLevelType w:val="hybridMultilevel"/>
    <w:tmpl w:val="A1CA3A22"/>
    <w:lvl w:ilvl="0" w:tplc="04BCE9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B6"/>
    <w:rsid w:val="000961C5"/>
    <w:rsid w:val="003938F5"/>
    <w:rsid w:val="00491CB5"/>
    <w:rsid w:val="0057325E"/>
    <w:rsid w:val="00A40B17"/>
    <w:rsid w:val="00BB5022"/>
    <w:rsid w:val="00C80683"/>
    <w:rsid w:val="00CD714D"/>
    <w:rsid w:val="00D563E4"/>
    <w:rsid w:val="00D74D7A"/>
    <w:rsid w:val="00D80BEF"/>
    <w:rsid w:val="00DF7EED"/>
    <w:rsid w:val="00E7125B"/>
    <w:rsid w:val="00E71D54"/>
    <w:rsid w:val="00E87D3B"/>
    <w:rsid w:val="00F0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ocId w14:val="4EF0B4C5"/>
  <w14:defaultImageDpi w14:val="0"/>
  <w15:docId w15:val="{0365A695-59BF-4C03-BFE9-B4F8B4EE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E87D3B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e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image" Target="media/image22.wmf"/><Relationship Id="rId53" Type="http://schemas.openxmlformats.org/officeDocument/2006/relationships/oleObject" Target="embeddings/oleObject23.bin"/><Relationship Id="rId5" Type="http://schemas.openxmlformats.org/officeDocument/2006/relationships/image" Target="media/image1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emf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png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Igor</cp:lastModifiedBy>
  <cp:revision>3</cp:revision>
  <dcterms:created xsi:type="dcterms:W3CDTF">2025-02-16T22:23:00Z</dcterms:created>
  <dcterms:modified xsi:type="dcterms:W3CDTF">2025-02-16T22:23:00Z</dcterms:modified>
</cp:coreProperties>
</file>