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CC3A" w14:textId="77777777" w:rsidR="00000000" w:rsidRDefault="00623B0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Харьковский национальный медицинский университет</w:t>
      </w:r>
    </w:p>
    <w:p w14:paraId="45139BD2" w14:textId="77777777" w:rsidR="00000000" w:rsidRDefault="00623B0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4D9D76" w14:textId="77777777" w:rsidR="00000000" w:rsidRDefault="00623B0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9E66FF" w14:textId="77777777" w:rsidR="00000000" w:rsidRDefault="00623B0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FE22825" w14:textId="77777777" w:rsidR="00000000" w:rsidRDefault="00623B0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22ACF4F" w14:textId="77777777" w:rsidR="00000000" w:rsidRDefault="00623B0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F5FE88E" w14:textId="77777777" w:rsidR="00000000" w:rsidRDefault="00623B0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D698E24" w14:textId="77777777" w:rsidR="00000000" w:rsidRDefault="00623B0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7ECCF9" w14:textId="77777777" w:rsidR="00000000" w:rsidRDefault="00623B0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8A5AC1" w14:textId="77777777" w:rsidR="00000000" w:rsidRDefault="00623B0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Доклад</w:t>
      </w:r>
    </w:p>
    <w:p w14:paraId="02C85FFB" w14:textId="77777777" w:rsidR="00000000" w:rsidRDefault="00623B0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тему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: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Диагностика и дифференциальная диагностика судорожных состояний у детей</w:t>
      </w:r>
    </w:p>
    <w:p w14:paraId="5C16C6B2" w14:textId="77777777" w:rsidR="00000000" w:rsidRDefault="00623B0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D18270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086097C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126AB32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3826C23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D7B65CA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1FCBF84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врач-интерн</w:t>
      </w:r>
    </w:p>
    <w:p w14:paraId="784BE937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Яворович М.В.</w:t>
      </w:r>
    </w:p>
    <w:p w14:paraId="133EE103" w14:textId="77777777" w:rsidR="00000000" w:rsidRDefault="00623B0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4AF7A5" w14:textId="77777777" w:rsidR="00000000" w:rsidRDefault="00623B0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0B60B0" w14:textId="77777777" w:rsidR="00000000" w:rsidRDefault="00623B0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892192" w14:textId="77777777" w:rsidR="00000000" w:rsidRDefault="00623B0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FD9AB84" w14:textId="77777777" w:rsidR="00000000" w:rsidRDefault="00623B0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C95B9BF" w14:textId="77777777" w:rsidR="00000000" w:rsidRDefault="00623B0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703C993" w14:textId="77777777" w:rsidR="00000000" w:rsidRDefault="00623B0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758E989" w14:textId="77777777" w:rsidR="00000000" w:rsidRDefault="00623B0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9042482" w14:textId="77777777" w:rsidR="00000000" w:rsidRDefault="00623B0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F94CE5" w14:textId="77777777" w:rsidR="00000000" w:rsidRDefault="00623B0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Харьков 2010</w:t>
      </w:r>
    </w:p>
    <w:p w14:paraId="5D07B379" w14:textId="77777777" w:rsidR="00000000" w:rsidRDefault="00623B0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Судороги наиболее распространенная патология</w:t>
      </w:r>
      <w:r>
        <w:rPr>
          <w:rFonts w:ascii="Times New Roman CYR" w:hAnsi="Times New Roman CYR" w:cs="Times New Roman CYR"/>
          <w:sz w:val="28"/>
          <w:szCs w:val="28"/>
        </w:rPr>
        <w:t xml:space="preserve"> детского возраста. Как правило, наличие судорог у ребенка ставит врача перед решением большого спектра задач - определение причины возникновения судорог, возможной их взаимосвязи с каким-либо соматическим или генетически детерминированным заболеванием, оп</w:t>
      </w:r>
      <w:r>
        <w:rPr>
          <w:rFonts w:ascii="Times New Roman CYR" w:hAnsi="Times New Roman CYR" w:cs="Times New Roman CYR"/>
          <w:sz w:val="28"/>
          <w:szCs w:val="28"/>
        </w:rPr>
        <w:t>ределение риска повторных эпизодов судорог, трансформации их в эпилепсию, установление возможных предикторов прогноза, выбора тактики терапии и профилактики.</w:t>
      </w:r>
    </w:p>
    <w:p w14:paraId="0B7D1156" w14:textId="77777777" w:rsidR="00000000" w:rsidRDefault="00623B0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80EC4B1" w14:textId="77777777" w:rsidR="00000000" w:rsidRDefault="00623B0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ПРИЧИНЫ СУДОРОЖНЫХ СОСТОЯНИЙ</w:t>
      </w:r>
    </w:p>
    <w:p w14:paraId="499C99D6" w14:textId="77777777" w:rsidR="00000000" w:rsidRDefault="00623B0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7C670ED" w14:textId="77777777" w:rsidR="00000000" w:rsidRDefault="00623B05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n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Врожденные аномалии мозга (церебральные дисгенезии).</w:t>
      </w:r>
    </w:p>
    <w:p w14:paraId="32E6E0D5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n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Внутриутро</w:t>
      </w:r>
      <w:r>
        <w:rPr>
          <w:rFonts w:ascii="Times New Roman CYR" w:hAnsi="Times New Roman CYR" w:cs="Times New Roman CYR"/>
          <w:sz w:val="28"/>
          <w:szCs w:val="28"/>
        </w:rPr>
        <w:t>бные инфекции: цитомегалия, токсоплазмоз, сифилис, краснуха, герпес и другие,</w:t>
      </w:r>
    </w:p>
    <w:p w14:paraId="5E4C0FB6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n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Хромосомные синдромы: болезнь Дауна, трисомия 4 хромосомы, кольцевая 14 хромосома и другие.</w:t>
      </w:r>
    </w:p>
    <w:p w14:paraId="2703AC22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n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Наследственные дефекты обмена веществ - аминоацидопатии (фенилкетонурия, гиперглиц</w:t>
      </w:r>
      <w:r>
        <w:rPr>
          <w:rFonts w:ascii="Times New Roman CYR" w:hAnsi="Times New Roman CYR" w:cs="Times New Roman CYR"/>
          <w:sz w:val="28"/>
          <w:szCs w:val="28"/>
        </w:rPr>
        <w:t>инемия, лейциноз), органические ацидурии и ацидемии, митохондриальные энцефаломиопатии, пероксисомальные болезни, наследственные болезни обмена липидов и углеводов, пиридоксинзависимые судороги, недостаточность биотинидазы и другие.</w:t>
      </w:r>
    </w:p>
    <w:p w14:paraId="52EF6739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n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Наследственные нейрок</w:t>
      </w:r>
      <w:r>
        <w:rPr>
          <w:rFonts w:ascii="Times New Roman CYR" w:hAnsi="Times New Roman CYR" w:cs="Times New Roman CYR"/>
          <w:sz w:val="28"/>
          <w:szCs w:val="28"/>
        </w:rPr>
        <w:t>ожные синдромы - туберозный склероз, нейрофиброматоз и другие.</w:t>
      </w:r>
    </w:p>
    <w:p w14:paraId="4557CB80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n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Перинатальные поражения нервной системы: гипоксически-ишемическая энцефалопатия, внутричерепные кровоизлияния и другие.</w:t>
      </w:r>
    </w:p>
    <w:p w14:paraId="5426C684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n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Нейроинфекции (менингиты, энцефалиты, менингоэнцефалиты).</w:t>
      </w:r>
    </w:p>
    <w:p w14:paraId="6E9A87B3" w14:textId="77777777" w:rsidR="00000000" w:rsidRDefault="00623B05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n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Общие ин</w:t>
      </w:r>
      <w:r>
        <w:rPr>
          <w:rFonts w:ascii="Times New Roman CYR" w:hAnsi="Times New Roman CYR" w:cs="Times New Roman CYR"/>
          <w:sz w:val="28"/>
          <w:szCs w:val="28"/>
        </w:rPr>
        <w:t>фекционные заболевания (грипп, пневмония, острая респираторная инфекция, сепсис и другие).</w:t>
      </w:r>
    </w:p>
    <w:p w14:paraId="3954BE63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lastRenderedPageBreak/>
        <w:t>n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Поствакцинальные судорожные состояния.</w:t>
      </w:r>
    </w:p>
    <w:p w14:paraId="0318A639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n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Черепно-мозговая травма.</w:t>
      </w:r>
    </w:p>
    <w:p w14:paraId="63AD8C68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n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Метаболические нарушения: гипогликемия, гипокальциемия, гипомагнезиемия, гипербилирубинемия и д</w:t>
      </w:r>
      <w:r>
        <w:rPr>
          <w:rFonts w:ascii="Times New Roman CYR" w:hAnsi="Times New Roman CYR" w:cs="Times New Roman CYR"/>
          <w:sz w:val="28"/>
          <w:szCs w:val="28"/>
        </w:rPr>
        <w:t>ругие.</w:t>
      </w:r>
    </w:p>
    <w:p w14:paraId="13F0585D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n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Токсические воздействия на центральную нервную систему - острые отравления окисью углерода, ядовитыми грибами; билирубиновая энцефалопатия, абстинентный синдром, связанный с приемом беременной женщиной наркотических препаратов.</w:t>
      </w:r>
    </w:p>
    <w:p w14:paraId="067AA574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n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Сосудистые заболе</w:t>
      </w:r>
      <w:r>
        <w:rPr>
          <w:rFonts w:ascii="Times New Roman CYR" w:hAnsi="Times New Roman CYR" w:cs="Times New Roman CYR"/>
          <w:sz w:val="28"/>
          <w:szCs w:val="28"/>
        </w:rPr>
        <w:t>вания центральной нервной системы (инсульты, аневризмы).</w:t>
      </w:r>
    </w:p>
    <w:p w14:paraId="2A2A196D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n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Опухоли мозга.</w:t>
      </w:r>
    </w:p>
    <w:p w14:paraId="2C1E2C9C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A2377D" w14:textId="77777777" w:rsidR="00000000" w:rsidRDefault="00623B0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СУДОРОГИ ПРИ МЕНИНГИТАХ И МЕНИНГОЭНЦЕФАЛИТАХ</w:t>
      </w:r>
    </w:p>
    <w:p w14:paraId="16376F95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7C0714E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Судорожные пароксизмы при нейроинфекцкях у новорожденных и детей раннего детского возраста нередко являются манифестным симптомом. Возм</w:t>
      </w:r>
      <w:r>
        <w:rPr>
          <w:rFonts w:ascii="Times New Roman CYR" w:hAnsi="Times New Roman CYR" w:cs="Times New Roman CYR"/>
          <w:sz w:val="28"/>
          <w:szCs w:val="28"/>
        </w:rPr>
        <w:t>ожны как парциальные судороги, так и генерализованные. По характеру судорожные пароксизмы отличаются значительной вариабельностью, но наиболее часто доминируют тонико-клонические. Возможны как единичные, так и многократные пароксизмы. В отдельных случаях н</w:t>
      </w:r>
      <w:r>
        <w:rPr>
          <w:rFonts w:ascii="Times New Roman CYR" w:hAnsi="Times New Roman CYR" w:cs="Times New Roman CYR"/>
          <w:sz w:val="28"/>
          <w:szCs w:val="28"/>
        </w:rPr>
        <w:t>аблюдается эпилептический статус. Судорожные пароксизмы при острых инфекциях всегда сочетаются с очаговыми неврологическими симптомами, а в случаях менингитов и менингоэнцефалитов - с положительными менингеальными признаками. При объективном осмотре выявля</w:t>
      </w:r>
      <w:r>
        <w:rPr>
          <w:rFonts w:ascii="Times New Roman CYR" w:hAnsi="Times New Roman CYR" w:cs="Times New Roman CYR"/>
          <w:sz w:val="28"/>
          <w:szCs w:val="28"/>
        </w:rPr>
        <w:t>ются парезы и параличи черепных нервов, конечностей, нарушение координации движений, менингеальные симптомы Кернига, Брудзинского. Во всех случаях подозрения на нейроинфекцию (сочетание судорог с очаговой неврологической симптоматикой, мениигеальными симпт</w:t>
      </w:r>
      <w:r>
        <w:rPr>
          <w:rFonts w:ascii="Times New Roman CYR" w:hAnsi="Times New Roman CYR" w:cs="Times New Roman CYR"/>
          <w:sz w:val="28"/>
          <w:szCs w:val="28"/>
        </w:rPr>
        <w:t xml:space="preserve">омами, признаками интоксикации,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высокой температурой) необходимо проведение диагностической люмбальной пункции.</w:t>
      </w:r>
    </w:p>
    <w:p w14:paraId="5CC7B6CB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BC7471" w14:textId="77777777" w:rsidR="00000000" w:rsidRDefault="00623B0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РЕСПИРАТОРНО-АФФЕКТИВНЫЕ ПРИСТУПЫ</w:t>
      </w:r>
    </w:p>
    <w:p w14:paraId="7CCC0610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A118D1F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Наблюдаются у детей с повышенной возбудимостью под действием провоцирующих эмоциональных факторов, вызывающ</w:t>
      </w:r>
      <w:r>
        <w:rPr>
          <w:rFonts w:ascii="Times New Roman CYR" w:hAnsi="Times New Roman CYR" w:cs="Times New Roman CYR"/>
          <w:sz w:val="28"/>
          <w:szCs w:val="28"/>
        </w:rPr>
        <w:t>их гнев ребенка. Пароксизмы весьма типичны. Приступ начинается с громкого плача с “закатом” и криком. Затем наступает задержка дыхания на вдохе (инспираторная остановка дыхания), вегетативно-сосудистые нарушения - цианоз и расширение зрачков. Если данное с</w:t>
      </w:r>
      <w:r>
        <w:rPr>
          <w:rFonts w:ascii="Times New Roman CYR" w:hAnsi="Times New Roman CYR" w:cs="Times New Roman CYR"/>
          <w:sz w:val="28"/>
          <w:szCs w:val="28"/>
        </w:rPr>
        <w:t>остояние своевременно не купировать, возникают генерализованные клонико-тонические судороги, заканчивающиеся непроизвольным мочеиспусканием, постприступной вялостью и сонливостью. При постановке диагноза респираторно-аффективных судорог важным диагностичес</w:t>
      </w:r>
      <w:r>
        <w:rPr>
          <w:rFonts w:ascii="Times New Roman CYR" w:hAnsi="Times New Roman CYR" w:cs="Times New Roman CYR"/>
          <w:sz w:val="28"/>
          <w:szCs w:val="28"/>
        </w:rPr>
        <w:t>ким ориентиром является наличие в качестве "пускового” механизма отрицательной эмоциональной реакции, спазматического плача с “закатом”, предшествующего судорогам, возможности предупреждения судорог при своевременном отвлечении ребенка.</w:t>
      </w:r>
    </w:p>
    <w:p w14:paraId="4E5FBB19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9989F2" w14:textId="77777777" w:rsidR="00000000" w:rsidRDefault="00623B0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ПОСТВАКЦИНАЛЬНЫЙ 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УДОРОЖНЫЙ СИНДРОМ</w:t>
      </w:r>
    </w:p>
    <w:p w14:paraId="224DD6EB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F3AAC39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прививки могут “провоцировать” судороги, которые в дальнейшем иногда трансформируются в эпилептические синдромы. Замечено, что “критический” период, когда после вакцинации возможно развитие судорожного пароксизма, отличается пр</w:t>
      </w:r>
      <w:r>
        <w:rPr>
          <w:rFonts w:ascii="Times New Roman CYR" w:hAnsi="Times New Roman CYR" w:cs="Times New Roman CYR"/>
          <w:sz w:val="28"/>
          <w:szCs w:val="28"/>
        </w:rPr>
        <w:t>и различных прививках. При АКДС-вакцинации судорожные пароксизмы возникают либо через несколько часов после прививки, либо на 1-3-й день и крайне редко через 1-2 недели. При противокоревой вакцинации судороги наиболее часто развиваются на 6-7-й день в пери</w:t>
      </w:r>
      <w:r>
        <w:rPr>
          <w:rFonts w:ascii="Times New Roman CYR" w:hAnsi="Times New Roman CYR" w:cs="Times New Roman CYR"/>
          <w:sz w:val="28"/>
          <w:szCs w:val="28"/>
        </w:rPr>
        <w:t xml:space="preserve">од подъема температуры до 39-40°, при противооспенной вакцинации - на 7-9-й день прививки и также на фоне высокой температуры. Характер судорожных пароксизмов также нередко взаимосвязан с типом вакцинации.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Замечено, что поствакцниальные судороги, наблюдаем</w:t>
      </w:r>
      <w:r>
        <w:rPr>
          <w:rFonts w:ascii="Times New Roman CYR" w:hAnsi="Times New Roman CYR" w:cs="Times New Roman CYR"/>
          <w:sz w:val="28"/>
          <w:szCs w:val="28"/>
        </w:rPr>
        <w:t>ые после прививки АКДС, часто протекают по типу инфантильных спазмов, а судороги, возникающие после прививок против кори, носят тонико-клоническии характер. Прогностически наиболее неблагоприятными являются инфантильные спазмы.</w:t>
      </w:r>
    </w:p>
    <w:p w14:paraId="28EDB8B0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D2F155" w14:textId="77777777" w:rsidR="00000000" w:rsidRDefault="00623B0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ФЕБРИЛЬНЫЕ СУДОРОГИ</w:t>
      </w:r>
    </w:p>
    <w:p w14:paraId="318128F7" w14:textId="77777777" w:rsidR="00000000" w:rsidRDefault="00623B0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судоро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га ребенок новорожденный</w:t>
      </w:r>
    </w:p>
    <w:p w14:paraId="430D5277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Фебрильные</w:t>
      </w:r>
      <w:r>
        <w:rPr>
          <w:rFonts w:ascii="Times New Roman CYR" w:hAnsi="Times New Roman CYR" w:cs="Times New Roman CYR"/>
          <w:sz w:val="28"/>
          <w:szCs w:val="28"/>
        </w:rPr>
        <w:t xml:space="preserve"> судороги - судороги, возникающие у детей в возрасте 3 мес. - 5 лет, связанные с лихорадкой. Интракраниальные инфекции (менингит, энцефалит), протекающие нередко с высокой температурой, а также когда возникновению фебриль</w:t>
      </w:r>
      <w:r>
        <w:rPr>
          <w:rFonts w:ascii="Times New Roman CYR" w:hAnsi="Times New Roman CYR" w:cs="Times New Roman CYR"/>
          <w:sz w:val="28"/>
          <w:szCs w:val="28"/>
        </w:rPr>
        <w:t>ных судорог предшествуют афебрильные пароксизмы, не относятся к данной группе.</w:t>
      </w:r>
    </w:p>
    <w:p w14:paraId="712164B0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Простые</w:t>
      </w:r>
      <w:r>
        <w:rPr>
          <w:rFonts w:ascii="Times New Roman CYR" w:hAnsi="Times New Roman CYR" w:cs="Times New Roman CYR"/>
          <w:sz w:val="28"/>
          <w:szCs w:val="28"/>
        </w:rPr>
        <w:t xml:space="preserve"> фебрильные судороги. Характерными особенностями простых фебрильных судорог являются: единичные эпизоды, короткая продолжительность (не более 15 мин.), генерализованные т</w:t>
      </w:r>
      <w:r>
        <w:rPr>
          <w:rFonts w:ascii="Times New Roman CYR" w:hAnsi="Times New Roman CYR" w:cs="Times New Roman CYR"/>
          <w:sz w:val="28"/>
          <w:szCs w:val="28"/>
        </w:rPr>
        <w:t>онико-клоническне, клонические или тонические приступы. Как правило, простые фебрильные судороги возникают у нормально развивающихся детей, не имеющих очаговых неврологических нарушений.</w:t>
      </w:r>
    </w:p>
    <w:p w14:paraId="29209C64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Сложные</w:t>
      </w:r>
      <w:r>
        <w:rPr>
          <w:rFonts w:ascii="Times New Roman CYR" w:hAnsi="Times New Roman CYR" w:cs="Times New Roman CYR"/>
          <w:sz w:val="28"/>
          <w:szCs w:val="28"/>
        </w:rPr>
        <w:t xml:space="preserve"> фебрильные судороги характеризуются следующими признаками: п</w:t>
      </w:r>
      <w:r>
        <w:rPr>
          <w:rFonts w:ascii="Times New Roman CYR" w:hAnsi="Times New Roman CYR" w:cs="Times New Roman CYR"/>
          <w:sz w:val="28"/>
          <w:szCs w:val="28"/>
        </w:rPr>
        <w:t>родолжительность более 15 мин., повторяемость в течение 24 часов, фокальный характер (моторные фокальные пароксизмы, девиация глазных яблок, остановка взора, аура или изменение психического статуса). После сложных фебрильных судорог нередко возникают транз</w:t>
      </w:r>
      <w:r>
        <w:rPr>
          <w:rFonts w:ascii="Times New Roman CYR" w:hAnsi="Times New Roman CYR" w:cs="Times New Roman CYR"/>
          <w:sz w:val="28"/>
          <w:szCs w:val="28"/>
        </w:rPr>
        <w:t>иторные неврологические расстройства в виде пареза конечностей (паралич Тодда).</w:t>
      </w:r>
    </w:p>
    <w:p w14:paraId="631C63E5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31318A" w14:textId="77777777" w:rsidR="00000000" w:rsidRDefault="00623B0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ГИПОКАЛЬЦИЕМИЧЕСКИЕ СУДОРОГИ</w:t>
      </w:r>
    </w:p>
    <w:p w14:paraId="214663CF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246FCC86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Гипокальциемия</w:t>
      </w:r>
      <w:r>
        <w:rPr>
          <w:rFonts w:ascii="Times New Roman CYR" w:hAnsi="Times New Roman CYR" w:cs="Times New Roman CYR"/>
          <w:sz w:val="28"/>
          <w:szCs w:val="28"/>
        </w:rPr>
        <w:t xml:space="preserve"> - патологическое состояние, возникающее при уровне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общего кальция в крови ниже 1,75 ммоль/л. Она может быть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ранней</w:t>
      </w:r>
      <w:r>
        <w:rPr>
          <w:rFonts w:ascii="Times New Roman CYR" w:hAnsi="Times New Roman CYR" w:cs="Times New Roman CYR"/>
          <w:sz w:val="28"/>
          <w:szCs w:val="28"/>
        </w:rPr>
        <w:t xml:space="preserve"> (первые 2-3 сут</w:t>
      </w:r>
      <w:r>
        <w:rPr>
          <w:rFonts w:ascii="Times New Roman CYR" w:hAnsi="Times New Roman CYR" w:cs="Times New Roman CYR"/>
          <w:sz w:val="28"/>
          <w:szCs w:val="28"/>
        </w:rPr>
        <w:t xml:space="preserve">ки жизни) 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поздней</w:t>
      </w:r>
      <w:r>
        <w:rPr>
          <w:rFonts w:ascii="Times New Roman CYR" w:hAnsi="Times New Roman CYR" w:cs="Times New Roman CYR"/>
          <w:sz w:val="28"/>
          <w:szCs w:val="28"/>
        </w:rPr>
        <w:t xml:space="preserve"> (5-14 дни жизни).</w:t>
      </w:r>
    </w:p>
    <w:p w14:paraId="7005FFBA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Ранняя:</w:t>
      </w:r>
      <w:r>
        <w:rPr>
          <w:rFonts w:ascii="Times New Roman CYR" w:hAnsi="Times New Roman CYR" w:cs="Times New Roman CYR"/>
          <w:sz w:val="28"/>
          <w:szCs w:val="28"/>
        </w:rPr>
        <w:t xml:space="preserve"> Судороги манифестируют в первые часы после рождения или в первые дни жизни. Наиболее типичными признаками являются генералнзованные судороги, эпизоды цианоза, одышки, иногда апноэ, бледность кожных покровов, та</w:t>
      </w:r>
      <w:r>
        <w:rPr>
          <w:rFonts w:ascii="Times New Roman CYR" w:hAnsi="Times New Roman CYR" w:cs="Times New Roman CYR"/>
          <w:sz w:val="28"/>
          <w:szCs w:val="28"/>
        </w:rPr>
        <w:t>хикардия, пронзительный крик, гиперестезия, мелкоразмашистый тремор подбородка и пальцев, реже-ларингоспазм. Наряду с генерализованными тоническими приступами возможны фокальные, мультифокальные пароксизмы и минимальные судорожные проявления</w:t>
      </w:r>
    </w:p>
    <w:p w14:paraId="3130749D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Поздняя:</w:t>
      </w:r>
      <w:r>
        <w:rPr>
          <w:rFonts w:ascii="Times New Roman CYR" w:hAnsi="Times New Roman CYR" w:cs="Times New Roman CYR"/>
          <w:sz w:val="28"/>
          <w:szCs w:val="28"/>
        </w:rPr>
        <w:t>Типичн</w:t>
      </w:r>
      <w:r>
        <w:rPr>
          <w:rFonts w:ascii="Times New Roman CYR" w:hAnsi="Times New Roman CYR" w:cs="Times New Roman CYR"/>
          <w:sz w:val="28"/>
          <w:szCs w:val="28"/>
        </w:rPr>
        <w:t>ы технические судороги, приступы апноэ, вздутие живота, карпопедальный спазм, симптомы Хвостека, Труссо. Люста. Характерен внешний вид ребенка: руки приведены к туловищу и согнуты в локтевых суставах, кисти опущены вниз, большой палец приведен к ладони, ос</w:t>
      </w:r>
      <w:r>
        <w:rPr>
          <w:rFonts w:ascii="Times New Roman CYR" w:hAnsi="Times New Roman CYR" w:cs="Times New Roman CYR"/>
          <w:sz w:val="28"/>
          <w:szCs w:val="28"/>
        </w:rPr>
        <w:t>новные фаланги образуют с пястными костями прямой угол, вторые и третьи фаланги пальцев разогнуты - “рука акушера”. Вследствие затруднения вздоха, вызванного сужением голосовой щели, при крике и плаче провоцируется ларингоспазм - появляется шумное дыхание.</w:t>
      </w:r>
      <w:r>
        <w:rPr>
          <w:rFonts w:ascii="Times New Roman CYR" w:hAnsi="Times New Roman CYR" w:cs="Times New Roman CYR"/>
          <w:sz w:val="28"/>
          <w:szCs w:val="28"/>
        </w:rPr>
        <w:t xml:space="preserve"> При выраженной форме ларингоспазма голосовая щель закрывается полностью и может наступить кратковременная остановка дыхания, но через несколько секунд возникает шумный вдох и дыхание восстанавливается.</w:t>
      </w:r>
    </w:p>
    <w:p w14:paraId="2AF67032" w14:textId="77777777" w:rsidR="00000000" w:rsidRDefault="00623B0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B3AFABE" w14:textId="77777777" w:rsidR="00000000" w:rsidRDefault="00623B0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ГИПОМАГНЕЗИЕМИЧЕСКИЕ СУДОРОГИ</w:t>
      </w:r>
    </w:p>
    <w:p w14:paraId="30B216ED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3B265C03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Гипомагнезиемия </w:t>
      </w:r>
      <w:r>
        <w:rPr>
          <w:rFonts w:ascii="Times New Roman CYR" w:hAnsi="Times New Roman CYR" w:cs="Times New Roman CYR"/>
          <w:sz w:val="28"/>
          <w:szCs w:val="28"/>
        </w:rPr>
        <w:t>- пат</w:t>
      </w:r>
      <w:r>
        <w:rPr>
          <w:rFonts w:ascii="Times New Roman CYR" w:hAnsi="Times New Roman CYR" w:cs="Times New Roman CYR"/>
          <w:sz w:val="28"/>
          <w:szCs w:val="28"/>
        </w:rPr>
        <w:t>ологическое состояние, возникающее при снижении уровня магния в крови ниже 0.62 ммоль/л.</w:t>
      </w:r>
    </w:p>
    <w:p w14:paraId="49A4B7BB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Клиническая характеристика.</w:t>
      </w:r>
      <w:r>
        <w:rPr>
          <w:rFonts w:ascii="Times New Roman CYR" w:hAnsi="Times New Roman CYR" w:cs="Times New Roman CYR"/>
          <w:sz w:val="28"/>
          <w:szCs w:val="28"/>
        </w:rPr>
        <w:t xml:space="preserve"> Наиболее характерными симптомами являются генерализованные и фокальные судороги, гипервозбудимость, тремор, мышечное дрожание. У не доношен</w:t>
      </w:r>
      <w:r>
        <w:rPr>
          <w:rFonts w:ascii="Times New Roman CYR" w:hAnsi="Times New Roman CYR" w:cs="Times New Roman CYR"/>
          <w:sz w:val="28"/>
          <w:szCs w:val="28"/>
        </w:rPr>
        <w:t xml:space="preserve">ных нарушения обычно более тяжелые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характеризуются, наряду с перечисленными признаками, необычным криком, мышечной гипотонией, гипотонией век, отеками, брадикардией, нарушением ритма дыхания.</w:t>
      </w:r>
    </w:p>
    <w:p w14:paraId="4F295634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Диагноз</w:t>
      </w:r>
      <w:r>
        <w:rPr>
          <w:rFonts w:ascii="Times New Roman CYR" w:hAnsi="Times New Roman CYR" w:cs="Times New Roman CYR"/>
          <w:sz w:val="28"/>
          <w:szCs w:val="28"/>
        </w:rPr>
        <w:t xml:space="preserve"> основывается на клинических признаках, выявлении низко</w:t>
      </w:r>
      <w:r>
        <w:rPr>
          <w:rFonts w:ascii="Times New Roman CYR" w:hAnsi="Times New Roman CYR" w:cs="Times New Roman CYR"/>
          <w:sz w:val="28"/>
          <w:szCs w:val="28"/>
        </w:rPr>
        <w:t>го уровня магния в крови (ниже 0.62 ммоль/л).</w:t>
      </w:r>
    </w:p>
    <w:p w14:paraId="7FDCD77D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43C501" w14:textId="77777777" w:rsidR="00000000" w:rsidRDefault="00623B0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ГИПОГЛИКЕМИЧЕСКИЕ СУДОРОГИ</w:t>
      </w:r>
    </w:p>
    <w:p w14:paraId="00E9951A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C09C2D7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Гипогликемии - патологические состояния, обусловленные снижением уровня глюкозы в крови. Гипогликемией у доношенного ребенка считается снижение уровня глюкозы в крови ниже 3,7 ммоль</w:t>
      </w:r>
      <w:r>
        <w:rPr>
          <w:rFonts w:ascii="Times New Roman CYR" w:hAnsi="Times New Roman CYR" w:cs="Times New Roman CYR"/>
          <w:sz w:val="28"/>
          <w:szCs w:val="28"/>
        </w:rPr>
        <w:t>/л. У недоношенных в связи с относительной незавершенностью физиологических процессов регуляции углеводного обмена гипогликемией считается снижение уровня глюкозы в крови меньше 2,0 ммоль/мл. Наиболее типичными признаками гипогликемии являются судороги, от</w:t>
      </w:r>
      <w:r>
        <w:rPr>
          <w:rFonts w:ascii="Times New Roman CYR" w:hAnsi="Times New Roman CYR" w:cs="Times New Roman CYR"/>
          <w:sz w:val="28"/>
          <w:szCs w:val="28"/>
        </w:rPr>
        <w:t>каз от груди, периодический визгливый плач, цианоз, учащенное дыхание с возможной остановкой, сонливость, сердцебиение, тремор, мышечная гипотония. При стопкой гипогликемии со значительным снижением содержания глюкозы в сыворотке крови развивается коматозн</w:t>
      </w:r>
      <w:r>
        <w:rPr>
          <w:rFonts w:ascii="Times New Roman CYR" w:hAnsi="Times New Roman CYR" w:cs="Times New Roman CYR"/>
          <w:sz w:val="28"/>
          <w:szCs w:val="28"/>
        </w:rPr>
        <w:t>ое состояние.</w:t>
      </w:r>
    </w:p>
    <w:p w14:paraId="3D847505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гипогликемии устанавливается на основании наличия клинических симптомов, снижения глюкозы в крови, определяемого многократно (не менее 2 раз), уменьшения или полного регресса симптомов при введении глюкозы</w:t>
      </w:r>
    </w:p>
    <w:p w14:paraId="1D8A07AA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54C173" w14:textId="77777777" w:rsidR="00000000" w:rsidRDefault="00623B0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СУДОРОГИ ПРИ НАСЛЕДСТВЕННЫ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 ЗАБОЛЕВАНИЯХ</w:t>
      </w:r>
    </w:p>
    <w:p w14:paraId="758E378F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BF66088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Судороги при наследственных заболеваниях наиболее часто манифестируют в раннем детском возрасте. В большинстве случаев они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резистентны к антиконвульсатной терапии и трансформируются в резистентные формы эпилепсии.</w:t>
      </w:r>
    </w:p>
    <w:p w14:paraId="65E23DB6" w14:textId="77777777" w:rsidR="00000000" w:rsidRDefault="00623B05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n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Фенилкетонурия. </w:t>
      </w:r>
      <w:r>
        <w:rPr>
          <w:rFonts w:ascii="Times New Roman CYR" w:hAnsi="Times New Roman CYR" w:cs="Times New Roman CYR"/>
          <w:sz w:val="28"/>
          <w:szCs w:val="28"/>
        </w:rPr>
        <w:t>Спектр с</w:t>
      </w:r>
      <w:r>
        <w:rPr>
          <w:rFonts w:ascii="Times New Roman CYR" w:hAnsi="Times New Roman CYR" w:cs="Times New Roman CYR"/>
          <w:sz w:val="28"/>
          <w:szCs w:val="28"/>
        </w:rPr>
        <w:t>удорожных пароксизмов при фенилкетонурии разнообразен - тонико-клонические, миоклонические, абсансы, инфантильные спазмы. Нередко одновременно у одного ребенка встречаются различные пароксизмы. В ряде случаев один вид судорог переходит в другой. Ранняя ман</w:t>
      </w:r>
      <w:r>
        <w:rPr>
          <w:rFonts w:ascii="Times New Roman CYR" w:hAnsi="Times New Roman CYR" w:cs="Times New Roman CYR"/>
          <w:sz w:val="28"/>
          <w:szCs w:val="28"/>
        </w:rPr>
        <w:t>ифестация судорожного синдрома при фенилкетонурии осложняет течение болезни, усугубляя нарушения нервно-психического развития.</w:t>
      </w:r>
    </w:p>
    <w:p w14:paraId="33665625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n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Болезнь мочи с запахом кленового сиропа.</w:t>
      </w:r>
      <w:r>
        <w:rPr>
          <w:rFonts w:ascii="Times New Roman CYR" w:hAnsi="Times New Roman CYR" w:cs="Times New Roman CYR"/>
          <w:sz w:val="28"/>
          <w:szCs w:val="28"/>
        </w:rPr>
        <w:t xml:space="preserve"> Судорожные пароксизмы возникают в первые дни и недели жизни. Они, как правило, носят т</w:t>
      </w:r>
      <w:r>
        <w:rPr>
          <w:rFonts w:ascii="Times New Roman CYR" w:hAnsi="Times New Roman CYR" w:cs="Times New Roman CYR"/>
          <w:sz w:val="28"/>
          <w:szCs w:val="28"/>
        </w:rPr>
        <w:t>онико-клоническии, миоклоническии характер и возникают на фоне выраженного нарушения нервно-психического развития. Диагностике синдрома поможет наличие специфического запаха мочи - запах мочи кленового сиропа.</w:t>
      </w:r>
    </w:p>
    <w:p w14:paraId="780399E9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n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Лейкодистрофии.</w:t>
      </w:r>
      <w:r>
        <w:rPr>
          <w:rFonts w:ascii="Times New Roman CYR" w:hAnsi="Times New Roman CYR" w:cs="Times New Roman CYR"/>
          <w:sz w:val="28"/>
          <w:szCs w:val="28"/>
        </w:rPr>
        <w:t xml:space="preserve"> Судороги при лейкодистрофиях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одним из ведущих симптомов. В большинстве случаев судороги при лейкодистрофиях возникают на стадии выраженных клинических проявлений - прогрессирующего снижения интеллекта и остроты зрения, парезов. Характер судорожных пароксизмов вариабелен. Отм</w:t>
      </w:r>
      <w:r>
        <w:rPr>
          <w:rFonts w:ascii="Times New Roman CYR" w:hAnsi="Times New Roman CYR" w:cs="Times New Roman CYR"/>
          <w:sz w:val="28"/>
          <w:szCs w:val="28"/>
        </w:rPr>
        <w:t>ечаются тонико-клонические пароксизмы, миоклонии.</w:t>
      </w:r>
    </w:p>
    <w:p w14:paraId="3D3482FF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n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Амавротическая идиотия Тея - Сакса.</w:t>
      </w:r>
      <w:r>
        <w:rPr>
          <w:rFonts w:ascii="Times New Roman CYR" w:hAnsi="Times New Roman CYR" w:cs="Times New Roman CYR"/>
          <w:sz w:val="28"/>
          <w:szCs w:val="28"/>
        </w:rPr>
        <w:t xml:space="preserve"> Судороги, как правило, возникают на фоне выраженных неврологических нарушений - гиперакузии, регресса ранее приобретенных двигательных навыков, прогрессирующего снижени</w:t>
      </w:r>
      <w:r>
        <w:rPr>
          <w:rFonts w:ascii="Times New Roman CYR" w:hAnsi="Times New Roman CYR" w:cs="Times New Roman CYR"/>
          <w:sz w:val="28"/>
          <w:szCs w:val="28"/>
        </w:rPr>
        <w:t>я нервно-психического развития. На первом году жизни судороги носят преимущественно тонико-клоническии характер, в более старшем возрасте спектр судорожных пароксизмов становится более разнообразным.</w:t>
      </w:r>
    </w:p>
    <w:p w14:paraId="22923426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Врожденные нарушения обмена веществ</w:t>
      </w:r>
    </w:p>
    <w:p w14:paraId="5DE76288" w14:textId="77777777" w:rsidR="00000000" w:rsidRDefault="00623B05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n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Органические ациду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рии:</w:t>
      </w:r>
      <w:r>
        <w:rPr>
          <w:rFonts w:ascii="Times New Roman CYR" w:hAnsi="Times New Roman CYR" w:cs="Times New Roman CYR"/>
          <w:sz w:val="28"/>
          <w:szCs w:val="28"/>
        </w:rPr>
        <w:t xml:space="preserve"> Пропионовая ацидемия, изовалериановая ацидемия, метилмалоновая ацидемия, N-ацетил-аспартатовая ацидурия 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Судороги (могут быть миоклонии), дизморфии лица, метаболические кризы (рвота, аноресксия, дегидратация), симптомокомплекс “вялого ребенка”. Повыш</w:t>
      </w:r>
      <w:r>
        <w:rPr>
          <w:rFonts w:ascii="Times New Roman CYR" w:hAnsi="Times New Roman CYR" w:cs="Times New Roman CYR"/>
          <w:sz w:val="28"/>
          <w:szCs w:val="28"/>
        </w:rPr>
        <w:t>ение концентрации органических кислот в плазме, ликворе и моче, ацидоз.</w:t>
      </w:r>
    </w:p>
    <w:p w14:paraId="10BBD540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n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Аминоацидопатии:</w:t>
      </w:r>
      <w:r>
        <w:rPr>
          <w:rFonts w:ascii="Times New Roman CYR" w:hAnsi="Times New Roman CYR" w:cs="Times New Roman CYR"/>
          <w:sz w:val="28"/>
          <w:szCs w:val="28"/>
        </w:rPr>
        <w:t xml:space="preserve"> Фенилкетонурия, болезнь мочи с запахом кленового сиропа, гиперглицинемия, гиперлизинемия. Судороги миоклонические или фокальные тонические, симптомокомплекс “вялого </w:t>
      </w:r>
      <w:r>
        <w:rPr>
          <w:rFonts w:ascii="Times New Roman CYR" w:hAnsi="Times New Roman CYR" w:cs="Times New Roman CYR"/>
          <w:sz w:val="28"/>
          <w:szCs w:val="28"/>
        </w:rPr>
        <w:t>ребенка”, эпизоды вялости, сонливости, иногда - летаргии и комы. Ацидоз, гипераммониемия, тромбоцитопения, кетонурия.</w:t>
      </w:r>
    </w:p>
    <w:p w14:paraId="10F0A390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n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Нарушения обмена витаминов:</w:t>
      </w:r>
      <w:r>
        <w:rPr>
          <w:rFonts w:ascii="Times New Roman CYR" w:hAnsi="Times New Roman CYR" w:cs="Times New Roman CYR"/>
          <w:sz w:val="28"/>
          <w:szCs w:val="28"/>
        </w:rPr>
        <w:t xml:space="preserve"> Недостаточность биотинидазы. Судороги фокальные, мультифокальные, симптомокомплекс “вялого ребенка”, алопеци</w:t>
      </w:r>
      <w:r>
        <w:rPr>
          <w:rFonts w:ascii="Times New Roman CYR" w:hAnsi="Times New Roman CYR" w:cs="Times New Roman CYR"/>
          <w:sz w:val="28"/>
          <w:szCs w:val="28"/>
        </w:rPr>
        <w:t>я. Лактат-ацидоз, кетоацидоз, гипераммониемия, органическая ацидурия, снижение активности биотинидазы.</w:t>
      </w:r>
    </w:p>
    <w:p w14:paraId="7ABF7E56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n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Нарушения в цикле мочевины:</w:t>
      </w:r>
      <w:r>
        <w:rPr>
          <w:rFonts w:ascii="Times New Roman CYR" w:hAnsi="Times New Roman CYR" w:cs="Times New Roman CYR"/>
          <w:sz w:val="28"/>
          <w:szCs w:val="28"/>
        </w:rPr>
        <w:t xml:space="preserve"> Недостаточность карбамоилфосфат-синтетазы, недостаточность аргининсинтетазы. Судороги по типу миоклонии или минимальных суд</w:t>
      </w:r>
      <w:r>
        <w:rPr>
          <w:rFonts w:ascii="Times New Roman CYR" w:hAnsi="Times New Roman CYR" w:cs="Times New Roman CYR"/>
          <w:sz w:val="28"/>
          <w:szCs w:val="28"/>
        </w:rPr>
        <w:t>орожных проявлении, симптомокомплекс “вялого ребенка”, рвота, кома. Ацидоз, гипераммониемия, недостаточность ферментов цикла мочевины.</w:t>
      </w:r>
    </w:p>
    <w:p w14:paraId="1F5E9DD5" w14:textId="77777777" w:rsidR="00000000" w:rsidRDefault="00623B05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Wingdings" w:hAnsi="Wingdings" w:cs="Wingdings"/>
          <w:sz w:val="28"/>
          <w:szCs w:val="28"/>
        </w:rPr>
        <w:t>n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Митохондриальные энцефаломиопатии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:</w:t>
      </w:r>
    </w:p>
    <w:p w14:paraId="0BD9C023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Дефекты дыхательной цепи Судороги, симптомокомплекс “вялого ребенка”, сердечно-сосуд</w:t>
      </w:r>
      <w:r>
        <w:rPr>
          <w:rFonts w:ascii="Times New Roman CYR" w:hAnsi="Times New Roman CYR" w:cs="Times New Roman CYR"/>
          <w:sz w:val="28"/>
          <w:szCs w:val="28"/>
        </w:rPr>
        <w:t>истая недостаточность, дыхательные нарушения, почечная недостаточность. Лактат-ацидоз, снижение активности ферментов (цитохром С-оксидазы и других) в мышце и тканях.</w:t>
      </w:r>
    </w:p>
    <w:p w14:paraId="3BACA454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Дефекты метаболизма пирувата Судороги, лицевая дизморфия, симптомокомплекс “вялого ребенка</w:t>
      </w:r>
      <w:r>
        <w:rPr>
          <w:rFonts w:ascii="Times New Roman CYR" w:hAnsi="Times New Roman CYR" w:cs="Times New Roman CYR"/>
          <w:sz w:val="28"/>
          <w:szCs w:val="28"/>
        </w:rPr>
        <w:t>”, дисметаболические кризы со рвотой и диареей, задержка психомоторного развития. Гипераммониемия, гиперлизинемия, кетонемия, лактат-ацидоз, органическая ацидурия.</w:t>
      </w:r>
    </w:p>
    <w:p w14:paraId="69290B65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Дефекты бета-окисления жирных кислот Судороги, симптомокомплекс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“вялого ребенка”, микроцефал</w:t>
      </w:r>
      <w:r>
        <w:rPr>
          <w:rFonts w:ascii="Times New Roman CYR" w:hAnsi="Times New Roman CYR" w:cs="Times New Roman CYR"/>
          <w:sz w:val="28"/>
          <w:szCs w:val="28"/>
        </w:rPr>
        <w:t>ия. Лактат-ацидоз, снижение общего карнитина в крови, дикарбоксильная ацидурия</w:t>
      </w:r>
    </w:p>
    <w:p w14:paraId="66A71C92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Ферментопатии цикла Кребса Судороги, симптомокомплекс “вялого ребенка”, микроцефалия, черепно-лицевая дизморфия, метаболические кризы (летаргия), кардиомиопатия. Лактат-ацидоз, </w:t>
      </w:r>
      <w:r>
        <w:rPr>
          <w:rFonts w:ascii="Times New Roman CYR" w:hAnsi="Times New Roman CYR" w:cs="Times New Roman CYR"/>
          <w:sz w:val="28"/>
          <w:szCs w:val="28"/>
        </w:rPr>
        <w:t>фумаровая ацидурия, увеличение в крови сукцината, снижение активности ферментов цикла Кребса в тканях.</w:t>
      </w:r>
    </w:p>
    <w:p w14:paraId="3400090C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Выводы</w:t>
      </w:r>
    </w:p>
    <w:p w14:paraId="0067DC71" w14:textId="77777777" w:rsidR="00000000" w:rsidRDefault="00623B05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n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Высокая распространенность судорог в популяции, их полиэтиологичность и сложность диагностики предопределяют необходимость дифференцированного </w:t>
      </w:r>
      <w:r>
        <w:rPr>
          <w:rFonts w:ascii="Times New Roman CYR" w:hAnsi="Times New Roman CYR" w:cs="Times New Roman CYR"/>
          <w:sz w:val="28"/>
          <w:szCs w:val="28"/>
        </w:rPr>
        <w:t>подхода к вопросам диагностики, лечения и профилактики судорожного синдрома и детской инвалидности.</w:t>
      </w:r>
    </w:p>
    <w:p w14:paraId="2B808EAE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n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связи с тем, что дети с судорожными синдромами часто длительно получают антиконвульсантную терапию, наблюдение за ними должно осуществляться различными </w:t>
      </w:r>
      <w:r>
        <w:rPr>
          <w:rFonts w:ascii="Times New Roman CYR" w:hAnsi="Times New Roman CYR" w:cs="Times New Roman CYR"/>
          <w:sz w:val="28"/>
          <w:szCs w:val="28"/>
        </w:rPr>
        <w:t>специалистами - невропатологом и педиатром. Обязателен лабораторный контроль за функциями печени и системы кроветворения.</w:t>
      </w:r>
    </w:p>
    <w:p w14:paraId="7DEE6274" w14:textId="77777777" w:rsidR="00000000" w:rsidRDefault="00623B0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n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Риск трансформации отдельных судорожных пароксизмов в эпилепсию, в частности в резистентные к антиконвульсантам формы, определяет р</w:t>
      </w:r>
      <w:r>
        <w:rPr>
          <w:rFonts w:ascii="Times New Roman CYR" w:hAnsi="Times New Roman CYR" w:cs="Times New Roman CYR"/>
          <w:sz w:val="28"/>
          <w:szCs w:val="28"/>
        </w:rPr>
        <w:t>азвитие инвалидности у детей с судорожным синдромом. Обязательным условием предупреждения инвалидности является своевременная диагностика (проведение неирорадиологических исследований (КТ и ЯМР головного мозга) и адекватный подбор терапии с клиническим и л</w:t>
      </w:r>
      <w:r>
        <w:rPr>
          <w:rFonts w:ascii="Times New Roman CYR" w:hAnsi="Times New Roman CYR" w:cs="Times New Roman CYR"/>
          <w:sz w:val="28"/>
          <w:szCs w:val="28"/>
        </w:rPr>
        <w:t>абораторным контролем за течением болезни.</w:t>
      </w:r>
    </w:p>
    <w:p w14:paraId="3D44020A" w14:textId="77777777" w:rsidR="00623B05" w:rsidRDefault="00623B0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</w:p>
    <w:sectPr w:rsidR="00623B0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A5"/>
    <w:rsid w:val="00623B05"/>
    <w:rsid w:val="007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F587"/>
  <w14:defaultImageDpi w14:val="0"/>
  <w15:docId w15:val="{8CA4986A-6DD0-449C-ABE3-ECFC8397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2107</Words>
  <Characters>12010</Characters>
  <Application>Microsoft Office Word</Application>
  <DocSecurity>0</DocSecurity>
  <Lines>100</Lines>
  <Paragraphs>28</Paragraphs>
  <ScaleCrop>false</ScaleCrop>
  <Company/>
  <LinksUpToDate>false</LinksUpToDate>
  <CharactersWithSpaces>14089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2025-02-06T06:52:00Z</dcterms:created>
  <dcterms:modified xsi:type="dcterms:W3CDTF">2025-02-06T06:52:00Z</dcterms:modified>
</cp:coreProperties>
</file>