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7A9AC" w14:textId="77777777" w:rsidR="00B42A47" w:rsidRPr="00C93E8E" w:rsidRDefault="00B42A47" w:rsidP="00C93E8E">
      <w:pPr>
        <w:autoSpaceDE w:val="0"/>
        <w:autoSpaceDN w:val="0"/>
        <w:adjustRightInd w:val="0"/>
        <w:spacing w:line="360" w:lineRule="auto"/>
        <w:ind w:firstLine="709"/>
        <w:jc w:val="center"/>
        <w:rPr>
          <w:rFonts w:ascii="Times New Roman" w:hAnsi="Times New Roman" w:cs="Times New Roman"/>
          <w:color w:val="000000"/>
          <w:sz w:val="28"/>
          <w:szCs w:val="28"/>
        </w:rPr>
      </w:pPr>
      <w:r w:rsidRPr="00C93E8E">
        <w:rPr>
          <w:rFonts w:ascii="Times New Roman" w:hAnsi="Times New Roman" w:cs="Times New Roman"/>
          <w:color w:val="000000"/>
          <w:sz w:val="28"/>
          <w:szCs w:val="28"/>
        </w:rPr>
        <w:t>Воронежская Государственная Медицинская Академия</w:t>
      </w:r>
      <w:r w:rsidR="00C93E8E">
        <w:rPr>
          <w:rFonts w:ascii="Times New Roman" w:hAnsi="Times New Roman" w:cs="Times New Roman"/>
          <w:color w:val="000000"/>
          <w:sz w:val="28"/>
          <w:szCs w:val="28"/>
        </w:rPr>
        <w:t xml:space="preserve"> </w:t>
      </w:r>
      <w:r w:rsidRPr="00C93E8E">
        <w:rPr>
          <w:rFonts w:ascii="Times New Roman" w:hAnsi="Times New Roman" w:cs="Times New Roman"/>
          <w:color w:val="000000"/>
          <w:sz w:val="28"/>
          <w:szCs w:val="28"/>
        </w:rPr>
        <w:t>им.</w:t>
      </w:r>
      <w:r w:rsidR="00C93E8E">
        <w:rPr>
          <w:rFonts w:ascii="Times New Roman" w:hAnsi="Times New Roman" w:cs="Times New Roman"/>
          <w:color w:val="000000"/>
          <w:sz w:val="28"/>
          <w:szCs w:val="28"/>
        </w:rPr>
        <w:t xml:space="preserve"> </w:t>
      </w:r>
      <w:r w:rsidRPr="00C93E8E">
        <w:rPr>
          <w:rFonts w:ascii="Times New Roman" w:hAnsi="Times New Roman" w:cs="Times New Roman"/>
          <w:color w:val="000000"/>
          <w:sz w:val="28"/>
          <w:szCs w:val="28"/>
        </w:rPr>
        <w:t>Н.Н.</w:t>
      </w:r>
      <w:r w:rsidR="00C93E8E">
        <w:rPr>
          <w:rFonts w:ascii="Times New Roman" w:hAnsi="Times New Roman" w:cs="Times New Roman"/>
          <w:color w:val="000000"/>
          <w:sz w:val="28"/>
          <w:szCs w:val="28"/>
        </w:rPr>
        <w:t xml:space="preserve"> </w:t>
      </w:r>
      <w:r w:rsidRPr="00C93E8E">
        <w:rPr>
          <w:rFonts w:ascii="Times New Roman" w:hAnsi="Times New Roman" w:cs="Times New Roman"/>
          <w:color w:val="000000"/>
          <w:sz w:val="28"/>
          <w:szCs w:val="28"/>
        </w:rPr>
        <w:t>Бурденко</w:t>
      </w:r>
    </w:p>
    <w:p w14:paraId="7E7518A7" w14:textId="77777777" w:rsidR="00B42A47" w:rsidRPr="00C93E8E" w:rsidRDefault="00B42A47" w:rsidP="00C93E8E">
      <w:pPr>
        <w:autoSpaceDE w:val="0"/>
        <w:autoSpaceDN w:val="0"/>
        <w:adjustRightInd w:val="0"/>
        <w:spacing w:line="360" w:lineRule="auto"/>
        <w:ind w:firstLine="709"/>
        <w:jc w:val="center"/>
        <w:rPr>
          <w:rFonts w:ascii="Times New Roman" w:hAnsi="Times New Roman" w:cs="Times New Roman"/>
          <w:color w:val="000000"/>
          <w:sz w:val="28"/>
          <w:szCs w:val="28"/>
        </w:rPr>
      </w:pPr>
    </w:p>
    <w:p w14:paraId="6D3FB188" w14:textId="77777777" w:rsidR="00B42A47" w:rsidRPr="00C93E8E" w:rsidRDefault="00B42A47" w:rsidP="00C93E8E">
      <w:pPr>
        <w:autoSpaceDE w:val="0"/>
        <w:autoSpaceDN w:val="0"/>
        <w:adjustRightInd w:val="0"/>
        <w:spacing w:line="360" w:lineRule="auto"/>
        <w:ind w:firstLine="709"/>
        <w:jc w:val="center"/>
        <w:rPr>
          <w:rFonts w:ascii="Times New Roman" w:hAnsi="Times New Roman" w:cs="Times New Roman"/>
          <w:color w:val="000000"/>
          <w:sz w:val="28"/>
          <w:szCs w:val="28"/>
        </w:rPr>
      </w:pPr>
      <w:r w:rsidRPr="00C93E8E">
        <w:rPr>
          <w:rFonts w:ascii="Times New Roman" w:hAnsi="Times New Roman" w:cs="Times New Roman"/>
          <w:color w:val="000000"/>
          <w:sz w:val="28"/>
          <w:szCs w:val="28"/>
        </w:rPr>
        <w:t xml:space="preserve">Кафедра </w:t>
      </w:r>
      <w:r w:rsidR="00C12F18" w:rsidRPr="00C93E8E">
        <w:rPr>
          <w:rFonts w:ascii="Times New Roman" w:hAnsi="Times New Roman" w:cs="Times New Roman"/>
          <w:color w:val="000000"/>
          <w:sz w:val="28"/>
          <w:szCs w:val="28"/>
        </w:rPr>
        <w:t>информационных систем</w:t>
      </w:r>
      <w:r w:rsidRPr="00C93E8E">
        <w:rPr>
          <w:rFonts w:ascii="Times New Roman" w:hAnsi="Times New Roman" w:cs="Times New Roman"/>
          <w:color w:val="000000"/>
          <w:sz w:val="28"/>
          <w:szCs w:val="28"/>
        </w:rPr>
        <w:t>.</w:t>
      </w:r>
    </w:p>
    <w:p w14:paraId="3F8A99C7" w14:textId="77777777" w:rsidR="00B42A47" w:rsidRPr="00C93E8E" w:rsidRDefault="00B42A47" w:rsidP="00C93E8E">
      <w:pPr>
        <w:autoSpaceDE w:val="0"/>
        <w:autoSpaceDN w:val="0"/>
        <w:adjustRightInd w:val="0"/>
        <w:spacing w:line="360" w:lineRule="auto"/>
        <w:ind w:firstLine="709"/>
        <w:jc w:val="center"/>
        <w:rPr>
          <w:rFonts w:ascii="Times New Roman" w:hAnsi="Times New Roman" w:cs="Times New Roman"/>
          <w:color w:val="000000"/>
          <w:sz w:val="28"/>
          <w:szCs w:val="28"/>
        </w:rPr>
      </w:pPr>
    </w:p>
    <w:p w14:paraId="433A4C5F" w14:textId="77777777" w:rsidR="00B42A47" w:rsidRPr="00C93E8E" w:rsidRDefault="00B42A47" w:rsidP="00C93E8E">
      <w:pPr>
        <w:autoSpaceDE w:val="0"/>
        <w:autoSpaceDN w:val="0"/>
        <w:adjustRightInd w:val="0"/>
        <w:spacing w:line="360" w:lineRule="auto"/>
        <w:ind w:firstLine="709"/>
        <w:jc w:val="center"/>
        <w:rPr>
          <w:rFonts w:ascii="Times New Roman" w:hAnsi="Times New Roman" w:cs="Times New Roman"/>
          <w:color w:val="000000"/>
          <w:sz w:val="28"/>
          <w:szCs w:val="28"/>
        </w:rPr>
      </w:pPr>
    </w:p>
    <w:p w14:paraId="2E90B3A0" w14:textId="77777777" w:rsidR="00B42A47" w:rsidRPr="00C93E8E" w:rsidRDefault="00B42A47" w:rsidP="00C93E8E">
      <w:pPr>
        <w:autoSpaceDE w:val="0"/>
        <w:autoSpaceDN w:val="0"/>
        <w:adjustRightInd w:val="0"/>
        <w:spacing w:line="360" w:lineRule="auto"/>
        <w:ind w:firstLine="709"/>
        <w:jc w:val="center"/>
        <w:rPr>
          <w:rFonts w:ascii="Times New Roman" w:hAnsi="Times New Roman" w:cs="Times New Roman"/>
          <w:color w:val="000000"/>
          <w:sz w:val="28"/>
          <w:szCs w:val="28"/>
        </w:rPr>
      </w:pPr>
    </w:p>
    <w:p w14:paraId="0047D62C" w14:textId="77777777" w:rsidR="00B42A47" w:rsidRPr="00C93E8E" w:rsidRDefault="00B42A47" w:rsidP="00C93E8E">
      <w:pPr>
        <w:autoSpaceDE w:val="0"/>
        <w:autoSpaceDN w:val="0"/>
        <w:adjustRightInd w:val="0"/>
        <w:spacing w:line="360" w:lineRule="auto"/>
        <w:ind w:firstLine="709"/>
        <w:jc w:val="center"/>
        <w:rPr>
          <w:rFonts w:ascii="Times New Roman" w:hAnsi="Times New Roman" w:cs="Times New Roman"/>
          <w:color w:val="000000"/>
          <w:sz w:val="28"/>
          <w:szCs w:val="28"/>
        </w:rPr>
      </w:pPr>
    </w:p>
    <w:p w14:paraId="5EF00FAD" w14:textId="77777777" w:rsidR="00732150" w:rsidRPr="00C93E8E" w:rsidRDefault="00732150" w:rsidP="00C93E8E">
      <w:pPr>
        <w:autoSpaceDE w:val="0"/>
        <w:autoSpaceDN w:val="0"/>
        <w:adjustRightInd w:val="0"/>
        <w:spacing w:line="360" w:lineRule="auto"/>
        <w:ind w:firstLine="709"/>
        <w:jc w:val="center"/>
        <w:rPr>
          <w:rFonts w:ascii="Times New Roman" w:hAnsi="Times New Roman" w:cs="Times New Roman"/>
          <w:color w:val="000000"/>
          <w:sz w:val="28"/>
          <w:szCs w:val="28"/>
        </w:rPr>
      </w:pPr>
    </w:p>
    <w:p w14:paraId="3A965ACF" w14:textId="77777777" w:rsidR="00B42A47" w:rsidRPr="00C93E8E" w:rsidRDefault="00B42A47" w:rsidP="00C93E8E">
      <w:pPr>
        <w:autoSpaceDE w:val="0"/>
        <w:autoSpaceDN w:val="0"/>
        <w:adjustRightInd w:val="0"/>
        <w:spacing w:line="360" w:lineRule="auto"/>
        <w:ind w:firstLine="709"/>
        <w:jc w:val="center"/>
        <w:rPr>
          <w:rFonts w:ascii="Times New Roman" w:hAnsi="Times New Roman" w:cs="Times New Roman"/>
          <w:color w:val="000000"/>
          <w:sz w:val="28"/>
          <w:szCs w:val="28"/>
        </w:rPr>
      </w:pPr>
      <w:r w:rsidRPr="00C93E8E">
        <w:rPr>
          <w:rFonts w:ascii="Times New Roman" w:hAnsi="Times New Roman" w:cs="Times New Roman"/>
          <w:color w:val="000000"/>
          <w:sz w:val="28"/>
          <w:szCs w:val="28"/>
        </w:rPr>
        <w:t>Реферат</w:t>
      </w:r>
    </w:p>
    <w:p w14:paraId="35267BD6" w14:textId="77777777" w:rsidR="00B42A47" w:rsidRPr="00C93E8E" w:rsidRDefault="00B42A47" w:rsidP="00C93E8E">
      <w:pPr>
        <w:autoSpaceDE w:val="0"/>
        <w:autoSpaceDN w:val="0"/>
        <w:adjustRightInd w:val="0"/>
        <w:spacing w:line="360" w:lineRule="auto"/>
        <w:ind w:firstLine="709"/>
        <w:jc w:val="center"/>
        <w:rPr>
          <w:rFonts w:ascii="Times New Roman" w:hAnsi="Times New Roman" w:cs="Times New Roman"/>
          <w:color w:val="000000"/>
          <w:sz w:val="28"/>
          <w:szCs w:val="28"/>
        </w:rPr>
      </w:pPr>
    </w:p>
    <w:p w14:paraId="206982E8" w14:textId="77777777" w:rsidR="00B42A47" w:rsidRPr="00C93E8E" w:rsidRDefault="00B42A47" w:rsidP="00C93E8E">
      <w:pPr>
        <w:autoSpaceDE w:val="0"/>
        <w:autoSpaceDN w:val="0"/>
        <w:adjustRightInd w:val="0"/>
        <w:spacing w:line="360" w:lineRule="auto"/>
        <w:ind w:firstLine="709"/>
        <w:jc w:val="center"/>
        <w:rPr>
          <w:rFonts w:ascii="Times New Roman" w:hAnsi="Times New Roman" w:cs="Times New Roman"/>
          <w:color w:val="000000"/>
          <w:sz w:val="28"/>
          <w:szCs w:val="28"/>
        </w:rPr>
      </w:pPr>
    </w:p>
    <w:p w14:paraId="0ACFC0AC" w14:textId="77777777" w:rsidR="00B42A47" w:rsidRPr="00C93E8E" w:rsidRDefault="00B42A47" w:rsidP="00C93E8E">
      <w:pPr>
        <w:autoSpaceDE w:val="0"/>
        <w:autoSpaceDN w:val="0"/>
        <w:adjustRightInd w:val="0"/>
        <w:spacing w:line="360" w:lineRule="auto"/>
        <w:ind w:firstLine="709"/>
        <w:jc w:val="center"/>
        <w:rPr>
          <w:rFonts w:ascii="Times New Roman" w:hAnsi="Times New Roman" w:cs="Times New Roman"/>
          <w:color w:val="000000"/>
          <w:sz w:val="28"/>
          <w:szCs w:val="28"/>
        </w:rPr>
      </w:pPr>
      <w:r w:rsidRPr="00C93E8E">
        <w:rPr>
          <w:rFonts w:ascii="Times New Roman" w:hAnsi="Times New Roman" w:cs="Times New Roman"/>
          <w:color w:val="000000"/>
          <w:sz w:val="28"/>
          <w:szCs w:val="28"/>
        </w:rPr>
        <w:t>На тему: "Экспертные системы – основа технологии информатизации врачебной деятельности"</w:t>
      </w:r>
    </w:p>
    <w:p w14:paraId="5F1F3769" w14:textId="77777777" w:rsidR="00B42A47" w:rsidRPr="00C93E8E" w:rsidRDefault="00B42A47" w:rsidP="00C93E8E">
      <w:pPr>
        <w:autoSpaceDE w:val="0"/>
        <w:autoSpaceDN w:val="0"/>
        <w:adjustRightInd w:val="0"/>
        <w:spacing w:line="360" w:lineRule="auto"/>
        <w:ind w:firstLine="709"/>
        <w:jc w:val="center"/>
        <w:rPr>
          <w:rFonts w:ascii="Times New Roman" w:hAnsi="Times New Roman" w:cs="Times New Roman"/>
          <w:color w:val="000000"/>
          <w:sz w:val="28"/>
          <w:szCs w:val="28"/>
        </w:rPr>
      </w:pPr>
    </w:p>
    <w:p w14:paraId="4B9DA870" w14:textId="77777777" w:rsidR="00B42A47" w:rsidRPr="00C93E8E" w:rsidRDefault="00B42A47" w:rsidP="00C93E8E">
      <w:pPr>
        <w:autoSpaceDE w:val="0"/>
        <w:autoSpaceDN w:val="0"/>
        <w:adjustRightInd w:val="0"/>
        <w:spacing w:line="360" w:lineRule="auto"/>
        <w:ind w:firstLine="709"/>
        <w:jc w:val="center"/>
        <w:rPr>
          <w:rFonts w:ascii="Times New Roman" w:hAnsi="Times New Roman" w:cs="Times New Roman"/>
          <w:color w:val="000000"/>
          <w:sz w:val="28"/>
          <w:szCs w:val="28"/>
        </w:rPr>
      </w:pPr>
    </w:p>
    <w:p w14:paraId="7A539CBD" w14:textId="77777777" w:rsidR="00B42A47" w:rsidRPr="00C93E8E" w:rsidRDefault="00B42A47" w:rsidP="00C93E8E">
      <w:pPr>
        <w:suppressAutoHyphens/>
        <w:autoSpaceDE w:val="0"/>
        <w:autoSpaceDN w:val="0"/>
        <w:adjustRightInd w:val="0"/>
        <w:spacing w:line="360" w:lineRule="auto"/>
        <w:jc w:val="both"/>
        <w:rPr>
          <w:rFonts w:ascii="Times New Roman" w:hAnsi="Times New Roman" w:cs="Times New Roman"/>
          <w:color w:val="000000"/>
          <w:kern w:val="28"/>
          <w:sz w:val="28"/>
          <w:szCs w:val="28"/>
        </w:rPr>
      </w:pPr>
      <w:r w:rsidRPr="00C93E8E">
        <w:rPr>
          <w:rFonts w:ascii="Times New Roman" w:hAnsi="Times New Roman" w:cs="Times New Roman"/>
          <w:color w:val="000000"/>
          <w:kern w:val="28"/>
          <w:sz w:val="28"/>
          <w:szCs w:val="28"/>
        </w:rPr>
        <w:t>Подготовила:</w:t>
      </w:r>
    </w:p>
    <w:p w14:paraId="74B0E682" w14:textId="77777777" w:rsidR="00B42A47" w:rsidRPr="00C93E8E" w:rsidRDefault="00B42A47" w:rsidP="00C93E8E">
      <w:pPr>
        <w:suppressAutoHyphens/>
        <w:autoSpaceDE w:val="0"/>
        <w:autoSpaceDN w:val="0"/>
        <w:adjustRightInd w:val="0"/>
        <w:spacing w:line="360" w:lineRule="auto"/>
        <w:jc w:val="both"/>
        <w:rPr>
          <w:rFonts w:ascii="Times New Roman" w:hAnsi="Times New Roman" w:cs="Times New Roman"/>
          <w:color w:val="000000"/>
          <w:kern w:val="28"/>
          <w:sz w:val="28"/>
          <w:szCs w:val="28"/>
        </w:rPr>
      </w:pPr>
      <w:r w:rsidRPr="00C93E8E">
        <w:rPr>
          <w:rFonts w:ascii="Times New Roman" w:hAnsi="Times New Roman" w:cs="Times New Roman"/>
          <w:color w:val="000000"/>
          <w:kern w:val="28"/>
          <w:sz w:val="28"/>
          <w:szCs w:val="28"/>
        </w:rPr>
        <w:t>студентка 3 курса лечебного факультета 14 группы</w:t>
      </w:r>
    </w:p>
    <w:p w14:paraId="41880023" w14:textId="77777777" w:rsidR="00B42A47" w:rsidRPr="00C93E8E" w:rsidRDefault="00B42A47" w:rsidP="00C93E8E">
      <w:pPr>
        <w:suppressAutoHyphens/>
        <w:autoSpaceDE w:val="0"/>
        <w:autoSpaceDN w:val="0"/>
        <w:adjustRightInd w:val="0"/>
        <w:spacing w:line="360" w:lineRule="auto"/>
        <w:jc w:val="both"/>
        <w:rPr>
          <w:rFonts w:ascii="Times New Roman" w:hAnsi="Times New Roman" w:cs="Times New Roman"/>
          <w:color w:val="000000"/>
          <w:kern w:val="28"/>
          <w:sz w:val="28"/>
          <w:szCs w:val="28"/>
        </w:rPr>
      </w:pPr>
      <w:r w:rsidRPr="00C93E8E">
        <w:rPr>
          <w:rFonts w:ascii="Times New Roman" w:hAnsi="Times New Roman" w:cs="Times New Roman"/>
          <w:color w:val="000000"/>
          <w:kern w:val="28"/>
          <w:sz w:val="28"/>
          <w:szCs w:val="28"/>
        </w:rPr>
        <w:t>Черных Н.В</w:t>
      </w:r>
      <w:r w:rsidR="00BC0DF8">
        <w:rPr>
          <w:rFonts w:ascii="Times New Roman" w:hAnsi="Times New Roman" w:cs="Times New Roman"/>
          <w:color w:val="000000"/>
          <w:kern w:val="28"/>
          <w:sz w:val="28"/>
          <w:szCs w:val="28"/>
        </w:rPr>
        <w:t>.</w:t>
      </w:r>
    </w:p>
    <w:p w14:paraId="197A22BF" w14:textId="77777777" w:rsidR="00B42A47" w:rsidRPr="00C93E8E" w:rsidRDefault="00B42A47" w:rsidP="00C93E8E">
      <w:pPr>
        <w:suppressAutoHyphens/>
        <w:autoSpaceDE w:val="0"/>
        <w:autoSpaceDN w:val="0"/>
        <w:adjustRightInd w:val="0"/>
        <w:spacing w:line="360" w:lineRule="auto"/>
        <w:jc w:val="both"/>
        <w:rPr>
          <w:rFonts w:ascii="Times New Roman" w:hAnsi="Times New Roman" w:cs="Times New Roman"/>
          <w:color w:val="000000"/>
          <w:kern w:val="28"/>
          <w:sz w:val="28"/>
          <w:szCs w:val="28"/>
        </w:rPr>
      </w:pPr>
    </w:p>
    <w:p w14:paraId="7D93BFAB" w14:textId="77777777" w:rsidR="00B42A47" w:rsidRPr="00C93E8E" w:rsidRDefault="00B42A47" w:rsidP="00C93E8E">
      <w:pPr>
        <w:suppressAutoHyphens/>
        <w:autoSpaceDE w:val="0"/>
        <w:autoSpaceDN w:val="0"/>
        <w:adjustRightInd w:val="0"/>
        <w:spacing w:line="360" w:lineRule="auto"/>
        <w:jc w:val="both"/>
        <w:rPr>
          <w:rFonts w:ascii="Times New Roman" w:hAnsi="Times New Roman" w:cs="Times New Roman"/>
          <w:color w:val="000000"/>
          <w:kern w:val="28"/>
          <w:sz w:val="28"/>
          <w:szCs w:val="28"/>
        </w:rPr>
      </w:pPr>
    </w:p>
    <w:p w14:paraId="282CEB7F" w14:textId="77777777" w:rsidR="00B42A47" w:rsidRPr="00C93E8E" w:rsidRDefault="00B42A47" w:rsidP="00C93E8E">
      <w:pPr>
        <w:suppressAutoHyphens/>
        <w:autoSpaceDE w:val="0"/>
        <w:autoSpaceDN w:val="0"/>
        <w:adjustRightInd w:val="0"/>
        <w:spacing w:line="360" w:lineRule="auto"/>
        <w:jc w:val="both"/>
        <w:rPr>
          <w:rFonts w:ascii="Times New Roman" w:hAnsi="Times New Roman" w:cs="Times New Roman"/>
          <w:color w:val="000000"/>
          <w:kern w:val="28"/>
          <w:sz w:val="28"/>
          <w:szCs w:val="28"/>
        </w:rPr>
      </w:pPr>
      <w:r w:rsidRPr="00C93E8E">
        <w:rPr>
          <w:rFonts w:ascii="Times New Roman" w:hAnsi="Times New Roman" w:cs="Times New Roman"/>
          <w:color w:val="000000"/>
          <w:kern w:val="28"/>
          <w:sz w:val="28"/>
          <w:szCs w:val="28"/>
        </w:rPr>
        <w:t>Проверила:</w:t>
      </w:r>
    </w:p>
    <w:p w14:paraId="5E534206" w14:textId="77777777" w:rsidR="00B42A47" w:rsidRPr="00C93E8E" w:rsidRDefault="00E113FD" w:rsidP="00C93E8E">
      <w:pPr>
        <w:suppressAutoHyphens/>
        <w:autoSpaceDE w:val="0"/>
        <w:autoSpaceDN w:val="0"/>
        <w:adjustRightInd w:val="0"/>
        <w:spacing w:line="360" w:lineRule="auto"/>
        <w:jc w:val="both"/>
        <w:rPr>
          <w:rFonts w:ascii="Times New Roman" w:hAnsi="Times New Roman" w:cs="Times New Roman"/>
          <w:color w:val="000000"/>
          <w:kern w:val="28"/>
          <w:sz w:val="28"/>
          <w:szCs w:val="28"/>
        </w:rPr>
      </w:pPr>
      <w:r w:rsidRPr="00C93E8E">
        <w:rPr>
          <w:rFonts w:ascii="Times New Roman" w:hAnsi="Times New Roman" w:cs="Times New Roman"/>
          <w:color w:val="000000"/>
          <w:kern w:val="28"/>
          <w:sz w:val="28"/>
          <w:szCs w:val="28"/>
        </w:rPr>
        <w:t>ассистент Гусева М.И.</w:t>
      </w:r>
    </w:p>
    <w:p w14:paraId="3B18C6AF" w14:textId="77777777" w:rsidR="00B42A47" w:rsidRPr="00C93E8E" w:rsidRDefault="00B42A47" w:rsidP="00C93E8E">
      <w:pPr>
        <w:autoSpaceDE w:val="0"/>
        <w:autoSpaceDN w:val="0"/>
        <w:adjustRightInd w:val="0"/>
        <w:spacing w:line="360" w:lineRule="auto"/>
        <w:ind w:firstLine="709"/>
        <w:jc w:val="center"/>
        <w:rPr>
          <w:rFonts w:ascii="Times New Roman" w:hAnsi="Times New Roman" w:cs="Times New Roman"/>
          <w:color w:val="000000"/>
          <w:sz w:val="28"/>
          <w:szCs w:val="28"/>
        </w:rPr>
      </w:pPr>
    </w:p>
    <w:p w14:paraId="408AEDA2" w14:textId="77777777" w:rsidR="00E65549" w:rsidRPr="00C93E8E" w:rsidRDefault="00E65549" w:rsidP="00C93E8E">
      <w:pPr>
        <w:autoSpaceDE w:val="0"/>
        <w:autoSpaceDN w:val="0"/>
        <w:adjustRightInd w:val="0"/>
        <w:spacing w:line="360" w:lineRule="auto"/>
        <w:ind w:firstLine="709"/>
        <w:jc w:val="center"/>
        <w:rPr>
          <w:rFonts w:ascii="Times New Roman" w:hAnsi="Times New Roman" w:cs="Times New Roman"/>
          <w:color w:val="000000"/>
          <w:sz w:val="28"/>
          <w:szCs w:val="28"/>
        </w:rPr>
      </w:pPr>
    </w:p>
    <w:p w14:paraId="2CCB3353" w14:textId="77777777" w:rsidR="00E65549" w:rsidRPr="00C93E8E" w:rsidRDefault="00E65549" w:rsidP="00C93E8E">
      <w:pPr>
        <w:autoSpaceDE w:val="0"/>
        <w:autoSpaceDN w:val="0"/>
        <w:adjustRightInd w:val="0"/>
        <w:spacing w:line="360" w:lineRule="auto"/>
        <w:ind w:firstLine="709"/>
        <w:jc w:val="center"/>
        <w:rPr>
          <w:rFonts w:ascii="Times New Roman" w:hAnsi="Times New Roman" w:cs="Times New Roman"/>
          <w:color w:val="000000"/>
          <w:sz w:val="28"/>
          <w:szCs w:val="28"/>
        </w:rPr>
      </w:pPr>
    </w:p>
    <w:p w14:paraId="0A7CB7F8" w14:textId="77777777" w:rsidR="00E65549" w:rsidRPr="00C93E8E" w:rsidRDefault="00E65549" w:rsidP="00C93E8E">
      <w:pPr>
        <w:autoSpaceDE w:val="0"/>
        <w:autoSpaceDN w:val="0"/>
        <w:adjustRightInd w:val="0"/>
        <w:spacing w:line="360" w:lineRule="auto"/>
        <w:ind w:firstLine="709"/>
        <w:jc w:val="center"/>
        <w:rPr>
          <w:rFonts w:ascii="Times New Roman" w:hAnsi="Times New Roman" w:cs="Times New Roman"/>
          <w:color w:val="000000"/>
          <w:sz w:val="28"/>
          <w:szCs w:val="28"/>
        </w:rPr>
      </w:pPr>
    </w:p>
    <w:p w14:paraId="6DAA5D23" w14:textId="77777777" w:rsidR="00B42A47" w:rsidRPr="00C93E8E" w:rsidRDefault="00B42A47" w:rsidP="00C93E8E">
      <w:pPr>
        <w:autoSpaceDE w:val="0"/>
        <w:autoSpaceDN w:val="0"/>
        <w:adjustRightInd w:val="0"/>
        <w:spacing w:line="360" w:lineRule="auto"/>
        <w:ind w:firstLine="709"/>
        <w:jc w:val="center"/>
        <w:rPr>
          <w:rFonts w:ascii="Times New Roman" w:hAnsi="Times New Roman" w:cs="Times New Roman"/>
          <w:color w:val="000000"/>
          <w:sz w:val="28"/>
          <w:szCs w:val="28"/>
        </w:rPr>
      </w:pPr>
      <w:r w:rsidRPr="00C93E8E">
        <w:rPr>
          <w:rFonts w:ascii="Times New Roman" w:hAnsi="Times New Roman" w:cs="Times New Roman"/>
          <w:color w:val="000000"/>
          <w:sz w:val="28"/>
          <w:szCs w:val="28"/>
        </w:rPr>
        <w:t>Воронеж</w:t>
      </w:r>
    </w:p>
    <w:p w14:paraId="3BC402D3" w14:textId="77777777" w:rsidR="00B42A47" w:rsidRPr="00C93E8E" w:rsidRDefault="00B42A47" w:rsidP="00C93E8E">
      <w:pPr>
        <w:autoSpaceDE w:val="0"/>
        <w:autoSpaceDN w:val="0"/>
        <w:adjustRightInd w:val="0"/>
        <w:spacing w:line="360" w:lineRule="auto"/>
        <w:ind w:firstLine="709"/>
        <w:jc w:val="center"/>
        <w:rPr>
          <w:rFonts w:ascii="Times New Roman" w:hAnsi="Times New Roman" w:cs="Times New Roman"/>
          <w:color w:val="000000"/>
          <w:sz w:val="28"/>
          <w:szCs w:val="28"/>
        </w:rPr>
      </w:pPr>
      <w:r w:rsidRPr="00C93E8E">
        <w:rPr>
          <w:rFonts w:ascii="Times New Roman" w:hAnsi="Times New Roman" w:cs="Times New Roman"/>
          <w:color w:val="000000"/>
          <w:sz w:val="28"/>
          <w:szCs w:val="28"/>
        </w:rPr>
        <w:t>2009г</w:t>
      </w:r>
    </w:p>
    <w:p w14:paraId="69AD1CE9" w14:textId="77777777" w:rsidR="00377EA9" w:rsidRPr="00C93E8E" w:rsidRDefault="00C93E8E" w:rsidP="00C93E8E">
      <w:pPr>
        <w:suppressAutoHyphens/>
        <w:spacing w:line="360" w:lineRule="auto"/>
        <w:ind w:firstLine="709"/>
        <w:jc w:val="center"/>
        <w:rPr>
          <w:rFonts w:ascii="Times New Roman" w:hAnsi="Times New Roman" w:cs="Times New Roman"/>
          <w:b/>
          <w:bCs/>
          <w:color w:val="000000"/>
          <w:kern w:val="28"/>
          <w:sz w:val="28"/>
          <w:szCs w:val="28"/>
        </w:rPr>
      </w:pPr>
      <w:r>
        <w:rPr>
          <w:rFonts w:ascii="Times New Roman" w:hAnsi="Times New Roman" w:cs="Times New Roman"/>
          <w:color w:val="000000"/>
          <w:sz w:val="28"/>
          <w:szCs w:val="28"/>
        </w:rPr>
        <w:br w:type="page"/>
      </w:r>
      <w:r w:rsidR="00542260" w:rsidRPr="00C93E8E">
        <w:rPr>
          <w:rFonts w:ascii="Times New Roman" w:hAnsi="Times New Roman" w:cs="Times New Roman"/>
          <w:b/>
          <w:bCs/>
          <w:color w:val="000000"/>
          <w:kern w:val="28"/>
          <w:sz w:val="28"/>
          <w:szCs w:val="28"/>
        </w:rPr>
        <w:lastRenderedPageBreak/>
        <w:t>Содержание:</w:t>
      </w:r>
    </w:p>
    <w:p w14:paraId="313B02B1" w14:textId="77777777" w:rsidR="00542260" w:rsidRPr="00C93E8E" w:rsidRDefault="00542260" w:rsidP="00C93E8E">
      <w:pPr>
        <w:spacing w:line="360" w:lineRule="auto"/>
        <w:ind w:firstLine="709"/>
        <w:jc w:val="both"/>
        <w:rPr>
          <w:rFonts w:ascii="Times New Roman" w:hAnsi="Times New Roman" w:cs="Times New Roman"/>
          <w:color w:val="000000"/>
          <w:sz w:val="28"/>
          <w:szCs w:val="28"/>
        </w:rPr>
      </w:pPr>
    </w:p>
    <w:p w14:paraId="3FE3174B" w14:textId="77777777" w:rsidR="00542260" w:rsidRPr="00C93E8E" w:rsidRDefault="001B7639" w:rsidP="00C93E8E">
      <w:pPr>
        <w:pStyle w:val="a5"/>
        <w:numPr>
          <w:ilvl w:val="0"/>
          <w:numId w:val="4"/>
        </w:numPr>
        <w:suppressAutoHyphens/>
        <w:spacing w:line="360" w:lineRule="auto"/>
        <w:ind w:left="0" w:firstLine="0"/>
        <w:jc w:val="both"/>
        <w:rPr>
          <w:rFonts w:ascii="Times New Roman" w:hAnsi="Times New Roman" w:cs="Times New Roman"/>
          <w:color w:val="000000"/>
          <w:kern w:val="28"/>
          <w:sz w:val="28"/>
          <w:szCs w:val="28"/>
        </w:rPr>
      </w:pPr>
      <w:r w:rsidRPr="00C93E8E">
        <w:rPr>
          <w:rFonts w:ascii="Times New Roman" w:hAnsi="Times New Roman" w:cs="Times New Roman"/>
          <w:color w:val="000000"/>
          <w:kern w:val="28"/>
          <w:sz w:val="28"/>
          <w:szCs w:val="28"/>
        </w:rPr>
        <w:t>Информатизация общества в целом и медицины в частности</w:t>
      </w:r>
    </w:p>
    <w:p w14:paraId="06016DAB" w14:textId="77777777" w:rsidR="001B7639" w:rsidRPr="00C93E8E" w:rsidRDefault="001B7639" w:rsidP="00C93E8E">
      <w:pPr>
        <w:pStyle w:val="a5"/>
        <w:numPr>
          <w:ilvl w:val="0"/>
          <w:numId w:val="4"/>
        </w:numPr>
        <w:suppressAutoHyphens/>
        <w:spacing w:line="360" w:lineRule="auto"/>
        <w:ind w:left="0" w:firstLine="0"/>
        <w:jc w:val="both"/>
        <w:rPr>
          <w:rFonts w:ascii="Times New Roman" w:hAnsi="Times New Roman" w:cs="Times New Roman"/>
          <w:color w:val="000000"/>
          <w:kern w:val="28"/>
          <w:sz w:val="28"/>
          <w:szCs w:val="28"/>
        </w:rPr>
      </w:pPr>
      <w:r w:rsidRPr="00C93E8E">
        <w:rPr>
          <w:rFonts w:ascii="Times New Roman" w:hAnsi="Times New Roman" w:cs="Times New Roman"/>
          <w:color w:val="000000"/>
          <w:kern w:val="28"/>
          <w:sz w:val="28"/>
          <w:szCs w:val="28"/>
        </w:rPr>
        <w:t>Экспертные системы</w:t>
      </w:r>
    </w:p>
    <w:p w14:paraId="7FD8EF4A" w14:textId="77777777" w:rsidR="001B7639" w:rsidRPr="00C93E8E" w:rsidRDefault="001B7639" w:rsidP="00C93E8E">
      <w:pPr>
        <w:pStyle w:val="a5"/>
        <w:numPr>
          <w:ilvl w:val="0"/>
          <w:numId w:val="4"/>
        </w:numPr>
        <w:suppressAutoHyphens/>
        <w:spacing w:line="360" w:lineRule="auto"/>
        <w:ind w:left="0" w:firstLine="0"/>
        <w:jc w:val="both"/>
        <w:rPr>
          <w:rFonts w:ascii="Times New Roman" w:hAnsi="Times New Roman" w:cs="Times New Roman"/>
          <w:color w:val="000000"/>
          <w:kern w:val="28"/>
          <w:sz w:val="28"/>
          <w:szCs w:val="28"/>
        </w:rPr>
      </w:pPr>
      <w:r w:rsidRPr="00C93E8E">
        <w:rPr>
          <w:rFonts w:ascii="Times New Roman" w:hAnsi="Times New Roman" w:cs="Times New Roman"/>
          <w:color w:val="000000"/>
          <w:kern w:val="28"/>
          <w:sz w:val="28"/>
          <w:szCs w:val="28"/>
        </w:rPr>
        <w:t>Самообучающиеся интеллектуальные системы</w:t>
      </w:r>
    </w:p>
    <w:p w14:paraId="4060F699" w14:textId="77777777" w:rsidR="00E65549" w:rsidRPr="00C93E8E" w:rsidRDefault="001B7639" w:rsidP="00C93E8E">
      <w:pPr>
        <w:pStyle w:val="a5"/>
        <w:numPr>
          <w:ilvl w:val="0"/>
          <w:numId w:val="4"/>
        </w:numPr>
        <w:suppressAutoHyphens/>
        <w:spacing w:line="360" w:lineRule="auto"/>
        <w:ind w:left="0" w:firstLine="0"/>
        <w:jc w:val="both"/>
        <w:rPr>
          <w:rFonts w:ascii="Times New Roman" w:hAnsi="Times New Roman" w:cs="Times New Roman"/>
          <w:color w:val="000000"/>
          <w:kern w:val="28"/>
          <w:sz w:val="28"/>
          <w:szCs w:val="28"/>
        </w:rPr>
      </w:pPr>
      <w:r w:rsidRPr="00C93E8E">
        <w:rPr>
          <w:rFonts w:ascii="Times New Roman" w:hAnsi="Times New Roman" w:cs="Times New Roman"/>
          <w:color w:val="000000"/>
          <w:kern w:val="28"/>
          <w:sz w:val="28"/>
          <w:szCs w:val="28"/>
        </w:rPr>
        <w:t>Примеры использования экспертных систем в медицине</w:t>
      </w:r>
    </w:p>
    <w:p w14:paraId="62E12A37" w14:textId="77777777" w:rsidR="00E65549" w:rsidRPr="00C93E8E" w:rsidRDefault="00732150" w:rsidP="00C93E8E">
      <w:pPr>
        <w:pStyle w:val="a5"/>
        <w:numPr>
          <w:ilvl w:val="0"/>
          <w:numId w:val="4"/>
        </w:numPr>
        <w:suppressAutoHyphens/>
        <w:spacing w:line="360" w:lineRule="auto"/>
        <w:ind w:left="0" w:firstLine="0"/>
        <w:jc w:val="both"/>
        <w:rPr>
          <w:rFonts w:ascii="Times New Roman" w:hAnsi="Times New Roman" w:cs="Times New Roman"/>
          <w:color w:val="000000"/>
          <w:kern w:val="28"/>
          <w:sz w:val="28"/>
          <w:szCs w:val="28"/>
        </w:rPr>
      </w:pPr>
      <w:r w:rsidRPr="00C93E8E">
        <w:rPr>
          <w:rFonts w:ascii="Times New Roman" w:hAnsi="Times New Roman" w:cs="Times New Roman"/>
          <w:color w:val="000000"/>
          <w:kern w:val="28"/>
          <w:sz w:val="28"/>
          <w:szCs w:val="28"/>
        </w:rPr>
        <w:t>Выводы</w:t>
      </w:r>
    </w:p>
    <w:p w14:paraId="731D69A0" w14:textId="77777777" w:rsidR="00732150" w:rsidRPr="00C93E8E" w:rsidRDefault="00732150" w:rsidP="00C93E8E">
      <w:pPr>
        <w:pStyle w:val="a5"/>
        <w:numPr>
          <w:ilvl w:val="0"/>
          <w:numId w:val="4"/>
        </w:numPr>
        <w:suppressAutoHyphens/>
        <w:spacing w:line="360" w:lineRule="auto"/>
        <w:ind w:left="0" w:firstLine="0"/>
        <w:jc w:val="both"/>
        <w:rPr>
          <w:rFonts w:ascii="Times New Roman" w:hAnsi="Times New Roman" w:cs="Times New Roman"/>
          <w:color w:val="000000"/>
          <w:kern w:val="28"/>
          <w:sz w:val="28"/>
          <w:szCs w:val="28"/>
        </w:rPr>
      </w:pPr>
      <w:r w:rsidRPr="00C93E8E">
        <w:rPr>
          <w:rFonts w:ascii="Times New Roman" w:hAnsi="Times New Roman" w:cs="Times New Roman"/>
          <w:color w:val="000000"/>
          <w:kern w:val="28"/>
          <w:sz w:val="28"/>
          <w:szCs w:val="28"/>
        </w:rPr>
        <w:t>Содержание</w:t>
      </w:r>
    </w:p>
    <w:p w14:paraId="4A6A23AC" w14:textId="77777777" w:rsidR="00E65549" w:rsidRPr="00C93E8E" w:rsidRDefault="00E65549" w:rsidP="00C93E8E">
      <w:pPr>
        <w:suppressAutoHyphens/>
        <w:spacing w:line="360" w:lineRule="auto"/>
        <w:jc w:val="both"/>
        <w:rPr>
          <w:rFonts w:ascii="Times New Roman" w:hAnsi="Times New Roman" w:cs="Times New Roman"/>
          <w:color w:val="000000"/>
          <w:kern w:val="28"/>
          <w:sz w:val="28"/>
          <w:szCs w:val="28"/>
        </w:rPr>
      </w:pPr>
    </w:p>
    <w:p w14:paraId="64E763C2" w14:textId="77777777" w:rsidR="001B7639" w:rsidRPr="00C93E8E" w:rsidRDefault="00C93E8E" w:rsidP="00C93E8E">
      <w:pPr>
        <w:suppressAutoHyphens/>
        <w:spacing w:line="360" w:lineRule="auto"/>
        <w:ind w:firstLine="709"/>
        <w:jc w:val="center"/>
        <w:rPr>
          <w:rFonts w:ascii="Times New Roman" w:hAnsi="Times New Roman" w:cs="Times New Roman"/>
          <w:b/>
          <w:bCs/>
          <w:color w:val="000000"/>
          <w:kern w:val="28"/>
          <w:sz w:val="28"/>
          <w:szCs w:val="28"/>
        </w:rPr>
      </w:pPr>
      <w:r>
        <w:rPr>
          <w:rFonts w:ascii="Times New Roman" w:hAnsi="Times New Roman" w:cs="Times New Roman"/>
          <w:color w:val="000000"/>
          <w:sz w:val="28"/>
          <w:szCs w:val="28"/>
        </w:rPr>
        <w:br w:type="page"/>
      </w:r>
      <w:r w:rsidRPr="00C93E8E">
        <w:rPr>
          <w:rFonts w:ascii="Times New Roman" w:hAnsi="Times New Roman" w:cs="Times New Roman"/>
          <w:b/>
          <w:bCs/>
          <w:color w:val="000000"/>
          <w:kern w:val="28"/>
          <w:sz w:val="28"/>
          <w:szCs w:val="28"/>
        </w:rPr>
        <w:lastRenderedPageBreak/>
        <w:t xml:space="preserve">1. </w:t>
      </w:r>
      <w:r w:rsidR="001B7639" w:rsidRPr="00C93E8E">
        <w:rPr>
          <w:rFonts w:ascii="Times New Roman" w:hAnsi="Times New Roman" w:cs="Times New Roman"/>
          <w:b/>
          <w:bCs/>
          <w:color w:val="000000"/>
          <w:kern w:val="28"/>
          <w:sz w:val="28"/>
          <w:szCs w:val="28"/>
        </w:rPr>
        <w:t>Информатизация общества в целом и медицины в частности</w:t>
      </w:r>
    </w:p>
    <w:p w14:paraId="1BEB075C" w14:textId="77777777" w:rsidR="001B7639" w:rsidRPr="00C93E8E" w:rsidRDefault="001B7639" w:rsidP="00C93E8E">
      <w:pPr>
        <w:spacing w:line="360" w:lineRule="auto"/>
        <w:ind w:firstLine="709"/>
        <w:jc w:val="both"/>
        <w:rPr>
          <w:rFonts w:ascii="Times New Roman" w:hAnsi="Times New Roman" w:cs="Times New Roman"/>
          <w:color w:val="000000"/>
          <w:sz w:val="28"/>
          <w:szCs w:val="28"/>
        </w:rPr>
      </w:pPr>
    </w:p>
    <w:p w14:paraId="22860DE5" w14:textId="77777777" w:rsidR="00377EA9" w:rsidRPr="00C93E8E" w:rsidRDefault="00377EA9" w:rsidP="00C93E8E">
      <w:pPr>
        <w:spacing w:line="360" w:lineRule="auto"/>
        <w:ind w:firstLine="709"/>
        <w:jc w:val="both"/>
        <w:rPr>
          <w:rFonts w:ascii="Times New Roman" w:hAnsi="Times New Roman" w:cs="Times New Roman"/>
          <w:color w:val="000000"/>
          <w:sz w:val="28"/>
          <w:szCs w:val="28"/>
        </w:rPr>
      </w:pPr>
      <w:r w:rsidRPr="00C93E8E">
        <w:rPr>
          <w:rFonts w:ascii="Times New Roman" w:hAnsi="Times New Roman" w:cs="Times New Roman"/>
          <w:color w:val="000000"/>
          <w:sz w:val="28"/>
          <w:szCs w:val="28"/>
        </w:rPr>
        <w:t xml:space="preserve">В последнее время неуклонно возрастает значение информационного обеспечения различных медицинских технологий. Использование современных информационных технологий становится критическим фактором развития большинства отраслей знания и областей практической деятельности, поэтому разработка и внедрение информационных систем является одной </w:t>
      </w:r>
      <w:r w:rsidR="00E65549" w:rsidRPr="00C93E8E">
        <w:rPr>
          <w:rFonts w:ascii="Times New Roman" w:hAnsi="Times New Roman" w:cs="Times New Roman"/>
          <w:color w:val="000000"/>
          <w:sz w:val="28"/>
          <w:szCs w:val="28"/>
        </w:rPr>
        <w:t>из самых актуальных задач</w:t>
      </w:r>
      <w:r w:rsidRPr="00C93E8E">
        <w:rPr>
          <w:rFonts w:ascii="Times New Roman" w:hAnsi="Times New Roman" w:cs="Times New Roman"/>
          <w:color w:val="000000"/>
          <w:sz w:val="28"/>
          <w:szCs w:val="28"/>
        </w:rPr>
        <w:t>.</w:t>
      </w:r>
    </w:p>
    <w:p w14:paraId="0BCFC9E2" w14:textId="77777777" w:rsidR="00377EA9" w:rsidRPr="00C93E8E" w:rsidRDefault="00377EA9" w:rsidP="00C93E8E">
      <w:pPr>
        <w:spacing w:line="360" w:lineRule="auto"/>
        <w:ind w:firstLine="709"/>
        <w:jc w:val="both"/>
        <w:rPr>
          <w:rFonts w:ascii="Times New Roman" w:hAnsi="Times New Roman" w:cs="Times New Roman"/>
          <w:color w:val="000000"/>
          <w:sz w:val="28"/>
          <w:szCs w:val="28"/>
        </w:rPr>
      </w:pPr>
      <w:r w:rsidRPr="00C93E8E">
        <w:rPr>
          <w:rFonts w:ascii="Times New Roman" w:hAnsi="Times New Roman" w:cs="Times New Roman"/>
          <w:color w:val="000000"/>
          <w:sz w:val="28"/>
          <w:szCs w:val="28"/>
        </w:rPr>
        <w:t>В медицинских учреждениях большинство персональных компьютеров применяется лишь для обработки текстовой документации, хранения и обработки баз данных, ведения статистики и выполнения финансовых расчетов. Отдельная, специализированная часть машин используется совместно с различными диагностич</w:t>
      </w:r>
      <w:r w:rsidR="00E65549" w:rsidRPr="00C93E8E">
        <w:rPr>
          <w:rFonts w:ascii="Times New Roman" w:hAnsi="Times New Roman" w:cs="Times New Roman"/>
          <w:color w:val="000000"/>
          <w:sz w:val="28"/>
          <w:szCs w:val="28"/>
        </w:rPr>
        <w:t>ескими и лечебными приборами</w:t>
      </w:r>
      <w:r w:rsidRPr="00C93E8E">
        <w:rPr>
          <w:rFonts w:ascii="Times New Roman" w:hAnsi="Times New Roman" w:cs="Times New Roman"/>
          <w:color w:val="000000"/>
          <w:sz w:val="28"/>
          <w:szCs w:val="28"/>
        </w:rPr>
        <w:t>.</w:t>
      </w:r>
    </w:p>
    <w:p w14:paraId="3D80A5B7" w14:textId="77777777" w:rsidR="00377EA9" w:rsidRPr="00C93E8E" w:rsidRDefault="00377EA9" w:rsidP="00C93E8E">
      <w:pPr>
        <w:spacing w:line="360" w:lineRule="auto"/>
        <w:ind w:firstLine="709"/>
        <w:jc w:val="both"/>
        <w:rPr>
          <w:rFonts w:ascii="Times New Roman" w:hAnsi="Times New Roman" w:cs="Times New Roman"/>
          <w:color w:val="000000"/>
          <w:sz w:val="28"/>
          <w:szCs w:val="28"/>
        </w:rPr>
      </w:pPr>
      <w:r w:rsidRPr="00C93E8E">
        <w:rPr>
          <w:rFonts w:ascii="Times New Roman" w:hAnsi="Times New Roman" w:cs="Times New Roman"/>
          <w:color w:val="000000"/>
          <w:sz w:val="28"/>
          <w:szCs w:val="28"/>
        </w:rPr>
        <w:t xml:space="preserve">Во многих лечебно-диагностических технологиях возможности современных компьютеров практически не используются. Прежде </w:t>
      </w:r>
      <w:r w:rsidR="001B7639" w:rsidRPr="00C93E8E">
        <w:rPr>
          <w:rFonts w:ascii="Times New Roman" w:hAnsi="Times New Roman" w:cs="Times New Roman"/>
          <w:color w:val="000000"/>
          <w:sz w:val="28"/>
          <w:szCs w:val="28"/>
        </w:rPr>
        <w:t>всего,</w:t>
      </w:r>
      <w:r w:rsidRPr="00C93E8E">
        <w:rPr>
          <w:rFonts w:ascii="Times New Roman" w:hAnsi="Times New Roman" w:cs="Times New Roman"/>
          <w:color w:val="000000"/>
          <w:sz w:val="28"/>
          <w:szCs w:val="28"/>
        </w:rPr>
        <w:t xml:space="preserve"> это диагностика, назначение лечебных мероприятий, прогнозирование течения заболеваний и их исходов. На наш взгляд, основными причинами недостаточно полного использования современных компьютерных технологий в медицине являются слабо развитая техническая база, недостаточный уровень подготовки участников этих технологий в области современного аппаратного и программного обеспечения, плохая оснащенность специализированными пакетами прикладных программ и др. Большое значение имеет психологический аспект применения компьютерных приложений. Это серьезная причина, связанная с особенностями работы врача. Врач является исследователем, его работа носит творческий характер, однако он несет прямую ответственность за результат своей деятельности. Принимая решение о диагнозе или лечении, он опирается на знания и опыт – свои собственные и коллег, являющихся для него авторитетом. Очень важно при этом обоснование решения, особенно если о</w:t>
      </w:r>
      <w:r w:rsidR="00E65549" w:rsidRPr="00C93E8E">
        <w:rPr>
          <w:rFonts w:ascii="Times New Roman" w:hAnsi="Times New Roman" w:cs="Times New Roman"/>
          <w:color w:val="000000"/>
          <w:sz w:val="28"/>
          <w:szCs w:val="28"/>
        </w:rPr>
        <w:t>но подсказывается со стороны</w:t>
      </w:r>
      <w:r w:rsidRPr="00C93E8E">
        <w:rPr>
          <w:rFonts w:ascii="Times New Roman" w:hAnsi="Times New Roman" w:cs="Times New Roman"/>
          <w:color w:val="000000"/>
          <w:sz w:val="28"/>
          <w:szCs w:val="28"/>
        </w:rPr>
        <w:t>.</w:t>
      </w:r>
    </w:p>
    <w:p w14:paraId="0B622351" w14:textId="77777777" w:rsidR="00EF504D" w:rsidRPr="00C93E8E" w:rsidRDefault="00377EA9" w:rsidP="00C93E8E">
      <w:pPr>
        <w:spacing w:line="360" w:lineRule="auto"/>
        <w:ind w:firstLine="709"/>
        <w:jc w:val="both"/>
        <w:rPr>
          <w:rFonts w:ascii="Times New Roman" w:hAnsi="Times New Roman" w:cs="Times New Roman"/>
          <w:color w:val="000000"/>
          <w:sz w:val="28"/>
          <w:szCs w:val="28"/>
        </w:rPr>
      </w:pPr>
      <w:r w:rsidRPr="00C93E8E">
        <w:rPr>
          <w:rFonts w:ascii="Times New Roman" w:hAnsi="Times New Roman" w:cs="Times New Roman"/>
          <w:color w:val="000000"/>
          <w:sz w:val="28"/>
          <w:szCs w:val="28"/>
        </w:rPr>
        <w:lastRenderedPageBreak/>
        <w:t>Современные технические возможности позволяют выйти на качественно новый уровень представления течения заболевания, а именно визуально, на основе соответствующих математических моделей, пространственно смоделировать типовое развитие патологического процесса при конкретном заболевании. Уже сейчас, на современном этапе развития медицины, информационные нагрузки достигают пределов человеческих возможностей. Возникает дилемма: либо приходится жертвовать полнотой анализа информации, либо необходимо шире использовать различные методы компьютерной поддержки принятия решений.</w:t>
      </w:r>
    </w:p>
    <w:p w14:paraId="4EF198FE" w14:textId="77777777" w:rsidR="00C93E8E" w:rsidRPr="00BC0DF8" w:rsidRDefault="00C93E8E" w:rsidP="00C93E8E">
      <w:pPr>
        <w:spacing w:line="360" w:lineRule="auto"/>
        <w:ind w:firstLine="709"/>
        <w:jc w:val="both"/>
        <w:rPr>
          <w:rFonts w:ascii="Times New Roman" w:hAnsi="Times New Roman" w:cs="Times New Roman"/>
          <w:color w:val="000000"/>
          <w:sz w:val="28"/>
          <w:szCs w:val="28"/>
        </w:rPr>
      </w:pPr>
    </w:p>
    <w:p w14:paraId="25871574" w14:textId="77777777" w:rsidR="00C93E8E" w:rsidRPr="00C93E8E" w:rsidRDefault="00C93E8E" w:rsidP="00C93E8E">
      <w:pPr>
        <w:suppressAutoHyphens/>
        <w:spacing w:line="360" w:lineRule="auto"/>
        <w:ind w:firstLine="709"/>
        <w:jc w:val="center"/>
        <w:rPr>
          <w:rFonts w:ascii="Times New Roman" w:hAnsi="Times New Roman" w:cs="Times New Roman"/>
          <w:b/>
          <w:bCs/>
          <w:color w:val="000000"/>
          <w:kern w:val="28"/>
          <w:sz w:val="28"/>
          <w:szCs w:val="28"/>
        </w:rPr>
      </w:pPr>
      <w:r w:rsidRPr="00C93E8E">
        <w:rPr>
          <w:rFonts w:ascii="Times New Roman" w:hAnsi="Times New Roman" w:cs="Times New Roman"/>
          <w:b/>
          <w:bCs/>
          <w:color w:val="000000"/>
          <w:kern w:val="28"/>
          <w:sz w:val="28"/>
          <w:szCs w:val="28"/>
        </w:rPr>
        <w:t>2. Экспертные системы</w:t>
      </w:r>
    </w:p>
    <w:p w14:paraId="4A4EBA10" w14:textId="77777777" w:rsidR="00C93E8E" w:rsidRPr="00C93E8E" w:rsidRDefault="00C93E8E" w:rsidP="00C93E8E">
      <w:pPr>
        <w:spacing w:line="360" w:lineRule="auto"/>
        <w:ind w:firstLine="709"/>
        <w:jc w:val="both"/>
        <w:rPr>
          <w:rFonts w:ascii="Times New Roman" w:hAnsi="Times New Roman" w:cs="Times New Roman"/>
          <w:color w:val="000000"/>
          <w:sz w:val="28"/>
          <w:szCs w:val="28"/>
        </w:rPr>
      </w:pPr>
    </w:p>
    <w:p w14:paraId="4944D71F" w14:textId="77777777" w:rsidR="00377EA9" w:rsidRPr="00C93E8E" w:rsidRDefault="00377EA9" w:rsidP="00C93E8E">
      <w:pPr>
        <w:spacing w:line="360" w:lineRule="auto"/>
        <w:ind w:firstLine="709"/>
        <w:jc w:val="both"/>
        <w:rPr>
          <w:rFonts w:ascii="Times New Roman" w:hAnsi="Times New Roman" w:cs="Times New Roman"/>
          <w:color w:val="000000"/>
          <w:sz w:val="28"/>
          <w:szCs w:val="28"/>
        </w:rPr>
      </w:pPr>
      <w:r w:rsidRPr="00C93E8E">
        <w:rPr>
          <w:rFonts w:ascii="Times New Roman" w:hAnsi="Times New Roman" w:cs="Times New Roman"/>
          <w:color w:val="000000"/>
          <w:sz w:val="28"/>
          <w:szCs w:val="28"/>
        </w:rPr>
        <w:t>Медицинские экспертные системы позволяют врачу не только проверить</w:t>
      </w:r>
      <w:r w:rsidR="00C93E8E">
        <w:rPr>
          <w:rFonts w:ascii="Times New Roman" w:hAnsi="Times New Roman" w:cs="Times New Roman"/>
          <w:color w:val="000000"/>
          <w:sz w:val="28"/>
          <w:szCs w:val="28"/>
        </w:rPr>
        <w:t xml:space="preserve"> </w:t>
      </w:r>
      <w:r w:rsidRPr="00C93E8E">
        <w:rPr>
          <w:rFonts w:ascii="Times New Roman" w:hAnsi="Times New Roman" w:cs="Times New Roman"/>
          <w:color w:val="000000"/>
          <w:sz w:val="28"/>
          <w:szCs w:val="28"/>
        </w:rPr>
        <w:t>собственные диагностические предположения, но и обратиться к компьютеру за консультацией в тру</w:t>
      </w:r>
      <w:r w:rsidR="00E65549" w:rsidRPr="00C93E8E">
        <w:rPr>
          <w:rFonts w:ascii="Times New Roman" w:hAnsi="Times New Roman" w:cs="Times New Roman"/>
          <w:color w:val="000000"/>
          <w:sz w:val="28"/>
          <w:szCs w:val="28"/>
        </w:rPr>
        <w:t>дных диагностических случаях</w:t>
      </w:r>
      <w:r w:rsidRPr="00C93E8E">
        <w:rPr>
          <w:rFonts w:ascii="Times New Roman" w:hAnsi="Times New Roman" w:cs="Times New Roman"/>
          <w:color w:val="000000"/>
          <w:sz w:val="28"/>
          <w:szCs w:val="28"/>
        </w:rPr>
        <w:t>.</w:t>
      </w:r>
    </w:p>
    <w:p w14:paraId="70FD9BE5" w14:textId="77777777" w:rsidR="00542260" w:rsidRPr="00C93E8E" w:rsidRDefault="00542260" w:rsidP="00C93E8E">
      <w:pPr>
        <w:spacing w:line="360" w:lineRule="auto"/>
        <w:ind w:firstLine="709"/>
        <w:jc w:val="both"/>
        <w:rPr>
          <w:rFonts w:ascii="Times New Roman" w:hAnsi="Times New Roman" w:cs="Times New Roman"/>
          <w:color w:val="000000"/>
          <w:sz w:val="28"/>
          <w:szCs w:val="28"/>
        </w:rPr>
      </w:pPr>
      <w:r w:rsidRPr="00C93E8E">
        <w:rPr>
          <w:rFonts w:ascii="Times New Roman" w:hAnsi="Times New Roman" w:cs="Times New Roman"/>
          <w:color w:val="000000"/>
          <w:sz w:val="28"/>
          <w:szCs w:val="28"/>
        </w:rPr>
        <w:t>Экспе́ртная систе́ма (ЭС, expert system) — компьютерная программа, способная частично заменить специалиста-эксперта в разрешении проблемной ситуации. ЭС начали разрабатываться исследователями искусственного интеллекта в 1970-х годах, а в 1980-х получили коммерческое подкрепление.</w:t>
      </w:r>
    </w:p>
    <w:p w14:paraId="4C52A603" w14:textId="77777777" w:rsidR="00377EA9" w:rsidRPr="00C93E8E" w:rsidRDefault="00377EA9" w:rsidP="00C93E8E">
      <w:pPr>
        <w:spacing w:line="360" w:lineRule="auto"/>
        <w:ind w:firstLine="709"/>
        <w:jc w:val="both"/>
        <w:rPr>
          <w:rFonts w:ascii="Times New Roman" w:hAnsi="Times New Roman" w:cs="Times New Roman"/>
          <w:color w:val="000000"/>
          <w:sz w:val="28"/>
          <w:szCs w:val="28"/>
        </w:rPr>
      </w:pPr>
      <w:r w:rsidRPr="00C93E8E">
        <w:rPr>
          <w:rFonts w:ascii="Times New Roman" w:hAnsi="Times New Roman" w:cs="Times New Roman"/>
          <w:color w:val="000000"/>
          <w:sz w:val="28"/>
          <w:szCs w:val="28"/>
        </w:rPr>
        <w:t>Область исследований, посвященная формализации способов представления знаний и построению экспертных систем (ЭС), называют «инженерией знаний». Этот термин введен Е. Фейгенбаумом и в его трактовке означает «привнесение принципов и средств из области искусственного интеллекта в решение трудных прикладных проблем, требующих знаний экспертов». Иными словами, экспертные системы применяются для решения неформализованных проблем, к которым относятся задачи, обладающие одной или несколькими характери</w:t>
      </w:r>
      <w:r w:rsidR="00E65549" w:rsidRPr="00C93E8E">
        <w:rPr>
          <w:rFonts w:ascii="Times New Roman" w:hAnsi="Times New Roman" w:cs="Times New Roman"/>
          <w:color w:val="000000"/>
          <w:sz w:val="28"/>
          <w:szCs w:val="28"/>
        </w:rPr>
        <w:t>стиками из следующего списка</w:t>
      </w:r>
      <w:r w:rsidRPr="00C93E8E">
        <w:rPr>
          <w:rFonts w:ascii="Times New Roman" w:hAnsi="Times New Roman" w:cs="Times New Roman"/>
          <w:color w:val="000000"/>
          <w:sz w:val="28"/>
          <w:szCs w:val="28"/>
        </w:rPr>
        <w:t>:</w:t>
      </w:r>
    </w:p>
    <w:p w14:paraId="19B7AAD1" w14:textId="77777777" w:rsidR="00377EA9" w:rsidRPr="00C93E8E" w:rsidRDefault="00377EA9" w:rsidP="00C93E8E">
      <w:pPr>
        <w:spacing w:line="360" w:lineRule="auto"/>
        <w:ind w:firstLine="709"/>
        <w:jc w:val="both"/>
        <w:rPr>
          <w:rFonts w:ascii="Times New Roman" w:hAnsi="Times New Roman" w:cs="Times New Roman"/>
          <w:color w:val="000000"/>
          <w:sz w:val="28"/>
          <w:szCs w:val="28"/>
        </w:rPr>
      </w:pPr>
      <w:r w:rsidRPr="00C93E8E">
        <w:rPr>
          <w:rFonts w:ascii="Times New Roman" w:hAnsi="Times New Roman" w:cs="Times New Roman"/>
          <w:color w:val="000000"/>
          <w:sz w:val="28"/>
          <w:szCs w:val="28"/>
        </w:rPr>
        <w:t>- задачи не могут быть представлены в числовой форме;</w:t>
      </w:r>
    </w:p>
    <w:p w14:paraId="3620D2B7" w14:textId="77777777" w:rsidR="00377EA9" w:rsidRPr="00C93E8E" w:rsidRDefault="00377EA9" w:rsidP="00C93E8E">
      <w:pPr>
        <w:spacing w:line="360" w:lineRule="auto"/>
        <w:ind w:firstLine="709"/>
        <w:jc w:val="both"/>
        <w:rPr>
          <w:rFonts w:ascii="Times New Roman" w:hAnsi="Times New Roman" w:cs="Times New Roman"/>
          <w:color w:val="000000"/>
          <w:sz w:val="28"/>
          <w:szCs w:val="28"/>
        </w:rPr>
      </w:pPr>
      <w:r w:rsidRPr="00C93E8E">
        <w:rPr>
          <w:rFonts w:ascii="Times New Roman" w:hAnsi="Times New Roman" w:cs="Times New Roman"/>
          <w:color w:val="000000"/>
          <w:sz w:val="28"/>
          <w:szCs w:val="28"/>
        </w:rPr>
        <w:lastRenderedPageBreak/>
        <w:t>- исходные данные и знания о предметной области неоднозначны, неточны, противоречивы;</w:t>
      </w:r>
    </w:p>
    <w:p w14:paraId="24409890" w14:textId="77777777" w:rsidR="00377EA9" w:rsidRPr="00C93E8E" w:rsidRDefault="00377EA9" w:rsidP="00C93E8E">
      <w:pPr>
        <w:spacing w:line="360" w:lineRule="auto"/>
        <w:ind w:firstLine="709"/>
        <w:jc w:val="both"/>
        <w:rPr>
          <w:rFonts w:ascii="Times New Roman" w:hAnsi="Times New Roman" w:cs="Times New Roman"/>
          <w:color w:val="000000"/>
          <w:sz w:val="28"/>
          <w:szCs w:val="28"/>
        </w:rPr>
      </w:pPr>
      <w:r w:rsidRPr="00C93E8E">
        <w:rPr>
          <w:rFonts w:ascii="Times New Roman" w:hAnsi="Times New Roman" w:cs="Times New Roman"/>
          <w:color w:val="000000"/>
          <w:sz w:val="28"/>
          <w:szCs w:val="28"/>
        </w:rPr>
        <w:t>- цели нельзя выразить с помощью четко определенной целевой функции;</w:t>
      </w:r>
    </w:p>
    <w:p w14:paraId="5D299D3C" w14:textId="77777777" w:rsidR="00377EA9" w:rsidRPr="00C93E8E" w:rsidRDefault="00377EA9" w:rsidP="00C93E8E">
      <w:pPr>
        <w:spacing w:line="360" w:lineRule="auto"/>
        <w:ind w:firstLine="709"/>
        <w:jc w:val="both"/>
        <w:rPr>
          <w:rFonts w:ascii="Times New Roman" w:hAnsi="Times New Roman" w:cs="Times New Roman"/>
          <w:color w:val="000000"/>
          <w:sz w:val="28"/>
          <w:szCs w:val="28"/>
        </w:rPr>
      </w:pPr>
      <w:r w:rsidRPr="00C93E8E">
        <w:rPr>
          <w:rFonts w:ascii="Times New Roman" w:hAnsi="Times New Roman" w:cs="Times New Roman"/>
          <w:color w:val="000000"/>
          <w:sz w:val="28"/>
          <w:szCs w:val="28"/>
        </w:rPr>
        <w:t>- не существует однозначного алгоритмического решения задачи.</w:t>
      </w:r>
    </w:p>
    <w:p w14:paraId="2081E73B" w14:textId="77777777" w:rsidR="00377EA9" w:rsidRPr="00C93E8E" w:rsidRDefault="00377EA9" w:rsidP="00C93E8E">
      <w:pPr>
        <w:spacing w:line="360" w:lineRule="auto"/>
        <w:ind w:firstLine="709"/>
        <w:jc w:val="both"/>
        <w:rPr>
          <w:rFonts w:ascii="Times New Roman" w:hAnsi="Times New Roman" w:cs="Times New Roman"/>
          <w:color w:val="000000"/>
          <w:sz w:val="28"/>
          <w:szCs w:val="28"/>
        </w:rPr>
      </w:pPr>
      <w:r w:rsidRPr="00C93E8E">
        <w:rPr>
          <w:rFonts w:ascii="Times New Roman" w:hAnsi="Times New Roman" w:cs="Times New Roman"/>
          <w:color w:val="000000"/>
          <w:sz w:val="28"/>
          <w:szCs w:val="28"/>
        </w:rPr>
        <w:t>Все вышеперечисленные свойства являются типичными для медицинских задач, так как в большинстве случаев они представлены большим объемом многомерных, запутанных, а порой и противоречивых клинических данных. ЭС позволяют решать задачи диагностики, дифференциальной диагностики, прогнозирования, выбора стратегии и тактики лечения и д</w:t>
      </w:r>
      <w:r w:rsidR="00E65549" w:rsidRPr="00C93E8E">
        <w:rPr>
          <w:rFonts w:ascii="Times New Roman" w:hAnsi="Times New Roman" w:cs="Times New Roman"/>
          <w:color w:val="000000"/>
          <w:sz w:val="28"/>
          <w:szCs w:val="28"/>
        </w:rPr>
        <w:t>р</w:t>
      </w:r>
      <w:r w:rsidRPr="00C93E8E">
        <w:rPr>
          <w:rFonts w:ascii="Times New Roman" w:hAnsi="Times New Roman" w:cs="Times New Roman"/>
          <w:color w:val="000000"/>
          <w:sz w:val="28"/>
          <w:szCs w:val="28"/>
        </w:rPr>
        <w:t>.</w:t>
      </w:r>
    </w:p>
    <w:p w14:paraId="32909382" w14:textId="77777777" w:rsidR="0074078D" w:rsidRPr="00C93E8E" w:rsidRDefault="0074078D" w:rsidP="00C93E8E">
      <w:pPr>
        <w:spacing w:line="360" w:lineRule="auto"/>
        <w:ind w:firstLine="709"/>
        <w:jc w:val="both"/>
        <w:rPr>
          <w:rFonts w:ascii="Times New Roman" w:hAnsi="Times New Roman" w:cs="Times New Roman"/>
          <w:color w:val="000000"/>
          <w:sz w:val="28"/>
          <w:szCs w:val="28"/>
        </w:rPr>
      </w:pPr>
      <w:r w:rsidRPr="00C93E8E">
        <w:rPr>
          <w:rFonts w:ascii="Times New Roman" w:hAnsi="Times New Roman" w:cs="Times New Roman"/>
          <w:color w:val="000000"/>
          <w:sz w:val="28"/>
          <w:szCs w:val="28"/>
        </w:rPr>
        <w:t>Весьма существенно, что работа с экспертными системами может вестись удалённо (телемедицина)</w:t>
      </w:r>
    </w:p>
    <w:p w14:paraId="6F77AA3B" w14:textId="77777777" w:rsidR="0074078D" w:rsidRPr="00C93E8E" w:rsidRDefault="0074078D" w:rsidP="00C93E8E">
      <w:pPr>
        <w:spacing w:line="360" w:lineRule="auto"/>
        <w:ind w:firstLine="709"/>
        <w:jc w:val="both"/>
        <w:rPr>
          <w:rFonts w:ascii="Times New Roman" w:hAnsi="Times New Roman" w:cs="Times New Roman"/>
          <w:color w:val="000000"/>
          <w:sz w:val="28"/>
          <w:szCs w:val="28"/>
        </w:rPr>
      </w:pPr>
      <w:r w:rsidRPr="00C93E8E">
        <w:rPr>
          <w:rFonts w:ascii="Times New Roman" w:hAnsi="Times New Roman" w:cs="Times New Roman"/>
          <w:color w:val="000000"/>
          <w:sz w:val="28"/>
          <w:szCs w:val="28"/>
        </w:rPr>
        <w:t>Наиболее важные области применения экспертных систем:</w:t>
      </w:r>
    </w:p>
    <w:p w14:paraId="5CCA88A0" w14:textId="77777777" w:rsidR="0074078D" w:rsidRPr="00C93E8E" w:rsidRDefault="0074078D" w:rsidP="00C93E8E">
      <w:pPr>
        <w:pStyle w:val="a5"/>
        <w:numPr>
          <w:ilvl w:val="0"/>
          <w:numId w:val="5"/>
        </w:numPr>
        <w:spacing w:line="360" w:lineRule="auto"/>
        <w:ind w:left="0" w:firstLine="709"/>
        <w:jc w:val="both"/>
        <w:rPr>
          <w:rFonts w:ascii="Times New Roman" w:hAnsi="Times New Roman" w:cs="Times New Roman"/>
          <w:color w:val="000000"/>
          <w:sz w:val="28"/>
          <w:szCs w:val="28"/>
        </w:rPr>
      </w:pPr>
      <w:r w:rsidRPr="00C93E8E">
        <w:rPr>
          <w:rFonts w:ascii="Times New Roman" w:hAnsi="Times New Roman" w:cs="Times New Roman"/>
          <w:color w:val="000000"/>
          <w:sz w:val="28"/>
          <w:szCs w:val="28"/>
        </w:rPr>
        <w:t>Диагностика неотложных и угрожающих состояний в условиях дефицита времени</w:t>
      </w:r>
    </w:p>
    <w:p w14:paraId="60E8513E" w14:textId="77777777" w:rsidR="0074078D" w:rsidRPr="00C93E8E" w:rsidRDefault="0074078D" w:rsidP="00C93E8E">
      <w:pPr>
        <w:pStyle w:val="a5"/>
        <w:numPr>
          <w:ilvl w:val="0"/>
          <w:numId w:val="5"/>
        </w:numPr>
        <w:spacing w:line="360" w:lineRule="auto"/>
        <w:ind w:left="0" w:firstLine="709"/>
        <w:jc w:val="both"/>
        <w:rPr>
          <w:rFonts w:ascii="Times New Roman" w:hAnsi="Times New Roman" w:cs="Times New Roman"/>
          <w:color w:val="000000"/>
          <w:sz w:val="28"/>
          <w:szCs w:val="28"/>
        </w:rPr>
      </w:pPr>
      <w:r w:rsidRPr="00C93E8E">
        <w:rPr>
          <w:rFonts w:ascii="Times New Roman" w:hAnsi="Times New Roman" w:cs="Times New Roman"/>
          <w:color w:val="000000"/>
          <w:sz w:val="28"/>
          <w:szCs w:val="28"/>
        </w:rPr>
        <w:t>Ограниченные возможности обследования</w:t>
      </w:r>
    </w:p>
    <w:p w14:paraId="4B819FAC" w14:textId="77777777" w:rsidR="0074078D" w:rsidRPr="00C93E8E" w:rsidRDefault="0074078D" w:rsidP="00C93E8E">
      <w:pPr>
        <w:pStyle w:val="a5"/>
        <w:numPr>
          <w:ilvl w:val="0"/>
          <w:numId w:val="5"/>
        </w:numPr>
        <w:spacing w:line="360" w:lineRule="auto"/>
        <w:ind w:left="0" w:firstLine="709"/>
        <w:jc w:val="both"/>
        <w:rPr>
          <w:rFonts w:ascii="Times New Roman" w:hAnsi="Times New Roman" w:cs="Times New Roman"/>
          <w:color w:val="000000"/>
          <w:sz w:val="28"/>
          <w:szCs w:val="28"/>
        </w:rPr>
      </w:pPr>
      <w:r w:rsidRPr="00C93E8E">
        <w:rPr>
          <w:rFonts w:ascii="Times New Roman" w:hAnsi="Times New Roman" w:cs="Times New Roman"/>
          <w:color w:val="000000"/>
          <w:sz w:val="28"/>
          <w:szCs w:val="28"/>
        </w:rPr>
        <w:t>Скудная клиническая симптоматика</w:t>
      </w:r>
    </w:p>
    <w:p w14:paraId="46D775C1" w14:textId="77777777" w:rsidR="0074078D" w:rsidRPr="00C93E8E" w:rsidRDefault="0074078D" w:rsidP="00C93E8E">
      <w:pPr>
        <w:pStyle w:val="a5"/>
        <w:numPr>
          <w:ilvl w:val="0"/>
          <w:numId w:val="5"/>
        </w:numPr>
        <w:spacing w:line="360" w:lineRule="auto"/>
        <w:ind w:left="0" w:firstLine="709"/>
        <w:jc w:val="both"/>
        <w:rPr>
          <w:rFonts w:ascii="Times New Roman" w:hAnsi="Times New Roman" w:cs="Times New Roman"/>
          <w:color w:val="000000"/>
          <w:sz w:val="28"/>
          <w:szCs w:val="28"/>
        </w:rPr>
      </w:pPr>
      <w:r w:rsidRPr="00C93E8E">
        <w:rPr>
          <w:rFonts w:ascii="Times New Roman" w:hAnsi="Times New Roman" w:cs="Times New Roman"/>
          <w:color w:val="000000"/>
          <w:sz w:val="28"/>
          <w:szCs w:val="28"/>
        </w:rPr>
        <w:t>Быстрые темпы развития заболевания</w:t>
      </w:r>
    </w:p>
    <w:p w14:paraId="52CD5902" w14:textId="77777777" w:rsidR="0074078D" w:rsidRPr="00C93E8E" w:rsidRDefault="0074078D" w:rsidP="00C93E8E">
      <w:pPr>
        <w:pStyle w:val="a5"/>
        <w:spacing w:line="360" w:lineRule="auto"/>
        <w:ind w:left="0" w:firstLine="709"/>
        <w:jc w:val="both"/>
        <w:rPr>
          <w:rFonts w:ascii="Times New Roman" w:hAnsi="Times New Roman" w:cs="Times New Roman"/>
          <w:color w:val="000000"/>
          <w:sz w:val="28"/>
          <w:szCs w:val="28"/>
        </w:rPr>
      </w:pPr>
      <w:r w:rsidRPr="00C93E8E">
        <w:rPr>
          <w:rFonts w:ascii="Times New Roman" w:hAnsi="Times New Roman" w:cs="Times New Roman"/>
          <w:color w:val="000000"/>
          <w:sz w:val="28"/>
          <w:szCs w:val="28"/>
        </w:rPr>
        <w:t>Общий принцип, положенный в основу формирования медицинских экспертных систем</w:t>
      </w:r>
      <w:r w:rsidR="00732150" w:rsidRPr="00C93E8E">
        <w:rPr>
          <w:rFonts w:ascii="Times New Roman" w:hAnsi="Times New Roman" w:cs="Times New Roman"/>
          <w:color w:val="000000"/>
          <w:sz w:val="28"/>
          <w:szCs w:val="28"/>
        </w:rPr>
        <w:t>, - включение в базу знаний синдромов, отражающих состояние всех основных систем органов.</w:t>
      </w:r>
    </w:p>
    <w:p w14:paraId="2ADC9126" w14:textId="77777777" w:rsidR="00C93E8E" w:rsidRDefault="00732150" w:rsidP="00C93E8E">
      <w:pPr>
        <w:pStyle w:val="a5"/>
        <w:spacing w:line="360" w:lineRule="auto"/>
        <w:ind w:left="0" w:firstLine="709"/>
        <w:jc w:val="both"/>
        <w:rPr>
          <w:rFonts w:ascii="Times New Roman" w:hAnsi="Times New Roman" w:cs="Times New Roman"/>
          <w:color w:val="000000"/>
          <w:sz w:val="28"/>
          <w:szCs w:val="28"/>
        </w:rPr>
      </w:pPr>
      <w:r w:rsidRPr="00C93E8E">
        <w:rPr>
          <w:rFonts w:ascii="Times New Roman" w:hAnsi="Times New Roman" w:cs="Times New Roman"/>
          <w:color w:val="000000"/>
          <w:sz w:val="28"/>
          <w:szCs w:val="28"/>
        </w:rPr>
        <w:t>В создании экспертных систем участвуют, как правило, врач-эксперт, математик и программист. Основная роль в разработке такой системы принадлежит эксперту-врачу.</w:t>
      </w:r>
    </w:p>
    <w:p w14:paraId="6AB91619" w14:textId="77777777" w:rsidR="00732150" w:rsidRPr="00C93E8E" w:rsidRDefault="00732150" w:rsidP="00C93E8E">
      <w:pPr>
        <w:pStyle w:val="a5"/>
        <w:spacing w:line="360" w:lineRule="auto"/>
        <w:ind w:left="0" w:firstLine="709"/>
        <w:jc w:val="both"/>
        <w:rPr>
          <w:rFonts w:ascii="Times New Roman" w:hAnsi="Times New Roman" w:cs="Times New Roman"/>
          <w:color w:val="000000"/>
          <w:sz w:val="28"/>
          <w:szCs w:val="28"/>
        </w:rPr>
      </w:pPr>
      <w:r w:rsidRPr="00C93E8E">
        <w:rPr>
          <w:rFonts w:ascii="Times New Roman" w:hAnsi="Times New Roman" w:cs="Times New Roman"/>
          <w:color w:val="000000"/>
          <w:sz w:val="28"/>
          <w:szCs w:val="28"/>
        </w:rPr>
        <w:t>У полностью оформленной экспертной системы присутствуют 4 основных компонента (блока):</w:t>
      </w:r>
    </w:p>
    <w:p w14:paraId="5991BF3B" w14:textId="77777777" w:rsidR="00732150" w:rsidRPr="00C93E8E" w:rsidRDefault="00732150" w:rsidP="00C93E8E">
      <w:pPr>
        <w:pStyle w:val="a5"/>
        <w:numPr>
          <w:ilvl w:val="0"/>
          <w:numId w:val="6"/>
        </w:numPr>
        <w:spacing w:line="360" w:lineRule="auto"/>
        <w:ind w:left="0" w:firstLine="709"/>
        <w:jc w:val="both"/>
        <w:rPr>
          <w:rFonts w:ascii="Times New Roman" w:hAnsi="Times New Roman" w:cs="Times New Roman"/>
          <w:color w:val="000000"/>
          <w:sz w:val="28"/>
          <w:szCs w:val="28"/>
        </w:rPr>
      </w:pPr>
      <w:r w:rsidRPr="00C93E8E">
        <w:rPr>
          <w:rFonts w:ascii="Times New Roman" w:hAnsi="Times New Roman" w:cs="Times New Roman"/>
          <w:color w:val="000000"/>
          <w:sz w:val="28"/>
          <w:szCs w:val="28"/>
        </w:rPr>
        <w:t>База знаний</w:t>
      </w:r>
    </w:p>
    <w:p w14:paraId="476227D4" w14:textId="77777777" w:rsidR="00732150" w:rsidRPr="00C93E8E" w:rsidRDefault="00732150" w:rsidP="00C93E8E">
      <w:pPr>
        <w:pStyle w:val="a5"/>
        <w:numPr>
          <w:ilvl w:val="0"/>
          <w:numId w:val="6"/>
        </w:numPr>
        <w:spacing w:line="360" w:lineRule="auto"/>
        <w:ind w:left="0" w:firstLine="709"/>
        <w:jc w:val="both"/>
        <w:rPr>
          <w:rFonts w:ascii="Times New Roman" w:hAnsi="Times New Roman" w:cs="Times New Roman"/>
          <w:color w:val="000000"/>
          <w:sz w:val="28"/>
          <w:szCs w:val="28"/>
        </w:rPr>
      </w:pPr>
      <w:r w:rsidRPr="00C93E8E">
        <w:rPr>
          <w:rFonts w:ascii="Times New Roman" w:hAnsi="Times New Roman" w:cs="Times New Roman"/>
          <w:color w:val="000000"/>
          <w:sz w:val="28"/>
          <w:szCs w:val="28"/>
        </w:rPr>
        <w:t>Машина вывода</w:t>
      </w:r>
    </w:p>
    <w:p w14:paraId="1B9ED15A" w14:textId="77777777" w:rsidR="00732150" w:rsidRPr="00C93E8E" w:rsidRDefault="00732150" w:rsidP="00C93E8E">
      <w:pPr>
        <w:pStyle w:val="a5"/>
        <w:numPr>
          <w:ilvl w:val="0"/>
          <w:numId w:val="6"/>
        </w:numPr>
        <w:spacing w:line="360" w:lineRule="auto"/>
        <w:ind w:left="0" w:firstLine="709"/>
        <w:jc w:val="both"/>
        <w:rPr>
          <w:rFonts w:ascii="Times New Roman" w:hAnsi="Times New Roman" w:cs="Times New Roman"/>
          <w:color w:val="000000"/>
          <w:sz w:val="28"/>
          <w:szCs w:val="28"/>
        </w:rPr>
      </w:pPr>
      <w:r w:rsidRPr="00C93E8E">
        <w:rPr>
          <w:rFonts w:ascii="Times New Roman" w:hAnsi="Times New Roman" w:cs="Times New Roman"/>
          <w:color w:val="000000"/>
          <w:sz w:val="28"/>
          <w:szCs w:val="28"/>
        </w:rPr>
        <w:t>Модуль извлечения знаний</w:t>
      </w:r>
    </w:p>
    <w:p w14:paraId="36D21B4C" w14:textId="77777777" w:rsidR="00732150" w:rsidRPr="00C93E8E" w:rsidRDefault="00732150" w:rsidP="00C93E8E">
      <w:pPr>
        <w:pStyle w:val="a5"/>
        <w:numPr>
          <w:ilvl w:val="0"/>
          <w:numId w:val="6"/>
        </w:numPr>
        <w:spacing w:line="360" w:lineRule="auto"/>
        <w:ind w:left="0" w:firstLine="709"/>
        <w:jc w:val="both"/>
        <w:rPr>
          <w:rFonts w:ascii="Times New Roman" w:hAnsi="Times New Roman" w:cs="Times New Roman"/>
          <w:color w:val="000000"/>
          <w:sz w:val="28"/>
          <w:szCs w:val="28"/>
        </w:rPr>
      </w:pPr>
      <w:r w:rsidRPr="00C93E8E">
        <w:rPr>
          <w:rFonts w:ascii="Times New Roman" w:hAnsi="Times New Roman" w:cs="Times New Roman"/>
          <w:color w:val="000000"/>
          <w:sz w:val="28"/>
          <w:szCs w:val="28"/>
        </w:rPr>
        <w:lastRenderedPageBreak/>
        <w:t>Система объяснения принятых решений</w:t>
      </w:r>
    </w:p>
    <w:p w14:paraId="356E15E4" w14:textId="77777777" w:rsidR="00732150" w:rsidRPr="00C93E8E" w:rsidRDefault="00732150" w:rsidP="00C93E8E">
      <w:pPr>
        <w:pStyle w:val="a5"/>
        <w:spacing w:line="360" w:lineRule="auto"/>
        <w:ind w:left="0" w:firstLine="709"/>
        <w:jc w:val="both"/>
        <w:rPr>
          <w:rFonts w:ascii="Times New Roman" w:hAnsi="Times New Roman" w:cs="Times New Roman"/>
          <w:color w:val="000000"/>
          <w:sz w:val="28"/>
          <w:szCs w:val="28"/>
        </w:rPr>
      </w:pPr>
      <w:r w:rsidRPr="00C93E8E">
        <w:rPr>
          <w:rFonts w:ascii="Times New Roman" w:hAnsi="Times New Roman" w:cs="Times New Roman"/>
          <w:color w:val="000000"/>
          <w:sz w:val="28"/>
          <w:szCs w:val="28"/>
        </w:rPr>
        <w:t>Кроме того, хорошая экспертная система имеет блок для пополнения базы знаний – система с обучением.</w:t>
      </w:r>
    </w:p>
    <w:p w14:paraId="5B4A9927" w14:textId="77777777" w:rsidR="00732150" w:rsidRPr="00C93E8E" w:rsidRDefault="00732150" w:rsidP="00C93E8E">
      <w:pPr>
        <w:pStyle w:val="a5"/>
        <w:spacing w:line="360" w:lineRule="auto"/>
        <w:ind w:left="0" w:firstLine="709"/>
        <w:jc w:val="both"/>
        <w:rPr>
          <w:rFonts w:ascii="Times New Roman" w:hAnsi="Times New Roman" w:cs="Times New Roman"/>
          <w:color w:val="000000"/>
          <w:sz w:val="28"/>
          <w:szCs w:val="28"/>
        </w:rPr>
      </w:pPr>
      <w:r w:rsidRPr="00C93E8E">
        <w:rPr>
          <w:rFonts w:ascii="Times New Roman" w:hAnsi="Times New Roman" w:cs="Times New Roman"/>
          <w:color w:val="000000"/>
          <w:sz w:val="28"/>
          <w:szCs w:val="28"/>
        </w:rPr>
        <w:t>Экспертные системы позволяют не только производить раннюю доклиническую диагностику, но также оценивать сопротивляемость организма и его предрасположенность к заболеваниям, в том числе онкологическим.</w:t>
      </w:r>
    </w:p>
    <w:p w14:paraId="57E25864" w14:textId="77777777" w:rsidR="001B7639" w:rsidRPr="00C93E8E" w:rsidRDefault="001B7639" w:rsidP="00C93E8E">
      <w:pPr>
        <w:autoSpaceDE w:val="0"/>
        <w:autoSpaceDN w:val="0"/>
        <w:adjustRightInd w:val="0"/>
        <w:spacing w:line="360" w:lineRule="auto"/>
        <w:ind w:firstLine="709"/>
        <w:jc w:val="both"/>
        <w:rPr>
          <w:rFonts w:ascii="Times New Roman" w:hAnsi="Times New Roman" w:cs="Times New Roman"/>
          <w:color w:val="000000"/>
          <w:sz w:val="28"/>
          <w:szCs w:val="28"/>
        </w:rPr>
      </w:pPr>
    </w:p>
    <w:p w14:paraId="2165CB66" w14:textId="77777777" w:rsidR="00732150" w:rsidRPr="00C93E8E" w:rsidRDefault="00C93E8E" w:rsidP="00C93E8E">
      <w:pPr>
        <w:suppressAutoHyphens/>
        <w:spacing w:line="360" w:lineRule="auto"/>
        <w:ind w:firstLine="709"/>
        <w:jc w:val="center"/>
        <w:rPr>
          <w:rFonts w:ascii="Times New Roman" w:hAnsi="Times New Roman" w:cs="Times New Roman"/>
          <w:b/>
          <w:bCs/>
          <w:color w:val="000000"/>
          <w:kern w:val="28"/>
          <w:sz w:val="28"/>
          <w:szCs w:val="28"/>
        </w:rPr>
      </w:pPr>
      <w:r>
        <w:rPr>
          <w:rFonts w:ascii="Times New Roman" w:hAnsi="Times New Roman" w:cs="Times New Roman"/>
          <w:b/>
          <w:bCs/>
          <w:color w:val="000000"/>
          <w:kern w:val="28"/>
          <w:sz w:val="28"/>
          <w:szCs w:val="28"/>
        </w:rPr>
        <w:t>3</w:t>
      </w:r>
      <w:r w:rsidRPr="00C93E8E">
        <w:rPr>
          <w:rFonts w:ascii="Times New Roman" w:hAnsi="Times New Roman" w:cs="Times New Roman"/>
          <w:b/>
          <w:bCs/>
          <w:color w:val="000000"/>
          <w:kern w:val="28"/>
          <w:sz w:val="28"/>
          <w:szCs w:val="28"/>
        </w:rPr>
        <w:t xml:space="preserve">. </w:t>
      </w:r>
      <w:r w:rsidR="00732150" w:rsidRPr="00C93E8E">
        <w:rPr>
          <w:rFonts w:ascii="Times New Roman" w:hAnsi="Times New Roman" w:cs="Times New Roman"/>
          <w:b/>
          <w:bCs/>
          <w:color w:val="000000"/>
          <w:kern w:val="28"/>
          <w:sz w:val="28"/>
          <w:szCs w:val="28"/>
        </w:rPr>
        <w:t>Самообучающиеся интеллектуальные системы</w:t>
      </w:r>
    </w:p>
    <w:p w14:paraId="5938BE14" w14:textId="77777777" w:rsidR="00732150" w:rsidRPr="00C93E8E" w:rsidRDefault="00732150" w:rsidP="00C93E8E">
      <w:pPr>
        <w:spacing w:line="360" w:lineRule="auto"/>
        <w:ind w:firstLine="709"/>
        <w:jc w:val="both"/>
        <w:rPr>
          <w:rFonts w:ascii="Times New Roman" w:hAnsi="Times New Roman" w:cs="Times New Roman"/>
          <w:color w:val="000000"/>
          <w:sz w:val="28"/>
          <w:szCs w:val="28"/>
        </w:rPr>
      </w:pPr>
    </w:p>
    <w:p w14:paraId="70E0DDAE" w14:textId="77777777" w:rsidR="00377EA9" w:rsidRPr="00C93E8E" w:rsidRDefault="00377EA9" w:rsidP="00C93E8E">
      <w:pPr>
        <w:spacing w:line="360" w:lineRule="auto"/>
        <w:ind w:firstLine="709"/>
        <w:jc w:val="both"/>
        <w:rPr>
          <w:rFonts w:ascii="Times New Roman" w:hAnsi="Times New Roman" w:cs="Times New Roman"/>
          <w:color w:val="000000"/>
          <w:sz w:val="28"/>
          <w:szCs w:val="28"/>
        </w:rPr>
      </w:pPr>
      <w:r w:rsidRPr="00C93E8E">
        <w:rPr>
          <w:rFonts w:ascii="Times New Roman" w:hAnsi="Times New Roman" w:cs="Times New Roman"/>
          <w:color w:val="000000"/>
          <w:sz w:val="28"/>
          <w:szCs w:val="28"/>
        </w:rPr>
        <w:t>Среди экспертных медицинских систем особое место занимают так называемые самообучающиеся интеллектуальные системы (СИС). Они основаны на методах автоматической классификации ситуаций из реальной практики или на методах обучения на примерах. Наиболее яркий пример СИС — иск</w:t>
      </w:r>
      <w:r w:rsidR="00E65549" w:rsidRPr="00C93E8E">
        <w:rPr>
          <w:rFonts w:ascii="Times New Roman" w:hAnsi="Times New Roman" w:cs="Times New Roman"/>
          <w:color w:val="000000"/>
          <w:sz w:val="28"/>
          <w:szCs w:val="28"/>
        </w:rPr>
        <w:t>усственные нейронные сети</w:t>
      </w:r>
      <w:r w:rsidRPr="00C93E8E">
        <w:rPr>
          <w:rFonts w:ascii="Times New Roman" w:hAnsi="Times New Roman" w:cs="Times New Roman"/>
          <w:color w:val="000000"/>
          <w:sz w:val="28"/>
          <w:szCs w:val="28"/>
        </w:rPr>
        <w:t>.</w:t>
      </w:r>
    </w:p>
    <w:p w14:paraId="7DA542EF" w14:textId="77777777" w:rsidR="00377EA9" w:rsidRPr="00C93E8E" w:rsidRDefault="00377EA9" w:rsidP="00C93E8E">
      <w:pPr>
        <w:spacing w:line="360" w:lineRule="auto"/>
        <w:ind w:firstLine="709"/>
        <w:jc w:val="both"/>
        <w:rPr>
          <w:rFonts w:ascii="Times New Roman" w:hAnsi="Times New Roman" w:cs="Times New Roman"/>
          <w:color w:val="000000"/>
          <w:sz w:val="28"/>
          <w:szCs w:val="28"/>
        </w:rPr>
      </w:pPr>
      <w:r w:rsidRPr="00C93E8E">
        <w:rPr>
          <w:rFonts w:ascii="Times New Roman" w:hAnsi="Times New Roman" w:cs="Times New Roman"/>
          <w:color w:val="000000"/>
          <w:sz w:val="28"/>
          <w:szCs w:val="28"/>
        </w:rPr>
        <w:t>Искусственные нейронные сети (ИНС; artificial neural networks) представляют собой нелинейную систему, позволяющую классифицировать данные гораздо лучше, чем обычно используемые линейные методы. В приложении к медицинской диагностике ИНС дают возможность значительно повысить специфичность метода, не сн</w:t>
      </w:r>
      <w:r w:rsidR="00E65549" w:rsidRPr="00C93E8E">
        <w:rPr>
          <w:rFonts w:ascii="Times New Roman" w:hAnsi="Times New Roman" w:cs="Times New Roman"/>
          <w:color w:val="000000"/>
          <w:sz w:val="28"/>
          <w:szCs w:val="28"/>
        </w:rPr>
        <w:t>ижая его чувствительность</w:t>
      </w:r>
      <w:r w:rsidRPr="00C93E8E">
        <w:rPr>
          <w:rFonts w:ascii="Times New Roman" w:hAnsi="Times New Roman" w:cs="Times New Roman"/>
          <w:color w:val="000000"/>
          <w:sz w:val="28"/>
          <w:szCs w:val="28"/>
        </w:rPr>
        <w:t>.</w:t>
      </w:r>
    </w:p>
    <w:p w14:paraId="4805CC3A" w14:textId="77777777" w:rsidR="00C93E8E" w:rsidRDefault="00377EA9" w:rsidP="00C93E8E">
      <w:pPr>
        <w:spacing w:line="360" w:lineRule="auto"/>
        <w:ind w:firstLine="709"/>
        <w:jc w:val="both"/>
        <w:rPr>
          <w:rFonts w:ascii="Times New Roman" w:hAnsi="Times New Roman" w:cs="Times New Roman"/>
          <w:color w:val="000000"/>
          <w:sz w:val="28"/>
          <w:szCs w:val="28"/>
        </w:rPr>
      </w:pPr>
      <w:r w:rsidRPr="00C93E8E">
        <w:rPr>
          <w:rFonts w:ascii="Times New Roman" w:hAnsi="Times New Roman" w:cs="Times New Roman"/>
          <w:color w:val="000000"/>
          <w:sz w:val="28"/>
          <w:szCs w:val="28"/>
        </w:rPr>
        <w:t xml:space="preserve">ИНС — это структура для обработки когнитивной информации, основанная на </w:t>
      </w:r>
      <w:r w:rsidR="00E65549" w:rsidRPr="00C93E8E">
        <w:rPr>
          <w:rFonts w:ascii="Times New Roman" w:hAnsi="Times New Roman" w:cs="Times New Roman"/>
          <w:color w:val="000000"/>
          <w:sz w:val="28"/>
          <w:szCs w:val="28"/>
        </w:rPr>
        <w:t>моделировании функций мозга</w:t>
      </w:r>
      <w:r w:rsidRPr="00C93E8E">
        <w:rPr>
          <w:rFonts w:ascii="Times New Roman" w:hAnsi="Times New Roman" w:cs="Times New Roman"/>
          <w:color w:val="000000"/>
          <w:sz w:val="28"/>
          <w:szCs w:val="28"/>
        </w:rPr>
        <w:t xml:space="preserve">. Основу каждой ИНС составляют относительно простые, в большинстве случаев однотипные элементы (ячейки), имитирующие работу нейронов мозга. Каждый нейрон характеризуется своим текущим состоянием по аналогии с нервными клетками головного мозга, которые могут быть возбуждены или заторможены. Искусственный нейрон обладает группой синапсов — однонаправленных входных связей, соединенных с выходами других нейронов, а также имеет аксон — выходную связь данного нейрона, с </w:t>
      </w:r>
      <w:r w:rsidRPr="00C93E8E">
        <w:rPr>
          <w:rFonts w:ascii="Times New Roman" w:hAnsi="Times New Roman" w:cs="Times New Roman"/>
          <w:color w:val="000000"/>
          <w:sz w:val="28"/>
          <w:szCs w:val="28"/>
        </w:rPr>
        <w:lastRenderedPageBreak/>
        <w:t xml:space="preserve">которой сигнал (возбуждения или торможения) поступает на синапсы </w:t>
      </w:r>
      <w:r w:rsidR="00E65549" w:rsidRPr="00C93E8E">
        <w:rPr>
          <w:rFonts w:ascii="Times New Roman" w:hAnsi="Times New Roman" w:cs="Times New Roman"/>
          <w:color w:val="000000"/>
          <w:sz w:val="28"/>
          <w:szCs w:val="28"/>
        </w:rPr>
        <w:t>следующих нейронов</w:t>
      </w:r>
      <w:r w:rsidRPr="00C93E8E">
        <w:rPr>
          <w:rFonts w:ascii="Times New Roman" w:hAnsi="Times New Roman" w:cs="Times New Roman"/>
          <w:color w:val="000000"/>
          <w:sz w:val="28"/>
          <w:szCs w:val="28"/>
        </w:rPr>
        <w:t>.</w:t>
      </w:r>
    </w:p>
    <w:p w14:paraId="21789B39" w14:textId="77777777" w:rsidR="00377EA9" w:rsidRPr="00C93E8E" w:rsidRDefault="00377EA9" w:rsidP="00C93E8E">
      <w:pPr>
        <w:spacing w:line="360" w:lineRule="auto"/>
        <w:ind w:firstLine="709"/>
        <w:jc w:val="both"/>
        <w:rPr>
          <w:rFonts w:ascii="Times New Roman" w:hAnsi="Times New Roman" w:cs="Times New Roman"/>
          <w:color w:val="000000"/>
          <w:sz w:val="28"/>
          <w:szCs w:val="28"/>
        </w:rPr>
      </w:pPr>
      <w:r w:rsidRPr="00C93E8E">
        <w:rPr>
          <w:rFonts w:ascii="Times New Roman" w:hAnsi="Times New Roman" w:cs="Times New Roman"/>
          <w:color w:val="000000"/>
          <w:sz w:val="28"/>
          <w:szCs w:val="28"/>
        </w:rPr>
        <w:t>Для ИНС характерен принцип параллельной обработки сигналов, что достигается путем объединения большого числа нейронов в так называемые слои и соединения нейронов различных слоев. Теоретически количество слоев и количество нейронов в каждом слое может быть произвольным, однако фактически оно ограничено ресурсами компьютера. В общем случае, чем сложнее ИНС, тем масштабнее задачи, подвластные ей. Прочность синаптических связей модифицируется в процессе извлечения знаний из обучающего набора данных (режим обучения), а затем используется при получении результата на новых д</w:t>
      </w:r>
      <w:r w:rsidR="00E65549" w:rsidRPr="00C93E8E">
        <w:rPr>
          <w:rFonts w:ascii="Times New Roman" w:hAnsi="Times New Roman" w:cs="Times New Roman"/>
          <w:color w:val="000000"/>
          <w:sz w:val="28"/>
          <w:szCs w:val="28"/>
        </w:rPr>
        <w:t>анных (режим исполнения)</w:t>
      </w:r>
      <w:r w:rsidRPr="00C93E8E">
        <w:rPr>
          <w:rFonts w:ascii="Times New Roman" w:hAnsi="Times New Roman" w:cs="Times New Roman"/>
          <w:color w:val="000000"/>
          <w:sz w:val="28"/>
          <w:szCs w:val="28"/>
        </w:rPr>
        <w:t>.</w:t>
      </w:r>
    </w:p>
    <w:p w14:paraId="2AE79E7E" w14:textId="77777777" w:rsidR="00C93E8E" w:rsidRDefault="00377EA9" w:rsidP="00C93E8E">
      <w:pPr>
        <w:spacing w:line="360" w:lineRule="auto"/>
        <w:ind w:firstLine="709"/>
        <w:jc w:val="both"/>
        <w:rPr>
          <w:rFonts w:ascii="Times New Roman" w:hAnsi="Times New Roman" w:cs="Times New Roman"/>
          <w:color w:val="000000"/>
          <w:sz w:val="28"/>
          <w:szCs w:val="28"/>
        </w:rPr>
      </w:pPr>
      <w:r w:rsidRPr="00C93E8E">
        <w:rPr>
          <w:rFonts w:ascii="Times New Roman" w:hAnsi="Times New Roman" w:cs="Times New Roman"/>
          <w:color w:val="000000"/>
          <w:sz w:val="28"/>
          <w:szCs w:val="28"/>
        </w:rPr>
        <w:t xml:space="preserve">Наиболее важным отличием ИНС от остальных методов прогнозирования является возможность конструирования экспертных систем самим врачом-специалистом, который может передать нейронной сети свой индивидуальный опыт и опыт своих коллег или обучать сеть на реальных данных, полученных путем наблюдений. Нейронные сети способны принимать решения, основываясь на выявляемых ими скрытых закономерностях в многомерных данных. Положительное отличительное свойство ИНС состоит в том, что они не программируются, т.е. не используют никаких правил вывода для постановки диагноза, а обучаются делать это на примерах. В ряде случаев ИНС могут демонстрировать удивительные свойства, присущие мозгу человека, в том числе отыскивать закономерности в запутанных данных. Нейронные сети нашли применение во многих областях техники, где они используются для решения многочисленных прикладных задач: в космонавтике, автомобилестроении, банковском и военном деле, страховании, робототехнике, при передаче данных и др. Другое, не менее важное, свойство нейронной сети состоит в способности к обучению и обобщению полученных знаний. Сеть обладает чертами так называемого искусственного интеллекта. Натренированная на ограниченном множестве обучающих выборок, она обобщает накопленную </w:t>
      </w:r>
      <w:r w:rsidRPr="00C93E8E">
        <w:rPr>
          <w:rFonts w:ascii="Times New Roman" w:hAnsi="Times New Roman" w:cs="Times New Roman"/>
          <w:color w:val="000000"/>
          <w:sz w:val="28"/>
          <w:szCs w:val="28"/>
        </w:rPr>
        <w:lastRenderedPageBreak/>
        <w:t>информацию и вырабатывает ожидаемую реакцию применительно к данным, не обрабатывавшимс</w:t>
      </w:r>
      <w:r w:rsidR="00E65549" w:rsidRPr="00C93E8E">
        <w:rPr>
          <w:rFonts w:ascii="Times New Roman" w:hAnsi="Times New Roman" w:cs="Times New Roman"/>
          <w:color w:val="000000"/>
          <w:sz w:val="28"/>
          <w:szCs w:val="28"/>
        </w:rPr>
        <w:t>я в процессе обучения</w:t>
      </w:r>
      <w:r w:rsidRPr="00C93E8E">
        <w:rPr>
          <w:rFonts w:ascii="Times New Roman" w:hAnsi="Times New Roman" w:cs="Times New Roman"/>
          <w:color w:val="000000"/>
          <w:sz w:val="28"/>
          <w:szCs w:val="28"/>
        </w:rPr>
        <w:t>.</w:t>
      </w:r>
    </w:p>
    <w:p w14:paraId="12B817E0" w14:textId="77777777" w:rsidR="00377EA9" w:rsidRPr="00C93E8E" w:rsidRDefault="00E65549" w:rsidP="00C93E8E">
      <w:pPr>
        <w:spacing w:line="360" w:lineRule="auto"/>
        <w:ind w:firstLine="709"/>
        <w:jc w:val="both"/>
        <w:rPr>
          <w:rFonts w:ascii="Times New Roman" w:hAnsi="Times New Roman" w:cs="Times New Roman"/>
          <w:color w:val="000000"/>
          <w:sz w:val="28"/>
          <w:szCs w:val="28"/>
        </w:rPr>
      </w:pPr>
      <w:r w:rsidRPr="00C93E8E">
        <w:rPr>
          <w:rFonts w:ascii="Times New Roman" w:hAnsi="Times New Roman" w:cs="Times New Roman"/>
          <w:color w:val="000000"/>
          <w:sz w:val="28"/>
          <w:szCs w:val="28"/>
        </w:rPr>
        <w:t>Схематично процесс применения обученной ИНС в медицине показан на рис. 2</w:t>
      </w:r>
    </w:p>
    <w:p w14:paraId="3B78A685" w14:textId="77777777" w:rsidR="00C93E8E" w:rsidRPr="00BC0DF8" w:rsidRDefault="00C93E8E" w:rsidP="00C93E8E">
      <w:pPr>
        <w:spacing w:line="360" w:lineRule="auto"/>
        <w:ind w:firstLine="709"/>
        <w:jc w:val="both"/>
        <w:rPr>
          <w:rFonts w:ascii="Times New Roman" w:hAnsi="Times New Roman" w:cs="Times New Roman"/>
          <w:color w:val="000000"/>
          <w:sz w:val="28"/>
          <w:szCs w:val="28"/>
        </w:rPr>
      </w:pPr>
    </w:p>
    <w:p w14:paraId="1E99145C" w14:textId="768651E4" w:rsidR="00C93E8E" w:rsidRDefault="00627CCC" w:rsidP="00C93E8E">
      <w:pPr>
        <w:suppressAutoHyphens/>
        <w:spacing w:line="360" w:lineRule="auto"/>
        <w:jc w:val="both"/>
        <w:rPr>
          <w:rFonts w:ascii="Times New Roman" w:hAnsi="Times New Roman" w:cs="Times New Roman"/>
          <w:noProof/>
          <w:color w:val="000000"/>
          <w:sz w:val="28"/>
          <w:szCs w:val="28"/>
          <w:lang w:val="en-US" w:eastAsia="ru-RU"/>
        </w:rPr>
      </w:pPr>
      <w:r w:rsidRPr="00C93E8E">
        <w:rPr>
          <w:rFonts w:ascii="Times New Roman" w:hAnsi="Times New Roman" w:cs="Times New Roman"/>
          <w:noProof/>
          <w:color w:val="000000"/>
          <w:kern w:val="28"/>
          <w:sz w:val="28"/>
          <w:szCs w:val="28"/>
          <w:lang w:eastAsia="ru-RU"/>
        </w:rPr>
        <w:drawing>
          <wp:inline distT="0" distB="0" distL="0" distR="0" wp14:anchorId="460DE6C5" wp14:editId="19449149">
            <wp:extent cx="5667375" cy="2133600"/>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67375" cy="2133600"/>
                    </a:xfrm>
                    <a:prstGeom prst="rect">
                      <a:avLst/>
                    </a:prstGeom>
                    <a:noFill/>
                    <a:ln>
                      <a:noFill/>
                    </a:ln>
                  </pic:spPr>
                </pic:pic>
              </a:graphicData>
            </a:graphic>
          </wp:inline>
        </w:drawing>
      </w:r>
    </w:p>
    <w:p w14:paraId="71AED14E" w14:textId="77777777" w:rsidR="00E65549" w:rsidRPr="00C93E8E" w:rsidRDefault="00C93E8E" w:rsidP="00C93E8E">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Рис. </w:t>
      </w:r>
      <w:r w:rsidRPr="00C93E8E">
        <w:rPr>
          <w:rFonts w:ascii="Times New Roman" w:hAnsi="Times New Roman" w:cs="Times New Roman"/>
          <w:color w:val="000000"/>
          <w:sz w:val="28"/>
          <w:szCs w:val="28"/>
        </w:rPr>
        <w:t>1.</w:t>
      </w:r>
      <w:r w:rsidR="00E65549" w:rsidRPr="00C93E8E">
        <w:rPr>
          <w:rFonts w:ascii="Times New Roman" w:hAnsi="Times New Roman" w:cs="Times New Roman"/>
          <w:color w:val="000000"/>
          <w:sz w:val="28"/>
          <w:szCs w:val="28"/>
        </w:rPr>
        <w:t xml:space="preserve"> Схема применения обученной искусственной нейронной сети в медицине</w:t>
      </w:r>
    </w:p>
    <w:p w14:paraId="5AA08CE7" w14:textId="77777777" w:rsidR="00E65549" w:rsidRPr="00C93E8E" w:rsidRDefault="00E65549" w:rsidP="00C93E8E">
      <w:pPr>
        <w:spacing w:line="360" w:lineRule="auto"/>
        <w:ind w:firstLine="709"/>
        <w:jc w:val="both"/>
        <w:rPr>
          <w:rFonts w:ascii="Times New Roman" w:hAnsi="Times New Roman" w:cs="Times New Roman"/>
          <w:color w:val="000000"/>
          <w:sz w:val="28"/>
          <w:szCs w:val="28"/>
        </w:rPr>
      </w:pPr>
    </w:p>
    <w:p w14:paraId="5C4A6597" w14:textId="77777777" w:rsidR="00377EA9" w:rsidRPr="00C93E8E" w:rsidRDefault="00377EA9" w:rsidP="00C93E8E">
      <w:pPr>
        <w:spacing w:line="360" w:lineRule="auto"/>
        <w:ind w:firstLine="709"/>
        <w:jc w:val="both"/>
        <w:rPr>
          <w:rFonts w:ascii="Times New Roman" w:hAnsi="Times New Roman" w:cs="Times New Roman"/>
          <w:color w:val="000000"/>
          <w:sz w:val="28"/>
          <w:szCs w:val="28"/>
        </w:rPr>
      </w:pPr>
      <w:r w:rsidRPr="00C93E8E">
        <w:rPr>
          <w:rFonts w:ascii="Times New Roman" w:hAnsi="Times New Roman" w:cs="Times New Roman"/>
          <w:color w:val="000000"/>
          <w:sz w:val="28"/>
          <w:szCs w:val="28"/>
        </w:rPr>
        <w:t>Несмотря на значительное количество уже известных практических приложений искусственных нейронных сетей, возможности их дальнейшего использования для обработки сигналов окончательно не исчерпаны, и можно предположить, что ИНС еще в течение многих лет будут одним из основных инструментов поддержки принятия решений в условиях отсутствия точных моделей р</w:t>
      </w:r>
      <w:r w:rsidR="00E65549" w:rsidRPr="00C93E8E">
        <w:rPr>
          <w:rFonts w:ascii="Times New Roman" w:hAnsi="Times New Roman" w:cs="Times New Roman"/>
          <w:color w:val="000000"/>
          <w:sz w:val="28"/>
          <w:szCs w:val="28"/>
        </w:rPr>
        <w:t>еальных процессов и явлений</w:t>
      </w:r>
      <w:r w:rsidRPr="00C93E8E">
        <w:rPr>
          <w:rFonts w:ascii="Times New Roman" w:hAnsi="Times New Roman" w:cs="Times New Roman"/>
          <w:color w:val="000000"/>
          <w:sz w:val="28"/>
          <w:szCs w:val="28"/>
        </w:rPr>
        <w:t>.</w:t>
      </w:r>
    </w:p>
    <w:p w14:paraId="2D282C5F" w14:textId="77777777" w:rsidR="001B7639" w:rsidRPr="00C93E8E" w:rsidRDefault="00377EA9" w:rsidP="00C93E8E">
      <w:pPr>
        <w:spacing w:line="360" w:lineRule="auto"/>
        <w:ind w:firstLine="709"/>
        <w:jc w:val="both"/>
        <w:rPr>
          <w:rFonts w:ascii="Times New Roman" w:hAnsi="Times New Roman" w:cs="Times New Roman"/>
          <w:color w:val="000000"/>
          <w:sz w:val="28"/>
          <w:szCs w:val="28"/>
        </w:rPr>
      </w:pPr>
      <w:r w:rsidRPr="00C93E8E">
        <w:rPr>
          <w:rFonts w:ascii="Times New Roman" w:hAnsi="Times New Roman" w:cs="Times New Roman"/>
          <w:color w:val="000000"/>
          <w:sz w:val="28"/>
          <w:szCs w:val="28"/>
        </w:rPr>
        <w:t xml:space="preserve">Примером другой перспективной технологии обработки и обобщения больших объемов информации для решения задач классификации и прогнозирования является так называемая технология анализа </w:t>
      </w:r>
      <w:r w:rsidR="00E65549" w:rsidRPr="00C93E8E">
        <w:rPr>
          <w:rFonts w:ascii="Times New Roman" w:hAnsi="Times New Roman" w:cs="Times New Roman"/>
          <w:color w:val="000000"/>
          <w:sz w:val="28"/>
          <w:szCs w:val="28"/>
        </w:rPr>
        <w:t>и добычи данных Data Mining</w:t>
      </w:r>
      <w:r w:rsidRPr="00C93E8E">
        <w:rPr>
          <w:rFonts w:ascii="Times New Roman" w:hAnsi="Times New Roman" w:cs="Times New Roman"/>
          <w:color w:val="000000"/>
          <w:sz w:val="28"/>
          <w:szCs w:val="28"/>
        </w:rPr>
        <w:t xml:space="preserve">. Методы и инструментальные средства анализа и добычи данных представляют собой дальнейшее развитие таких известных статистических инструментов разведочного анализа, как метод главных и метод независимых компонент, факторный анализ, множественная регрессия, редуцирование пространства признаков с использованием метода многомерного шкалирования, кластерного анализа и распознавания образов и </w:t>
      </w:r>
      <w:r w:rsidRPr="00C93E8E">
        <w:rPr>
          <w:rFonts w:ascii="Times New Roman" w:hAnsi="Times New Roman" w:cs="Times New Roman"/>
          <w:color w:val="000000"/>
          <w:sz w:val="28"/>
          <w:szCs w:val="28"/>
        </w:rPr>
        <w:lastRenderedPageBreak/>
        <w:t>др. Программно реализованные и снабженные удобным пользовательским интерфейсом, а также поддержанные гибкими алгоритмами визуализации многомерных данных, средства Data Mining позволяют проводить соответствующие исследования даже начинающему пользователю. В арсенал методов кластерного анализа и распознавания образов систем Data Mining обычно входят метод опорных векторов (Support Vector Machine, или SVM), метод деревьев решений (decision trees), метод «ближайшего соседа» в пространстве признаков, байе</w:t>
      </w:r>
      <w:r w:rsidR="00E65549" w:rsidRPr="00C93E8E">
        <w:rPr>
          <w:rFonts w:ascii="Times New Roman" w:hAnsi="Times New Roman" w:cs="Times New Roman"/>
          <w:color w:val="000000"/>
          <w:sz w:val="28"/>
          <w:szCs w:val="28"/>
        </w:rPr>
        <w:t>совская классификация и др.</w:t>
      </w:r>
    </w:p>
    <w:p w14:paraId="793AFC2B" w14:textId="77777777" w:rsidR="00377EA9" w:rsidRPr="00C93E8E" w:rsidRDefault="00377EA9" w:rsidP="00C93E8E">
      <w:pPr>
        <w:spacing w:line="360" w:lineRule="auto"/>
        <w:ind w:firstLine="709"/>
        <w:jc w:val="both"/>
        <w:rPr>
          <w:rFonts w:ascii="Times New Roman" w:hAnsi="Times New Roman" w:cs="Times New Roman"/>
          <w:color w:val="000000"/>
          <w:sz w:val="28"/>
          <w:szCs w:val="28"/>
        </w:rPr>
      </w:pPr>
      <w:r w:rsidRPr="00C93E8E">
        <w:rPr>
          <w:rFonts w:ascii="Times New Roman" w:hAnsi="Times New Roman" w:cs="Times New Roman"/>
          <w:color w:val="000000"/>
          <w:sz w:val="28"/>
          <w:szCs w:val="28"/>
        </w:rPr>
        <w:t xml:space="preserve">Среди указанной группы методов классификации и распознавания наиболее интересным и гибким представляется </w:t>
      </w:r>
      <w:r w:rsidR="00E65549" w:rsidRPr="00C93E8E">
        <w:rPr>
          <w:rFonts w:ascii="Times New Roman" w:hAnsi="Times New Roman" w:cs="Times New Roman"/>
          <w:color w:val="000000"/>
          <w:sz w:val="28"/>
          <w:szCs w:val="28"/>
        </w:rPr>
        <w:t>метод опорных векторов (МОВ)</w:t>
      </w:r>
      <w:r w:rsidRPr="00C93E8E">
        <w:rPr>
          <w:rFonts w:ascii="Times New Roman" w:hAnsi="Times New Roman" w:cs="Times New Roman"/>
          <w:color w:val="000000"/>
          <w:sz w:val="28"/>
          <w:szCs w:val="28"/>
        </w:rPr>
        <w:t>.</w:t>
      </w:r>
    </w:p>
    <w:p w14:paraId="66E8FEA5" w14:textId="77777777" w:rsidR="00C93E8E" w:rsidRDefault="001B7639" w:rsidP="00C93E8E">
      <w:pPr>
        <w:spacing w:line="360" w:lineRule="auto"/>
        <w:ind w:firstLine="709"/>
        <w:jc w:val="both"/>
        <w:rPr>
          <w:rFonts w:ascii="Times New Roman" w:hAnsi="Times New Roman" w:cs="Times New Roman"/>
          <w:color w:val="000000"/>
          <w:sz w:val="28"/>
          <w:szCs w:val="28"/>
        </w:rPr>
      </w:pPr>
      <w:r w:rsidRPr="00C93E8E">
        <w:rPr>
          <w:rFonts w:ascii="Times New Roman" w:hAnsi="Times New Roman" w:cs="Times New Roman"/>
          <w:color w:val="000000"/>
          <w:sz w:val="28"/>
          <w:szCs w:val="28"/>
        </w:rPr>
        <w:t>Метод опорных векторов (МОВ)</w:t>
      </w:r>
      <w:r w:rsidR="00377EA9" w:rsidRPr="00C93E8E">
        <w:rPr>
          <w:rFonts w:ascii="Times New Roman" w:hAnsi="Times New Roman" w:cs="Times New Roman"/>
          <w:color w:val="000000"/>
          <w:sz w:val="28"/>
          <w:szCs w:val="28"/>
        </w:rPr>
        <w:t xml:space="preserve"> – это метод первоначальной классификации, который решает данную задачу путем построения гиперплоскостей в многомерном пространстве, разделяющих группы наблюдений, принадлежащих к разным классам. На рис. 3 проиллюстрирована основная идея МОВ. В левой части схемы представлены исходные объекты, которые далее преобразуются (перемещаются, сдвигаются) в пространстве признаков при помощи специального класса математических функций, называемых ядрами. Этот процесс перемещения называют еще преобразованием, или перегруппировкой объектов. Новый набор преобразованных объектов (в правой части схемы) уже линейно разделим. Таким образом, вместо построения сложной кривой (как показано в левой части схемы) требуется лишь провести оптимальную прямую, которая разделит объекты разных типов. Затем метод отыскивает объекты, находящиеся на границах между двумя классами, которые на</w:t>
      </w:r>
      <w:r w:rsidR="00542260" w:rsidRPr="00C93E8E">
        <w:rPr>
          <w:rFonts w:ascii="Times New Roman" w:hAnsi="Times New Roman" w:cs="Times New Roman"/>
          <w:color w:val="000000"/>
          <w:sz w:val="28"/>
          <w:szCs w:val="28"/>
        </w:rPr>
        <w:t>зываются опорными векторами</w:t>
      </w:r>
      <w:r w:rsidR="00377EA9" w:rsidRPr="00C93E8E">
        <w:rPr>
          <w:rFonts w:ascii="Times New Roman" w:hAnsi="Times New Roman" w:cs="Times New Roman"/>
          <w:color w:val="000000"/>
          <w:sz w:val="28"/>
          <w:szCs w:val="28"/>
        </w:rPr>
        <w:t>, и использует их для принятия решений о принадлежности к тому или иному классу новых объектов, предъявляемых для распознавания.</w:t>
      </w:r>
    </w:p>
    <w:p w14:paraId="137DF80E" w14:textId="77777777" w:rsidR="001B7639" w:rsidRPr="00C93E8E" w:rsidRDefault="001B7639" w:rsidP="00C93E8E">
      <w:pPr>
        <w:spacing w:line="360" w:lineRule="auto"/>
        <w:ind w:firstLine="709"/>
        <w:jc w:val="both"/>
        <w:rPr>
          <w:rFonts w:ascii="Times New Roman" w:hAnsi="Times New Roman" w:cs="Times New Roman"/>
          <w:color w:val="000000"/>
          <w:sz w:val="28"/>
          <w:szCs w:val="28"/>
        </w:rPr>
      </w:pPr>
    </w:p>
    <w:p w14:paraId="62A1EB14" w14:textId="4D5AAB29" w:rsidR="00C93E8E" w:rsidRDefault="00C93E8E" w:rsidP="00C93E8E">
      <w:pPr>
        <w:spacing w:line="360" w:lineRule="auto"/>
        <w:ind w:firstLine="709"/>
        <w:jc w:val="both"/>
        <w:rPr>
          <w:rFonts w:ascii="Times New Roman" w:hAnsi="Times New Roman" w:cs="Times New Roman"/>
          <w:noProof/>
          <w:color w:val="000000"/>
          <w:sz w:val="28"/>
          <w:szCs w:val="28"/>
          <w:lang w:val="en-US" w:eastAsia="ru-RU"/>
        </w:rPr>
      </w:pPr>
      <w:r>
        <w:rPr>
          <w:rFonts w:ascii="Times New Roman" w:hAnsi="Times New Roman" w:cs="Times New Roman"/>
          <w:color w:val="000000"/>
          <w:sz w:val="28"/>
          <w:szCs w:val="28"/>
        </w:rPr>
        <w:br w:type="page"/>
      </w:r>
      <w:r w:rsidR="00627CCC" w:rsidRPr="00C93E8E">
        <w:rPr>
          <w:rFonts w:ascii="Times New Roman" w:hAnsi="Times New Roman" w:cs="Times New Roman"/>
          <w:noProof/>
          <w:color w:val="000000"/>
          <w:sz w:val="28"/>
          <w:szCs w:val="28"/>
          <w:lang w:eastAsia="ru-RU"/>
        </w:rPr>
        <w:lastRenderedPageBreak/>
        <w:drawing>
          <wp:inline distT="0" distB="0" distL="0" distR="0" wp14:anchorId="1E5AF2CD" wp14:editId="5879A278">
            <wp:extent cx="4733925" cy="235267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33925" cy="2352675"/>
                    </a:xfrm>
                    <a:prstGeom prst="rect">
                      <a:avLst/>
                    </a:prstGeom>
                    <a:noFill/>
                    <a:ln>
                      <a:noFill/>
                    </a:ln>
                  </pic:spPr>
                </pic:pic>
              </a:graphicData>
            </a:graphic>
          </wp:inline>
        </w:drawing>
      </w:r>
    </w:p>
    <w:p w14:paraId="78C44EBB" w14:textId="77777777" w:rsidR="00377EA9" w:rsidRPr="00C93E8E" w:rsidRDefault="00377EA9" w:rsidP="00C93E8E">
      <w:pPr>
        <w:spacing w:line="360" w:lineRule="auto"/>
        <w:ind w:firstLine="709"/>
        <w:jc w:val="both"/>
        <w:rPr>
          <w:rFonts w:ascii="Times New Roman" w:hAnsi="Times New Roman" w:cs="Times New Roman"/>
          <w:color w:val="000000"/>
          <w:sz w:val="28"/>
          <w:szCs w:val="28"/>
        </w:rPr>
      </w:pPr>
      <w:r w:rsidRPr="00C93E8E">
        <w:rPr>
          <w:rFonts w:ascii="Times New Roman" w:hAnsi="Times New Roman" w:cs="Times New Roman"/>
          <w:color w:val="000000"/>
          <w:sz w:val="28"/>
          <w:szCs w:val="28"/>
        </w:rPr>
        <w:t>Рис. 3. Основная и</w:t>
      </w:r>
      <w:r w:rsidR="00542260" w:rsidRPr="00C93E8E">
        <w:rPr>
          <w:rFonts w:ascii="Times New Roman" w:hAnsi="Times New Roman" w:cs="Times New Roman"/>
          <w:color w:val="000000"/>
          <w:sz w:val="28"/>
          <w:szCs w:val="28"/>
        </w:rPr>
        <w:t>дея метода опорных векторов</w:t>
      </w:r>
    </w:p>
    <w:p w14:paraId="1E0D4E6D" w14:textId="77777777" w:rsidR="00C93E8E" w:rsidRDefault="00C93E8E" w:rsidP="00C93E8E">
      <w:pPr>
        <w:spacing w:line="360" w:lineRule="auto"/>
        <w:ind w:firstLine="709"/>
        <w:jc w:val="both"/>
        <w:rPr>
          <w:rFonts w:ascii="Times New Roman" w:hAnsi="Times New Roman" w:cs="Times New Roman"/>
          <w:color w:val="000000"/>
          <w:sz w:val="28"/>
          <w:szCs w:val="28"/>
        </w:rPr>
      </w:pPr>
    </w:p>
    <w:p w14:paraId="7F86740D" w14:textId="77777777" w:rsidR="001B7639" w:rsidRPr="00C93E8E" w:rsidRDefault="00C93E8E" w:rsidP="00C93E8E">
      <w:pPr>
        <w:suppressAutoHyphens/>
        <w:spacing w:line="360" w:lineRule="auto"/>
        <w:ind w:firstLine="709"/>
        <w:jc w:val="center"/>
        <w:rPr>
          <w:rFonts w:ascii="Times New Roman" w:hAnsi="Times New Roman" w:cs="Times New Roman"/>
          <w:b/>
          <w:bCs/>
          <w:color w:val="000000"/>
          <w:kern w:val="28"/>
          <w:sz w:val="28"/>
          <w:szCs w:val="28"/>
        </w:rPr>
      </w:pPr>
      <w:r>
        <w:rPr>
          <w:rFonts w:ascii="Times New Roman" w:hAnsi="Times New Roman" w:cs="Times New Roman"/>
          <w:b/>
          <w:bCs/>
          <w:color w:val="000000"/>
          <w:kern w:val="28"/>
          <w:sz w:val="28"/>
          <w:szCs w:val="28"/>
        </w:rPr>
        <w:t xml:space="preserve">4. </w:t>
      </w:r>
      <w:r w:rsidR="001B7639" w:rsidRPr="00C93E8E">
        <w:rPr>
          <w:rFonts w:ascii="Times New Roman" w:hAnsi="Times New Roman" w:cs="Times New Roman"/>
          <w:b/>
          <w:bCs/>
          <w:color w:val="000000"/>
          <w:kern w:val="28"/>
          <w:sz w:val="28"/>
          <w:szCs w:val="28"/>
        </w:rPr>
        <w:t>Примеры использования экспертных систем в медицине</w:t>
      </w:r>
    </w:p>
    <w:p w14:paraId="641F095C" w14:textId="77777777" w:rsidR="001B7639" w:rsidRPr="00C93E8E" w:rsidRDefault="001B7639" w:rsidP="00C93E8E">
      <w:pPr>
        <w:spacing w:line="360" w:lineRule="auto"/>
        <w:ind w:firstLine="709"/>
        <w:jc w:val="both"/>
        <w:rPr>
          <w:rFonts w:ascii="Times New Roman" w:hAnsi="Times New Roman" w:cs="Times New Roman"/>
          <w:color w:val="000000"/>
          <w:sz w:val="28"/>
          <w:szCs w:val="28"/>
        </w:rPr>
      </w:pPr>
    </w:p>
    <w:p w14:paraId="15B70B55" w14:textId="77777777" w:rsidR="00377EA9" w:rsidRPr="00C93E8E" w:rsidRDefault="00377EA9" w:rsidP="00C93E8E">
      <w:pPr>
        <w:spacing w:line="360" w:lineRule="auto"/>
        <w:ind w:firstLine="709"/>
        <w:jc w:val="both"/>
        <w:rPr>
          <w:rFonts w:ascii="Times New Roman" w:hAnsi="Times New Roman" w:cs="Times New Roman"/>
          <w:color w:val="000000"/>
          <w:sz w:val="28"/>
          <w:szCs w:val="28"/>
        </w:rPr>
      </w:pPr>
      <w:r w:rsidRPr="00C93E8E">
        <w:rPr>
          <w:rFonts w:ascii="Times New Roman" w:hAnsi="Times New Roman" w:cs="Times New Roman"/>
          <w:color w:val="000000"/>
          <w:sz w:val="28"/>
          <w:szCs w:val="28"/>
        </w:rPr>
        <w:t>Примеры использования экспертных систем в медицине нельзя назвать единичными, они применяются во многих областях здравоохранения. Примечательно, что подавляющее большинство таких работ выполнено зарубежными исследователями и в основном они касаются возможностей использования ИНС в различных клинических ситуациях. Так, например, в области</w:t>
      </w:r>
      <w:r w:rsidR="00E65549" w:rsidRPr="00C93E8E">
        <w:rPr>
          <w:rFonts w:ascii="Times New Roman" w:hAnsi="Times New Roman" w:cs="Times New Roman"/>
          <w:color w:val="000000"/>
          <w:sz w:val="28"/>
          <w:szCs w:val="28"/>
        </w:rPr>
        <w:t xml:space="preserve"> хирургии P.L. Liew et al. </w:t>
      </w:r>
      <w:r w:rsidRPr="00C93E8E">
        <w:rPr>
          <w:rFonts w:ascii="Times New Roman" w:hAnsi="Times New Roman" w:cs="Times New Roman"/>
          <w:color w:val="000000"/>
          <w:sz w:val="28"/>
          <w:szCs w:val="28"/>
        </w:rPr>
        <w:t xml:space="preserve">на основе ИНС создали систему прогнозирования риска развития желчнокаменной болезни у людей с избыточной массой тела. Авторы ретроспективно изучили антропоморфометрические, анамнестические, клинические и лабораторные данные 117 пациентов с ожирением, прооперированных за период с февраля 1999 по октябрь 2005 г. Была построена ИНС, обученная алгоритмом обратного распространения. Использовались 30 входных переменных, включая клинические данные (пол, возраст, индекс массы тела, сопутствующие заболевания), лабораторные показатели и результаты гистологического исследования. Прогнозирующую ценность ИНС сравнивали с моделью логистической регрессии, обученной на той же базе данных. ИНС продемонстрировала лучшую прогнозирующую ценность и более низкую ошибку, чем модель логистической регрессии. Наиболее </w:t>
      </w:r>
      <w:r w:rsidRPr="00C93E8E">
        <w:rPr>
          <w:rFonts w:ascii="Times New Roman" w:hAnsi="Times New Roman" w:cs="Times New Roman"/>
          <w:color w:val="000000"/>
          <w:sz w:val="28"/>
          <w:szCs w:val="28"/>
        </w:rPr>
        <w:lastRenderedPageBreak/>
        <w:t>важные факторы риска желчнокаменной болезни, по данным обеих методик, — повышенное диастолическое артериальное давление, преморбидный фон, нарушение метаболизма глюкозы и повышение уровня холестерина крови.</w:t>
      </w:r>
    </w:p>
    <w:p w14:paraId="2A3A677D" w14:textId="77777777" w:rsidR="00377EA9" w:rsidRPr="00C93E8E" w:rsidRDefault="00EF504D" w:rsidP="00C93E8E">
      <w:pPr>
        <w:spacing w:line="360" w:lineRule="auto"/>
        <w:ind w:firstLine="709"/>
        <w:jc w:val="both"/>
        <w:rPr>
          <w:rFonts w:ascii="Times New Roman" w:hAnsi="Times New Roman" w:cs="Times New Roman"/>
          <w:color w:val="000000"/>
          <w:sz w:val="28"/>
          <w:szCs w:val="28"/>
        </w:rPr>
      </w:pPr>
      <w:r w:rsidRPr="00C93E8E">
        <w:rPr>
          <w:rFonts w:ascii="Times New Roman" w:hAnsi="Times New Roman" w:cs="Times New Roman"/>
          <w:color w:val="000000"/>
          <w:sz w:val="28"/>
          <w:szCs w:val="28"/>
        </w:rPr>
        <w:t>В эндоскопии A. Das et al.</w:t>
      </w:r>
      <w:r w:rsidR="00377EA9" w:rsidRPr="00C93E8E">
        <w:rPr>
          <w:rFonts w:ascii="Times New Roman" w:hAnsi="Times New Roman" w:cs="Times New Roman"/>
          <w:color w:val="000000"/>
          <w:sz w:val="28"/>
          <w:szCs w:val="28"/>
        </w:rPr>
        <w:t xml:space="preserve"> использовали нейросетевые технологии для сортировки больных с неварикозными кровотечениями из верхних отделов желудочно-кишечного тракта. Была исследована эффективность ИНС, обученной по клиническим и лабораторным данным 387 пациентов с изучаемой патологией, верификация — по данным 200 пациентов с проведением ROC-анализа. На выходе сети имелись две результирующие переменные: наличие или отсутствие признаков продолжающегося кровотечения и потребность в лечебной эндоскопии. Чувствительность нейронной сети составила &gt; 80 %, прогнозирующая ценность – 92—96 %.</w:t>
      </w:r>
    </w:p>
    <w:p w14:paraId="1DA0F550" w14:textId="77777777" w:rsidR="00377EA9" w:rsidRPr="00C93E8E" w:rsidRDefault="00377EA9" w:rsidP="00C93E8E">
      <w:pPr>
        <w:spacing w:line="360" w:lineRule="auto"/>
        <w:ind w:firstLine="709"/>
        <w:jc w:val="both"/>
        <w:rPr>
          <w:rFonts w:ascii="Times New Roman" w:hAnsi="Times New Roman" w:cs="Times New Roman"/>
          <w:color w:val="000000"/>
          <w:sz w:val="28"/>
          <w:szCs w:val="28"/>
        </w:rPr>
      </w:pPr>
      <w:r w:rsidRPr="00C93E8E">
        <w:rPr>
          <w:rFonts w:ascii="Times New Roman" w:hAnsi="Times New Roman" w:cs="Times New Roman"/>
          <w:color w:val="000000"/>
          <w:sz w:val="28"/>
          <w:szCs w:val="28"/>
        </w:rPr>
        <w:t>В онкоурологии P. Bas</w:t>
      </w:r>
      <w:r w:rsidR="00EF504D" w:rsidRPr="00C93E8E">
        <w:rPr>
          <w:rFonts w:ascii="Times New Roman" w:hAnsi="Times New Roman" w:cs="Times New Roman"/>
          <w:color w:val="000000"/>
          <w:sz w:val="28"/>
          <w:szCs w:val="28"/>
        </w:rPr>
        <w:t>si et al.</w:t>
      </w:r>
      <w:r w:rsidRPr="00C93E8E">
        <w:rPr>
          <w:rFonts w:ascii="Times New Roman" w:hAnsi="Times New Roman" w:cs="Times New Roman"/>
          <w:color w:val="000000"/>
          <w:sz w:val="28"/>
          <w:szCs w:val="28"/>
        </w:rPr>
        <w:t xml:space="preserve"> прогнозировали 5-летнюю выживаемость пациентов, перенесших радикальную цист-эктомию по поводу рака мочевого пузыря. Для этого были разработаны и сравнены ИНС и модель логистической регрессии (МЛР). Выявлено, что единственными статистически достоверными предсказателями 5-летней выживаемости оказались стадия опухоли и наличие или отсутствие прорастания в соседние органы. Положительная прогнозирующая ценность МЛР — 78,6%, ИНС – 76,2%, отрицательная прогнозирующая ценность – 73,9% и 76,5% соответственно. Индекс диагностической точности МЛР – 75,9%, ИНС – 76,4%. Таким образом, прогностическая ценность ИНС оказалась сопоставимой с МЛР, но нейросеть продемонстрировала определенные преимущества: ИНС базируется на удобном в работе, понятном программном обеспечении, позволяющем выявлять нелинейные связи между переменными, поэтому она более предпочтительна для использования в прогнозировании.</w:t>
      </w:r>
    </w:p>
    <w:p w14:paraId="42EFBBCE" w14:textId="77777777" w:rsidR="00377EA9" w:rsidRPr="00C93E8E" w:rsidRDefault="00377EA9" w:rsidP="00C93E8E">
      <w:pPr>
        <w:spacing w:line="360" w:lineRule="auto"/>
        <w:ind w:firstLine="709"/>
        <w:jc w:val="both"/>
        <w:rPr>
          <w:rFonts w:ascii="Times New Roman" w:hAnsi="Times New Roman" w:cs="Times New Roman"/>
          <w:color w:val="000000"/>
          <w:sz w:val="28"/>
          <w:szCs w:val="28"/>
        </w:rPr>
      </w:pPr>
      <w:r w:rsidRPr="00C93E8E">
        <w:rPr>
          <w:rFonts w:ascii="Times New Roman" w:hAnsi="Times New Roman" w:cs="Times New Roman"/>
          <w:color w:val="000000"/>
          <w:sz w:val="28"/>
          <w:szCs w:val="28"/>
        </w:rPr>
        <w:t>С. Stephan et a</w:t>
      </w:r>
      <w:r w:rsidR="00EF504D" w:rsidRPr="00C93E8E">
        <w:rPr>
          <w:rFonts w:ascii="Times New Roman" w:hAnsi="Times New Roman" w:cs="Times New Roman"/>
          <w:color w:val="000000"/>
          <w:sz w:val="28"/>
          <w:szCs w:val="28"/>
        </w:rPr>
        <w:t>l.</w:t>
      </w:r>
      <w:r w:rsidRPr="00C93E8E">
        <w:rPr>
          <w:rFonts w:ascii="Times New Roman" w:hAnsi="Times New Roman" w:cs="Times New Roman"/>
          <w:color w:val="000000"/>
          <w:sz w:val="28"/>
          <w:szCs w:val="28"/>
        </w:rPr>
        <w:t xml:space="preserve"> применили ИНС для автоматизированного анализа биоптата предстательной железы. Методика основывалась на выявлении общего простат-специфического антигена (ПСА) и определении процента </w:t>
      </w:r>
      <w:r w:rsidRPr="00C93E8E">
        <w:rPr>
          <w:rFonts w:ascii="Times New Roman" w:hAnsi="Times New Roman" w:cs="Times New Roman"/>
          <w:color w:val="000000"/>
          <w:sz w:val="28"/>
          <w:szCs w:val="28"/>
        </w:rPr>
        <w:lastRenderedPageBreak/>
        <w:t>свободного ПСА. Чувствительность составила 95%, специфичность – 34%. При дополнении нейросети моделью логистической регрессии специфичность возросла до 95%.</w:t>
      </w:r>
    </w:p>
    <w:p w14:paraId="02049B17" w14:textId="77777777" w:rsidR="00377EA9" w:rsidRPr="00C93E8E" w:rsidRDefault="00EF504D" w:rsidP="00C93E8E">
      <w:pPr>
        <w:spacing w:line="360" w:lineRule="auto"/>
        <w:ind w:firstLine="709"/>
        <w:jc w:val="both"/>
        <w:rPr>
          <w:rFonts w:ascii="Times New Roman" w:hAnsi="Times New Roman" w:cs="Times New Roman"/>
          <w:color w:val="000000"/>
          <w:sz w:val="28"/>
          <w:szCs w:val="28"/>
        </w:rPr>
      </w:pPr>
      <w:r w:rsidRPr="00C93E8E">
        <w:rPr>
          <w:rFonts w:ascii="Times New Roman" w:hAnsi="Times New Roman" w:cs="Times New Roman"/>
          <w:color w:val="000000"/>
          <w:sz w:val="28"/>
          <w:szCs w:val="28"/>
          <w:lang w:val="en-US"/>
        </w:rPr>
        <w:t>F</w:t>
      </w:r>
      <w:r w:rsidRPr="00C93E8E">
        <w:rPr>
          <w:rFonts w:ascii="Times New Roman" w:hAnsi="Times New Roman" w:cs="Times New Roman"/>
          <w:color w:val="000000"/>
          <w:sz w:val="28"/>
          <w:szCs w:val="28"/>
        </w:rPr>
        <w:t xml:space="preserve">. </w:t>
      </w:r>
      <w:r w:rsidRPr="00C93E8E">
        <w:rPr>
          <w:rFonts w:ascii="Times New Roman" w:hAnsi="Times New Roman" w:cs="Times New Roman"/>
          <w:color w:val="000000"/>
          <w:sz w:val="28"/>
          <w:szCs w:val="28"/>
          <w:lang w:val="en-US"/>
        </w:rPr>
        <w:t>K</w:t>
      </w:r>
      <w:r w:rsidRPr="00C93E8E">
        <w:rPr>
          <w:rFonts w:ascii="Times New Roman" w:hAnsi="Times New Roman" w:cs="Times New Roman"/>
          <w:color w:val="000000"/>
          <w:sz w:val="28"/>
          <w:szCs w:val="28"/>
        </w:rPr>
        <w:t xml:space="preserve">. </w:t>
      </w:r>
      <w:r w:rsidRPr="00C93E8E">
        <w:rPr>
          <w:rFonts w:ascii="Times New Roman" w:hAnsi="Times New Roman" w:cs="Times New Roman"/>
          <w:color w:val="000000"/>
          <w:sz w:val="28"/>
          <w:szCs w:val="28"/>
          <w:lang w:val="en-US"/>
        </w:rPr>
        <w:t>Chun</w:t>
      </w:r>
      <w:r w:rsidRPr="00C93E8E">
        <w:rPr>
          <w:rFonts w:ascii="Times New Roman" w:hAnsi="Times New Roman" w:cs="Times New Roman"/>
          <w:color w:val="000000"/>
          <w:sz w:val="28"/>
          <w:szCs w:val="28"/>
        </w:rPr>
        <w:t xml:space="preserve"> </w:t>
      </w:r>
      <w:r w:rsidRPr="00C93E8E">
        <w:rPr>
          <w:rFonts w:ascii="Times New Roman" w:hAnsi="Times New Roman" w:cs="Times New Roman"/>
          <w:color w:val="000000"/>
          <w:sz w:val="28"/>
          <w:szCs w:val="28"/>
          <w:lang w:val="en-US"/>
        </w:rPr>
        <w:t>et</w:t>
      </w:r>
      <w:r w:rsidRPr="00C93E8E">
        <w:rPr>
          <w:rFonts w:ascii="Times New Roman" w:hAnsi="Times New Roman" w:cs="Times New Roman"/>
          <w:color w:val="000000"/>
          <w:sz w:val="28"/>
          <w:szCs w:val="28"/>
        </w:rPr>
        <w:t xml:space="preserve"> </w:t>
      </w:r>
      <w:r w:rsidRPr="00C93E8E">
        <w:rPr>
          <w:rFonts w:ascii="Times New Roman" w:hAnsi="Times New Roman" w:cs="Times New Roman"/>
          <w:color w:val="000000"/>
          <w:sz w:val="28"/>
          <w:szCs w:val="28"/>
          <w:lang w:val="en-US"/>
        </w:rPr>
        <w:t>al</w:t>
      </w:r>
      <w:r w:rsidRPr="00C93E8E">
        <w:rPr>
          <w:rFonts w:ascii="Times New Roman" w:hAnsi="Times New Roman" w:cs="Times New Roman"/>
          <w:color w:val="000000"/>
          <w:sz w:val="28"/>
          <w:szCs w:val="28"/>
        </w:rPr>
        <w:t xml:space="preserve">. </w:t>
      </w:r>
      <w:r w:rsidR="00377EA9" w:rsidRPr="00C93E8E">
        <w:rPr>
          <w:rFonts w:ascii="Times New Roman" w:hAnsi="Times New Roman" w:cs="Times New Roman"/>
          <w:color w:val="000000"/>
          <w:sz w:val="28"/>
          <w:szCs w:val="28"/>
        </w:rPr>
        <w:t>использовали ИНС для выявления группы риска рака предстательной железы в сравнении с МЛР. ИНС также продемонстрировала более точные прогностические возможности.</w:t>
      </w:r>
    </w:p>
    <w:p w14:paraId="05BE7F40" w14:textId="77777777" w:rsidR="00377EA9" w:rsidRPr="00C93E8E" w:rsidRDefault="00377EA9" w:rsidP="00C93E8E">
      <w:pPr>
        <w:spacing w:line="360" w:lineRule="auto"/>
        <w:ind w:firstLine="709"/>
        <w:jc w:val="both"/>
        <w:rPr>
          <w:rFonts w:ascii="Times New Roman" w:hAnsi="Times New Roman" w:cs="Times New Roman"/>
          <w:color w:val="000000"/>
          <w:sz w:val="28"/>
          <w:szCs w:val="28"/>
        </w:rPr>
      </w:pPr>
      <w:r w:rsidRPr="00C93E8E">
        <w:rPr>
          <w:rFonts w:ascii="Times New Roman" w:hAnsi="Times New Roman" w:cs="Times New Roman"/>
          <w:color w:val="000000"/>
          <w:sz w:val="28"/>
          <w:szCs w:val="28"/>
        </w:rPr>
        <w:t>В транспла</w:t>
      </w:r>
      <w:r w:rsidR="00EF504D" w:rsidRPr="00C93E8E">
        <w:rPr>
          <w:rFonts w:ascii="Times New Roman" w:hAnsi="Times New Roman" w:cs="Times New Roman"/>
          <w:color w:val="000000"/>
          <w:sz w:val="28"/>
          <w:szCs w:val="28"/>
        </w:rPr>
        <w:t xml:space="preserve">нтологии G. Santori et al. </w:t>
      </w:r>
      <w:r w:rsidRPr="00C93E8E">
        <w:rPr>
          <w:rFonts w:ascii="Times New Roman" w:hAnsi="Times New Roman" w:cs="Times New Roman"/>
          <w:color w:val="000000"/>
          <w:sz w:val="28"/>
          <w:szCs w:val="28"/>
        </w:rPr>
        <w:t>применили нейросетевые технологии в прогнозировании отсроченного снижения креатинина сыворотки крови у детей после трансплантации почки. Для выявления корреляции между входными переменными и искомым результатом у пациентов, подлежащих трансплантации почки, была создана искусственная нейронная сеть, обученная на 107 клинических примерах. Были отобраны наиболее важные переменные, коррелирующие с результатом: креатинин сыворотки крови в день пересадки, диурез за первые 24 часа, эффективность гемодиализа, пол реципиента, пол донора, масса тела в первый день после пересадки, возраст. Модель была откалибрована второй выборкой пациентов (n = 41). Точность нейронной сети в обучающей, калибровочной и проверочной выборках составила 89 %; 77% и 87% соответственно. Сравнительный логистический анализ показал общую точность 79%. Чувствительность и специфичность ИНС составили 87%, тогда как метод логистической регрессии продемонстрировал худшие результаты — 37% и 94% соответственно.</w:t>
      </w:r>
    </w:p>
    <w:p w14:paraId="78246F13" w14:textId="77777777" w:rsidR="00377EA9" w:rsidRPr="00C93E8E" w:rsidRDefault="00377EA9" w:rsidP="00C93E8E">
      <w:pPr>
        <w:spacing w:line="360" w:lineRule="auto"/>
        <w:ind w:firstLine="709"/>
        <w:jc w:val="both"/>
        <w:rPr>
          <w:rFonts w:ascii="Times New Roman" w:hAnsi="Times New Roman" w:cs="Times New Roman"/>
          <w:color w:val="000000"/>
          <w:sz w:val="28"/>
          <w:szCs w:val="28"/>
        </w:rPr>
      </w:pPr>
      <w:r w:rsidRPr="00C93E8E">
        <w:rPr>
          <w:rFonts w:ascii="Times New Roman" w:hAnsi="Times New Roman" w:cs="Times New Roman"/>
          <w:color w:val="000000"/>
          <w:sz w:val="28"/>
          <w:szCs w:val="28"/>
        </w:rPr>
        <w:t>В медицинской р</w:t>
      </w:r>
      <w:r w:rsidR="00EF504D" w:rsidRPr="00C93E8E">
        <w:rPr>
          <w:rFonts w:ascii="Times New Roman" w:hAnsi="Times New Roman" w:cs="Times New Roman"/>
          <w:color w:val="000000"/>
          <w:sz w:val="28"/>
          <w:szCs w:val="28"/>
        </w:rPr>
        <w:t xml:space="preserve">адиологии F. Dоhler et al. </w:t>
      </w:r>
      <w:r w:rsidRPr="00C93E8E">
        <w:rPr>
          <w:rFonts w:ascii="Times New Roman" w:hAnsi="Times New Roman" w:cs="Times New Roman"/>
          <w:color w:val="000000"/>
          <w:sz w:val="28"/>
          <w:szCs w:val="28"/>
        </w:rPr>
        <w:t>использовали нейронную сеть для классификации изображений МРТ с целью автоматизированного обнаружения гиппокампального склероза. ИНС была обучена на 144 примерах изображений и позволяла классифицировать изменения в ткани головного мозга относительно наличия склеротических изме</w:t>
      </w:r>
      <w:r w:rsidR="00EF504D" w:rsidRPr="00C93E8E">
        <w:rPr>
          <w:rFonts w:ascii="Times New Roman" w:hAnsi="Times New Roman" w:cs="Times New Roman"/>
          <w:color w:val="000000"/>
          <w:sz w:val="28"/>
          <w:szCs w:val="28"/>
        </w:rPr>
        <w:t xml:space="preserve">нений. E.E. Gassman et al. </w:t>
      </w:r>
      <w:r w:rsidRPr="00C93E8E">
        <w:rPr>
          <w:rFonts w:ascii="Times New Roman" w:hAnsi="Times New Roman" w:cs="Times New Roman"/>
          <w:color w:val="000000"/>
          <w:sz w:val="28"/>
          <w:szCs w:val="28"/>
        </w:rPr>
        <w:t xml:space="preserve">создали ИНС для автоматизированной идентификации костных структур и оценили надежность этой методики по сравнению с </w:t>
      </w:r>
      <w:r w:rsidR="002D452D" w:rsidRPr="00C93E8E">
        <w:rPr>
          <w:rFonts w:ascii="Times New Roman" w:hAnsi="Times New Roman" w:cs="Times New Roman"/>
          <w:color w:val="000000"/>
          <w:sz w:val="28"/>
          <w:szCs w:val="28"/>
        </w:rPr>
        <w:lastRenderedPageBreak/>
        <w:t>традиционными</w:t>
      </w:r>
      <w:r w:rsidRPr="00C93E8E">
        <w:rPr>
          <w:rFonts w:ascii="Times New Roman" w:hAnsi="Times New Roman" w:cs="Times New Roman"/>
          <w:color w:val="000000"/>
          <w:sz w:val="28"/>
          <w:szCs w:val="28"/>
        </w:rPr>
        <w:t>. Кроме того, сегментацию структур кости ИНС выполнила в 10 раз быстрее.</w:t>
      </w:r>
    </w:p>
    <w:p w14:paraId="28C61EE9" w14:textId="77777777" w:rsidR="00377EA9" w:rsidRPr="00C93E8E" w:rsidRDefault="00377EA9" w:rsidP="00C93E8E">
      <w:pPr>
        <w:spacing w:line="360" w:lineRule="auto"/>
        <w:ind w:firstLine="709"/>
        <w:jc w:val="both"/>
        <w:rPr>
          <w:rFonts w:ascii="Times New Roman" w:hAnsi="Times New Roman" w:cs="Times New Roman"/>
          <w:color w:val="000000"/>
          <w:sz w:val="28"/>
          <w:szCs w:val="28"/>
        </w:rPr>
      </w:pPr>
      <w:r w:rsidRPr="00C93E8E">
        <w:rPr>
          <w:rFonts w:ascii="Times New Roman" w:hAnsi="Times New Roman" w:cs="Times New Roman"/>
          <w:color w:val="000000"/>
          <w:sz w:val="28"/>
          <w:szCs w:val="28"/>
        </w:rPr>
        <w:t>В невр</w:t>
      </w:r>
      <w:r w:rsidR="00EF504D" w:rsidRPr="00C93E8E">
        <w:rPr>
          <w:rFonts w:ascii="Times New Roman" w:hAnsi="Times New Roman" w:cs="Times New Roman"/>
          <w:color w:val="000000"/>
          <w:sz w:val="28"/>
          <w:szCs w:val="28"/>
        </w:rPr>
        <w:t xml:space="preserve">ологии A.T. Tzallas et al. </w:t>
      </w:r>
      <w:r w:rsidRPr="00C93E8E">
        <w:rPr>
          <w:rFonts w:ascii="Times New Roman" w:hAnsi="Times New Roman" w:cs="Times New Roman"/>
          <w:color w:val="000000"/>
          <w:sz w:val="28"/>
          <w:szCs w:val="28"/>
        </w:rPr>
        <w:t>применили нейросеть для прогнозирования эпилептических приступов на основе анализа электроэнцефалограмм. Прогностическая точность метода составила 98 – 100 %.</w:t>
      </w:r>
    </w:p>
    <w:p w14:paraId="539C944E" w14:textId="77777777" w:rsidR="00C93E8E" w:rsidRDefault="00377EA9" w:rsidP="00C93E8E">
      <w:pPr>
        <w:spacing w:line="360" w:lineRule="auto"/>
        <w:ind w:firstLine="709"/>
        <w:jc w:val="both"/>
        <w:rPr>
          <w:rFonts w:ascii="Times New Roman" w:hAnsi="Times New Roman" w:cs="Times New Roman"/>
          <w:color w:val="000000"/>
          <w:sz w:val="28"/>
          <w:szCs w:val="28"/>
        </w:rPr>
      </w:pPr>
      <w:r w:rsidRPr="00C93E8E">
        <w:rPr>
          <w:rFonts w:ascii="Times New Roman" w:hAnsi="Times New Roman" w:cs="Times New Roman"/>
          <w:color w:val="000000"/>
          <w:sz w:val="28"/>
          <w:szCs w:val="28"/>
        </w:rPr>
        <w:t>Разработанная нами нейросетевая модель предназначена для прогнозирования вероятности развития инфицированного панкреонекроза на основании данных, полученных при поступлении больного в стационар и в течение первых 48 часов госпитализации: точность результатов</w:t>
      </w:r>
      <w:r w:rsidR="00EF504D" w:rsidRPr="00C93E8E">
        <w:rPr>
          <w:rFonts w:ascii="Times New Roman" w:hAnsi="Times New Roman" w:cs="Times New Roman"/>
          <w:color w:val="000000"/>
          <w:sz w:val="28"/>
          <w:szCs w:val="28"/>
        </w:rPr>
        <w:t xml:space="preserve"> — 90%, специфичность – 96% </w:t>
      </w:r>
      <w:r w:rsidRPr="00C93E8E">
        <w:rPr>
          <w:rFonts w:ascii="Times New Roman" w:hAnsi="Times New Roman" w:cs="Times New Roman"/>
          <w:color w:val="000000"/>
          <w:sz w:val="28"/>
          <w:szCs w:val="28"/>
        </w:rPr>
        <w:t>. Используя эту модель, мы получили возможность уже на ранних сроках заболевания острым панкреатитом определить группу больных, угрожаемых по развитию инфицированного панкреонекроза с выбором адекватной лечебно-диагностической тактики.</w:t>
      </w:r>
    </w:p>
    <w:p w14:paraId="38F24F00" w14:textId="77777777" w:rsidR="00EF504D" w:rsidRPr="00C93E8E" w:rsidRDefault="00377EA9" w:rsidP="00C93E8E">
      <w:pPr>
        <w:spacing w:line="360" w:lineRule="auto"/>
        <w:ind w:firstLine="709"/>
        <w:jc w:val="both"/>
        <w:rPr>
          <w:rFonts w:ascii="Times New Roman" w:hAnsi="Times New Roman" w:cs="Times New Roman"/>
          <w:color w:val="000000"/>
          <w:sz w:val="28"/>
          <w:szCs w:val="28"/>
        </w:rPr>
      </w:pPr>
      <w:r w:rsidRPr="00C93E8E">
        <w:rPr>
          <w:rFonts w:ascii="Times New Roman" w:hAnsi="Times New Roman" w:cs="Times New Roman"/>
          <w:color w:val="000000"/>
          <w:sz w:val="28"/>
          <w:szCs w:val="28"/>
        </w:rPr>
        <w:t>Кроме того, нейронная сеть позволила выделить 12 наиболее информативных показателей для прогнозирования в ранние сроки заболевания инфекционных осложнений острого панкреатита:</w:t>
      </w:r>
    </w:p>
    <w:p w14:paraId="42CD8499" w14:textId="77777777" w:rsidR="00EF504D" w:rsidRPr="00C93E8E" w:rsidRDefault="00377EA9" w:rsidP="00C93E8E">
      <w:pPr>
        <w:pStyle w:val="a5"/>
        <w:numPr>
          <w:ilvl w:val="0"/>
          <w:numId w:val="3"/>
        </w:numPr>
        <w:spacing w:line="360" w:lineRule="auto"/>
        <w:ind w:left="0" w:firstLine="709"/>
        <w:jc w:val="both"/>
        <w:rPr>
          <w:rFonts w:ascii="Times New Roman" w:hAnsi="Times New Roman" w:cs="Times New Roman"/>
          <w:color w:val="000000"/>
          <w:sz w:val="28"/>
          <w:szCs w:val="28"/>
        </w:rPr>
      </w:pPr>
      <w:r w:rsidRPr="00C93E8E">
        <w:rPr>
          <w:rFonts w:ascii="Times New Roman" w:hAnsi="Times New Roman" w:cs="Times New Roman"/>
          <w:color w:val="000000"/>
          <w:sz w:val="28"/>
          <w:szCs w:val="28"/>
        </w:rPr>
        <w:t>тип госпитализации в стационар (перевод из другой больницы);</w:t>
      </w:r>
    </w:p>
    <w:p w14:paraId="6164B400" w14:textId="77777777" w:rsidR="00EF504D" w:rsidRPr="00C93E8E" w:rsidRDefault="00377EA9" w:rsidP="00C93E8E">
      <w:pPr>
        <w:pStyle w:val="a5"/>
        <w:numPr>
          <w:ilvl w:val="0"/>
          <w:numId w:val="3"/>
        </w:numPr>
        <w:spacing w:line="360" w:lineRule="auto"/>
        <w:ind w:left="0" w:firstLine="709"/>
        <w:jc w:val="both"/>
        <w:rPr>
          <w:rFonts w:ascii="Times New Roman" w:hAnsi="Times New Roman" w:cs="Times New Roman"/>
          <w:color w:val="000000"/>
          <w:sz w:val="28"/>
          <w:szCs w:val="28"/>
        </w:rPr>
      </w:pPr>
      <w:r w:rsidRPr="00C93E8E">
        <w:rPr>
          <w:rFonts w:ascii="Times New Roman" w:hAnsi="Times New Roman" w:cs="Times New Roman"/>
          <w:color w:val="000000"/>
          <w:sz w:val="28"/>
          <w:szCs w:val="28"/>
        </w:rPr>
        <w:t>возраст больного;</w:t>
      </w:r>
    </w:p>
    <w:p w14:paraId="6F5A5CB5" w14:textId="77777777" w:rsidR="00C93E8E" w:rsidRDefault="00377EA9" w:rsidP="00C93E8E">
      <w:pPr>
        <w:pStyle w:val="a5"/>
        <w:numPr>
          <w:ilvl w:val="0"/>
          <w:numId w:val="3"/>
        </w:numPr>
        <w:spacing w:line="360" w:lineRule="auto"/>
        <w:ind w:left="0" w:firstLine="709"/>
        <w:jc w:val="both"/>
        <w:rPr>
          <w:rFonts w:ascii="Times New Roman" w:hAnsi="Times New Roman" w:cs="Times New Roman"/>
          <w:color w:val="000000"/>
          <w:sz w:val="28"/>
          <w:szCs w:val="28"/>
        </w:rPr>
      </w:pPr>
      <w:r w:rsidRPr="00C93E8E">
        <w:rPr>
          <w:rFonts w:ascii="Times New Roman" w:hAnsi="Times New Roman" w:cs="Times New Roman"/>
          <w:color w:val="000000"/>
          <w:sz w:val="28"/>
          <w:szCs w:val="28"/>
        </w:rPr>
        <w:t>индекс массы тела;</w:t>
      </w:r>
    </w:p>
    <w:p w14:paraId="78A37D7E" w14:textId="77777777" w:rsidR="00C93E8E" w:rsidRDefault="00377EA9" w:rsidP="00C93E8E">
      <w:pPr>
        <w:pStyle w:val="a5"/>
        <w:numPr>
          <w:ilvl w:val="0"/>
          <w:numId w:val="3"/>
        </w:numPr>
        <w:spacing w:line="360" w:lineRule="auto"/>
        <w:ind w:left="0" w:firstLine="709"/>
        <w:jc w:val="both"/>
        <w:rPr>
          <w:rFonts w:ascii="Times New Roman" w:hAnsi="Times New Roman" w:cs="Times New Roman"/>
          <w:color w:val="000000"/>
          <w:sz w:val="28"/>
          <w:szCs w:val="28"/>
        </w:rPr>
      </w:pPr>
      <w:r w:rsidRPr="00C93E8E">
        <w:rPr>
          <w:rFonts w:ascii="Times New Roman" w:hAnsi="Times New Roman" w:cs="Times New Roman"/>
          <w:color w:val="000000"/>
          <w:sz w:val="28"/>
          <w:szCs w:val="28"/>
        </w:rPr>
        <w:t>температура тела больного;</w:t>
      </w:r>
    </w:p>
    <w:p w14:paraId="331240C9" w14:textId="77777777" w:rsidR="00C93E8E" w:rsidRDefault="00377EA9" w:rsidP="00C93E8E">
      <w:pPr>
        <w:pStyle w:val="a5"/>
        <w:numPr>
          <w:ilvl w:val="0"/>
          <w:numId w:val="3"/>
        </w:numPr>
        <w:spacing w:line="360" w:lineRule="auto"/>
        <w:ind w:left="0" w:firstLine="709"/>
        <w:jc w:val="both"/>
        <w:rPr>
          <w:rFonts w:ascii="Times New Roman" w:hAnsi="Times New Roman" w:cs="Times New Roman"/>
          <w:color w:val="000000"/>
          <w:sz w:val="28"/>
          <w:szCs w:val="28"/>
        </w:rPr>
      </w:pPr>
      <w:r w:rsidRPr="00C93E8E">
        <w:rPr>
          <w:rFonts w:ascii="Times New Roman" w:hAnsi="Times New Roman" w:cs="Times New Roman"/>
          <w:color w:val="000000"/>
          <w:sz w:val="28"/>
          <w:szCs w:val="28"/>
        </w:rPr>
        <w:t>частота сердечных сокращений;</w:t>
      </w:r>
    </w:p>
    <w:p w14:paraId="5E4C3C27" w14:textId="77777777" w:rsidR="00EF504D" w:rsidRPr="00C93E8E" w:rsidRDefault="00377EA9" w:rsidP="00C93E8E">
      <w:pPr>
        <w:pStyle w:val="a5"/>
        <w:numPr>
          <w:ilvl w:val="0"/>
          <w:numId w:val="3"/>
        </w:numPr>
        <w:spacing w:line="360" w:lineRule="auto"/>
        <w:ind w:left="0" w:firstLine="709"/>
        <w:jc w:val="both"/>
        <w:rPr>
          <w:rFonts w:ascii="Times New Roman" w:hAnsi="Times New Roman" w:cs="Times New Roman"/>
          <w:color w:val="000000"/>
          <w:sz w:val="28"/>
          <w:szCs w:val="28"/>
        </w:rPr>
      </w:pPr>
      <w:r w:rsidRPr="00C93E8E">
        <w:rPr>
          <w:rFonts w:ascii="Times New Roman" w:hAnsi="Times New Roman" w:cs="Times New Roman"/>
          <w:color w:val="000000"/>
          <w:sz w:val="28"/>
          <w:szCs w:val="28"/>
        </w:rPr>
        <w:t>частота дыхательных движений;</w:t>
      </w:r>
    </w:p>
    <w:p w14:paraId="2DAC9BE8" w14:textId="77777777" w:rsidR="00C93E8E" w:rsidRDefault="00377EA9" w:rsidP="00C93E8E">
      <w:pPr>
        <w:pStyle w:val="a5"/>
        <w:numPr>
          <w:ilvl w:val="0"/>
          <w:numId w:val="3"/>
        </w:numPr>
        <w:spacing w:line="360" w:lineRule="auto"/>
        <w:ind w:left="0" w:firstLine="709"/>
        <w:jc w:val="both"/>
        <w:rPr>
          <w:rFonts w:ascii="Times New Roman" w:hAnsi="Times New Roman" w:cs="Times New Roman"/>
          <w:color w:val="000000"/>
          <w:sz w:val="28"/>
          <w:szCs w:val="28"/>
        </w:rPr>
      </w:pPr>
      <w:r w:rsidRPr="00C93E8E">
        <w:rPr>
          <w:rFonts w:ascii="Times New Roman" w:hAnsi="Times New Roman" w:cs="Times New Roman"/>
          <w:color w:val="000000"/>
          <w:sz w:val="28"/>
          <w:szCs w:val="28"/>
        </w:rPr>
        <w:t>количество лейкоцитов крови;</w:t>
      </w:r>
    </w:p>
    <w:p w14:paraId="51E5D0CC" w14:textId="77777777" w:rsidR="00EF504D" w:rsidRPr="00C93E8E" w:rsidRDefault="00377EA9" w:rsidP="00C93E8E">
      <w:pPr>
        <w:pStyle w:val="a5"/>
        <w:numPr>
          <w:ilvl w:val="0"/>
          <w:numId w:val="3"/>
        </w:numPr>
        <w:spacing w:line="360" w:lineRule="auto"/>
        <w:ind w:left="0" w:firstLine="709"/>
        <w:jc w:val="both"/>
        <w:rPr>
          <w:rFonts w:ascii="Times New Roman" w:hAnsi="Times New Roman" w:cs="Times New Roman"/>
          <w:color w:val="000000"/>
          <w:sz w:val="28"/>
          <w:szCs w:val="28"/>
        </w:rPr>
      </w:pPr>
      <w:r w:rsidRPr="00C93E8E">
        <w:rPr>
          <w:rFonts w:ascii="Times New Roman" w:hAnsi="Times New Roman" w:cs="Times New Roman"/>
          <w:color w:val="000000"/>
          <w:sz w:val="28"/>
          <w:szCs w:val="28"/>
        </w:rPr>
        <w:t>вздутие живота, определяемое в течение 24 часов от начала заболевания (повышенное внутрибрюшное давление);</w:t>
      </w:r>
    </w:p>
    <w:p w14:paraId="788800D1" w14:textId="77777777" w:rsidR="00C93E8E" w:rsidRDefault="00377EA9" w:rsidP="00C93E8E">
      <w:pPr>
        <w:pStyle w:val="a5"/>
        <w:numPr>
          <w:ilvl w:val="0"/>
          <w:numId w:val="3"/>
        </w:numPr>
        <w:spacing w:line="360" w:lineRule="auto"/>
        <w:ind w:left="0" w:firstLine="709"/>
        <w:jc w:val="both"/>
        <w:rPr>
          <w:rFonts w:ascii="Times New Roman" w:hAnsi="Times New Roman" w:cs="Times New Roman"/>
          <w:color w:val="000000"/>
          <w:sz w:val="28"/>
          <w:szCs w:val="28"/>
        </w:rPr>
      </w:pPr>
      <w:r w:rsidRPr="00C93E8E">
        <w:rPr>
          <w:rFonts w:ascii="Times New Roman" w:hAnsi="Times New Roman" w:cs="Times New Roman"/>
          <w:color w:val="000000"/>
          <w:sz w:val="28"/>
          <w:szCs w:val="28"/>
        </w:rPr>
        <w:t xml:space="preserve">острые жидкостные образования и (или) свободная жидкость в </w:t>
      </w:r>
      <w:r w:rsidR="001B7639" w:rsidRPr="00C93E8E">
        <w:rPr>
          <w:rFonts w:ascii="Times New Roman" w:hAnsi="Times New Roman" w:cs="Times New Roman"/>
          <w:color w:val="000000"/>
          <w:sz w:val="28"/>
          <w:szCs w:val="28"/>
        </w:rPr>
        <w:t xml:space="preserve">брюшной полости, определяемые в </w:t>
      </w:r>
      <w:r w:rsidRPr="00C93E8E">
        <w:rPr>
          <w:rFonts w:ascii="Times New Roman" w:hAnsi="Times New Roman" w:cs="Times New Roman"/>
          <w:color w:val="000000"/>
          <w:sz w:val="28"/>
          <w:szCs w:val="28"/>
        </w:rPr>
        <w:t>первые 24 часа от начала заболевания;</w:t>
      </w:r>
    </w:p>
    <w:p w14:paraId="1494428C" w14:textId="77777777" w:rsidR="00EF504D" w:rsidRPr="00C93E8E" w:rsidRDefault="00377EA9" w:rsidP="00C93E8E">
      <w:pPr>
        <w:pStyle w:val="a5"/>
        <w:numPr>
          <w:ilvl w:val="0"/>
          <w:numId w:val="3"/>
        </w:numPr>
        <w:spacing w:line="360" w:lineRule="auto"/>
        <w:ind w:left="0" w:firstLine="709"/>
        <w:jc w:val="both"/>
        <w:rPr>
          <w:rFonts w:ascii="Times New Roman" w:hAnsi="Times New Roman" w:cs="Times New Roman"/>
          <w:color w:val="000000"/>
          <w:sz w:val="28"/>
          <w:szCs w:val="28"/>
        </w:rPr>
      </w:pPr>
      <w:r w:rsidRPr="00C93E8E">
        <w:rPr>
          <w:rFonts w:ascii="Times New Roman" w:hAnsi="Times New Roman" w:cs="Times New Roman"/>
          <w:color w:val="000000"/>
          <w:sz w:val="28"/>
          <w:szCs w:val="28"/>
        </w:rPr>
        <w:t>мочевина крови;</w:t>
      </w:r>
    </w:p>
    <w:p w14:paraId="16C9A8A3" w14:textId="77777777" w:rsidR="00C93E8E" w:rsidRDefault="00377EA9" w:rsidP="00C93E8E">
      <w:pPr>
        <w:pStyle w:val="a5"/>
        <w:numPr>
          <w:ilvl w:val="0"/>
          <w:numId w:val="3"/>
        </w:numPr>
        <w:spacing w:line="360" w:lineRule="auto"/>
        <w:ind w:left="0" w:firstLine="709"/>
        <w:jc w:val="both"/>
        <w:rPr>
          <w:rFonts w:ascii="Times New Roman" w:hAnsi="Times New Roman" w:cs="Times New Roman"/>
          <w:color w:val="000000"/>
          <w:sz w:val="28"/>
          <w:szCs w:val="28"/>
        </w:rPr>
      </w:pPr>
      <w:r w:rsidRPr="00C93E8E">
        <w:rPr>
          <w:rFonts w:ascii="Times New Roman" w:hAnsi="Times New Roman" w:cs="Times New Roman"/>
          <w:color w:val="000000"/>
          <w:sz w:val="28"/>
          <w:szCs w:val="28"/>
        </w:rPr>
        <w:t>глюкоза крови;</w:t>
      </w:r>
    </w:p>
    <w:p w14:paraId="51573C65" w14:textId="77777777" w:rsidR="00377EA9" w:rsidRPr="00C93E8E" w:rsidRDefault="00377EA9" w:rsidP="00C93E8E">
      <w:pPr>
        <w:pStyle w:val="a5"/>
        <w:numPr>
          <w:ilvl w:val="0"/>
          <w:numId w:val="3"/>
        </w:numPr>
        <w:spacing w:line="360" w:lineRule="auto"/>
        <w:ind w:left="0" w:firstLine="709"/>
        <w:jc w:val="both"/>
        <w:rPr>
          <w:rFonts w:ascii="Times New Roman" w:hAnsi="Times New Roman" w:cs="Times New Roman"/>
          <w:color w:val="000000"/>
          <w:sz w:val="28"/>
          <w:szCs w:val="28"/>
        </w:rPr>
      </w:pPr>
      <w:r w:rsidRPr="00C93E8E">
        <w:rPr>
          <w:rFonts w:ascii="Times New Roman" w:hAnsi="Times New Roman" w:cs="Times New Roman"/>
          <w:color w:val="000000"/>
          <w:sz w:val="28"/>
          <w:szCs w:val="28"/>
        </w:rPr>
        <w:lastRenderedPageBreak/>
        <w:t>отсутствие улучшения общего состояния больного в течение 24 часов комплексной интенсивной терапии (пациент «не отвечает» на проводимое лечение, рост количества баллов по шкале SAPS II).</w:t>
      </w:r>
    </w:p>
    <w:p w14:paraId="1AB4DDF6" w14:textId="77777777" w:rsidR="00377EA9" w:rsidRPr="00C93E8E" w:rsidRDefault="00377EA9" w:rsidP="00C93E8E">
      <w:pPr>
        <w:spacing w:line="360" w:lineRule="auto"/>
        <w:ind w:firstLine="709"/>
        <w:jc w:val="both"/>
        <w:rPr>
          <w:rFonts w:ascii="Times New Roman" w:hAnsi="Times New Roman" w:cs="Times New Roman"/>
          <w:color w:val="000000"/>
          <w:sz w:val="28"/>
          <w:szCs w:val="28"/>
        </w:rPr>
      </w:pPr>
      <w:r w:rsidRPr="00C93E8E">
        <w:rPr>
          <w:rFonts w:ascii="Times New Roman" w:hAnsi="Times New Roman" w:cs="Times New Roman"/>
          <w:color w:val="000000"/>
          <w:sz w:val="28"/>
          <w:szCs w:val="28"/>
        </w:rPr>
        <w:t>Технология Data Mining (DM), включающая нейросетевое моделирование, метод опорных векторов и др., пр</w:t>
      </w:r>
      <w:r w:rsidR="001B7639" w:rsidRPr="00C93E8E">
        <w:rPr>
          <w:rFonts w:ascii="Times New Roman" w:hAnsi="Times New Roman" w:cs="Times New Roman"/>
          <w:color w:val="000000"/>
          <w:sz w:val="28"/>
          <w:szCs w:val="28"/>
        </w:rPr>
        <w:t xml:space="preserve">именена N. Horowitz et al. </w:t>
      </w:r>
      <w:r w:rsidRPr="00C93E8E">
        <w:rPr>
          <w:rFonts w:ascii="Times New Roman" w:hAnsi="Times New Roman" w:cs="Times New Roman"/>
          <w:color w:val="000000"/>
          <w:sz w:val="28"/>
          <w:szCs w:val="28"/>
        </w:rPr>
        <w:t>в разработке диагностической анкеты для выявления гастроэзофагеальной рефлюксной болезни. Авторами были обследованы 132 пациента, на основании полученных данных построена DM-модель, позволившая отобрать наиболее важные и достоверные признаки заболевания: изжога, отрыжка кислым, положительный эффект от антацидной терапии и ухудшение самочувствия после острой, жирной пищи. Чувствительность и специфичность данного метода составили 75% и 78%.</w:t>
      </w:r>
    </w:p>
    <w:p w14:paraId="27B3F618" w14:textId="77777777" w:rsidR="00377EA9" w:rsidRPr="00C93E8E" w:rsidRDefault="00377EA9" w:rsidP="00C93E8E">
      <w:pPr>
        <w:spacing w:line="360" w:lineRule="auto"/>
        <w:ind w:firstLine="709"/>
        <w:jc w:val="both"/>
        <w:rPr>
          <w:rFonts w:ascii="Times New Roman" w:hAnsi="Times New Roman" w:cs="Times New Roman"/>
          <w:color w:val="000000"/>
          <w:sz w:val="28"/>
          <w:szCs w:val="28"/>
        </w:rPr>
      </w:pPr>
      <w:r w:rsidRPr="00C93E8E">
        <w:rPr>
          <w:rFonts w:ascii="Times New Roman" w:hAnsi="Times New Roman" w:cs="Times New Roman"/>
          <w:color w:val="000000"/>
          <w:sz w:val="28"/>
          <w:szCs w:val="28"/>
        </w:rPr>
        <w:t xml:space="preserve">Y.C. Lee </w:t>
      </w:r>
      <w:r w:rsidR="002D452D" w:rsidRPr="00C93E8E">
        <w:rPr>
          <w:rFonts w:ascii="Times New Roman" w:hAnsi="Times New Roman" w:cs="Times New Roman"/>
          <w:color w:val="000000"/>
          <w:sz w:val="28"/>
          <w:szCs w:val="28"/>
        </w:rPr>
        <w:t xml:space="preserve">et al. </w:t>
      </w:r>
      <w:r w:rsidRPr="00C93E8E">
        <w:rPr>
          <w:rFonts w:ascii="Times New Roman" w:hAnsi="Times New Roman" w:cs="Times New Roman"/>
          <w:color w:val="000000"/>
          <w:sz w:val="28"/>
          <w:szCs w:val="28"/>
        </w:rPr>
        <w:t>использовали DM-технологии для прогнозирования снижения массы тела после хирургического лечения ожирения. В работе ретроспективно учтены данные 249 пациентов (177 женщин и 72 мужчины), оперированных различными методиками. 208 больных (83,5%) в течение 2 лет после операции успешно снизили массу тела, тогда как у 41 (16,5%) эффекта не было. Созданная авторами DM-модель позволяет еще до операции выявить, будет ли после нее эффект и какой вид вмешательства предпочтительнее.</w:t>
      </w:r>
    </w:p>
    <w:p w14:paraId="3DF4B463" w14:textId="77777777" w:rsidR="00732150" w:rsidRPr="00C93E8E" w:rsidRDefault="00732150" w:rsidP="00C93E8E">
      <w:pPr>
        <w:spacing w:line="360" w:lineRule="auto"/>
        <w:ind w:firstLine="709"/>
        <w:jc w:val="both"/>
        <w:rPr>
          <w:rFonts w:ascii="Times New Roman" w:hAnsi="Times New Roman" w:cs="Times New Roman"/>
          <w:color w:val="000000"/>
          <w:sz w:val="28"/>
          <w:szCs w:val="28"/>
        </w:rPr>
      </w:pPr>
      <w:r w:rsidRPr="00C93E8E">
        <w:rPr>
          <w:rFonts w:ascii="Times New Roman" w:hAnsi="Times New Roman" w:cs="Times New Roman"/>
          <w:color w:val="000000"/>
          <w:sz w:val="28"/>
          <w:szCs w:val="28"/>
        </w:rPr>
        <w:t xml:space="preserve">Общей чертой, объединяющей все приведенные выше примеры, является отсутствие единой универсальной технологии создания нейросетевых моделей. В публикуемых разработках используются самые разнообразные архитектуры и алгоритмы функционирования экспертных систем. Это приводит к тому, что почти для каждой задачи разрабатывается своя собственная архитектура, а зачастую – некоторый уникальный алгоритм или уникальная модификация уже существующего алгоритма. С точки зрения практического применения такие экспертные системы почти не отличаются от традиционных программ принятия решений. Более того, предложены методы автоматизированного преобразования традиционных </w:t>
      </w:r>
      <w:r w:rsidRPr="00C93E8E">
        <w:rPr>
          <w:rFonts w:ascii="Times New Roman" w:hAnsi="Times New Roman" w:cs="Times New Roman"/>
          <w:color w:val="000000"/>
          <w:sz w:val="28"/>
          <w:szCs w:val="28"/>
        </w:rPr>
        <w:lastRenderedPageBreak/>
        <w:t>экспертных систем в нейросетевые. Их разработка требует участия специалистов по нейроинформатике, а возможности конструирования пользователем практически отсутствуют. Это делает такие системы дорогими и не очень удобными для практического применения, поэтому в публикациях авторы в основном сравнивают качество работы нейросетевых алгоритмов и традиционных систем, работающих по правилам вывода.</w:t>
      </w:r>
    </w:p>
    <w:p w14:paraId="6FB9003F" w14:textId="77777777" w:rsidR="00377EA9" w:rsidRPr="00C93E8E" w:rsidRDefault="00377EA9" w:rsidP="00C93E8E">
      <w:pPr>
        <w:spacing w:line="360" w:lineRule="auto"/>
        <w:ind w:firstLine="709"/>
        <w:jc w:val="both"/>
        <w:rPr>
          <w:rFonts w:ascii="Times New Roman" w:hAnsi="Times New Roman" w:cs="Times New Roman"/>
          <w:color w:val="000000"/>
          <w:sz w:val="28"/>
          <w:szCs w:val="28"/>
        </w:rPr>
      </w:pPr>
      <w:r w:rsidRPr="00C93E8E">
        <w:rPr>
          <w:rFonts w:ascii="Times New Roman" w:hAnsi="Times New Roman" w:cs="Times New Roman"/>
          <w:color w:val="000000"/>
          <w:sz w:val="28"/>
          <w:szCs w:val="28"/>
        </w:rPr>
        <w:t>Таким образом, на основании анализа публикаций о применении экспертных систем в медицине можно сделать следующие выводы:</w:t>
      </w:r>
    </w:p>
    <w:p w14:paraId="274B5943" w14:textId="77777777" w:rsidR="00377EA9" w:rsidRPr="00C93E8E" w:rsidRDefault="00377EA9" w:rsidP="00C93E8E">
      <w:pPr>
        <w:spacing w:line="360" w:lineRule="auto"/>
        <w:ind w:firstLine="709"/>
        <w:jc w:val="both"/>
        <w:rPr>
          <w:rFonts w:ascii="Times New Roman" w:hAnsi="Times New Roman" w:cs="Times New Roman"/>
          <w:color w:val="000000"/>
          <w:sz w:val="28"/>
          <w:szCs w:val="28"/>
        </w:rPr>
      </w:pPr>
      <w:r w:rsidRPr="00C93E8E">
        <w:rPr>
          <w:rFonts w:ascii="Times New Roman" w:hAnsi="Times New Roman" w:cs="Times New Roman"/>
          <w:color w:val="000000"/>
          <w:sz w:val="28"/>
          <w:szCs w:val="28"/>
        </w:rPr>
        <w:t>1. Медицинская нейроинформатика как наука находится пока на стадии накопления фактического материала.</w:t>
      </w:r>
    </w:p>
    <w:p w14:paraId="10AC3A3B" w14:textId="77777777" w:rsidR="00377EA9" w:rsidRPr="00C93E8E" w:rsidRDefault="00377EA9" w:rsidP="00C93E8E">
      <w:pPr>
        <w:spacing w:line="360" w:lineRule="auto"/>
        <w:ind w:firstLine="709"/>
        <w:jc w:val="both"/>
        <w:rPr>
          <w:rFonts w:ascii="Times New Roman" w:hAnsi="Times New Roman" w:cs="Times New Roman"/>
          <w:color w:val="000000"/>
          <w:sz w:val="28"/>
          <w:szCs w:val="28"/>
        </w:rPr>
      </w:pPr>
      <w:r w:rsidRPr="00C93E8E">
        <w:rPr>
          <w:rFonts w:ascii="Times New Roman" w:hAnsi="Times New Roman" w:cs="Times New Roman"/>
          <w:color w:val="000000"/>
          <w:sz w:val="28"/>
          <w:szCs w:val="28"/>
        </w:rPr>
        <w:t xml:space="preserve">2. Нейронные сети обладают </w:t>
      </w:r>
      <w:r w:rsidR="002D452D" w:rsidRPr="00C93E8E">
        <w:rPr>
          <w:rFonts w:ascii="Times New Roman" w:hAnsi="Times New Roman" w:cs="Times New Roman"/>
          <w:color w:val="000000"/>
          <w:sz w:val="28"/>
          <w:szCs w:val="28"/>
        </w:rPr>
        <w:t>чертами,</w:t>
      </w:r>
      <w:r w:rsidRPr="00C93E8E">
        <w:rPr>
          <w:rFonts w:ascii="Times New Roman" w:hAnsi="Times New Roman" w:cs="Times New Roman"/>
          <w:color w:val="000000"/>
          <w:sz w:val="28"/>
          <w:szCs w:val="28"/>
        </w:rPr>
        <w:t xml:space="preserve"> так называемого искусственного интеллекта. Натренированные на ограниченном множестве обучающих выборок, они обобщают накопленную информацию и вырабатывают ожидаемую реакцию применительно к новым данным, не используемым в процессе обучения. Несмотря на значительное количество уже известных практических приложений, возможности дальнейшего использования подходов, основанных на методах искусственного интеллекта, их эффективность окончательно не изучены.</w:t>
      </w:r>
    </w:p>
    <w:p w14:paraId="3A42A993" w14:textId="77777777" w:rsidR="00377EA9" w:rsidRPr="00C93E8E" w:rsidRDefault="00377EA9" w:rsidP="00C93E8E">
      <w:pPr>
        <w:spacing w:line="360" w:lineRule="auto"/>
        <w:ind w:firstLine="709"/>
        <w:jc w:val="both"/>
        <w:rPr>
          <w:rFonts w:ascii="Times New Roman" w:hAnsi="Times New Roman" w:cs="Times New Roman"/>
          <w:color w:val="000000"/>
          <w:sz w:val="28"/>
          <w:szCs w:val="28"/>
        </w:rPr>
      </w:pPr>
      <w:r w:rsidRPr="00C93E8E">
        <w:rPr>
          <w:rFonts w:ascii="Times New Roman" w:hAnsi="Times New Roman" w:cs="Times New Roman"/>
          <w:color w:val="000000"/>
          <w:sz w:val="28"/>
          <w:szCs w:val="28"/>
        </w:rPr>
        <w:t>3. Современные технические возможности позволяют выйти на качественно новый уровень представления течения заболевания, а именно на основе экспертных автоматизированных технологий смоделировать типовое развитие патологического процесса. Экспертные компьютерные медицинские системы позволяют врачу не только проверить собственные диагностические предположения, но и обратиться к компьютеру за консультацией в трудных диагностических случаях.</w:t>
      </w:r>
    </w:p>
    <w:p w14:paraId="2A703276" w14:textId="77777777" w:rsidR="00C93E8E" w:rsidRDefault="00C93E8E" w:rsidP="00C93E8E">
      <w:pPr>
        <w:spacing w:line="360" w:lineRule="auto"/>
        <w:ind w:firstLine="709"/>
        <w:jc w:val="both"/>
        <w:rPr>
          <w:rFonts w:ascii="Times New Roman" w:hAnsi="Times New Roman" w:cs="Times New Roman"/>
          <w:color w:val="000000"/>
          <w:sz w:val="28"/>
          <w:szCs w:val="28"/>
        </w:rPr>
      </w:pPr>
    </w:p>
    <w:p w14:paraId="2D4CAC57" w14:textId="77777777" w:rsidR="00377EA9" w:rsidRPr="00C93E8E" w:rsidRDefault="00C93E8E" w:rsidP="00C93E8E">
      <w:pPr>
        <w:suppressAutoHyphens/>
        <w:spacing w:line="360" w:lineRule="auto"/>
        <w:ind w:firstLine="709"/>
        <w:jc w:val="center"/>
        <w:rPr>
          <w:rFonts w:ascii="Times New Roman" w:hAnsi="Times New Roman" w:cs="Times New Roman"/>
          <w:b/>
          <w:bCs/>
          <w:color w:val="000000"/>
          <w:kern w:val="28"/>
          <w:sz w:val="28"/>
          <w:szCs w:val="28"/>
        </w:rPr>
      </w:pPr>
      <w:r>
        <w:rPr>
          <w:rFonts w:ascii="Times New Roman" w:hAnsi="Times New Roman" w:cs="Times New Roman"/>
          <w:color w:val="000000"/>
          <w:sz w:val="28"/>
          <w:szCs w:val="28"/>
        </w:rPr>
        <w:br w:type="page"/>
      </w:r>
      <w:r w:rsidR="00377EA9" w:rsidRPr="00C93E8E">
        <w:rPr>
          <w:rFonts w:ascii="Times New Roman" w:hAnsi="Times New Roman" w:cs="Times New Roman"/>
          <w:b/>
          <w:bCs/>
          <w:color w:val="000000"/>
          <w:kern w:val="28"/>
          <w:sz w:val="28"/>
          <w:szCs w:val="28"/>
        </w:rPr>
        <w:lastRenderedPageBreak/>
        <w:t>Литература</w:t>
      </w:r>
    </w:p>
    <w:p w14:paraId="717C466A" w14:textId="77777777" w:rsidR="00377EA9" w:rsidRPr="00C93E8E" w:rsidRDefault="00377EA9" w:rsidP="00C93E8E">
      <w:pPr>
        <w:spacing w:line="360" w:lineRule="auto"/>
        <w:ind w:firstLine="709"/>
        <w:jc w:val="both"/>
        <w:rPr>
          <w:rFonts w:ascii="Times New Roman" w:hAnsi="Times New Roman" w:cs="Times New Roman"/>
          <w:color w:val="000000"/>
          <w:sz w:val="28"/>
          <w:szCs w:val="28"/>
        </w:rPr>
      </w:pPr>
    </w:p>
    <w:p w14:paraId="47A65548" w14:textId="77777777" w:rsidR="00377EA9" w:rsidRPr="00C93E8E" w:rsidRDefault="00377EA9" w:rsidP="00C93E8E">
      <w:pPr>
        <w:suppressAutoHyphens/>
        <w:spacing w:line="360" w:lineRule="auto"/>
        <w:jc w:val="both"/>
        <w:rPr>
          <w:rFonts w:ascii="Times New Roman" w:hAnsi="Times New Roman" w:cs="Times New Roman"/>
          <w:color w:val="000000"/>
          <w:kern w:val="28"/>
          <w:sz w:val="28"/>
          <w:szCs w:val="28"/>
        </w:rPr>
      </w:pPr>
      <w:r w:rsidRPr="00C93E8E">
        <w:rPr>
          <w:rFonts w:ascii="Times New Roman" w:hAnsi="Times New Roman" w:cs="Times New Roman"/>
          <w:color w:val="000000"/>
          <w:kern w:val="28"/>
          <w:sz w:val="28"/>
          <w:szCs w:val="28"/>
        </w:rPr>
        <w:t>1. Андрейчиков А.В., Андрейчикова О.Н. Интеллектуальные информационные системы. – М.: Финансы и статистика, 2006.</w:t>
      </w:r>
    </w:p>
    <w:p w14:paraId="53227FE6" w14:textId="77777777" w:rsidR="00377EA9" w:rsidRPr="00C93E8E" w:rsidRDefault="00377EA9" w:rsidP="00C93E8E">
      <w:pPr>
        <w:suppressAutoHyphens/>
        <w:spacing w:line="360" w:lineRule="auto"/>
        <w:jc w:val="both"/>
        <w:rPr>
          <w:rFonts w:ascii="Times New Roman" w:hAnsi="Times New Roman" w:cs="Times New Roman"/>
          <w:color w:val="000000"/>
          <w:kern w:val="28"/>
          <w:sz w:val="28"/>
          <w:szCs w:val="28"/>
        </w:rPr>
      </w:pPr>
      <w:r w:rsidRPr="00C93E8E">
        <w:rPr>
          <w:rFonts w:ascii="Times New Roman" w:hAnsi="Times New Roman" w:cs="Times New Roman"/>
          <w:color w:val="000000"/>
          <w:kern w:val="28"/>
          <w:sz w:val="28"/>
          <w:szCs w:val="28"/>
        </w:rPr>
        <w:t>2. Боровиков В.П., Ивченко Г.И. Прогнозирование в системе Statistica в среде Windows. – М.: Финансы и статистика, 2006.</w:t>
      </w:r>
    </w:p>
    <w:p w14:paraId="6D91851A" w14:textId="77777777" w:rsidR="00377EA9" w:rsidRPr="00C93E8E" w:rsidRDefault="00377EA9" w:rsidP="00C93E8E">
      <w:pPr>
        <w:suppressAutoHyphens/>
        <w:spacing w:line="360" w:lineRule="auto"/>
        <w:jc w:val="both"/>
        <w:rPr>
          <w:rFonts w:ascii="Times New Roman" w:hAnsi="Times New Roman" w:cs="Times New Roman"/>
          <w:color w:val="000000"/>
          <w:kern w:val="28"/>
          <w:sz w:val="28"/>
          <w:szCs w:val="28"/>
        </w:rPr>
      </w:pPr>
      <w:r w:rsidRPr="00C93E8E">
        <w:rPr>
          <w:rFonts w:ascii="Times New Roman" w:hAnsi="Times New Roman" w:cs="Times New Roman"/>
          <w:color w:val="000000"/>
          <w:kern w:val="28"/>
          <w:sz w:val="28"/>
          <w:szCs w:val="28"/>
        </w:rPr>
        <w:t>3. Гельман В.Я. Медицинская информатика: практикум. – СПб.: Питер, 2002.</w:t>
      </w:r>
    </w:p>
    <w:p w14:paraId="02AC1B87" w14:textId="77777777" w:rsidR="00377EA9" w:rsidRPr="00C93E8E" w:rsidRDefault="00377EA9" w:rsidP="00C93E8E">
      <w:pPr>
        <w:suppressAutoHyphens/>
        <w:spacing w:line="360" w:lineRule="auto"/>
        <w:jc w:val="both"/>
        <w:rPr>
          <w:rFonts w:ascii="Times New Roman" w:hAnsi="Times New Roman" w:cs="Times New Roman"/>
          <w:color w:val="000000"/>
          <w:kern w:val="28"/>
          <w:sz w:val="28"/>
          <w:szCs w:val="28"/>
        </w:rPr>
      </w:pPr>
      <w:r w:rsidRPr="00C93E8E">
        <w:rPr>
          <w:rFonts w:ascii="Times New Roman" w:hAnsi="Times New Roman" w:cs="Times New Roman"/>
          <w:color w:val="000000"/>
          <w:kern w:val="28"/>
          <w:sz w:val="28"/>
          <w:szCs w:val="28"/>
        </w:rPr>
        <w:t>4. Горбань А.Н. Методы нейроинформатики. — Красноярск, 1998.</w:t>
      </w:r>
    </w:p>
    <w:p w14:paraId="1FA8BEDF" w14:textId="77777777" w:rsidR="00377EA9" w:rsidRPr="00C93E8E" w:rsidRDefault="00377EA9" w:rsidP="00C93E8E">
      <w:pPr>
        <w:suppressAutoHyphens/>
        <w:spacing w:line="360" w:lineRule="auto"/>
        <w:jc w:val="both"/>
        <w:rPr>
          <w:rFonts w:ascii="Times New Roman" w:hAnsi="Times New Roman" w:cs="Times New Roman"/>
          <w:color w:val="000000"/>
          <w:kern w:val="28"/>
          <w:sz w:val="28"/>
          <w:szCs w:val="28"/>
        </w:rPr>
      </w:pPr>
      <w:r w:rsidRPr="00C93E8E">
        <w:rPr>
          <w:rFonts w:ascii="Times New Roman" w:hAnsi="Times New Roman" w:cs="Times New Roman"/>
          <w:color w:val="000000"/>
          <w:kern w:val="28"/>
          <w:sz w:val="28"/>
          <w:szCs w:val="28"/>
        </w:rPr>
        <w:t>5. Горбань А.Н., Дунин-Барковский В.Л., Кирдин А.Н. и др. Нейроинформатика. — Новосибирск: Наука, 1998.</w:t>
      </w:r>
    </w:p>
    <w:p w14:paraId="27AF26AA" w14:textId="77777777" w:rsidR="00377EA9" w:rsidRPr="00C93E8E" w:rsidRDefault="00377EA9" w:rsidP="00C93E8E">
      <w:pPr>
        <w:suppressAutoHyphens/>
        <w:spacing w:line="360" w:lineRule="auto"/>
        <w:jc w:val="both"/>
        <w:rPr>
          <w:rFonts w:ascii="Times New Roman" w:hAnsi="Times New Roman" w:cs="Times New Roman"/>
          <w:color w:val="000000"/>
          <w:kern w:val="28"/>
          <w:sz w:val="28"/>
          <w:szCs w:val="28"/>
        </w:rPr>
      </w:pPr>
      <w:r w:rsidRPr="00C93E8E">
        <w:rPr>
          <w:rFonts w:ascii="Times New Roman" w:hAnsi="Times New Roman" w:cs="Times New Roman"/>
          <w:color w:val="000000"/>
          <w:kern w:val="28"/>
          <w:sz w:val="28"/>
          <w:szCs w:val="28"/>
        </w:rPr>
        <w:t>6. Дюк В.А., Самойленко А.П. Data Mining: учебный курс. — СПб.: Питер, 2001.</w:t>
      </w:r>
    </w:p>
    <w:p w14:paraId="056B1457" w14:textId="77777777" w:rsidR="00377EA9" w:rsidRPr="00C93E8E" w:rsidRDefault="00377EA9" w:rsidP="00C93E8E">
      <w:pPr>
        <w:suppressAutoHyphens/>
        <w:spacing w:line="360" w:lineRule="auto"/>
        <w:jc w:val="both"/>
        <w:rPr>
          <w:rFonts w:ascii="Times New Roman" w:hAnsi="Times New Roman" w:cs="Times New Roman"/>
          <w:color w:val="000000"/>
          <w:kern w:val="28"/>
          <w:sz w:val="28"/>
          <w:szCs w:val="28"/>
        </w:rPr>
      </w:pPr>
      <w:r w:rsidRPr="00C93E8E">
        <w:rPr>
          <w:rFonts w:ascii="Times New Roman" w:hAnsi="Times New Roman" w:cs="Times New Roman"/>
          <w:color w:val="000000"/>
          <w:kern w:val="28"/>
          <w:sz w:val="28"/>
          <w:szCs w:val="28"/>
        </w:rPr>
        <w:t>7. Дюк В.А., Эмануэль В.Л. Информационные технологии в медико-биологических исследованиях. – СПб.: Питер, 2003.</w:t>
      </w:r>
    </w:p>
    <w:p w14:paraId="77F7F324" w14:textId="77777777" w:rsidR="00377EA9" w:rsidRPr="00C93E8E" w:rsidRDefault="00377EA9" w:rsidP="00C93E8E">
      <w:pPr>
        <w:suppressAutoHyphens/>
        <w:spacing w:line="360" w:lineRule="auto"/>
        <w:jc w:val="both"/>
        <w:rPr>
          <w:rFonts w:ascii="Times New Roman" w:hAnsi="Times New Roman" w:cs="Times New Roman"/>
          <w:color w:val="000000"/>
          <w:kern w:val="28"/>
          <w:sz w:val="28"/>
          <w:szCs w:val="28"/>
        </w:rPr>
      </w:pPr>
      <w:r w:rsidRPr="00C93E8E">
        <w:rPr>
          <w:rFonts w:ascii="Times New Roman" w:hAnsi="Times New Roman" w:cs="Times New Roman"/>
          <w:color w:val="000000"/>
          <w:kern w:val="28"/>
          <w:sz w:val="28"/>
          <w:szCs w:val="28"/>
        </w:rPr>
        <w:t>8. Жарко В.И., Цыбин А.К., Малахова И.В. и др. // Вопросы организации и информатизации здравоохранения. — 2006.— № 4. – С. 3—7.</w:t>
      </w:r>
    </w:p>
    <w:p w14:paraId="7E37AC5A" w14:textId="77777777" w:rsidR="00377EA9" w:rsidRPr="00C93E8E" w:rsidRDefault="00377EA9" w:rsidP="00C93E8E">
      <w:pPr>
        <w:suppressAutoHyphens/>
        <w:spacing w:line="360" w:lineRule="auto"/>
        <w:jc w:val="both"/>
        <w:rPr>
          <w:rFonts w:ascii="Times New Roman" w:hAnsi="Times New Roman" w:cs="Times New Roman"/>
          <w:color w:val="000000"/>
          <w:kern w:val="28"/>
          <w:sz w:val="28"/>
          <w:szCs w:val="28"/>
        </w:rPr>
      </w:pPr>
      <w:r w:rsidRPr="00C93E8E">
        <w:rPr>
          <w:rFonts w:ascii="Times New Roman" w:hAnsi="Times New Roman" w:cs="Times New Roman"/>
          <w:color w:val="000000"/>
          <w:kern w:val="28"/>
          <w:sz w:val="28"/>
          <w:szCs w:val="28"/>
        </w:rPr>
        <w:t>9. Жарко В.И. // Мед. вестник. – 2008. – № 9 (843). – С. 2.</w:t>
      </w:r>
    </w:p>
    <w:p w14:paraId="38DBF7B3" w14:textId="77777777" w:rsidR="00C93E8E" w:rsidRPr="00C93E8E" w:rsidRDefault="00377EA9" w:rsidP="00C93E8E">
      <w:pPr>
        <w:suppressAutoHyphens/>
        <w:spacing w:line="360" w:lineRule="auto"/>
        <w:jc w:val="both"/>
        <w:rPr>
          <w:rFonts w:ascii="Times New Roman" w:hAnsi="Times New Roman" w:cs="Times New Roman"/>
          <w:color w:val="000000"/>
          <w:kern w:val="28"/>
          <w:sz w:val="28"/>
          <w:szCs w:val="28"/>
        </w:rPr>
      </w:pPr>
      <w:r w:rsidRPr="00C93E8E">
        <w:rPr>
          <w:rFonts w:ascii="Times New Roman" w:hAnsi="Times New Roman" w:cs="Times New Roman"/>
          <w:color w:val="000000"/>
          <w:kern w:val="28"/>
          <w:sz w:val="28"/>
          <w:szCs w:val="28"/>
        </w:rPr>
        <w:t>10. Литвин А.А., Жариков О.Г., Сенчук Г.А. и др. // Проблемы здоровья и экологии. – 2007. – №2 (12). – С. 7–14.</w:t>
      </w:r>
    </w:p>
    <w:p w14:paraId="69BA635E" w14:textId="77777777" w:rsidR="00377EA9" w:rsidRPr="00C93E8E" w:rsidRDefault="00377EA9" w:rsidP="00C93E8E">
      <w:pPr>
        <w:suppressAutoHyphens/>
        <w:spacing w:line="360" w:lineRule="auto"/>
        <w:jc w:val="both"/>
        <w:rPr>
          <w:rFonts w:ascii="Times New Roman" w:hAnsi="Times New Roman" w:cs="Times New Roman"/>
          <w:color w:val="000000"/>
          <w:kern w:val="28"/>
          <w:sz w:val="28"/>
          <w:szCs w:val="28"/>
        </w:rPr>
      </w:pPr>
      <w:r w:rsidRPr="00C93E8E">
        <w:rPr>
          <w:rFonts w:ascii="Times New Roman" w:hAnsi="Times New Roman" w:cs="Times New Roman"/>
          <w:color w:val="000000"/>
          <w:kern w:val="28"/>
          <w:sz w:val="28"/>
          <w:szCs w:val="28"/>
        </w:rPr>
        <w:t>11. Медведев В.С., Потемкин В.Г. Нейронные сети. Matlab 6. — Диалог-МИФИ, 2002.</w:t>
      </w:r>
    </w:p>
    <w:p w14:paraId="2E830915" w14:textId="77777777" w:rsidR="00377EA9" w:rsidRPr="00C93E8E" w:rsidRDefault="00377EA9" w:rsidP="00C93E8E">
      <w:pPr>
        <w:suppressAutoHyphens/>
        <w:spacing w:line="360" w:lineRule="auto"/>
        <w:jc w:val="both"/>
        <w:rPr>
          <w:rFonts w:ascii="Times New Roman" w:hAnsi="Times New Roman" w:cs="Times New Roman"/>
          <w:color w:val="000000"/>
          <w:kern w:val="28"/>
          <w:sz w:val="28"/>
          <w:szCs w:val="28"/>
        </w:rPr>
      </w:pPr>
      <w:r w:rsidRPr="00C93E8E">
        <w:rPr>
          <w:rFonts w:ascii="Times New Roman" w:hAnsi="Times New Roman" w:cs="Times New Roman"/>
          <w:color w:val="000000"/>
          <w:kern w:val="28"/>
          <w:sz w:val="28"/>
          <w:szCs w:val="28"/>
        </w:rPr>
        <w:t>12. Осовский С. Нейронные сети для обработки информации / пер. с польск. – М.: Финансы и статистика, 2004.</w:t>
      </w:r>
    </w:p>
    <w:p w14:paraId="74002EBC" w14:textId="77777777" w:rsidR="006E43F0" w:rsidRPr="00C93E8E" w:rsidRDefault="00377EA9" w:rsidP="00C93E8E">
      <w:pPr>
        <w:suppressAutoHyphens/>
        <w:spacing w:line="360" w:lineRule="auto"/>
        <w:jc w:val="both"/>
        <w:rPr>
          <w:rFonts w:ascii="Times New Roman" w:hAnsi="Times New Roman" w:cs="Times New Roman"/>
          <w:color w:val="000000"/>
          <w:kern w:val="28"/>
          <w:sz w:val="28"/>
          <w:szCs w:val="28"/>
        </w:rPr>
      </w:pPr>
      <w:r w:rsidRPr="00C93E8E">
        <w:rPr>
          <w:rFonts w:ascii="Times New Roman" w:hAnsi="Times New Roman" w:cs="Times New Roman"/>
          <w:color w:val="000000"/>
          <w:kern w:val="28"/>
          <w:sz w:val="28"/>
          <w:szCs w:val="28"/>
        </w:rPr>
        <w:t>13. Чубукова И.А. Data Mining. — М.: БИНОМ. Лаборатория знаний, 2008.</w:t>
      </w:r>
    </w:p>
    <w:sectPr w:rsidR="006E43F0" w:rsidRPr="00C93E8E" w:rsidSect="004C17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542E"/>
    <w:multiLevelType w:val="hybridMultilevel"/>
    <w:tmpl w:val="8E886F0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8D85785"/>
    <w:multiLevelType w:val="hybridMultilevel"/>
    <w:tmpl w:val="B64E5442"/>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15:restartNumberingAfterBreak="0">
    <w:nsid w:val="2E256F5E"/>
    <w:multiLevelType w:val="hybridMultilevel"/>
    <w:tmpl w:val="9536D34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15:restartNumberingAfterBreak="0">
    <w:nsid w:val="330F7393"/>
    <w:multiLevelType w:val="hybridMultilevel"/>
    <w:tmpl w:val="574EADD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15:restartNumberingAfterBreak="0">
    <w:nsid w:val="3A0635C9"/>
    <w:multiLevelType w:val="hybridMultilevel"/>
    <w:tmpl w:val="C812CCE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5F6326A1"/>
    <w:multiLevelType w:val="hybridMultilevel"/>
    <w:tmpl w:val="E0C68EB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EA9"/>
    <w:rsid w:val="00065E39"/>
    <w:rsid w:val="001B7639"/>
    <w:rsid w:val="00236021"/>
    <w:rsid w:val="002D4052"/>
    <w:rsid w:val="002D452D"/>
    <w:rsid w:val="002F36FA"/>
    <w:rsid w:val="00377EA9"/>
    <w:rsid w:val="004A7493"/>
    <w:rsid w:val="004C1716"/>
    <w:rsid w:val="004E6836"/>
    <w:rsid w:val="00542260"/>
    <w:rsid w:val="0059697B"/>
    <w:rsid w:val="00627CCC"/>
    <w:rsid w:val="00650A0F"/>
    <w:rsid w:val="006E43F0"/>
    <w:rsid w:val="007270E3"/>
    <w:rsid w:val="00732150"/>
    <w:rsid w:val="0074078D"/>
    <w:rsid w:val="008033C9"/>
    <w:rsid w:val="008304B7"/>
    <w:rsid w:val="008C0DC9"/>
    <w:rsid w:val="00976B8C"/>
    <w:rsid w:val="009E7776"/>
    <w:rsid w:val="00AE025D"/>
    <w:rsid w:val="00B42A47"/>
    <w:rsid w:val="00BC0DF8"/>
    <w:rsid w:val="00C12F18"/>
    <w:rsid w:val="00C93E8E"/>
    <w:rsid w:val="00E113FD"/>
    <w:rsid w:val="00E65549"/>
    <w:rsid w:val="00EF504D"/>
    <w:rsid w:val="00F27429"/>
    <w:rsid w:val="00FD5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E483A8"/>
  <w14:defaultImageDpi w14:val="0"/>
  <w15:docId w15:val="{E9721DDC-98BA-451C-A769-1143FF3E3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716"/>
    <w:pPr>
      <w:spacing w:after="0" w:line="240" w:lineRule="auto"/>
    </w:pPr>
    <w:rPr>
      <w:rFonts w:eastAsia="Times New Roman" w:cs="Calibri"/>
      <w:lang w:eastAsia="en-U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65549"/>
    <w:rPr>
      <w:rFonts w:ascii="Tahoma" w:hAnsi="Tahoma" w:cs="Tahoma"/>
      <w:sz w:val="16"/>
      <w:szCs w:val="16"/>
    </w:rPr>
  </w:style>
  <w:style w:type="character" w:customStyle="1" w:styleId="a4">
    <w:name w:val="Текст выноски Знак"/>
    <w:basedOn w:val="a0"/>
    <w:link w:val="a3"/>
    <w:uiPriority w:val="99"/>
    <w:semiHidden/>
    <w:locked/>
    <w:rsid w:val="00E65549"/>
    <w:rPr>
      <w:rFonts w:ascii="Tahoma" w:hAnsi="Tahoma" w:cs="Tahoma"/>
      <w:sz w:val="16"/>
      <w:szCs w:val="16"/>
    </w:rPr>
  </w:style>
  <w:style w:type="paragraph" w:styleId="a5">
    <w:name w:val="List Paragraph"/>
    <w:basedOn w:val="a"/>
    <w:uiPriority w:val="99"/>
    <w:qFormat/>
    <w:rsid w:val="00EF504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644409">
      <w:marLeft w:val="0"/>
      <w:marRight w:val="0"/>
      <w:marTop w:val="0"/>
      <w:marBottom w:val="0"/>
      <w:divBdr>
        <w:top w:val="none" w:sz="0" w:space="0" w:color="auto"/>
        <w:left w:val="none" w:sz="0" w:space="0" w:color="auto"/>
        <w:bottom w:val="none" w:sz="0" w:space="0" w:color="auto"/>
        <w:right w:val="none" w:sz="0" w:space="0" w:color="auto"/>
      </w:divBdr>
    </w:div>
    <w:div w:id="16946444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3433</Words>
  <Characters>19574</Characters>
  <Application>Microsoft Office Word</Application>
  <DocSecurity>0</DocSecurity>
  <Lines>163</Lines>
  <Paragraphs>45</Paragraphs>
  <ScaleCrop>false</ScaleCrop>
  <Company>HomeLab</Company>
  <LinksUpToDate>false</LinksUpToDate>
  <CharactersWithSpaces>22962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Saggita</dc:creator>
  <cp:keywords/>
  <dc:description/>
  <cp:lastModifiedBy>Igor</cp:lastModifiedBy>
  <cp:revision>3</cp:revision>
  <dcterms:created xsi:type="dcterms:W3CDTF">2025-02-19T19:22:00Z</dcterms:created>
  <dcterms:modified xsi:type="dcterms:W3CDTF">2025-02-19T19:22:00Z</dcterms:modified>
</cp:coreProperties>
</file>