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D751" w14:textId="77777777" w:rsidR="00144E85" w:rsidRDefault="00144E85" w:rsidP="00720851">
      <w:pPr>
        <w:rPr>
          <w:b/>
          <w:szCs w:val="32"/>
        </w:rPr>
      </w:pPr>
      <w:bookmarkStart w:id="0" w:name="bookmark0"/>
      <w:r w:rsidRPr="00720851">
        <w:rPr>
          <w:b/>
          <w:szCs w:val="32"/>
        </w:rPr>
        <w:t>Этика и део</w:t>
      </w:r>
      <w:r w:rsidR="00D77940" w:rsidRPr="00720851">
        <w:rPr>
          <w:b/>
          <w:szCs w:val="32"/>
        </w:rPr>
        <w:t>нтология медицинского работника</w:t>
      </w:r>
      <w:bookmarkEnd w:id="0"/>
    </w:p>
    <w:p w14:paraId="014F0E3B" w14:textId="77777777" w:rsidR="00720851" w:rsidRPr="00720851" w:rsidRDefault="00720851" w:rsidP="00720851">
      <w:pPr>
        <w:rPr>
          <w:b/>
          <w:szCs w:val="32"/>
        </w:rPr>
      </w:pPr>
    </w:p>
    <w:p w14:paraId="50E18BB4" w14:textId="77777777" w:rsidR="00D77940" w:rsidRDefault="00D77940" w:rsidP="00720851">
      <w:pPr>
        <w:outlineLvl w:val="0"/>
        <w:rPr>
          <w:b/>
          <w:szCs w:val="28"/>
        </w:rPr>
      </w:pPr>
      <w:r w:rsidRPr="00720851">
        <w:rPr>
          <w:b/>
          <w:szCs w:val="28"/>
        </w:rPr>
        <w:t>1. Актуальность проблемы</w:t>
      </w:r>
    </w:p>
    <w:p w14:paraId="77B960EA" w14:textId="77777777" w:rsidR="00720851" w:rsidRPr="00720851" w:rsidRDefault="00720851" w:rsidP="00720851">
      <w:pPr>
        <w:outlineLvl w:val="0"/>
        <w:rPr>
          <w:b/>
          <w:szCs w:val="28"/>
        </w:rPr>
      </w:pPr>
    </w:p>
    <w:p w14:paraId="1DC7E539" w14:textId="77777777" w:rsidR="00D77940" w:rsidRPr="00720851" w:rsidRDefault="003E474F" w:rsidP="00720851">
      <w:pPr>
        <w:rPr>
          <w:szCs w:val="28"/>
        </w:rPr>
      </w:pPr>
      <w:r w:rsidRPr="00720851">
        <w:t>Своеобразие медицинской этики заключается в том, что в ней, все но</w:t>
      </w:r>
      <w:r w:rsidRPr="00720851">
        <w:t>р</w:t>
      </w:r>
      <w:r w:rsidRPr="00720851">
        <w:t>мы, принципы и оценки ориентированы на здоровье человека, его улучшение и с</w:t>
      </w:r>
      <w:r w:rsidRPr="00720851">
        <w:t>о</w:t>
      </w:r>
      <w:r w:rsidRPr="00720851">
        <w:t>хранение. Свое выражение эти нормы первоначально были закреплены в Кля</w:t>
      </w:r>
      <w:r w:rsidRPr="00720851">
        <w:t>т</w:t>
      </w:r>
      <w:r w:rsidRPr="00720851">
        <w:t xml:space="preserve">ве Гиппократа, которая стала отправной точкой для создания других профессионально-моральных медицинских кодексов. </w:t>
      </w:r>
      <w:r w:rsidR="00D77940" w:rsidRPr="00720851">
        <w:t>Этический фактор им</w:t>
      </w:r>
      <w:r w:rsidR="00D77940" w:rsidRPr="00720851">
        <w:t>е</w:t>
      </w:r>
      <w:r w:rsidR="00D77940" w:rsidRPr="00720851">
        <w:t>ет в мед</w:t>
      </w:r>
      <w:r w:rsidR="00D77940" w:rsidRPr="00720851">
        <w:t>и</w:t>
      </w:r>
      <w:r w:rsidR="00D77940" w:rsidRPr="00720851">
        <w:t>цине традиционно большое значение. Более восьмидесяти лет назад по анал</w:t>
      </w:r>
      <w:r w:rsidR="00D77940" w:rsidRPr="00720851">
        <w:t>о</w:t>
      </w:r>
      <w:r w:rsidR="00D77940" w:rsidRPr="00720851">
        <w:t>гии с врачебной Клятвой Гиппократа была создана сестринская Клятва Фл</w:t>
      </w:r>
      <w:r w:rsidR="00D77940" w:rsidRPr="00720851">
        <w:t>о</w:t>
      </w:r>
      <w:r w:rsidR="00D77940" w:rsidRPr="00720851">
        <w:t>ренс Найтингейл.</w:t>
      </w:r>
    </w:p>
    <w:p w14:paraId="18B18B0F" w14:textId="77777777" w:rsidR="003E474F" w:rsidRDefault="003E474F" w:rsidP="00720851">
      <w:pPr>
        <w:outlineLvl w:val="0"/>
        <w:rPr>
          <w:b/>
          <w:szCs w:val="28"/>
        </w:rPr>
      </w:pPr>
    </w:p>
    <w:p w14:paraId="6E307FA2" w14:textId="77777777" w:rsidR="00103407" w:rsidRDefault="00D77940" w:rsidP="00720851">
      <w:pPr>
        <w:outlineLvl w:val="0"/>
        <w:rPr>
          <w:b/>
          <w:szCs w:val="28"/>
        </w:rPr>
      </w:pPr>
      <w:r w:rsidRPr="00720851">
        <w:rPr>
          <w:b/>
          <w:szCs w:val="28"/>
        </w:rPr>
        <w:t xml:space="preserve">2. </w:t>
      </w:r>
      <w:r w:rsidR="00103407">
        <w:rPr>
          <w:b/>
          <w:szCs w:val="28"/>
        </w:rPr>
        <w:t>Этические нормы и явления</w:t>
      </w:r>
    </w:p>
    <w:p w14:paraId="559D6B1A" w14:textId="77777777" w:rsidR="00103407" w:rsidRDefault="00103407" w:rsidP="00720851">
      <w:pPr>
        <w:outlineLvl w:val="0"/>
        <w:rPr>
          <w:b/>
          <w:szCs w:val="28"/>
        </w:rPr>
      </w:pPr>
    </w:p>
    <w:p w14:paraId="1322AB06" w14:textId="77777777" w:rsidR="00720851" w:rsidRDefault="00720851" w:rsidP="00720851">
      <w:pPr>
        <w:outlineLvl w:val="0"/>
        <w:rPr>
          <w:b/>
          <w:szCs w:val="28"/>
        </w:rPr>
      </w:pPr>
      <w:r w:rsidRPr="00720851">
        <w:rPr>
          <w:b/>
          <w:szCs w:val="28"/>
        </w:rPr>
        <w:t>Понятие морали</w:t>
      </w:r>
    </w:p>
    <w:p w14:paraId="3407D235" w14:textId="77777777" w:rsidR="00720851" w:rsidRPr="00720851" w:rsidRDefault="00720851" w:rsidP="00720851">
      <w:pPr>
        <w:outlineLvl w:val="0"/>
        <w:rPr>
          <w:b/>
          <w:szCs w:val="28"/>
        </w:rPr>
      </w:pPr>
    </w:p>
    <w:p w14:paraId="2B180A9B" w14:textId="77777777" w:rsidR="00D77940" w:rsidRPr="00720851" w:rsidRDefault="00D77940" w:rsidP="00720851">
      <w:pPr>
        <w:rPr>
          <w:szCs w:val="28"/>
        </w:rPr>
      </w:pPr>
      <w:r w:rsidRPr="00720851">
        <w:rPr>
          <w:szCs w:val="28"/>
        </w:rPr>
        <w:t xml:space="preserve">В этических явлениях присутствуют два момента: </w:t>
      </w:r>
    </w:p>
    <w:p w14:paraId="545B9D7F" w14:textId="77777777" w:rsidR="00D77940" w:rsidRPr="00720851" w:rsidRDefault="00D77940" w:rsidP="00720851">
      <w:pPr>
        <w:numPr>
          <w:ilvl w:val="0"/>
          <w:numId w:val="2"/>
        </w:numPr>
        <w:tabs>
          <w:tab w:val="num" w:pos="0"/>
        </w:tabs>
        <w:ind w:left="0" w:firstLine="709"/>
        <w:rPr>
          <w:szCs w:val="28"/>
        </w:rPr>
      </w:pPr>
      <w:r w:rsidRPr="00720851">
        <w:rPr>
          <w:szCs w:val="28"/>
        </w:rPr>
        <w:t xml:space="preserve">личный момент (автономия индивида и самосознательная мотивация им правил морального поведения и моральных оценок); </w:t>
      </w:r>
    </w:p>
    <w:p w14:paraId="59B5EC06" w14:textId="77777777" w:rsidR="00D77940" w:rsidRPr="00720851" w:rsidRDefault="00D77940" w:rsidP="00720851">
      <w:pPr>
        <w:numPr>
          <w:ilvl w:val="0"/>
          <w:numId w:val="2"/>
        </w:numPr>
        <w:tabs>
          <w:tab w:val="num" w:pos="-709"/>
        </w:tabs>
        <w:ind w:left="0" w:firstLine="709"/>
        <w:rPr>
          <w:szCs w:val="28"/>
        </w:rPr>
      </w:pPr>
      <w:r w:rsidRPr="00720851">
        <w:rPr>
          <w:szCs w:val="28"/>
        </w:rPr>
        <w:t>объективный, внеличностный момент (сложившиеся в данной кул</w:t>
      </w:r>
      <w:r w:rsidRPr="00720851">
        <w:rPr>
          <w:szCs w:val="28"/>
        </w:rPr>
        <w:t>ь</w:t>
      </w:r>
      <w:r w:rsidRPr="00720851">
        <w:rPr>
          <w:szCs w:val="28"/>
        </w:rPr>
        <w:t>туре, социальной группе, общности нравственные воззрения, ценности, нр</w:t>
      </w:r>
      <w:r w:rsidRPr="00720851">
        <w:rPr>
          <w:szCs w:val="28"/>
        </w:rPr>
        <w:t>а</w:t>
      </w:r>
      <w:r w:rsidRPr="00720851">
        <w:rPr>
          <w:szCs w:val="28"/>
        </w:rPr>
        <w:t xml:space="preserve">вы, формы и нормы человеческих отношений). </w:t>
      </w:r>
    </w:p>
    <w:p w14:paraId="332C88AF" w14:textId="77777777" w:rsidR="00720851" w:rsidRDefault="00D77940" w:rsidP="00720851">
      <w:pPr>
        <w:rPr>
          <w:szCs w:val="28"/>
        </w:rPr>
      </w:pPr>
      <w:r w:rsidRPr="00720851">
        <w:rPr>
          <w:szCs w:val="28"/>
        </w:rPr>
        <w:t>Первый из отмеченных моментов относится к характеристике морали</w:t>
      </w:r>
      <w:r w:rsidR="00720851">
        <w:rPr>
          <w:szCs w:val="28"/>
        </w:rPr>
        <w:t>, второй - нравственности.</w:t>
      </w:r>
    </w:p>
    <w:p w14:paraId="4E8467A2" w14:textId="77777777" w:rsidR="00D77940" w:rsidRDefault="00D77940" w:rsidP="00720851">
      <w:pPr>
        <w:rPr>
          <w:szCs w:val="28"/>
        </w:rPr>
      </w:pPr>
      <w:r w:rsidRPr="00720851">
        <w:rPr>
          <w:szCs w:val="28"/>
        </w:rPr>
        <w:t>Отличительная особенность морали состоит в том, что она выражает автономную позицию индивидов, их свободное и самосо</w:t>
      </w:r>
      <w:r w:rsidRPr="00720851">
        <w:rPr>
          <w:szCs w:val="28"/>
        </w:rPr>
        <w:t>з</w:t>
      </w:r>
      <w:r w:rsidRPr="00720851">
        <w:rPr>
          <w:szCs w:val="28"/>
        </w:rPr>
        <w:t>нательное решение того, что есть добро и зло, долг и совесть в человеческих п</w:t>
      </w:r>
      <w:r w:rsidRPr="00720851">
        <w:rPr>
          <w:szCs w:val="28"/>
        </w:rPr>
        <w:t>о</w:t>
      </w:r>
      <w:r w:rsidRPr="00720851">
        <w:rPr>
          <w:szCs w:val="28"/>
        </w:rPr>
        <w:t>ступках, взаимоотношениях и делах. Когда говорят о морали социальных групп, общностей и общества в целом, речь по существу идет о нравственн</w:t>
      </w:r>
      <w:r w:rsidRPr="00720851">
        <w:rPr>
          <w:szCs w:val="28"/>
        </w:rPr>
        <w:t>о</w:t>
      </w:r>
      <w:r w:rsidRPr="00720851">
        <w:rPr>
          <w:szCs w:val="28"/>
        </w:rPr>
        <w:t xml:space="preserve">сти (о </w:t>
      </w:r>
      <w:r w:rsidRPr="00720851">
        <w:rPr>
          <w:szCs w:val="28"/>
        </w:rPr>
        <w:lastRenderedPageBreak/>
        <w:t>групповых и общесоциальных нравах, ценностях, воззрениях, отнош</w:t>
      </w:r>
      <w:r w:rsidRPr="00720851">
        <w:rPr>
          <w:szCs w:val="28"/>
        </w:rPr>
        <w:t>е</w:t>
      </w:r>
      <w:r w:rsidRPr="00720851">
        <w:rPr>
          <w:szCs w:val="28"/>
        </w:rPr>
        <w:t>ниях, нормах и установлениях).</w:t>
      </w:r>
    </w:p>
    <w:p w14:paraId="48888552" w14:textId="77777777" w:rsidR="00103407" w:rsidRDefault="00103407" w:rsidP="00720851">
      <w:pPr>
        <w:rPr>
          <w:szCs w:val="28"/>
        </w:rPr>
      </w:pPr>
    </w:p>
    <w:p w14:paraId="386F81F7" w14:textId="77777777" w:rsidR="00720851" w:rsidRDefault="00144E85" w:rsidP="00720851">
      <w:pPr>
        <w:rPr>
          <w:b/>
          <w:szCs w:val="28"/>
        </w:rPr>
      </w:pPr>
      <w:r w:rsidRPr="00720851">
        <w:rPr>
          <w:b/>
          <w:szCs w:val="28"/>
        </w:rPr>
        <w:t>Этика</w:t>
      </w:r>
      <w:r w:rsidR="00260074">
        <w:rPr>
          <w:b/>
          <w:szCs w:val="28"/>
        </w:rPr>
        <w:t xml:space="preserve"> </w:t>
      </w:r>
      <w:r w:rsidRPr="00720851">
        <w:rPr>
          <w:b/>
          <w:szCs w:val="28"/>
        </w:rPr>
        <w:t>-</w:t>
      </w:r>
      <w:r w:rsidR="00260074">
        <w:rPr>
          <w:b/>
          <w:szCs w:val="28"/>
        </w:rPr>
        <w:t xml:space="preserve"> </w:t>
      </w:r>
      <w:r w:rsidRPr="00720851">
        <w:rPr>
          <w:b/>
          <w:szCs w:val="28"/>
        </w:rPr>
        <w:t>наука о морали</w:t>
      </w:r>
    </w:p>
    <w:p w14:paraId="28D9BF24" w14:textId="77777777" w:rsidR="00720851" w:rsidRDefault="00720851" w:rsidP="00720851">
      <w:pPr>
        <w:rPr>
          <w:b/>
          <w:szCs w:val="28"/>
        </w:rPr>
      </w:pPr>
    </w:p>
    <w:p w14:paraId="44869CD2" w14:textId="77777777" w:rsidR="00D77940" w:rsidRDefault="00D77940" w:rsidP="00720851">
      <w:pPr>
        <w:rPr>
          <w:szCs w:val="28"/>
        </w:rPr>
      </w:pPr>
      <w:r w:rsidRPr="00720851">
        <w:rPr>
          <w:szCs w:val="28"/>
        </w:rPr>
        <w:t>Этика как философская теория морали возн</w:t>
      </w:r>
      <w:r w:rsidRPr="00720851">
        <w:rPr>
          <w:szCs w:val="28"/>
        </w:rPr>
        <w:t>и</w:t>
      </w:r>
      <w:r w:rsidRPr="00720851">
        <w:rPr>
          <w:szCs w:val="28"/>
        </w:rPr>
        <w:t>кает не стихийно, как мораль, а на основе сознательной, теоретической де</w:t>
      </w:r>
      <w:r w:rsidRPr="00720851">
        <w:rPr>
          <w:szCs w:val="28"/>
        </w:rPr>
        <w:t>я</w:t>
      </w:r>
      <w:r w:rsidRPr="00720851">
        <w:rPr>
          <w:szCs w:val="28"/>
        </w:rPr>
        <w:t>тельности по исследованию морали. Реальные нравственные явления и м</w:t>
      </w:r>
      <w:r w:rsidRPr="00720851">
        <w:rPr>
          <w:szCs w:val="28"/>
        </w:rPr>
        <w:t>о</w:t>
      </w:r>
      <w:r w:rsidRPr="00720851">
        <w:rPr>
          <w:szCs w:val="28"/>
        </w:rPr>
        <w:t>ральная де</w:t>
      </w:r>
      <w:r w:rsidRPr="00720851">
        <w:rPr>
          <w:szCs w:val="28"/>
        </w:rPr>
        <w:t>я</w:t>
      </w:r>
      <w:r w:rsidRPr="00720851">
        <w:rPr>
          <w:szCs w:val="28"/>
        </w:rPr>
        <w:t>тельность людей возникли значительно раньше этики как науки, формиров</w:t>
      </w:r>
      <w:r w:rsidRPr="00720851">
        <w:rPr>
          <w:szCs w:val="28"/>
        </w:rPr>
        <w:t>а</w:t>
      </w:r>
      <w:r w:rsidRPr="00720851">
        <w:rPr>
          <w:szCs w:val="28"/>
        </w:rPr>
        <w:t>ние которой связано с возникновением с</w:t>
      </w:r>
      <w:r w:rsidR="00720851">
        <w:rPr>
          <w:szCs w:val="28"/>
        </w:rPr>
        <w:t>истемы научных знаний о морали.</w:t>
      </w:r>
      <w:r w:rsidR="00053E60">
        <w:rPr>
          <w:szCs w:val="28"/>
        </w:rPr>
        <w:t xml:space="preserve"> </w:t>
      </w:r>
      <w:r w:rsidRPr="00720851">
        <w:rPr>
          <w:szCs w:val="28"/>
        </w:rPr>
        <w:t>Принято считать этику одной из философских наук. В истории ра</w:t>
      </w:r>
      <w:r w:rsidRPr="00720851">
        <w:rPr>
          <w:szCs w:val="28"/>
        </w:rPr>
        <w:t>з</w:t>
      </w:r>
      <w:r w:rsidRPr="00720851">
        <w:rPr>
          <w:szCs w:val="28"/>
        </w:rPr>
        <w:t>вития этических взглядов этика определялась как практическая философия, которая обоснов</w:t>
      </w:r>
      <w:r w:rsidRPr="00720851">
        <w:rPr>
          <w:szCs w:val="28"/>
        </w:rPr>
        <w:t>ы</w:t>
      </w:r>
      <w:r w:rsidRPr="00720851">
        <w:rPr>
          <w:szCs w:val="28"/>
        </w:rPr>
        <w:t>вает цели практической деятельности на основе идей о должном и сущем, о д</w:t>
      </w:r>
      <w:r w:rsidRPr="00720851">
        <w:rPr>
          <w:szCs w:val="28"/>
        </w:rPr>
        <w:t>о</w:t>
      </w:r>
      <w:r w:rsidRPr="00720851">
        <w:rPr>
          <w:szCs w:val="28"/>
        </w:rPr>
        <w:t>бре и зле, о счастье и смысле жизни.</w:t>
      </w:r>
      <w:r w:rsidR="00720851">
        <w:rPr>
          <w:szCs w:val="28"/>
        </w:rPr>
        <w:t xml:space="preserve"> </w:t>
      </w:r>
      <w:r w:rsidRPr="00720851">
        <w:rPr>
          <w:szCs w:val="28"/>
        </w:rPr>
        <w:t>Эт</w:t>
      </w:r>
      <w:r w:rsidR="003E474F" w:rsidRPr="00720851">
        <w:rPr>
          <w:szCs w:val="28"/>
        </w:rPr>
        <w:t>и</w:t>
      </w:r>
      <w:r w:rsidRPr="00720851">
        <w:rPr>
          <w:szCs w:val="28"/>
        </w:rPr>
        <w:t xml:space="preserve">ка рассматривает мораль как сферу общественной жизни на основе определенных норм и ценностей, что этика регулирует отношения между людьми на основе </w:t>
      </w:r>
      <w:r w:rsidR="00720851">
        <w:rPr>
          <w:szCs w:val="28"/>
        </w:rPr>
        <w:t>моральных требований и понятий.</w:t>
      </w:r>
      <w:r w:rsidR="00053E60">
        <w:rPr>
          <w:szCs w:val="28"/>
        </w:rPr>
        <w:t xml:space="preserve"> </w:t>
      </w:r>
      <w:r w:rsidRPr="00720851">
        <w:rPr>
          <w:szCs w:val="28"/>
        </w:rPr>
        <w:t>Этика видит свои зад</w:t>
      </w:r>
      <w:r w:rsidRPr="00720851">
        <w:rPr>
          <w:szCs w:val="28"/>
        </w:rPr>
        <w:t>а</w:t>
      </w:r>
      <w:r w:rsidRPr="00720851">
        <w:rPr>
          <w:szCs w:val="28"/>
        </w:rPr>
        <w:t>чи не только в том, чтобы объяснять мораль, но и в том, чтобы предложить общ</w:t>
      </w:r>
      <w:r w:rsidRPr="00720851">
        <w:rPr>
          <w:szCs w:val="28"/>
        </w:rPr>
        <w:t>е</w:t>
      </w:r>
      <w:r w:rsidRPr="00720851">
        <w:rPr>
          <w:szCs w:val="28"/>
        </w:rPr>
        <w:t>ству более совершенную нормативность и модель поведения. Этика и описыв</w:t>
      </w:r>
      <w:r w:rsidRPr="00720851">
        <w:rPr>
          <w:szCs w:val="28"/>
        </w:rPr>
        <w:t>а</w:t>
      </w:r>
      <w:r w:rsidRPr="00720851">
        <w:rPr>
          <w:szCs w:val="28"/>
        </w:rPr>
        <w:t>ет мораль, и объясняет ее, и учит морали, разъясняет то, как следует выполнять нравственные нормативы поведения, выделяя специфику соде</w:t>
      </w:r>
      <w:r w:rsidRPr="00720851">
        <w:rPr>
          <w:szCs w:val="28"/>
        </w:rPr>
        <w:t>р</w:t>
      </w:r>
      <w:r w:rsidRPr="00720851">
        <w:rPr>
          <w:szCs w:val="28"/>
        </w:rPr>
        <w:t>жания и формы этих но</w:t>
      </w:r>
      <w:r w:rsidRPr="00720851">
        <w:rPr>
          <w:szCs w:val="28"/>
        </w:rPr>
        <w:t>р</w:t>
      </w:r>
      <w:r w:rsidRPr="00720851">
        <w:rPr>
          <w:szCs w:val="28"/>
        </w:rPr>
        <w:t>мативов.</w:t>
      </w:r>
      <w:r w:rsidR="00720851">
        <w:rPr>
          <w:szCs w:val="28"/>
        </w:rPr>
        <w:t xml:space="preserve"> </w:t>
      </w:r>
      <w:r w:rsidRPr="00720851">
        <w:rPr>
          <w:szCs w:val="28"/>
        </w:rPr>
        <w:t>Этика включает как учение о морально-сущем, о реально проявляющейся нормативности в п</w:t>
      </w:r>
      <w:r w:rsidRPr="00720851">
        <w:rPr>
          <w:szCs w:val="28"/>
        </w:rPr>
        <w:t>о</w:t>
      </w:r>
      <w:r w:rsidRPr="00720851">
        <w:rPr>
          <w:szCs w:val="28"/>
        </w:rPr>
        <w:t>ведении людей, так и учение о морально-должном, о том, как каждый ч</w:t>
      </w:r>
      <w:r w:rsidRPr="00720851">
        <w:rPr>
          <w:szCs w:val="28"/>
        </w:rPr>
        <w:t>е</w:t>
      </w:r>
      <w:r w:rsidRPr="00720851">
        <w:rPr>
          <w:szCs w:val="28"/>
        </w:rPr>
        <w:t>ловек должен вести себя в обществе, как должен определять свои нравственны</w:t>
      </w:r>
      <w:r w:rsidR="00720851">
        <w:rPr>
          <w:szCs w:val="28"/>
        </w:rPr>
        <w:t>е цели, потребности и интересы.</w:t>
      </w:r>
      <w:r w:rsidR="00053E60">
        <w:rPr>
          <w:szCs w:val="28"/>
        </w:rPr>
        <w:t xml:space="preserve"> </w:t>
      </w:r>
      <w:r w:rsidRPr="00720851">
        <w:rPr>
          <w:szCs w:val="28"/>
        </w:rPr>
        <w:t>Этика изучает мораль с позиций принципа историзма, так как ка</w:t>
      </w:r>
      <w:r w:rsidRPr="00720851">
        <w:rPr>
          <w:szCs w:val="28"/>
        </w:rPr>
        <w:t>ж</w:t>
      </w:r>
      <w:r w:rsidRPr="00720851">
        <w:rPr>
          <w:szCs w:val="28"/>
        </w:rPr>
        <w:t>дое общество имеет свои особенности реализации моральных норм и треб</w:t>
      </w:r>
      <w:r w:rsidRPr="00720851">
        <w:rPr>
          <w:szCs w:val="28"/>
        </w:rPr>
        <w:t>о</w:t>
      </w:r>
      <w:r w:rsidRPr="00720851">
        <w:rPr>
          <w:szCs w:val="28"/>
        </w:rPr>
        <w:t>ваний, свои нравы и принципы поведения. Мораль в истории общества эв</w:t>
      </w:r>
      <w:r w:rsidRPr="00720851">
        <w:rPr>
          <w:szCs w:val="28"/>
        </w:rPr>
        <w:t>о</w:t>
      </w:r>
      <w:r w:rsidRPr="00720851">
        <w:rPr>
          <w:szCs w:val="28"/>
        </w:rPr>
        <w:t xml:space="preserve">люционизирует, </w:t>
      </w:r>
      <w:r w:rsidRPr="00720851">
        <w:rPr>
          <w:szCs w:val="28"/>
        </w:rPr>
        <w:lastRenderedPageBreak/>
        <w:t>совершенств</w:t>
      </w:r>
      <w:r w:rsidRPr="00720851">
        <w:rPr>
          <w:szCs w:val="28"/>
        </w:rPr>
        <w:t>у</w:t>
      </w:r>
      <w:r w:rsidRPr="00720851">
        <w:rPr>
          <w:szCs w:val="28"/>
        </w:rPr>
        <w:t>ется, прогрессирует, по-разному проявляются особенности развития и нормативности разных т</w:t>
      </w:r>
      <w:r w:rsidRPr="00720851">
        <w:rPr>
          <w:szCs w:val="28"/>
        </w:rPr>
        <w:t>и</w:t>
      </w:r>
      <w:r w:rsidRPr="00720851">
        <w:rPr>
          <w:szCs w:val="28"/>
        </w:rPr>
        <w:t>пов морали.</w:t>
      </w:r>
    </w:p>
    <w:p w14:paraId="7B3B0ED5" w14:textId="77777777" w:rsidR="00720851" w:rsidRDefault="00720851" w:rsidP="00720851">
      <w:pPr>
        <w:rPr>
          <w:b/>
          <w:szCs w:val="28"/>
        </w:rPr>
      </w:pPr>
    </w:p>
    <w:p w14:paraId="23B50CD3" w14:textId="77777777" w:rsidR="00D77940" w:rsidRDefault="00720851" w:rsidP="00720851">
      <w:pPr>
        <w:rPr>
          <w:b/>
          <w:szCs w:val="28"/>
        </w:rPr>
      </w:pPr>
      <w:r>
        <w:rPr>
          <w:b/>
          <w:szCs w:val="28"/>
        </w:rPr>
        <w:t>Профессиональная этика</w:t>
      </w:r>
    </w:p>
    <w:p w14:paraId="73B9AF79" w14:textId="77777777" w:rsidR="00720851" w:rsidRPr="00720851" w:rsidRDefault="00720851" w:rsidP="00720851">
      <w:pPr>
        <w:rPr>
          <w:b/>
          <w:szCs w:val="28"/>
        </w:rPr>
      </w:pPr>
    </w:p>
    <w:p w14:paraId="358DB755" w14:textId="77777777" w:rsidR="00720851" w:rsidRDefault="00D77940" w:rsidP="00720851">
      <w:r w:rsidRPr="00720851">
        <w:t>Профессиональная этика - это совокупность моральных норм, которые определяют отношение человека к своему профессиональному долгу. С</w:t>
      </w:r>
      <w:r w:rsidRPr="00720851">
        <w:t>о</w:t>
      </w:r>
      <w:r w:rsidRPr="00720851">
        <w:t>держанием профессиональной этики являются кодексы поведения, предп</w:t>
      </w:r>
      <w:r w:rsidRPr="00720851">
        <w:t>и</w:t>
      </w:r>
      <w:r w:rsidRPr="00720851">
        <w:t>сывающие определенный тип нравственных взаимоотношений между люд</w:t>
      </w:r>
      <w:r w:rsidRPr="00720851">
        <w:t>ь</w:t>
      </w:r>
      <w:r w:rsidRPr="00720851">
        <w:t>ми и способы обоснования данных кодексов.</w:t>
      </w:r>
    </w:p>
    <w:p w14:paraId="18BF13D2" w14:textId="77777777" w:rsidR="00D77940" w:rsidRDefault="00D77940" w:rsidP="00720851">
      <w:r w:rsidRPr="00720851">
        <w:rPr>
          <w:snapToGrid w:val="0"/>
          <w:color w:val="000000"/>
        </w:rPr>
        <w:t>Несмотря на всеобщий характер моральных требований и наличие ед</w:t>
      </w:r>
      <w:r w:rsidRPr="00720851">
        <w:rPr>
          <w:snapToGrid w:val="0"/>
          <w:color w:val="000000"/>
        </w:rPr>
        <w:t>и</w:t>
      </w:r>
      <w:r w:rsidRPr="00720851">
        <w:rPr>
          <w:snapToGrid w:val="0"/>
          <w:color w:val="000000"/>
        </w:rPr>
        <w:t>ной трудовой морали класса или обществ</w:t>
      </w:r>
      <w:r w:rsidRPr="00720851">
        <w:rPr>
          <w:i/>
          <w:snapToGrid w:val="0"/>
          <w:color w:val="000000"/>
        </w:rPr>
        <w:t xml:space="preserve">, </w:t>
      </w:r>
      <w:r w:rsidRPr="00720851">
        <w:rPr>
          <w:snapToGrid w:val="0"/>
          <w:color w:val="000000"/>
        </w:rPr>
        <w:t>существуют еще и специфические нормы поведения только для некоторых видов профессиональной деятельн</w:t>
      </w:r>
      <w:r w:rsidRPr="00720851">
        <w:rPr>
          <w:snapToGrid w:val="0"/>
          <w:color w:val="000000"/>
        </w:rPr>
        <w:t>о</w:t>
      </w:r>
      <w:r w:rsidR="00720851">
        <w:rPr>
          <w:snapToGrid w:val="0"/>
          <w:color w:val="000000"/>
        </w:rPr>
        <w:t xml:space="preserve">сти. </w:t>
      </w:r>
      <w:r w:rsidRPr="00720851">
        <w:rPr>
          <w:snapToGrid w:val="0"/>
          <w:color w:val="000000"/>
        </w:rPr>
        <w:t>Во</w:t>
      </w:r>
      <w:r w:rsidRPr="00720851">
        <w:rPr>
          <w:snapToGrid w:val="0"/>
          <w:color w:val="000000"/>
        </w:rPr>
        <w:t>з</w:t>
      </w:r>
      <w:r w:rsidRPr="00720851">
        <w:rPr>
          <w:snapToGrid w:val="0"/>
          <w:color w:val="000000"/>
        </w:rPr>
        <w:t>никновение и развитие таких кодексов представляет собой одну из линий нравственного прогресса</w:t>
      </w:r>
      <w:r w:rsidRPr="00720851">
        <w:rPr>
          <w:i/>
          <w:snapToGrid w:val="0"/>
          <w:color w:val="000000"/>
        </w:rPr>
        <w:t xml:space="preserve"> </w:t>
      </w:r>
      <w:r w:rsidRPr="00720851">
        <w:rPr>
          <w:snapToGrid w:val="0"/>
          <w:color w:val="000000"/>
        </w:rPr>
        <w:t>человечества, поскольку они отражают во</w:t>
      </w:r>
      <w:r w:rsidRPr="00720851">
        <w:rPr>
          <w:snapToGrid w:val="0"/>
          <w:color w:val="000000"/>
        </w:rPr>
        <w:t>з</w:t>
      </w:r>
      <w:r w:rsidRPr="00720851">
        <w:rPr>
          <w:snapToGrid w:val="0"/>
          <w:color w:val="000000"/>
        </w:rPr>
        <w:t>растание ценности личности и утверждают гуманность в межличностных о</w:t>
      </w:r>
      <w:r w:rsidRPr="00720851">
        <w:rPr>
          <w:snapToGrid w:val="0"/>
          <w:color w:val="000000"/>
        </w:rPr>
        <w:t>т</w:t>
      </w:r>
      <w:r w:rsidRPr="00720851">
        <w:rPr>
          <w:snapToGrid w:val="0"/>
          <w:color w:val="000000"/>
        </w:rPr>
        <w:t>нош</w:t>
      </w:r>
      <w:r w:rsidRPr="00720851">
        <w:rPr>
          <w:snapToGrid w:val="0"/>
          <w:color w:val="000000"/>
        </w:rPr>
        <w:t>е</w:t>
      </w:r>
      <w:r w:rsidRPr="00720851">
        <w:rPr>
          <w:snapToGrid w:val="0"/>
          <w:color w:val="000000"/>
        </w:rPr>
        <w:t>ниях.</w:t>
      </w:r>
      <w:r w:rsidR="00720851">
        <w:rPr>
          <w:snapToGrid w:val="0"/>
          <w:color w:val="000000"/>
        </w:rPr>
        <w:t xml:space="preserve"> </w:t>
      </w:r>
      <w:r w:rsidRPr="00720851">
        <w:t>Следовательно, основное назначение профессиональной этики состоит в том, что она обеспечивает реализацию общеморальных принципов в усл</w:t>
      </w:r>
      <w:r w:rsidRPr="00720851">
        <w:t>о</w:t>
      </w:r>
      <w:r w:rsidRPr="00720851">
        <w:t>виях профессиональной деятельности людей, способствует успешному ос</w:t>
      </w:r>
      <w:r w:rsidRPr="00720851">
        <w:t>у</w:t>
      </w:r>
      <w:r w:rsidRPr="00720851">
        <w:t>ществлению</w:t>
      </w:r>
      <w:r w:rsidR="00720851">
        <w:t xml:space="preserve"> профессиональных обязанностей.</w:t>
      </w:r>
      <w:r w:rsidR="00967049">
        <w:t xml:space="preserve"> </w:t>
      </w:r>
      <w:r w:rsidRPr="00720851">
        <w:t>Профессиональная этика п</w:t>
      </w:r>
      <w:r w:rsidRPr="00720851">
        <w:t>о</w:t>
      </w:r>
      <w:r w:rsidRPr="00720851">
        <w:t>могает специалисту избегать ошибок, выбирать наиболее правильную, выс</w:t>
      </w:r>
      <w:r w:rsidRPr="00720851">
        <w:t>о</w:t>
      </w:r>
      <w:r w:rsidRPr="00720851">
        <w:t>коморальную линию поведения в различных ситуациях трудовой деятельн</w:t>
      </w:r>
      <w:r w:rsidRPr="00720851">
        <w:t>о</w:t>
      </w:r>
      <w:r w:rsidRPr="00720851">
        <w:t>сти.</w:t>
      </w:r>
      <w:r w:rsidR="00967049">
        <w:t xml:space="preserve"> </w:t>
      </w:r>
      <w:r w:rsidRPr="00720851">
        <w:t>Задача профессиональной этики не дать готовые рецепты на все случаи жизни, но научить культуре нравственного мышления, дать надежные орие</w:t>
      </w:r>
      <w:r w:rsidRPr="00720851">
        <w:t>н</w:t>
      </w:r>
      <w:r w:rsidRPr="00720851">
        <w:t>тиры для решения конкретных ситуаций, влиять на формирование нравс</w:t>
      </w:r>
      <w:r w:rsidRPr="00720851">
        <w:t>т</w:t>
      </w:r>
      <w:r w:rsidRPr="00720851">
        <w:t>венных установок у специалиста в соответствии со специфическими треб</w:t>
      </w:r>
      <w:r w:rsidRPr="00720851">
        <w:t>о</w:t>
      </w:r>
      <w:r w:rsidRPr="00720851">
        <w:t>ваниями профессии, объяснение и оценку выработанных адвокатской пра</w:t>
      </w:r>
      <w:r w:rsidRPr="00720851">
        <w:t>к</w:t>
      </w:r>
      <w:r w:rsidRPr="00720851">
        <w:t>тикой стере</w:t>
      </w:r>
      <w:r w:rsidRPr="00720851">
        <w:t>о</w:t>
      </w:r>
      <w:r w:rsidRPr="00720851">
        <w:t>типов поведения в облас</w:t>
      </w:r>
      <w:r w:rsidR="00720851">
        <w:t>тях, не урегулированных правом.</w:t>
      </w:r>
    </w:p>
    <w:p w14:paraId="75680DE4" w14:textId="77777777" w:rsidR="00D77940" w:rsidRDefault="00144E85" w:rsidP="00720851">
      <w:pPr>
        <w:rPr>
          <w:b/>
          <w:szCs w:val="28"/>
        </w:rPr>
      </w:pPr>
      <w:r w:rsidRPr="00720851">
        <w:rPr>
          <w:b/>
          <w:szCs w:val="28"/>
        </w:rPr>
        <w:lastRenderedPageBreak/>
        <w:t>Этиче</w:t>
      </w:r>
      <w:r w:rsidR="00720851">
        <w:rPr>
          <w:b/>
          <w:szCs w:val="28"/>
        </w:rPr>
        <w:t>ский кодекс медицинских сестер</w:t>
      </w:r>
    </w:p>
    <w:p w14:paraId="33E9E348" w14:textId="77777777" w:rsidR="00720851" w:rsidRPr="00720851" w:rsidRDefault="00720851" w:rsidP="00720851">
      <w:pPr>
        <w:rPr>
          <w:b/>
          <w:szCs w:val="28"/>
        </w:rPr>
      </w:pPr>
    </w:p>
    <w:p w14:paraId="2EC119F3" w14:textId="77777777" w:rsidR="00D77940" w:rsidRPr="00720851" w:rsidRDefault="003E474F" w:rsidP="00720851">
      <w:r w:rsidRPr="00720851">
        <w:t>Этический кодекс медицинской сестры России</w:t>
      </w:r>
      <w:r w:rsidRPr="00720851">
        <w:rPr>
          <w:b/>
          <w:bCs/>
        </w:rPr>
        <w:t xml:space="preserve"> </w:t>
      </w:r>
      <w:r w:rsidRPr="00720851">
        <w:rPr>
          <w:bCs/>
        </w:rPr>
        <w:t>разработан по заказу Ассоциации медсестер России в 1997г. Он</w:t>
      </w:r>
      <w:r w:rsidR="00720851" w:rsidRPr="00720851">
        <w:rPr>
          <w:bCs/>
        </w:rPr>
        <w:t xml:space="preserve"> </w:t>
      </w:r>
      <w:r w:rsidR="00D77940" w:rsidRPr="00720851">
        <w:t>составлен с учетом новых идей, определивших в течение последних двух - трех десятилетий содержание м</w:t>
      </w:r>
      <w:r w:rsidR="00D77940" w:rsidRPr="00720851">
        <w:t>е</w:t>
      </w:r>
      <w:r w:rsidR="00D77940" w:rsidRPr="00720851">
        <w:t>дици</w:t>
      </w:r>
      <w:r w:rsidR="00D77940" w:rsidRPr="00720851">
        <w:t>н</w:t>
      </w:r>
      <w:r w:rsidR="00D77940" w:rsidRPr="00720851">
        <w:t>ской этики вообще и профессиональной этики медицинской сестры в частн</w:t>
      </w:r>
      <w:r w:rsidR="00D77940" w:rsidRPr="00720851">
        <w:t>о</w:t>
      </w:r>
      <w:r w:rsidR="00D77940" w:rsidRPr="00720851">
        <w:t>сти. Прежде всего, Кодекс в развернутом виде отразил современные представления о правах пациента, которые как бы диктуют содержание ко</w:t>
      </w:r>
      <w:r w:rsidR="00D77940" w:rsidRPr="00720851">
        <w:t>н</w:t>
      </w:r>
      <w:r w:rsidR="00D77940" w:rsidRPr="00720851">
        <w:t>кретных обязанностей, определяют формулы морального долга медици</w:t>
      </w:r>
      <w:r w:rsidR="00D77940" w:rsidRPr="00720851">
        <w:t>н</w:t>
      </w:r>
      <w:r w:rsidR="00D77940" w:rsidRPr="00720851">
        <w:t>ской сестры.</w:t>
      </w:r>
    </w:p>
    <w:p w14:paraId="410D3C1F" w14:textId="77777777" w:rsidR="00D77940" w:rsidRPr="00720851" w:rsidRDefault="00D77940" w:rsidP="00720851">
      <w:r w:rsidRPr="00720851">
        <w:t>Кодекс так же отразил начавшуюся в России реформу сестринского д</w:t>
      </w:r>
      <w:r w:rsidRPr="00720851">
        <w:t>е</w:t>
      </w:r>
      <w:r w:rsidRPr="00720851">
        <w:t>ла (в частности, требующую вовлечения медицинских сестер в самостоятел</w:t>
      </w:r>
      <w:r w:rsidRPr="00720851">
        <w:t>ь</w:t>
      </w:r>
      <w:r w:rsidRPr="00720851">
        <w:t>ную научно-исследовательскую деятельность, без чего невозможно превр</w:t>
      </w:r>
      <w:r w:rsidRPr="00720851">
        <w:t>а</w:t>
      </w:r>
      <w:r w:rsidRPr="00720851">
        <w:t>щение сестринского дела в самостоятельную науку). В Кодексе нашли отр</w:t>
      </w:r>
      <w:r w:rsidRPr="00720851">
        <w:t>а</w:t>
      </w:r>
      <w:r w:rsidRPr="00720851">
        <w:t>жение те особенности сегодняшней медицины, которые связаны с совреме</w:t>
      </w:r>
      <w:r w:rsidRPr="00720851">
        <w:t>н</w:t>
      </w:r>
      <w:r w:rsidRPr="00720851">
        <w:t>ным научно-техническим прогрессом, - например, проблемы риска, ятроге</w:t>
      </w:r>
      <w:r w:rsidRPr="00720851">
        <w:t>н</w:t>
      </w:r>
      <w:r w:rsidRPr="00720851">
        <w:t>ных эффектов при многих применяемых в настоящее время медицинских вмешател</w:t>
      </w:r>
      <w:r w:rsidRPr="00720851">
        <w:t>ь</w:t>
      </w:r>
      <w:r w:rsidRPr="00720851">
        <w:t>ствах.</w:t>
      </w:r>
    </w:p>
    <w:p w14:paraId="33C8379F" w14:textId="77777777" w:rsidR="00967049" w:rsidRDefault="00967049" w:rsidP="00720851">
      <w:pPr>
        <w:rPr>
          <w:b/>
          <w:szCs w:val="28"/>
        </w:rPr>
      </w:pPr>
    </w:p>
    <w:p w14:paraId="230A97BE" w14:textId="77777777" w:rsidR="00D77940" w:rsidRPr="00720851" w:rsidRDefault="00144E85" w:rsidP="00720851">
      <w:pPr>
        <w:rPr>
          <w:b/>
          <w:szCs w:val="28"/>
        </w:rPr>
      </w:pPr>
      <w:r w:rsidRPr="00720851">
        <w:rPr>
          <w:b/>
          <w:szCs w:val="28"/>
        </w:rPr>
        <w:t>Гуманность сестринской профессии.</w:t>
      </w:r>
    </w:p>
    <w:p w14:paraId="686C2AB7" w14:textId="77777777" w:rsidR="00967049" w:rsidRDefault="00967049" w:rsidP="00720851"/>
    <w:p w14:paraId="18AF8E64" w14:textId="77777777" w:rsidR="00D77940" w:rsidRPr="00720851" w:rsidRDefault="00D77940" w:rsidP="00720851">
      <w:pPr>
        <w:rPr>
          <w:b/>
          <w:szCs w:val="28"/>
        </w:rPr>
      </w:pPr>
      <w:r w:rsidRPr="00720851">
        <w:t>Медицинская сестра должна превыше всего ставить сострадание и уважение к жизни пациента. Медицинская сестра обязана уважать право п</w:t>
      </w:r>
      <w:r w:rsidRPr="00720851">
        <w:t>а</w:t>
      </w:r>
      <w:r w:rsidRPr="00720851">
        <w:t>циента на облегчение страданий в той мере, в какой это позволяет сущес</w:t>
      </w:r>
      <w:r w:rsidRPr="00720851">
        <w:t>т</w:t>
      </w:r>
      <w:r w:rsidRPr="00720851">
        <w:t>вующий уровень медицинских знаний. Медицинская сестра не вправе учас</w:t>
      </w:r>
      <w:r w:rsidRPr="00720851">
        <w:t>т</w:t>
      </w:r>
      <w:r w:rsidRPr="00720851">
        <w:t>вовать в пытках, казнях и иных формах жестокого и бесчеловечного обращ</w:t>
      </w:r>
      <w:r w:rsidRPr="00720851">
        <w:t>е</w:t>
      </w:r>
      <w:r w:rsidRPr="00720851">
        <w:t>ния с людьми. М</w:t>
      </w:r>
      <w:r w:rsidRPr="00720851">
        <w:t>е</w:t>
      </w:r>
      <w:r w:rsidRPr="00720851">
        <w:t>дицинская сестра не вправе способствовать самоубийству больного.</w:t>
      </w:r>
      <w:r w:rsidR="003E474F" w:rsidRPr="00720851">
        <w:t xml:space="preserve"> </w:t>
      </w:r>
      <w:r w:rsidRPr="00720851">
        <w:t>Медици</w:t>
      </w:r>
      <w:r w:rsidRPr="00720851">
        <w:t>н</w:t>
      </w:r>
      <w:r w:rsidRPr="00720851">
        <w:t>ская сестра ответственна, в пределах своей компетенции, за обеспеч</w:t>
      </w:r>
      <w:r w:rsidRPr="00720851">
        <w:t>е</w:t>
      </w:r>
      <w:r w:rsidRPr="00720851">
        <w:t xml:space="preserve">ние прав пациента, провозглашенных Всемирной </w:t>
      </w:r>
      <w:r w:rsidRPr="00720851">
        <w:lastRenderedPageBreak/>
        <w:t>медицинской ассоциацией, Всемирной организацией здравоохранения и закрепленных в законодательстве Российской Федерации.</w:t>
      </w:r>
    </w:p>
    <w:p w14:paraId="21F658FD" w14:textId="77777777" w:rsidR="00967049" w:rsidRDefault="00967049" w:rsidP="00720851">
      <w:pPr>
        <w:rPr>
          <w:b/>
          <w:szCs w:val="28"/>
        </w:rPr>
      </w:pPr>
    </w:p>
    <w:p w14:paraId="02C0A068" w14:textId="77777777" w:rsidR="00D77940" w:rsidRDefault="00144E85" w:rsidP="00720851">
      <w:pPr>
        <w:rPr>
          <w:b/>
          <w:szCs w:val="28"/>
        </w:rPr>
      </w:pPr>
      <w:r w:rsidRPr="00720851">
        <w:rPr>
          <w:b/>
          <w:szCs w:val="28"/>
        </w:rPr>
        <w:t>Медицинская сестра и умира</w:t>
      </w:r>
      <w:r w:rsidRPr="00720851">
        <w:rPr>
          <w:b/>
          <w:szCs w:val="28"/>
        </w:rPr>
        <w:t>ю</w:t>
      </w:r>
      <w:r w:rsidR="00967049">
        <w:rPr>
          <w:b/>
          <w:szCs w:val="28"/>
        </w:rPr>
        <w:t>щий больной</w:t>
      </w:r>
    </w:p>
    <w:p w14:paraId="32D655A0" w14:textId="77777777" w:rsidR="00967049" w:rsidRPr="00720851" w:rsidRDefault="00967049" w:rsidP="00720851">
      <w:pPr>
        <w:rPr>
          <w:b/>
          <w:szCs w:val="28"/>
        </w:rPr>
      </w:pPr>
    </w:p>
    <w:p w14:paraId="639FBC88" w14:textId="77777777" w:rsidR="00D77940" w:rsidRDefault="00D77940" w:rsidP="00720851">
      <w:r w:rsidRPr="00720851">
        <w:t>Медицинская сестра должна с уважением относиться к праву умира</w:t>
      </w:r>
      <w:r w:rsidRPr="00720851">
        <w:t>ю</w:t>
      </w:r>
      <w:r w:rsidRPr="00720851">
        <w:t>щего на гуманное отношение и достойную смерть. Медицинская сестра об</w:t>
      </w:r>
      <w:r w:rsidRPr="00720851">
        <w:t>я</w:t>
      </w:r>
      <w:r w:rsidRPr="00720851">
        <w:t>зана владеть необходимыми знаниями и умениями в области паллиативной мед</w:t>
      </w:r>
      <w:r w:rsidRPr="00720851">
        <w:t>и</w:t>
      </w:r>
      <w:r w:rsidRPr="00720851">
        <w:t>цинской помощи, дающей умирающему возможность окончить жизнь с максимально достижимым физическим, эмоциональным и духовным ко</w:t>
      </w:r>
      <w:r w:rsidRPr="00720851">
        <w:t>м</w:t>
      </w:r>
      <w:r w:rsidRPr="00720851">
        <w:t>фортом. Первейшие моральные и профессиональные обязанности медици</w:t>
      </w:r>
      <w:r w:rsidRPr="00720851">
        <w:t>н</w:t>
      </w:r>
      <w:r w:rsidRPr="00720851">
        <w:t>ской сестры: предотвращение и облегчение страданий, как правило, связа</w:t>
      </w:r>
      <w:r w:rsidRPr="00720851">
        <w:t>н</w:t>
      </w:r>
      <w:r w:rsidRPr="00720851">
        <w:t>ных с процессом умирания; оказание умирающему и его семье психологич</w:t>
      </w:r>
      <w:r w:rsidRPr="00720851">
        <w:t>е</w:t>
      </w:r>
      <w:r w:rsidRPr="00720851">
        <w:t>ской поддержки. Э</w:t>
      </w:r>
      <w:r w:rsidRPr="00720851">
        <w:t>в</w:t>
      </w:r>
      <w:r w:rsidRPr="00720851">
        <w:t>таназия, то есть преднамеренные действия медицинской сестры с целью пр</w:t>
      </w:r>
      <w:r w:rsidRPr="00720851">
        <w:t>е</w:t>
      </w:r>
      <w:r w:rsidRPr="00720851">
        <w:t>кращения жизни умирающего пациента, даже по его просьбе, неэтична и нед</w:t>
      </w:r>
      <w:r w:rsidRPr="00720851">
        <w:t>о</w:t>
      </w:r>
      <w:r w:rsidRPr="00720851">
        <w:t>пустима.</w:t>
      </w:r>
      <w:r w:rsidR="00720851" w:rsidRPr="00720851">
        <w:t xml:space="preserve"> </w:t>
      </w:r>
      <w:r w:rsidRPr="00720851">
        <w:t>Медицинская сестра должна относиться уважительно к умершему пациенту. При обработке тела следует учитывать религиозные и культурные традиции. Медицинская сестра обязана уважать закрепленные в законодательстве РФ права граждан относительно патолог</w:t>
      </w:r>
      <w:r w:rsidRPr="00720851">
        <w:t>о</w:t>
      </w:r>
      <w:r w:rsidRPr="00720851">
        <w:t>анатомических вскр</w:t>
      </w:r>
      <w:r w:rsidRPr="00720851">
        <w:t>ы</w:t>
      </w:r>
      <w:r w:rsidRPr="00720851">
        <w:t>тий.</w:t>
      </w:r>
    </w:p>
    <w:p w14:paraId="0210A359" w14:textId="77777777" w:rsidR="00967049" w:rsidRPr="00720851" w:rsidRDefault="00967049" w:rsidP="00720851">
      <w:pPr>
        <w:rPr>
          <w:b/>
          <w:szCs w:val="28"/>
        </w:rPr>
      </w:pPr>
    </w:p>
    <w:p w14:paraId="53573D0F" w14:textId="77777777" w:rsidR="00144E85" w:rsidRDefault="00144E85" w:rsidP="00720851">
      <w:pPr>
        <w:rPr>
          <w:b/>
          <w:szCs w:val="28"/>
        </w:rPr>
      </w:pPr>
      <w:r w:rsidRPr="00720851">
        <w:rPr>
          <w:b/>
          <w:szCs w:val="28"/>
        </w:rPr>
        <w:t>Профессиональная компетентность медици</w:t>
      </w:r>
      <w:r w:rsidRPr="00720851">
        <w:rPr>
          <w:b/>
          <w:szCs w:val="28"/>
        </w:rPr>
        <w:t>н</w:t>
      </w:r>
      <w:r w:rsidR="00967049">
        <w:rPr>
          <w:b/>
          <w:szCs w:val="28"/>
        </w:rPr>
        <w:t>ской сестры</w:t>
      </w:r>
    </w:p>
    <w:p w14:paraId="54CE5D57" w14:textId="77777777" w:rsidR="00967049" w:rsidRPr="00720851" w:rsidRDefault="00967049" w:rsidP="00720851">
      <w:pPr>
        <w:rPr>
          <w:b/>
        </w:rPr>
      </w:pPr>
    </w:p>
    <w:p w14:paraId="0BDFAAE0" w14:textId="77777777" w:rsidR="00D77940" w:rsidRPr="00720851" w:rsidRDefault="003E474F" w:rsidP="00720851">
      <w:pPr>
        <w:outlineLvl w:val="0"/>
        <w:rPr>
          <w:b/>
          <w:szCs w:val="28"/>
        </w:rPr>
      </w:pPr>
      <w:r w:rsidRPr="00720851">
        <w:t>Медицинская сестра должна всегда соблюдать и поддерживать профе</w:t>
      </w:r>
      <w:r w:rsidRPr="00720851">
        <w:t>с</w:t>
      </w:r>
      <w:r w:rsidRPr="00720851">
        <w:t>сиональные стандарты деятельности, определяемые Министерством здрав</w:t>
      </w:r>
      <w:r w:rsidRPr="00720851">
        <w:t>о</w:t>
      </w:r>
      <w:r w:rsidRPr="00720851">
        <w:t>охранения Российской Федерации. Непрерывное совершенствование спец</w:t>
      </w:r>
      <w:r w:rsidRPr="00720851">
        <w:t>и</w:t>
      </w:r>
      <w:r w:rsidRPr="00720851">
        <w:t>альных знаний и умений, повышение своего культурного уровня - первейший пр</w:t>
      </w:r>
      <w:r w:rsidRPr="00720851">
        <w:t>о</w:t>
      </w:r>
      <w:r w:rsidRPr="00720851">
        <w:t>фессиональный долг медицинской сестры. Медицинская сестра должна быть компетентной в отношении морал</w:t>
      </w:r>
      <w:r w:rsidRPr="00720851">
        <w:t>ь</w:t>
      </w:r>
      <w:r w:rsidRPr="00720851">
        <w:t>ных и юридических прав пациента. Медицинская сестра должна быть пост</w:t>
      </w:r>
      <w:r w:rsidRPr="00720851">
        <w:t>о</w:t>
      </w:r>
      <w:r w:rsidRPr="00720851">
        <w:t xml:space="preserve">янно готова оказать </w:t>
      </w:r>
      <w:r w:rsidRPr="00720851">
        <w:lastRenderedPageBreak/>
        <w:t>компетентную помощь пациентам независимо от их во</w:t>
      </w:r>
      <w:r w:rsidRPr="00720851">
        <w:t>з</w:t>
      </w:r>
      <w:r w:rsidRPr="00720851">
        <w:t>раста или пола, характера заболевания, расовой или национальной прина</w:t>
      </w:r>
      <w:r w:rsidRPr="00720851">
        <w:t>д</w:t>
      </w:r>
      <w:r w:rsidRPr="00720851">
        <w:t>лежности, религиозных или политических убеждений, социального или м</w:t>
      </w:r>
      <w:r w:rsidRPr="00720851">
        <w:t>а</w:t>
      </w:r>
      <w:r w:rsidRPr="00720851">
        <w:t>териального п</w:t>
      </w:r>
      <w:r w:rsidRPr="00720851">
        <w:t>о</w:t>
      </w:r>
      <w:r w:rsidRPr="00720851">
        <w:t>ложения или других различий.</w:t>
      </w:r>
    </w:p>
    <w:p w14:paraId="1EAB05CE" w14:textId="77777777" w:rsidR="00D77940" w:rsidRDefault="00967049" w:rsidP="00720851">
      <w:pPr>
        <w:outlineLvl w:val="0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Заключение</w:t>
      </w:r>
    </w:p>
    <w:p w14:paraId="220A6CAE" w14:textId="77777777" w:rsidR="00967049" w:rsidRPr="00720851" w:rsidRDefault="00967049" w:rsidP="00720851">
      <w:pPr>
        <w:outlineLvl w:val="0"/>
        <w:rPr>
          <w:b/>
          <w:szCs w:val="28"/>
        </w:rPr>
      </w:pPr>
    </w:p>
    <w:p w14:paraId="04F81593" w14:textId="77777777" w:rsidR="003E474F" w:rsidRPr="00720851" w:rsidRDefault="003E474F" w:rsidP="00720851">
      <w:pPr>
        <w:rPr>
          <w:szCs w:val="28"/>
        </w:rPr>
      </w:pPr>
      <w:r w:rsidRPr="00720851">
        <w:rPr>
          <w:szCs w:val="28"/>
        </w:rPr>
        <w:t>Этической основой профессиональной деятельности медицинской с</w:t>
      </w:r>
      <w:r w:rsidRPr="00720851">
        <w:rPr>
          <w:szCs w:val="28"/>
        </w:rPr>
        <w:t>е</w:t>
      </w:r>
      <w:r w:rsidRPr="00720851">
        <w:rPr>
          <w:szCs w:val="28"/>
        </w:rPr>
        <w:t>стры являются гуманность и милосердие. Важнейшими задачами професси</w:t>
      </w:r>
      <w:r w:rsidRPr="00720851">
        <w:rPr>
          <w:szCs w:val="28"/>
        </w:rPr>
        <w:t>о</w:t>
      </w:r>
      <w:r w:rsidRPr="00720851">
        <w:rPr>
          <w:szCs w:val="28"/>
        </w:rPr>
        <w:t>нальной деятельности медицинской сестры являются: комплексный всест</w:t>
      </w:r>
      <w:r w:rsidRPr="00720851">
        <w:rPr>
          <w:szCs w:val="28"/>
        </w:rPr>
        <w:t>о</w:t>
      </w:r>
      <w:r w:rsidRPr="00720851">
        <w:rPr>
          <w:szCs w:val="28"/>
        </w:rPr>
        <w:t>ронний уход за пациентами и облегчение их страданий; восстановление зд</w:t>
      </w:r>
      <w:r w:rsidRPr="00720851">
        <w:rPr>
          <w:szCs w:val="28"/>
        </w:rPr>
        <w:t>о</w:t>
      </w:r>
      <w:r w:rsidRPr="00720851">
        <w:rPr>
          <w:szCs w:val="28"/>
        </w:rPr>
        <w:t>ровья и реабилитация; содействие укреплению здоровья и пред</w:t>
      </w:r>
      <w:r w:rsidRPr="00720851">
        <w:rPr>
          <w:szCs w:val="28"/>
        </w:rPr>
        <w:t>у</w:t>
      </w:r>
      <w:r w:rsidRPr="00720851">
        <w:rPr>
          <w:szCs w:val="28"/>
        </w:rPr>
        <w:t>преждение заболеваний.</w:t>
      </w:r>
      <w:r w:rsidR="00967049">
        <w:rPr>
          <w:szCs w:val="28"/>
        </w:rPr>
        <w:t xml:space="preserve"> </w:t>
      </w:r>
      <w:r w:rsidRPr="00720851">
        <w:rPr>
          <w:szCs w:val="28"/>
        </w:rPr>
        <w:t>Этический кодекс дает четкие нравственные ориентиры професси</w:t>
      </w:r>
      <w:r w:rsidRPr="00720851">
        <w:rPr>
          <w:szCs w:val="28"/>
        </w:rPr>
        <w:t>о</w:t>
      </w:r>
      <w:r w:rsidRPr="00720851">
        <w:rPr>
          <w:szCs w:val="28"/>
        </w:rPr>
        <w:t>нальной деятельности медицинской сестры, призван способствовать конс</w:t>
      </w:r>
      <w:r w:rsidRPr="00720851">
        <w:rPr>
          <w:szCs w:val="28"/>
        </w:rPr>
        <w:t>о</w:t>
      </w:r>
      <w:r w:rsidRPr="00720851">
        <w:rPr>
          <w:szCs w:val="28"/>
        </w:rPr>
        <w:t>лидации, повышению престижа и авторитета сестринской профессии в общ</w:t>
      </w:r>
      <w:r w:rsidRPr="00720851">
        <w:rPr>
          <w:szCs w:val="28"/>
        </w:rPr>
        <w:t>е</w:t>
      </w:r>
      <w:r w:rsidRPr="00720851">
        <w:rPr>
          <w:szCs w:val="28"/>
        </w:rPr>
        <w:t>стве, разв</w:t>
      </w:r>
      <w:r w:rsidRPr="00720851">
        <w:rPr>
          <w:szCs w:val="28"/>
        </w:rPr>
        <w:t>и</w:t>
      </w:r>
      <w:r w:rsidRPr="00720851">
        <w:rPr>
          <w:szCs w:val="28"/>
        </w:rPr>
        <w:t>тию сестринского дела в России.</w:t>
      </w:r>
    </w:p>
    <w:p w14:paraId="3C604B05" w14:textId="77777777" w:rsidR="00D77940" w:rsidRDefault="00967049" w:rsidP="00720851">
      <w:pPr>
        <w:rPr>
          <w:b/>
          <w:szCs w:val="28"/>
        </w:rPr>
      </w:pPr>
      <w:r>
        <w:rPr>
          <w:b/>
          <w:szCs w:val="28"/>
        </w:rPr>
        <w:br w:type="page"/>
      </w:r>
      <w:r w:rsidR="00D77940" w:rsidRPr="00720851">
        <w:rPr>
          <w:b/>
          <w:szCs w:val="28"/>
        </w:rPr>
        <w:lastRenderedPageBreak/>
        <w:t>Список используемой литературы</w:t>
      </w:r>
    </w:p>
    <w:p w14:paraId="552AD582" w14:textId="77777777" w:rsidR="00967049" w:rsidRPr="00720851" w:rsidRDefault="00967049" w:rsidP="00720851">
      <w:pPr>
        <w:rPr>
          <w:b/>
          <w:szCs w:val="28"/>
        </w:rPr>
      </w:pPr>
    </w:p>
    <w:p w14:paraId="674DBC22" w14:textId="77777777" w:rsidR="003E474F" w:rsidRPr="00720851" w:rsidRDefault="003E474F" w:rsidP="00967049">
      <w:pPr>
        <w:numPr>
          <w:ilvl w:val="0"/>
          <w:numId w:val="4"/>
        </w:numPr>
        <w:tabs>
          <w:tab w:val="clear" w:pos="720"/>
          <w:tab w:val="num" w:pos="420"/>
        </w:tabs>
        <w:ind w:left="0" w:firstLine="0"/>
      </w:pPr>
      <w:r w:rsidRPr="00720851">
        <w:t>Гусейнов А.А., Апресян Р.Г. Этика. - М.: 1998.</w:t>
      </w:r>
      <w:r w:rsidR="00720851" w:rsidRPr="00720851">
        <w:t xml:space="preserve"> </w:t>
      </w:r>
    </w:p>
    <w:p w14:paraId="2C375160" w14:textId="77777777" w:rsidR="003E474F" w:rsidRPr="00720851" w:rsidRDefault="003E474F" w:rsidP="00967049">
      <w:pPr>
        <w:numPr>
          <w:ilvl w:val="0"/>
          <w:numId w:val="4"/>
        </w:numPr>
        <w:tabs>
          <w:tab w:val="clear" w:pos="720"/>
          <w:tab w:val="num" w:pos="420"/>
        </w:tabs>
        <w:ind w:left="0" w:firstLine="0"/>
      </w:pPr>
      <w:r w:rsidRPr="00720851">
        <w:t xml:space="preserve">Зеленкова И.Л., Беляева Е.В. Этика: Учебное пособие. – Мн.: изд. В.М. Скакун, 1995. </w:t>
      </w:r>
    </w:p>
    <w:p w14:paraId="61398E5D" w14:textId="77777777" w:rsidR="003E474F" w:rsidRPr="00720851" w:rsidRDefault="003E474F" w:rsidP="00967049">
      <w:pPr>
        <w:numPr>
          <w:ilvl w:val="0"/>
          <w:numId w:val="4"/>
        </w:numPr>
        <w:tabs>
          <w:tab w:val="clear" w:pos="720"/>
          <w:tab w:val="num" w:pos="420"/>
        </w:tabs>
        <w:ind w:left="0" w:firstLine="0"/>
      </w:pPr>
      <w:r w:rsidRPr="00720851">
        <w:t>Основы этических знаний / под ред. профессора М.Н. Росенко.</w:t>
      </w:r>
      <w:r w:rsidR="00720851" w:rsidRPr="00720851">
        <w:t xml:space="preserve"> </w:t>
      </w:r>
      <w:r w:rsidRPr="00720851">
        <w:t xml:space="preserve">— М.: Изд. "Лань", 1998 . </w:t>
      </w:r>
    </w:p>
    <w:p w14:paraId="7817725A" w14:textId="77777777" w:rsidR="003E474F" w:rsidRPr="00720851" w:rsidRDefault="00967049" w:rsidP="00967049">
      <w:pPr>
        <w:numPr>
          <w:ilvl w:val="0"/>
          <w:numId w:val="4"/>
        </w:numPr>
        <w:tabs>
          <w:tab w:val="clear" w:pos="720"/>
          <w:tab w:val="num" w:pos="420"/>
        </w:tabs>
        <w:ind w:left="0" w:firstLine="0"/>
      </w:pPr>
      <w:r>
        <w:t>Словарь по этике. Под ред. И.</w:t>
      </w:r>
      <w:r w:rsidR="003E474F" w:rsidRPr="00720851">
        <w:t>С. Кона.</w:t>
      </w:r>
      <w:r w:rsidR="00720851" w:rsidRPr="00720851">
        <w:t xml:space="preserve"> </w:t>
      </w:r>
      <w:r w:rsidR="003E474F" w:rsidRPr="00720851">
        <w:t>—</w:t>
      </w:r>
      <w:r w:rsidR="00720851" w:rsidRPr="00720851">
        <w:t xml:space="preserve"> </w:t>
      </w:r>
      <w:r w:rsidR="003E474F" w:rsidRPr="00720851">
        <w:t>М.: Политиздат, 1990.</w:t>
      </w:r>
    </w:p>
    <w:p w14:paraId="368AEE77" w14:textId="77777777" w:rsidR="003E474F" w:rsidRPr="00720851" w:rsidRDefault="003E474F" w:rsidP="00967049">
      <w:pPr>
        <w:numPr>
          <w:ilvl w:val="0"/>
          <w:numId w:val="4"/>
        </w:numPr>
        <w:tabs>
          <w:tab w:val="clear" w:pos="720"/>
          <w:tab w:val="num" w:pos="420"/>
        </w:tabs>
        <w:ind w:left="0" w:firstLine="0"/>
      </w:pPr>
      <w:r w:rsidRPr="00720851">
        <w:rPr>
          <w:bCs/>
        </w:rPr>
        <w:t>Этический Кодекс медицинской сестры России (принят Росси</w:t>
      </w:r>
      <w:r w:rsidRPr="00720851">
        <w:rPr>
          <w:bCs/>
        </w:rPr>
        <w:t>й</w:t>
      </w:r>
      <w:r w:rsidRPr="00720851">
        <w:rPr>
          <w:bCs/>
        </w:rPr>
        <w:t>ской А</w:t>
      </w:r>
      <w:r w:rsidRPr="00720851">
        <w:rPr>
          <w:bCs/>
        </w:rPr>
        <w:t>с</w:t>
      </w:r>
      <w:r w:rsidRPr="00720851">
        <w:rPr>
          <w:bCs/>
        </w:rPr>
        <w:t>социацией медицинских сестер, 1997</w:t>
      </w:r>
      <w:r w:rsidR="00720851" w:rsidRPr="00720851">
        <w:rPr>
          <w:bCs/>
        </w:rPr>
        <w:t xml:space="preserve"> </w:t>
      </w:r>
      <w:r w:rsidRPr="00720851">
        <w:rPr>
          <w:bCs/>
        </w:rPr>
        <w:t>г.)</w:t>
      </w:r>
    </w:p>
    <w:sectPr w:rsidR="003E474F" w:rsidRPr="00720851" w:rsidSect="00720851">
      <w:headerReference w:type="even" r:id="rId7"/>
      <w:footerReference w:type="even" r:id="rId8"/>
      <w:footerReference w:type="default" r:id="rId9"/>
      <w:pgSz w:w="11909" w:h="16834" w:code="9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CE58" w14:textId="77777777" w:rsidR="00256902" w:rsidRDefault="00256902">
      <w:r>
        <w:separator/>
      </w:r>
    </w:p>
  </w:endnote>
  <w:endnote w:type="continuationSeparator" w:id="0">
    <w:p w14:paraId="27A03C63" w14:textId="77777777" w:rsidR="00256902" w:rsidRDefault="0025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E454" w14:textId="77777777" w:rsidR="0006741C" w:rsidRDefault="0006741C" w:rsidP="003E13D6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FC11EF6" w14:textId="77777777" w:rsidR="0006741C" w:rsidRDefault="0006741C" w:rsidP="0072085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FFF5" w14:textId="77777777" w:rsidR="0006741C" w:rsidRDefault="0006741C" w:rsidP="003E13D6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53E60">
      <w:rPr>
        <w:rStyle w:val="a3"/>
        <w:noProof/>
      </w:rPr>
      <w:t>8</w:t>
    </w:r>
    <w:r>
      <w:rPr>
        <w:rStyle w:val="a3"/>
      </w:rPr>
      <w:fldChar w:fldCharType="end"/>
    </w:r>
  </w:p>
  <w:p w14:paraId="7F9E3410" w14:textId="77777777" w:rsidR="0006741C" w:rsidRDefault="0006741C" w:rsidP="0072085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3FCC" w14:textId="77777777" w:rsidR="00256902" w:rsidRDefault="00256902">
      <w:r>
        <w:separator/>
      </w:r>
    </w:p>
  </w:footnote>
  <w:footnote w:type="continuationSeparator" w:id="0">
    <w:p w14:paraId="43611AB0" w14:textId="77777777" w:rsidR="00256902" w:rsidRDefault="0025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91E8" w14:textId="77777777" w:rsidR="0006741C" w:rsidRDefault="0006741C" w:rsidP="003E474F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9AF2EF3" w14:textId="77777777" w:rsidR="0006741C" w:rsidRDefault="0006741C" w:rsidP="003E474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25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F8B4D34"/>
    <w:multiLevelType w:val="singleLevel"/>
    <w:tmpl w:val="536A8C1A"/>
    <w:lvl w:ilvl="0">
      <w:start w:val="1"/>
      <w:numFmt w:val="decimal"/>
      <w:lvlText w:val="%1."/>
      <w:lvlJc w:val="left"/>
      <w:pPr>
        <w:tabs>
          <w:tab w:val="num" w:pos="1040"/>
        </w:tabs>
        <w:ind w:left="907" w:hanging="227"/>
      </w:pPr>
      <w:rPr>
        <w:rFonts w:cs="Times New Roman" w:hint="default"/>
      </w:rPr>
    </w:lvl>
  </w:abstractNum>
  <w:abstractNum w:abstractNumId="2" w15:restartNumberingAfterBreak="0">
    <w:nsid w:val="51F8607A"/>
    <w:multiLevelType w:val="singleLevel"/>
    <w:tmpl w:val="4C163F66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3" w15:restartNumberingAfterBreak="0">
    <w:nsid w:val="679D3FF3"/>
    <w:multiLevelType w:val="hybridMultilevel"/>
    <w:tmpl w:val="055E6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85"/>
    <w:rsid w:val="0000113D"/>
    <w:rsid w:val="00003422"/>
    <w:rsid w:val="0000491B"/>
    <w:rsid w:val="0000720C"/>
    <w:rsid w:val="00012D34"/>
    <w:rsid w:val="000156D1"/>
    <w:rsid w:val="00021CDE"/>
    <w:rsid w:val="000236CC"/>
    <w:rsid w:val="00024946"/>
    <w:rsid w:val="00027D9D"/>
    <w:rsid w:val="00035451"/>
    <w:rsid w:val="000401AC"/>
    <w:rsid w:val="00042E03"/>
    <w:rsid w:val="0004643C"/>
    <w:rsid w:val="0005147E"/>
    <w:rsid w:val="00053416"/>
    <w:rsid w:val="00053C36"/>
    <w:rsid w:val="00053E60"/>
    <w:rsid w:val="00055312"/>
    <w:rsid w:val="00055F34"/>
    <w:rsid w:val="00061272"/>
    <w:rsid w:val="000621A9"/>
    <w:rsid w:val="000625C8"/>
    <w:rsid w:val="00066005"/>
    <w:rsid w:val="0006741C"/>
    <w:rsid w:val="00080215"/>
    <w:rsid w:val="00080CB3"/>
    <w:rsid w:val="00084BDD"/>
    <w:rsid w:val="0009110B"/>
    <w:rsid w:val="00096CBB"/>
    <w:rsid w:val="000A0F94"/>
    <w:rsid w:val="000A189A"/>
    <w:rsid w:val="000A18D8"/>
    <w:rsid w:val="000B09D3"/>
    <w:rsid w:val="000B552D"/>
    <w:rsid w:val="000B67E1"/>
    <w:rsid w:val="000B6D9D"/>
    <w:rsid w:val="000C0A4A"/>
    <w:rsid w:val="000C1003"/>
    <w:rsid w:val="000C3C98"/>
    <w:rsid w:val="000D1678"/>
    <w:rsid w:val="000D4A57"/>
    <w:rsid w:val="000D552E"/>
    <w:rsid w:val="000E0234"/>
    <w:rsid w:val="000E0591"/>
    <w:rsid w:val="000E17B0"/>
    <w:rsid w:val="000E1CFA"/>
    <w:rsid w:val="000E2839"/>
    <w:rsid w:val="000E44AA"/>
    <w:rsid w:val="000E515E"/>
    <w:rsid w:val="000E5CF3"/>
    <w:rsid w:val="000E5FB4"/>
    <w:rsid w:val="000E7F2A"/>
    <w:rsid w:val="000F21AD"/>
    <w:rsid w:val="000F6654"/>
    <w:rsid w:val="000F7A7D"/>
    <w:rsid w:val="00101A3A"/>
    <w:rsid w:val="00101B2A"/>
    <w:rsid w:val="00103407"/>
    <w:rsid w:val="00105FFE"/>
    <w:rsid w:val="00111EE4"/>
    <w:rsid w:val="00111FB4"/>
    <w:rsid w:val="001129C2"/>
    <w:rsid w:val="00113843"/>
    <w:rsid w:val="0011742C"/>
    <w:rsid w:val="00121F90"/>
    <w:rsid w:val="00122391"/>
    <w:rsid w:val="00122F32"/>
    <w:rsid w:val="0012404C"/>
    <w:rsid w:val="0012565A"/>
    <w:rsid w:val="00137817"/>
    <w:rsid w:val="0014072E"/>
    <w:rsid w:val="00144E85"/>
    <w:rsid w:val="00147CFC"/>
    <w:rsid w:val="00151DCF"/>
    <w:rsid w:val="0015532D"/>
    <w:rsid w:val="001624F9"/>
    <w:rsid w:val="00162744"/>
    <w:rsid w:val="00163546"/>
    <w:rsid w:val="00163F8A"/>
    <w:rsid w:val="00165410"/>
    <w:rsid w:val="00166096"/>
    <w:rsid w:val="001666B6"/>
    <w:rsid w:val="00171C6B"/>
    <w:rsid w:val="0017461D"/>
    <w:rsid w:val="00175AB0"/>
    <w:rsid w:val="00186070"/>
    <w:rsid w:val="001929E9"/>
    <w:rsid w:val="001A0088"/>
    <w:rsid w:val="001A27B1"/>
    <w:rsid w:val="001A6062"/>
    <w:rsid w:val="001B14FF"/>
    <w:rsid w:val="001B18C9"/>
    <w:rsid w:val="001B338D"/>
    <w:rsid w:val="001C101F"/>
    <w:rsid w:val="001C2AA0"/>
    <w:rsid w:val="001C4275"/>
    <w:rsid w:val="001C5385"/>
    <w:rsid w:val="001D1204"/>
    <w:rsid w:val="001D4037"/>
    <w:rsid w:val="001D5782"/>
    <w:rsid w:val="001D742C"/>
    <w:rsid w:val="001E033C"/>
    <w:rsid w:val="001E101C"/>
    <w:rsid w:val="001E1EA9"/>
    <w:rsid w:val="001E74AB"/>
    <w:rsid w:val="001F077E"/>
    <w:rsid w:val="001F08D3"/>
    <w:rsid w:val="001F103D"/>
    <w:rsid w:val="001F618F"/>
    <w:rsid w:val="00200772"/>
    <w:rsid w:val="00204CCB"/>
    <w:rsid w:val="00206EC6"/>
    <w:rsid w:val="0021056A"/>
    <w:rsid w:val="00211380"/>
    <w:rsid w:val="00213FF0"/>
    <w:rsid w:val="002178BD"/>
    <w:rsid w:val="002211AB"/>
    <w:rsid w:val="00223C25"/>
    <w:rsid w:val="002258C6"/>
    <w:rsid w:val="00225C2D"/>
    <w:rsid w:val="00235777"/>
    <w:rsid w:val="002401BD"/>
    <w:rsid w:val="00240F0E"/>
    <w:rsid w:val="00241195"/>
    <w:rsid w:val="00247AB1"/>
    <w:rsid w:val="0025221A"/>
    <w:rsid w:val="00256902"/>
    <w:rsid w:val="00260074"/>
    <w:rsid w:val="0026248F"/>
    <w:rsid w:val="00263A8B"/>
    <w:rsid w:val="00265201"/>
    <w:rsid w:val="00265245"/>
    <w:rsid w:val="00273EC9"/>
    <w:rsid w:val="00280C2D"/>
    <w:rsid w:val="00281D92"/>
    <w:rsid w:val="00290EE5"/>
    <w:rsid w:val="00295C17"/>
    <w:rsid w:val="00296B7C"/>
    <w:rsid w:val="002A09B1"/>
    <w:rsid w:val="002A0D8C"/>
    <w:rsid w:val="002A12C1"/>
    <w:rsid w:val="002B2184"/>
    <w:rsid w:val="002B61D5"/>
    <w:rsid w:val="002C0C51"/>
    <w:rsid w:val="002C1BCE"/>
    <w:rsid w:val="002C2E43"/>
    <w:rsid w:val="002C3A22"/>
    <w:rsid w:val="002D7AB5"/>
    <w:rsid w:val="002E0901"/>
    <w:rsid w:val="002E50B1"/>
    <w:rsid w:val="002E6430"/>
    <w:rsid w:val="002E6DCB"/>
    <w:rsid w:val="002F4464"/>
    <w:rsid w:val="00301DC5"/>
    <w:rsid w:val="00302E21"/>
    <w:rsid w:val="00303813"/>
    <w:rsid w:val="00304986"/>
    <w:rsid w:val="00307C9D"/>
    <w:rsid w:val="003106DA"/>
    <w:rsid w:val="00322C57"/>
    <w:rsid w:val="00323FC1"/>
    <w:rsid w:val="0032405C"/>
    <w:rsid w:val="00334307"/>
    <w:rsid w:val="0034487F"/>
    <w:rsid w:val="00345B79"/>
    <w:rsid w:val="003524AE"/>
    <w:rsid w:val="00352ECC"/>
    <w:rsid w:val="003544F8"/>
    <w:rsid w:val="00360A9F"/>
    <w:rsid w:val="00360D68"/>
    <w:rsid w:val="003626D6"/>
    <w:rsid w:val="00363A4A"/>
    <w:rsid w:val="00363A75"/>
    <w:rsid w:val="00363B2F"/>
    <w:rsid w:val="0036601A"/>
    <w:rsid w:val="00373AAA"/>
    <w:rsid w:val="0037521F"/>
    <w:rsid w:val="00375AB1"/>
    <w:rsid w:val="00380EAE"/>
    <w:rsid w:val="003831F7"/>
    <w:rsid w:val="00386B7A"/>
    <w:rsid w:val="00393EEC"/>
    <w:rsid w:val="003A2BD5"/>
    <w:rsid w:val="003A5995"/>
    <w:rsid w:val="003B430D"/>
    <w:rsid w:val="003B44F3"/>
    <w:rsid w:val="003B588F"/>
    <w:rsid w:val="003C0CD3"/>
    <w:rsid w:val="003C185C"/>
    <w:rsid w:val="003C2167"/>
    <w:rsid w:val="003C7D58"/>
    <w:rsid w:val="003D1EBD"/>
    <w:rsid w:val="003D2480"/>
    <w:rsid w:val="003D7E0C"/>
    <w:rsid w:val="003E13D6"/>
    <w:rsid w:val="003E1C4F"/>
    <w:rsid w:val="003E474F"/>
    <w:rsid w:val="003E4FB7"/>
    <w:rsid w:val="003F211D"/>
    <w:rsid w:val="003F55DF"/>
    <w:rsid w:val="003F7ED0"/>
    <w:rsid w:val="00400160"/>
    <w:rsid w:val="0040076F"/>
    <w:rsid w:val="004015A1"/>
    <w:rsid w:val="00404194"/>
    <w:rsid w:val="00407B77"/>
    <w:rsid w:val="00410E15"/>
    <w:rsid w:val="00412A25"/>
    <w:rsid w:val="0041356A"/>
    <w:rsid w:val="004220CE"/>
    <w:rsid w:val="00422151"/>
    <w:rsid w:val="00423C02"/>
    <w:rsid w:val="00425EBE"/>
    <w:rsid w:val="00433337"/>
    <w:rsid w:val="0044011D"/>
    <w:rsid w:val="00442D75"/>
    <w:rsid w:val="00444DFA"/>
    <w:rsid w:val="00445A78"/>
    <w:rsid w:val="00446B00"/>
    <w:rsid w:val="004510FA"/>
    <w:rsid w:val="0046028E"/>
    <w:rsid w:val="00466E4F"/>
    <w:rsid w:val="004722DF"/>
    <w:rsid w:val="00472AEB"/>
    <w:rsid w:val="00476AA6"/>
    <w:rsid w:val="00476B35"/>
    <w:rsid w:val="004818E2"/>
    <w:rsid w:val="00492C79"/>
    <w:rsid w:val="00494160"/>
    <w:rsid w:val="004961E2"/>
    <w:rsid w:val="004A06E2"/>
    <w:rsid w:val="004A0C7C"/>
    <w:rsid w:val="004A1323"/>
    <w:rsid w:val="004A181B"/>
    <w:rsid w:val="004A2ABF"/>
    <w:rsid w:val="004A5320"/>
    <w:rsid w:val="004A7B52"/>
    <w:rsid w:val="004B22BE"/>
    <w:rsid w:val="004B2521"/>
    <w:rsid w:val="004C3CCA"/>
    <w:rsid w:val="004C76BD"/>
    <w:rsid w:val="004C7E52"/>
    <w:rsid w:val="004D41B9"/>
    <w:rsid w:val="004E4121"/>
    <w:rsid w:val="004F1347"/>
    <w:rsid w:val="004F5F21"/>
    <w:rsid w:val="004F6D34"/>
    <w:rsid w:val="00500381"/>
    <w:rsid w:val="00500CB3"/>
    <w:rsid w:val="0051233E"/>
    <w:rsid w:val="005128D1"/>
    <w:rsid w:val="00516D4D"/>
    <w:rsid w:val="00516E32"/>
    <w:rsid w:val="00516F8C"/>
    <w:rsid w:val="00530C36"/>
    <w:rsid w:val="005329F5"/>
    <w:rsid w:val="00536C94"/>
    <w:rsid w:val="005413D8"/>
    <w:rsid w:val="005432E5"/>
    <w:rsid w:val="005443ED"/>
    <w:rsid w:val="00544F4F"/>
    <w:rsid w:val="00547F25"/>
    <w:rsid w:val="00551602"/>
    <w:rsid w:val="00551E4D"/>
    <w:rsid w:val="00552552"/>
    <w:rsid w:val="005534EC"/>
    <w:rsid w:val="00553C52"/>
    <w:rsid w:val="0055682A"/>
    <w:rsid w:val="00562807"/>
    <w:rsid w:val="0056532C"/>
    <w:rsid w:val="005655ED"/>
    <w:rsid w:val="00565824"/>
    <w:rsid w:val="00565EDE"/>
    <w:rsid w:val="00572A1A"/>
    <w:rsid w:val="0057316B"/>
    <w:rsid w:val="005732D1"/>
    <w:rsid w:val="00573643"/>
    <w:rsid w:val="0057670F"/>
    <w:rsid w:val="00580B2E"/>
    <w:rsid w:val="005931B5"/>
    <w:rsid w:val="00594ED2"/>
    <w:rsid w:val="00595F0E"/>
    <w:rsid w:val="00596109"/>
    <w:rsid w:val="005A37E0"/>
    <w:rsid w:val="005A4A22"/>
    <w:rsid w:val="005A4DC9"/>
    <w:rsid w:val="005A73B1"/>
    <w:rsid w:val="005B4BC7"/>
    <w:rsid w:val="005C254E"/>
    <w:rsid w:val="005C51B8"/>
    <w:rsid w:val="005C65B7"/>
    <w:rsid w:val="005D326D"/>
    <w:rsid w:val="005D4C4C"/>
    <w:rsid w:val="005D53C6"/>
    <w:rsid w:val="005E013D"/>
    <w:rsid w:val="005E04B9"/>
    <w:rsid w:val="005E09B6"/>
    <w:rsid w:val="005E392A"/>
    <w:rsid w:val="005F0828"/>
    <w:rsid w:val="005F3B72"/>
    <w:rsid w:val="005F4D5F"/>
    <w:rsid w:val="005F75CD"/>
    <w:rsid w:val="00601954"/>
    <w:rsid w:val="00604837"/>
    <w:rsid w:val="00611660"/>
    <w:rsid w:val="0061360E"/>
    <w:rsid w:val="00613DE8"/>
    <w:rsid w:val="00626AA4"/>
    <w:rsid w:val="006309F9"/>
    <w:rsid w:val="00633F27"/>
    <w:rsid w:val="006410B8"/>
    <w:rsid w:val="006415BF"/>
    <w:rsid w:val="00641E86"/>
    <w:rsid w:val="00643EBC"/>
    <w:rsid w:val="006441E1"/>
    <w:rsid w:val="00651442"/>
    <w:rsid w:val="00652FEB"/>
    <w:rsid w:val="006530D2"/>
    <w:rsid w:val="00653DBB"/>
    <w:rsid w:val="00654627"/>
    <w:rsid w:val="0066169B"/>
    <w:rsid w:val="00666289"/>
    <w:rsid w:val="00666E10"/>
    <w:rsid w:val="00667002"/>
    <w:rsid w:val="006721AD"/>
    <w:rsid w:val="00683A2B"/>
    <w:rsid w:val="00685741"/>
    <w:rsid w:val="00685D74"/>
    <w:rsid w:val="00690668"/>
    <w:rsid w:val="00690ED1"/>
    <w:rsid w:val="006942A8"/>
    <w:rsid w:val="006A52C4"/>
    <w:rsid w:val="006A54FF"/>
    <w:rsid w:val="006A7A32"/>
    <w:rsid w:val="006B36DD"/>
    <w:rsid w:val="006B4C1A"/>
    <w:rsid w:val="006B50FB"/>
    <w:rsid w:val="006C1DCB"/>
    <w:rsid w:val="006C20AE"/>
    <w:rsid w:val="006C609F"/>
    <w:rsid w:val="006C76D0"/>
    <w:rsid w:val="006D2C5A"/>
    <w:rsid w:val="006D35BF"/>
    <w:rsid w:val="006D39D1"/>
    <w:rsid w:val="006D4A78"/>
    <w:rsid w:val="006E0883"/>
    <w:rsid w:val="006E3EEC"/>
    <w:rsid w:val="006F0CEE"/>
    <w:rsid w:val="006F411C"/>
    <w:rsid w:val="007013B3"/>
    <w:rsid w:val="00702525"/>
    <w:rsid w:val="00704EE2"/>
    <w:rsid w:val="0071110B"/>
    <w:rsid w:val="00711796"/>
    <w:rsid w:val="007126E5"/>
    <w:rsid w:val="00715D6C"/>
    <w:rsid w:val="00720851"/>
    <w:rsid w:val="00725517"/>
    <w:rsid w:val="0073591F"/>
    <w:rsid w:val="00742062"/>
    <w:rsid w:val="00742B11"/>
    <w:rsid w:val="00746B64"/>
    <w:rsid w:val="007477C6"/>
    <w:rsid w:val="00747893"/>
    <w:rsid w:val="00753D32"/>
    <w:rsid w:val="00754A1A"/>
    <w:rsid w:val="00757952"/>
    <w:rsid w:val="00761DEA"/>
    <w:rsid w:val="007701A0"/>
    <w:rsid w:val="0077021F"/>
    <w:rsid w:val="00781C6A"/>
    <w:rsid w:val="00784BD7"/>
    <w:rsid w:val="00787E7D"/>
    <w:rsid w:val="00793187"/>
    <w:rsid w:val="007A20A6"/>
    <w:rsid w:val="007A37D0"/>
    <w:rsid w:val="007A4D90"/>
    <w:rsid w:val="007A7512"/>
    <w:rsid w:val="007B0560"/>
    <w:rsid w:val="007B09F7"/>
    <w:rsid w:val="007B1580"/>
    <w:rsid w:val="007B2772"/>
    <w:rsid w:val="007B7873"/>
    <w:rsid w:val="007C32A4"/>
    <w:rsid w:val="007C3C80"/>
    <w:rsid w:val="007C6671"/>
    <w:rsid w:val="007D1DD4"/>
    <w:rsid w:val="007E10CB"/>
    <w:rsid w:val="007E10E3"/>
    <w:rsid w:val="007E2BA2"/>
    <w:rsid w:val="007E63BE"/>
    <w:rsid w:val="007F022A"/>
    <w:rsid w:val="007F0F03"/>
    <w:rsid w:val="007F1A9B"/>
    <w:rsid w:val="00802024"/>
    <w:rsid w:val="00802E02"/>
    <w:rsid w:val="00803189"/>
    <w:rsid w:val="008107B1"/>
    <w:rsid w:val="00811E57"/>
    <w:rsid w:val="0081337D"/>
    <w:rsid w:val="00815855"/>
    <w:rsid w:val="008161C7"/>
    <w:rsid w:val="008162AB"/>
    <w:rsid w:val="00821AC8"/>
    <w:rsid w:val="00822528"/>
    <w:rsid w:val="00822699"/>
    <w:rsid w:val="00824A5D"/>
    <w:rsid w:val="00833662"/>
    <w:rsid w:val="0083632A"/>
    <w:rsid w:val="00837865"/>
    <w:rsid w:val="00837EE8"/>
    <w:rsid w:val="0084068C"/>
    <w:rsid w:val="008412B6"/>
    <w:rsid w:val="008436C1"/>
    <w:rsid w:val="008450A3"/>
    <w:rsid w:val="00847B42"/>
    <w:rsid w:val="008525DA"/>
    <w:rsid w:val="0085511E"/>
    <w:rsid w:val="008614B1"/>
    <w:rsid w:val="00872FA3"/>
    <w:rsid w:val="008731FA"/>
    <w:rsid w:val="00875AF0"/>
    <w:rsid w:val="0088324C"/>
    <w:rsid w:val="00883B6C"/>
    <w:rsid w:val="00887B1D"/>
    <w:rsid w:val="0089686E"/>
    <w:rsid w:val="00897000"/>
    <w:rsid w:val="008A241F"/>
    <w:rsid w:val="008A4EF4"/>
    <w:rsid w:val="008A7185"/>
    <w:rsid w:val="008A7604"/>
    <w:rsid w:val="008B2EAD"/>
    <w:rsid w:val="008B334A"/>
    <w:rsid w:val="008B3A06"/>
    <w:rsid w:val="008B3EBD"/>
    <w:rsid w:val="008B491F"/>
    <w:rsid w:val="008C0624"/>
    <w:rsid w:val="008C1101"/>
    <w:rsid w:val="008C1BD5"/>
    <w:rsid w:val="008C2841"/>
    <w:rsid w:val="008C4141"/>
    <w:rsid w:val="008C499B"/>
    <w:rsid w:val="008D0082"/>
    <w:rsid w:val="008D37B2"/>
    <w:rsid w:val="008E145C"/>
    <w:rsid w:val="008E172C"/>
    <w:rsid w:val="008E4154"/>
    <w:rsid w:val="008E758B"/>
    <w:rsid w:val="008E7D4A"/>
    <w:rsid w:val="008F3CC5"/>
    <w:rsid w:val="00902D80"/>
    <w:rsid w:val="00903DE8"/>
    <w:rsid w:val="00905F0E"/>
    <w:rsid w:val="00906D1E"/>
    <w:rsid w:val="00906D57"/>
    <w:rsid w:val="00911315"/>
    <w:rsid w:val="009159F0"/>
    <w:rsid w:val="00917237"/>
    <w:rsid w:val="00926B0A"/>
    <w:rsid w:val="009314E0"/>
    <w:rsid w:val="00931BDF"/>
    <w:rsid w:val="009460FE"/>
    <w:rsid w:val="00946984"/>
    <w:rsid w:val="00956011"/>
    <w:rsid w:val="00967049"/>
    <w:rsid w:val="00973EB5"/>
    <w:rsid w:val="00976B36"/>
    <w:rsid w:val="00980CAA"/>
    <w:rsid w:val="009832A2"/>
    <w:rsid w:val="00992087"/>
    <w:rsid w:val="00992D3C"/>
    <w:rsid w:val="00994CAF"/>
    <w:rsid w:val="00996B41"/>
    <w:rsid w:val="00997B52"/>
    <w:rsid w:val="009A2C7D"/>
    <w:rsid w:val="009B7BB4"/>
    <w:rsid w:val="009C1027"/>
    <w:rsid w:val="009C5F04"/>
    <w:rsid w:val="009D48AB"/>
    <w:rsid w:val="009E0300"/>
    <w:rsid w:val="009E1CF6"/>
    <w:rsid w:val="009E706A"/>
    <w:rsid w:val="009F3017"/>
    <w:rsid w:val="009F6386"/>
    <w:rsid w:val="00A0050C"/>
    <w:rsid w:val="00A06CFC"/>
    <w:rsid w:val="00A10404"/>
    <w:rsid w:val="00A1285A"/>
    <w:rsid w:val="00A13C70"/>
    <w:rsid w:val="00A14499"/>
    <w:rsid w:val="00A15A4F"/>
    <w:rsid w:val="00A201A8"/>
    <w:rsid w:val="00A20C1E"/>
    <w:rsid w:val="00A310EB"/>
    <w:rsid w:val="00A312BF"/>
    <w:rsid w:val="00A339CB"/>
    <w:rsid w:val="00A46A90"/>
    <w:rsid w:val="00A4780D"/>
    <w:rsid w:val="00A478F2"/>
    <w:rsid w:val="00A47F1D"/>
    <w:rsid w:val="00A52655"/>
    <w:rsid w:val="00A52AB4"/>
    <w:rsid w:val="00A53F8E"/>
    <w:rsid w:val="00A600F7"/>
    <w:rsid w:val="00A613CD"/>
    <w:rsid w:val="00A66285"/>
    <w:rsid w:val="00A736E0"/>
    <w:rsid w:val="00A81F12"/>
    <w:rsid w:val="00A905BF"/>
    <w:rsid w:val="00A90FED"/>
    <w:rsid w:val="00A92C79"/>
    <w:rsid w:val="00A94528"/>
    <w:rsid w:val="00A96A5A"/>
    <w:rsid w:val="00AA0880"/>
    <w:rsid w:val="00AB2580"/>
    <w:rsid w:val="00AB38EA"/>
    <w:rsid w:val="00AB6863"/>
    <w:rsid w:val="00AC3BD6"/>
    <w:rsid w:val="00AC3F17"/>
    <w:rsid w:val="00AC5AD4"/>
    <w:rsid w:val="00AC6249"/>
    <w:rsid w:val="00AC722A"/>
    <w:rsid w:val="00AD14FC"/>
    <w:rsid w:val="00AD35EC"/>
    <w:rsid w:val="00AD7DBD"/>
    <w:rsid w:val="00AE06FB"/>
    <w:rsid w:val="00AE4F91"/>
    <w:rsid w:val="00AF0933"/>
    <w:rsid w:val="00AF1AD3"/>
    <w:rsid w:val="00AF5FD5"/>
    <w:rsid w:val="00B03C3D"/>
    <w:rsid w:val="00B04450"/>
    <w:rsid w:val="00B14727"/>
    <w:rsid w:val="00B14C53"/>
    <w:rsid w:val="00B15679"/>
    <w:rsid w:val="00B16D1B"/>
    <w:rsid w:val="00B178D5"/>
    <w:rsid w:val="00B21A5A"/>
    <w:rsid w:val="00B21A9E"/>
    <w:rsid w:val="00B22895"/>
    <w:rsid w:val="00B262C0"/>
    <w:rsid w:val="00B357F4"/>
    <w:rsid w:val="00B36C41"/>
    <w:rsid w:val="00B41EC2"/>
    <w:rsid w:val="00B4731C"/>
    <w:rsid w:val="00B517DE"/>
    <w:rsid w:val="00B633B9"/>
    <w:rsid w:val="00B71230"/>
    <w:rsid w:val="00B729A0"/>
    <w:rsid w:val="00B758B4"/>
    <w:rsid w:val="00B807C7"/>
    <w:rsid w:val="00B82595"/>
    <w:rsid w:val="00B840BB"/>
    <w:rsid w:val="00B8484C"/>
    <w:rsid w:val="00B85A84"/>
    <w:rsid w:val="00B86087"/>
    <w:rsid w:val="00B91FBB"/>
    <w:rsid w:val="00B96F2E"/>
    <w:rsid w:val="00B97A98"/>
    <w:rsid w:val="00BA0228"/>
    <w:rsid w:val="00BA2068"/>
    <w:rsid w:val="00BA3A18"/>
    <w:rsid w:val="00BB182A"/>
    <w:rsid w:val="00BB4237"/>
    <w:rsid w:val="00BC2B8B"/>
    <w:rsid w:val="00BC4148"/>
    <w:rsid w:val="00BC6072"/>
    <w:rsid w:val="00BD3750"/>
    <w:rsid w:val="00BD4AD5"/>
    <w:rsid w:val="00BD66D0"/>
    <w:rsid w:val="00BD6CD7"/>
    <w:rsid w:val="00BE023D"/>
    <w:rsid w:val="00BE1F86"/>
    <w:rsid w:val="00BE54C8"/>
    <w:rsid w:val="00BE5661"/>
    <w:rsid w:val="00BE6587"/>
    <w:rsid w:val="00BE6CFD"/>
    <w:rsid w:val="00BE752A"/>
    <w:rsid w:val="00BF0492"/>
    <w:rsid w:val="00BF1DDA"/>
    <w:rsid w:val="00BF3901"/>
    <w:rsid w:val="00BF4973"/>
    <w:rsid w:val="00C00299"/>
    <w:rsid w:val="00C071E4"/>
    <w:rsid w:val="00C07458"/>
    <w:rsid w:val="00C11F1A"/>
    <w:rsid w:val="00C12CC5"/>
    <w:rsid w:val="00C23DD4"/>
    <w:rsid w:val="00C255AA"/>
    <w:rsid w:val="00C25A51"/>
    <w:rsid w:val="00C25B8D"/>
    <w:rsid w:val="00C260B0"/>
    <w:rsid w:val="00C30414"/>
    <w:rsid w:val="00C32118"/>
    <w:rsid w:val="00C34037"/>
    <w:rsid w:val="00C375CC"/>
    <w:rsid w:val="00C40B8F"/>
    <w:rsid w:val="00C40F8D"/>
    <w:rsid w:val="00C437A7"/>
    <w:rsid w:val="00C43A73"/>
    <w:rsid w:val="00C469D2"/>
    <w:rsid w:val="00C52614"/>
    <w:rsid w:val="00C53F50"/>
    <w:rsid w:val="00C54D36"/>
    <w:rsid w:val="00C61653"/>
    <w:rsid w:val="00C617D3"/>
    <w:rsid w:val="00C64FE6"/>
    <w:rsid w:val="00C67050"/>
    <w:rsid w:val="00C67B80"/>
    <w:rsid w:val="00C70433"/>
    <w:rsid w:val="00C70AB5"/>
    <w:rsid w:val="00C77303"/>
    <w:rsid w:val="00C77485"/>
    <w:rsid w:val="00C77CCC"/>
    <w:rsid w:val="00C81E6C"/>
    <w:rsid w:val="00C83062"/>
    <w:rsid w:val="00C90C57"/>
    <w:rsid w:val="00C93077"/>
    <w:rsid w:val="00C963DD"/>
    <w:rsid w:val="00CA5042"/>
    <w:rsid w:val="00CA58F0"/>
    <w:rsid w:val="00CA5D46"/>
    <w:rsid w:val="00CB089D"/>
    <w:rsid w:val="00CB14F7"/>
    <w:rsid w:val="00CB38DF"/>
    <w:rsid w:val="00CB5D84"/>
    <w:rsid w:val="00CC0A9E"/>
    <w:rsid w:val="00CC2274"/>
    <w:rsid w:val="00CC5772"/>
    <w:rsid w:val="00CC6E89"/>
    <w:rsid w:val="00CD1022"/>
    <w:rsid w:val="00CD6E88"/>
    <w:rsid w:val="00CE0499"/>
    <w:rsid w:val="00CE66B5"/>
    <w:rsid w:val="00CF4572"/>
    <w:rsid w:val="00CF7047"/>
    <w:rsid w:val="00D07B32"/>
    <w:rsid w:val="00D10F7F"/>
    <w:rsid w:val="00D11748"/>
    <w:rsid w:val="00D153C5"/>
    <w:rsid w:val="00D158A8"/>
    <w:rsid w:val="00D167B8"/>
    <w:rsid w:val="00D16D27"/>
    <w:rsid w:val="00D244B4"/>
    <w:rsid w:val="00D24F02"/>
    <w:rsid w:val="00D25111"/>
    <w:rsid w:val="00D26C8E"/>
    <w:rsid w:val="00D31070"/>
    <w:rsid w:val="00D322B6"/>
    <w:rsid w:val="00D34F53"/>
    <w:rsid w:val="00D37F2A"/>
    <w:rsid w:val="00D45AB5"/>
    <w:rsid w:val="00D46C3A"/>
    <w:rsid w:val="00D47993"/>
    <w:rsid w:val="00D5163B"/>
    <w:rsid w:val="00D52179"/>
    <w:rsid w:val="00D52941"/>
    <w:rsid w:val="00D6115C"/>
    <w:rsid w:val="00D61674"/>
    <w:rsid w:val="00D63BBF"/>
    <w:rsid w:val="00D64DFF"/>
    <w:rsid w:val="00D70A30"/>
    <w:rsid w:val="00D72CDE"/>
    <w:rsid w:val="00D75BDD"/>
    <w:rsid w:val="00D7782C"/>
    <w:rsid w:val="00D77940"/>
    <w:rsid w:val="00D80FC2"/>
    <w:rsid w:val="00D82F61"/>
    <w:rsid w:val="00D850C9"/>
    <w:rsid w:val="00D8699D"/>
    <w:rsid w:val="00D872E5"/>
    <w:rsid w:val="00D90D58"/>
    <w:rsid w:val="00DA70F0"/>
    <w:rsid w:val="00DB015B"/>
    <w:rsid w:val="00DB1FDD"/>
    <w:rsid w:val="00DB23A1"/>
    <w:rsid w:val="00DB7DAA"/>
    <w:rsid w:val="00DC1AED"/>
    <w:rsid w:val="00DC1BD9"/>
    <w:rsid w:val="00DC3D5E"/>
    <w:rsid w:val="00DD08D8"/>
    <w:rsid w:val="00DD0F99"/>
    <w:rsid w:val="00DD6867"/>
    <w:rsid w:val="00DD7D6C"/>
    <w:rsid w:val="00DE360D"/>
    <w:rsid w:val="00DE368A"/>
    <w:rsid w:val="00DE43B2"/>
    <w:rsid w:val="00DE554F"/>
    <w:rsid w:val="00DF0074"/>
    <w:rsid w:val="00DF108F"/>
    <w:rsid w:val="00DF243D"/>
    <w:rsid w:val="00DF49E7"/>
    <w:rsid w:val="00DF7D22"/>
    <w:rsid w:val="00E02618"/>
    <w:rsid w:val="00E03C6E"/>
    <w:rsid w:val="00E11ECD"/>
    <w:rsid w:val="00E1312E"/>
    <w:rsid w:val="00E13A12"/>
    <w:rsid w:val="00E14250"/>
    <w:rsid w:val="00E2452E"/>
    <w:rsid w:val="00E2600C"/>
    <w:rsid w:val="00E340F7"/>
    <w:rsid w:val="00E35FFF"/>
    <w:rsid w:val="00E377D9"/>
    <w:rsid w:val="00E42121"/>
    <w:rsid w:val="00E434E6"/>
    <w:rsid w:val="00E46437"/>
    <w:rsid w:val="00E50A72"/>
    <w:rsid w:val="00E52F14"/>
    <w:rsid w:val="00E5584A"/>
    <w:rsid w:val="00E66E7E"/>
    <w:rsid w:val="00E725C3"/>
    <w:rsid w:val="00E73896"/>
    <w:rsid w:val="00E84197"/>
    <w:rsid w:val="00E85706"/>
    <w:rsid w:val="00E8673D"/>
    <w:rsid w:val="00E90FAA"/>
    <w:rsid w:val="00E93020"/>
    <w:rsid w:val="00E96BA3"/>
    <w:rsid w:val="00EA073E"/>
    <w:rsid w:val="00EA646F"/>
    <w:rsid w:val="00EA7EB4"/>
    <w:rsid w:val="00EB1F09"/>
    <w:rsid w:val="00EB47EE"/>
    <w:rsid w:val="00EB5A34"/>
    <w:rsid w:val="00EC16B3"/>
    <w:rsid w:val="00EC69AF"/>
    <w:rsid w:val="00EC7F75"/>
    <w:rsid w:val="00ED0B14"/>
    <w:rsid w:val="00ED54A1"/>
    <w:rsid w:val="00ED5C65"/>
    <w:rsid w:val="00ED71E5"/>
    <w:rsid w:val="00ED7B78"/>
    <w:rsid w:val="00EE5B70"/>
    <w:rsid w:val="00EE7436"/>
    <w:rsid w:val="00EF0515"/>
    <w:rsid w:val="00EF5367"/>
    <w:rsid w:val="00F15050"/>
    <w:rsid w:val="00F202CB"/>
    <w:rsid w:val="00F20537"/>
    <w:rsid w:val="00F2172F"/>
    <w:rsid w:val="00F21C50"/>
    <w:rsid w:val="00F23607"/>
    <w:rsid w:val="00F26AB6"/>
    <w:rsid w:val="00F27B96"/>
    <w:rsid w:val="00F27E59"/>
    <w:rsid w:val="00F30876"/>
    <w:rsid w:val="00F32464"/>
    <w:rsid w:val="00F354B4"/>
    <w:rsid w:val="00F44C81"/>
    <w:rsid w:val="00F46286"/>
    <w:rsid w:val="00F500B3"/>
    <w:rsid w:val="00F50CFE"/>
    <w:rsid w:val="00F55A0F"/>
    <w:rsid w:val="00F55BD9"/>
    <w:rsid w:val="00F56874"/>
    <w:rsid w:val="00F70D23"/>
    <w:rsid w:val="00F712E1"/>
    <w:rsid w:val="00F72E4C"/>
    <w:rsid w:val="00F77B7D"/>
    <w:rsid w:val="00F81548"/>
    <w:rsid w:val="00F81E54"/>
    <w:rsid w:val="00F85E98"/>
    <w:rsid w:val="00F9042E"/>
    <w:rsid w:val="00F95706"/>
    <w:rsid w:val="00F97777"/>
    <w:rsid w:val="00FA365E"/>
    <w:rsid w:val="00FB0575"/>
    <w:rsid w:val="00FB0A3A"/>
    <w:rsid w:val="00FB0BDE"/>
    <w:rsid w:val="00FB13F2"/>
    <w:rsid w:val="00FB49E0"/>
    <w:rsid w:val="00FB558C"/>
    <w:rsid w:val="00FC4A69"/>
    <w:rsid w:val="00FC4FAB"/>
    <w:rsid w:val="00FD092D"/>
    <w:rsid w:val="00FD4E16"/>
    <w:rsid w:val="00FE1E3F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459EA"/>
  <w14:defaultImageDpi w14:val="0"/>
  <w15:docId w15:val="{51FB4A64-2A5E-4F63-987A-CF5C7C4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FF0"/>
    <w:pPr>
      <w:spacing w:after="0"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1">
    <w:name w:val="Стиль1"/>
    <w:basedOn w:val="a"/>
    <w:autoRedefine/>
    <w:uiPriority w:val="99"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basedOn w:val="a0"/>
    <w:link w:val="HTML"/>
    <w:uiPriority w:val="99"/>
    <w:semiHidden/>
    <w:rPr>
      <w:i/>
      <w:iCs/>
      <w:sz w:val="28"/>
      <w:szCs w:val="24"/>
    </w:rPr>
  </w:style>
  <w:style w:type="character" w:styleId="a3">
    <w:name w:val="page number"/>
    <w:basedOn w:val="a0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  <w:style w:type="paragraph" w:styleId="a6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D77940"/>
    <w:pPr>
      <w:ind w:firstLine="680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8"/>
      <w:szCs w:val="24"/>
    </w:rPr>
  </w:style>
  <w:style w:type="paragraph" w:styleId="aa">
    <w:name w:val="header"/>
    <w:basedOn w:val="a"/>
    <w:link w:val="ab"/>
    <w:uiPriority w:val="99"/>
    <w:rsid w:val="003E47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8"/>
      <w:szCs w:val="24"/>
    </w:rPr>
  </w:style>
  <w:style w:type="paragraph" w:styleId="ac">
    <w:name w:val="footer"/>
    <w:basedOn w:val="a"/>
    <w:link w:val="ad"/>
    <w:uiPriority w:val="99"/>
    <w:rsid w:val="007208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1391</Words>
  <Characters>7932</Characters>
  <Application>Microsoft Office Word</Application>
  <DocSecurity>0</DocSecurity>
  <Lines>66</Lines>
  <Paragraphs>18</Paragraphs>
  <ScaleCrop>false</ScaleCrop>
  <Company>Дом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Этика и деонтология медицинского работника»</dc:title>
  <dc:subject/>
  <dc:creator>Мильберг</dc:creator>
  <cp:keywords/>
  <dc:description/>
  <cp:lastModifiedBy>Igor</cp:lastModifiedBy>
  <cp:revision>3</cp:revision>
  <dcterms:created xsi:type="dcterms:W3CDTF">2025-02-19T19:11:00Z</dcterms:created>
  <dcterms:modified xsi:type="dcterms:W3CDTF">2025-02-19T19:11:00Z</dcterms:modified>
</cp:coreProperties>
</file>