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6D811" w14:textId="77777777" w:rsidR="00D063C1" w:rsidRPr="00BF15D8" w:rsidRDefault="006A0D8D" w:rsidP="00BF15D8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BF15D8">
        <w:rPr>
          <w:b/>
          <w:sz w:val="28"/>
          <w:szCs w:val="32"/>
        </w:rPr>
        <w:t>План</w:t>
      </w:r>
    </w:p>
    <w:p w14:paraId="054BED9B" w14:textId="77777777" w:rsidR="00CB7801" w:rsidRPr="00BF15D8" w:rsidRDefault="00CB7801" w:rsidP="00BF15D8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14:paraId="4CE6F63A" w14:textId="77777777" w:rsidR="00BF15D8" w:rsidRPr="00BF15D8" w:rsidRDefault="00CB7801" w:rsidP="00BF15D8">
      <w:pPr>
        <w:widowControl w:val="0"/>
        <w:spacing w:line="360" w:lineRule="auto"/>
        <w:rPr>
          <w:color w:val="000000"/>
          <w:sz w:val="28"/>
          <w:szCs w:val="28"/>
          <w:lang w:val="en-US"/>
        </w:rPr>
      </w:pPr>
      <w:r w:rsidRPr="00BF15D8">
        <w:rPr>
          <w:color w:val="000000"/>
          <w:sz w:val="28"/>
          <w:szCs w:val="28"/>
        </w:rPr>
        <w:t>Введение</w:t>
      </w:r>
    </w:p>
    <w:p w14:paraId="5380DB46" w14:textId="77777777" w:rsidR="00BF15D8" w:rsidRPr="00BF15D8" w:rsidRDefault="00CB7801" w:rsidP="00BF15D8">
      <w:pPr>
        <w:widowControl w:val="0"/>
        <w:spacing w:line="360" w:lineRule="auto"/>
        <w:rPr>
          <w:color w:val="000000"/>
          <w:sz w:val="28"/>
          <w:szCs w:val="28"/>
        </w:rPr>
      </w:pPr>
      <w:r w:rsidRPr="00BF15D8">
        <w:rPr>
          <w:color w:val="000000"/>
          <w:sz w:val="28"/>
          <w:szCs w:val="28"/>
        </w:rPr>
        <w:t>1.</w:t>
      </w:r>
      <w:r w:rsidR="00BF15D8" w:rsidRPr="00BF15D8">
        <w:rPr>
          <w:color w:val="000000"/>
          <w:sz w:val="28"/>
          <w:szCs w:val="28"/>
        </w:rPr>
        <w:t xml:space="preserve"> </w:t>
      </w:r>
      <w:r w:rsidRPr="00BF15D8">
        <w:rPr>
          <w:color w:val="000000"/>
          <w:sz w:val="28"/>
          <w:szCs w:val="28"/>
        </w:rPr>
        <w:t>Особенности умственного труда</w:t>
      </w:r>
    </w:p>
    <w:p w14:paraId="1168DBDB" w14:textId="77777777" w:rsidR="00BF15D8" w:rsidRPr="00BF15D8" w:rsidRDefault="00CB7801" w:rsidP="00BF15D8">
      <w:pPr>
        <w:widowControl w:val="0"/>
        <w:spacing w:line="360" w:lineRule="auto"/>
        <w:rPr>
          <w:color w:val="000000"/>
          <w:sz w:val="28"/>
          <w:szCs w:val="28"/>
        </w:rPr>
      </w:pPr>
      <w:r w:rsidRPr="00BF15D8">
        <w:rPr>
          <w:color w:val="000000"/>
          <w:sz w:val="28"/>
          <w:szCs w:val="28"/>
        </w:rPr>
        <w:t>2.</w:t>
      </w:r>
      <w:r w:rsidR="00BF15D8" w:rsidRPr="00BF15D8">
        <w:rPr>
          <w:color w:val="000000"/>
          <w:sz w:val="28"/>
          <w:szCs w:val="28"/>
        </w:rPr>
        <w:t xml:space="preserve"> </w:t>
      </w:r>
      <w:r w:rsidRPr="00BF15D8">
        <w:rPr>
          <w:color w:val="000000"/>
          <w:sz w:val="28"/>
          <w:szCs w:val="28"/>
        </w:rPr>
        <w:t>Социально-экономическое значение профессионально-прикладной физической подготовки (ППФП)</w:t>
      </w:r>
    </w:p>
    <w:p w14:paraId="7EC728B6" w14:textId="77777777" w:rsidR="00BF15D8" w:rsidRPr="00BF15D8" w:rsidRDefault="00CB7801" w:rsidP="00BF15D8">
      <w:pPr>
        <w:widowControl w:val="0"/>
        <w:spacing w:line="360" w:lineRule="auto"/>
        <w:rPr>
          <w:color w:val="000000"/>
          <w:sz w:val="28"/>
          <w:szCs w:val="28"/>
        </w:rPr>
      </w:pPr>
      <w:r w:rsidRPr="00BF15D8">
        <w:rPr>
          <w:color w:val="000000"/>
          <w:sz w:val="28"/>
          <w:szCs w:val="28"/>
        </w:rPr>
        <w:t>3.</w:t>
      </w:r>
      <w:r w:rsidR="00BF15D8" w:rsidRPr="00BF15D8">
        <w:rPr>
          <w:color w:val="000000"/>
          <w:sz w:val="28"/>
          <w:szCs w:val="28"/>
        </w:rPr>
        <w:t xml:space="preserve"> </w:t>
      </w:r>
      <w:r w:rsidRPr="00BF15D8">
        <w:rPr>
          <w:color w:val="000000"/>
          <w:sz w:val="28"/>
          <w:szCs w:val="28"/>
        </w:rPr>
        <w:t>Факторы, определяющие конкретное содержание ППФП</w:t>
      </w:r>
    </w:p>
    <w:p w14:paraId="3971CB40" w14:textId="77777777" w:rsidR="00BF15D8" w:rsidRPr="00BF15D8" w:rsidRDefault="00CB7801" w:rsidP="00BF15D8">
      <w:pPr>
        <w:widowControl w:val="0"/>
        <w:spacing w:line="360" w:lineRule="auto"/>
        <w:rPr>
          <w:color w:val="000000"/>
          <w:sz w:val="28"/>
          <w:szCs w:val="28"/>
        </w:rPr>
      </w:pPr>
      <w:r w:rsidRPr="00BF15D8">
        <w:rPr>
          <w:color w:val="000000"/>
          <w:sz w:val="28"/>
          <w:szCs w:val="28"/>
        </w:rPr>
        <w:t>4.</w:t>
      </w:r>
      <w:r w:rsidR="00BF15D8" w:rsidRPr="00BF15D8">
        <w:rPr>
          <w:color w:val="000000"/>
          <w:sz w:val="28"/>
          <w:szCs w:val="28"/>
        </w:rPr>
        <w:t xml:space="preserve"> </w:t>
      </w:r>
      <w:r w:rsidRPr="00BF15D8">
        <w:rPr>
          <w:color w:val="000000"/>
          <w:sz w:val="28"/>
          <w:szCs w:val="28"/>
        </w:rPr>
        <w:t>Средства реализации профессионально-прикладной физической подготовки</w:t>
      </w:r>
    </w:p>
    <w:p w14:paraId="5D8F16E9" w14:textId="77777777" w:rsidR="00BF15D8" w:rsidRPr="00BF15D8" w:rsidRDefault="00CB7801" w:rsidP="00BF15D8">
      <w:pPr>
        <w:widowControl w:val="0"/>
        <w:spacing w:line="360" w:lineRule="auto"/>
        <w:rPr>
          <w:color w:val="000000"/>
          <w:sz w:val="28"/>
          <w:szCs w:val="28"/>
        </w:rPr>
      </w:pPr>
      <w:r w:rsidRPr="00BF15D8">
        <w:rPr>
          <w:color w:val="000000"/>
          <w:sz w:val="28"/>
          <w:szCs w:val="28"/>
        </w:rPr>
        <w:t>5.</w:t>
      </w:r>
      <w:r w:rsidR="00BF15D8" w:rsidRPr="00BF15D8">
        <w:rPr>
          <w:color w:val="000000"/>
          <w:sz w:val="28"/>
          <w:szCs w:val="28"/>
        </w:rPr>
        <w:t xml:space="preserve"> </w:t>
      </w:r>
      <w:r w:rsidRPr="00BF15D8">
        <w:rPr>
          <w:color w:val="000000"/>
          <w:sz w:val="28"/>
          <w:szCs w:val="28"/>
        </w:rPr>
        <w:t>Прикладные виды спорта, их элементы и упражнения на службе ППФП</w:t>
      </w:r>
    </w:p>
    <w:p w14:paraId="556EDF7B" w14:textId="77777777" w:rsidR="00BF15D8" w:rsidRPr="00BF15D8" w:rsidRDefault="00152142" w:rsidP="00BF15D8">
      <w:pPr>
        <w:widowControl w:val="0"/>
        <w:spacing w:line="360" w:lineRule="auto"/>
        <w:rPr>
          <w:color w:val="000000"/>
          <w:sz w:val="28"/>
          <w:szCs w:val="28"/>
        </w:rPr>
      </w:pPr>
      <w:r w:rsidRPr="00BF15D8">
        <w:rPr>
          <w:color w:val="000000"/>
          <w:sz w:val="28"/>
          <w:szCs w:val="28"/>
        </w:rPr>
        <w:t xml:space="preserve">6. Комплекс упражнений </w:t>
      </w:r>
      <w:r w:rsidR="00CB7801" w:rsidRPr="00BF15D8">
        <w:rPr>
          <w:color w:val="000000"/>
          <w:sz w:val="28"/>
          <w:szCs w:val="28"/>
        </w:rPr>
        <w:t>для работающих сидя</w:t>
      </w:r>
    </w:p>
    <w:p w14:paraId="19804EAC" w14:textId="77777777" w:rsidR="00BF15D8" w:rsidRPr="00BF15D8" w:rsidRDefault="00CB7801" w:rsidP="00BF15D8">
      <w:pPr>
        <w:widowControl w:val="0"/>
        <w:spacing w:line="360" w:lineRule="auto"/>
        <w:rPr>
          <w:color w:val="000000"/>
          <w:sz w:val="28"/>
          <w:szCs w:val="28"/>
        </w:rPr>
      </w:pPr>
      <w:r w:rsidRPr="00BF15D8">
        <w:rPr>
          <w:color w:val="000000"/>
          <w:sz w:val="28"/>
          <w:szCs w:val="28"/>
        </w:rPr>
        <w:t>Вывод</w:t>
      </w:r>
    </w:p>
    <w:p w14:paraId="6A56DFEB" w14:textId="77777777" w:rsidR="00BF15D8" w:rsidRPr="00BF15D8" w:rsidRDefault="00CB7801" w:rsidP="00BF15D8">
      <w:pPr>
        <w:widowControl w:val="0"/>
        <w:spacing w:line="360" w:lineRule="auto"/>
        <w:rPr>
          <w:color w:val="000000"/>
          <w:sz w:val="28"/>
          <w:szCs w:val="28"/>
          <w:lang w:val="en-US"/>
        </w:rPr>
      </w:pPr>
      <w:r w:rsidRPr="00BF15D8">
        <w:rPr>
          <w:color w:val="000000"/>
          <w:sz w:val="28"/>
          <w:szCs w:val="28"/>
        </w:rPr>
        <w:t>Список литературы</w:t>
      </w:r>
    </w:p>
    <w:p w14:paraId="21D9267F" w14:textId="77777777" w:rsidR="007A6B17" w:rsidRPr="00BF15D8" w:rsidRDefault="007A6B17" w:rsidP="00BF15D8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14:paraId="22A68DBC" w14:textId="77777777" w:rsidR="007A6B17" w:rsidRPr="00BF15D8" w:rsidRDefault="00BF15D8" w:rsidP="00BF15D8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BF15D8">
        <w:rPr>
          <w:b/>
          <w:sz w:val="28"/>
          <w:szCs w:val="32"/>
        </w:rPr>
        <w:br w:type="page"/>
      </w:r>
      <w:r w:rsidR="007A6B17" w:rsidRPr="00BF15D8">
        <w:rPr>
          <w:b/>
          <w:sz w:val="28"/>
          <w:szCs w:val="32"/>
        </w:rPr>
        <w:lastRenderedPageBreak/>
        <w:t>Введение</w:t>
      </w:r>
    </w:p>
    <w:p w14:paraId="6A983698" w14:textId="77777777" w:rsidR="00BF15D8" w:rsidRPr="00BF15D8" w:rsidRDefault="00BF15D8" w:rsidP="00BF15D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C734221" w14:textId="77777777" w:rsidR="007A6B17" w:rsidRPr="00BF15D8" w:rsidRDefault="007A6B17" w:rsidP="00BF15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15D8">
        <w:rPr>
          <w:sz w:val="28"/>
          <w:szCs w:val="28"/>
        </w:rPr>
        <w:t xml:space="preserve">Общественное значение профессионально-прикладной физической подготовки студентов, будущих бакалавров, магистров и др. специалистов различного профиля современного производства повышается с каждым годом. Это связано с нарастающей тенденцией социально опасного снижения двигательной активности трудящихся в современном производстве. Мы живем в эпоху научно-технического прогресса и высоких технологий. </w:t>
      </w:r>
    </w:p>
    <w:p w14:paraId="1CBCCED2" w14:textId="77777777" w:rsidR="007A6B17" w:rsidRPr="00BF15D8" w:rsidRDefault="007A6B17" w:rsidP="00BF15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15D8">
        <w:rPr>
          <w:sz w:val="28"/>
          <w:szCs w:val="28"/>
        </w:rPr>
        <w:t>Вследствие механизации и автоматизации трудовых процессов в промышленности и в народном хозяйстве существенно уменьшается доля физического труда, связанного с активной двигательной деятельностью, насущно необходимой для нормального функционирования нашего организма.</w:t>
      </w:r>
    </w:p>
    <w:p w14:paraId="1257183F" w14:textId="77777777" w:rsidR="007A6B17" w:rsidRPr="00BF15D8" w:rsidRDefault="007A6B17" w:rsidP="00BF15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15D8">
        <w:rPr>
          <w:sz w:val="28"/>
          <w:szCs w:val="28"/>
        </w:rPr>
        <w:t>Развитие цивилизации способствует лавинообразному увеличению доли умственного труда, сопряженного с ограниченной подвижностью.</w:t>
      </w:r>
    </w:p>
    <w:p w14:paraId="3249E714" w14:textId="77777777" w:rsidR="007A6B17" w:rsidRPr="00BF15D8" w:rsidRDefault="007A6B17" w:rsidP="00BF15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15D8">
        <w:rPr>
          <w:sz w:val="28"/>
          <w:szCs w:val="28"/>
        </w:rPr>
        <w:t>В процессе умственного труда наиболее типичным является рабочее положение, сидя за столом. В таком, многократно согнутом в различных суставах ног, рук, туловища и шеи, положении, с несколько наклоненными вперед головой и туловищем, кровь распределяется по органам и тканям очень неравномерно, могут проявляться неблагоприятные застойные явления в мозге, брюшной полости, полости таза, в ногах.</w:t>
      </w:r>
    </w:p>
    <w:p w14:paraId="5832BAF6" w14:textId="77777777" w:rsidR="007A6B17" w:rsidRPr="00BF15D8" w:rsidRDefault="007A6B17" w:rsidP="00BF15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15D8">
        <w:rPr>
          <w:sz w:val="28"/>
          <w:szCs w:val="28"/>
        </w:rPr>
        <w:t>Многие мышечные группы при этом испытывают длительные и однообразные статические напряжения, особенно мышцы шеи и поясницы. В результате такого длительного, специфически наклоненного положения тела у работников умственного труда, не занимающихся физкультурой и спортом, вырабатывается поверхностное дыхание, уменьшается жизненная емкость легких, нарушается осанка, дряхлеют мышцы скелета, понижается обмен веществ.</w:t>
      </w:r>
    </w:p>
    <w:p w14:paraId="2D3B6142" w14:textId="77777777" w:rsidR="00B408CA" w:rsidRPr="00BF15D8" w:rsidRDefault="00B408CA" w:rsidP="00BF15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15D8">
        <w:rPr>
          <w:sz w:val="28"/>
          <w:szCs w:val="28"/>
        </w:rPr>
        <w:t xml:space="preserve">Таким образом, научно-технический прогресс, наряду с улучшением условий жизни и работы в современно обществе, создает предпосылки для </w:t>
      </w:r>
      <w:r w:rsidRPr="00BF15D8">
        <w:rPr>
          <w:sz w:val="28"/>
          <w:szCs w:val="28"/>
        </w:rPr>
        <w:lastRenderedPageBreak/>
        <w:t>малоподвижного образа жизни. Ограничение функции движения вызывает особое состояние - гипокинезический синдром или болезнь. Гиподинамия (или гипокинезия) как ржавчина разъедает профессиональную работоспособность, ухудшает здоровье, сокращает продолжительность жизни. Недостаток движений - это начало болезней, ведущее место среди которых занимает сердечно-сосудистая патология: гипертония, атеросклероз, ишемия, инфаркты и др.</w:t>
      </w:r>
    </w:p>
    <w:p w14:paraId="5A0EFE69" w14:textId="77777777" w:rsidR="00BF15D8" w:rsidRPr="00BF15D8" w:rsidRDefault="00BF15D8" w:rsidP="00BF15D8">
      <w:pPr>
        <w:widowControl w:val="0"/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</w:p>
    <w:p w14:paraId="0C42EF65" w14:textId="77777777" w:rsidR="00502EDF" w:rsidRPr="00BF15D8" w:rsidRDefault="00BF15D8" w:rsidP="00BF15D8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BF15D8">
        <w:rPr>
          <w:b/>
          <w:sz w:val="28"/>
          <w:szCs w:val="32"/>
          <w:lang w:val="en-US"/>
        </w:rPr>
        <w:br w:type="page"/>
      </w:r>
      <w:r w:rsidR="00B408CA" w:rsidRPr="00BF15D8">
        <w:rPr>
          <w:b/>
          <w:sz w:val="28"/>
          <w:szCs w:val="32"/>
        </w:rPr>
        <w:lastRenderedPageBreak/>
        <w:t>1.</w:t>
      </w:r>
      <w:r>
        <w:rPr>
          <w:b/>
          <w:sz w:val="28"/>
          <w:szCs w:val="32"/>
          <w:lang w:val="en-US"/>
        </w:rPr>
        <w:t xml:space="preserve"> </w:t>
      </w:r>
      <w:r w:rsidR="00B408CA" w:rsidRPr="00BF15D8">
        <w:rPr>
          <w:b/>
          <w:sz w:val="28"/>
          <w:szCs w:val="32"/>
        </w:rPr>
        <w:t>Особенности умственного труда</w:t>
      </w:r>
    </w:p>
    <w:p w14:paraId="7EE6A2B8" w14:textId="77777777" w:rsidR="00BF15D8" w:rsidRPr="00BF15D8" w:rsidRDefault="00BF15D8" w:rsidP="00BF15D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0FD736A" w14:textId="77777777" w:rsidR="00B408CA" w:rsidRPr="00BF15D8" w:rsidRDefault="00B408CA" w:rsidP="00BF15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15D8">
        <w:rPr>
          <w:sz w:val="28"/>
          <w:szCs w:val="28"/>
        </w:rPr>
        <w:t>Разнообразные виды труда условно подразделяются на три категории:</w:t>
      </w:r>
    </w:p>
    <w:p w14:paraId="46418C0A" w14:textId="77777777" w:rsidR="00B408CA" w:rsidRPr="00BF15D8" w:rsidRDefault="00B408CA" w:rsidP="00BF15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15D8">
        <w:rPr>
          <w:sz w:val="28"/>
          <w:szCs w:val="28"/>
        </w:rPr>
        <w:t>-труд мышечный или физический;</w:t>
      </w:r>
    </w:p>
    <w:p w14:paraId="5BA63013" w14:textId="77777777" w:rsidR="00B408CA" w:rsidRPr="00BF15D8" w:rsidRDefault="00B408CA" w:rsidP="00BF15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15D8">
        <w:rPr>
          <w:sz w:val="28"/>
          <w:szCs w:val="28"/>
        </w:rPr>
        <w:t>-труд, преимущественно связанный, с деятельностью органов чувств или сенсорный(работа водителей, машинистов и др.).</w:t>
      </w:r>
    </w:p>
    <w:p w14:paraId="118F3DF2" w14:textId="77777777" w:rsidR="00B408CA" w:rsidRPr="00BF15D8" w:rsidRDefault="00B408CA" w:rsidP="00BF15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15D8">
        <w:rPr>
          <w:sz w:val="28"/>
          <w:szCs w:val="28"/>
        </w:rPr>
        <w:t xml:space="preserve">-труд умственный или интеллектуальный. </w:t>
      </w:r>
    </w:p>
    <w:p w14:paraId="3F4815C0" w14:textId="77777777" w:rsidR="00B408CA" w:rsidRPr="00BF15D8" w:rsidRDefault="00B408CA" w:rsidP="00BF15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15D8">
        <w:rPr>
          <w:sz w:val="28"/>
          <w:szCs w:val="28"/>
        </w:rPr>
        <w:t>Условность такого деления определяется двумя обстоятельствами:</w:t>
      </w:r>
    </w:p>
    <w:p w14:paraId="4B77405D" w14:textId="77777777" w:rsidR="00B408CA" w:rsidRPr="00BF15D8" w:rsidRDefault="00B408CA" w:rsidP="00BF15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15D8">
        <w:rPr>
          <w:b/>
          <w:sz w:val="28"/>
          <w:szCs w:val="28"/>
        </w:rPr>
        <w:t>1.</w:t>
      </w:r>
      <w:r w:rsidRPr="00BF15D8">
        <w:rPr>
          <w:sz w:val="28"/>
          <w:szCs w:val="28"/>
        </w:rPr>
        <w:t xml:space="preserve"> Физическая работа всегда сопровождается определенной умственной активностью. Например. степень загрузки умственной деятельностью при мытье полов, вытирании пыли составляет 9%,при работе на строгальном станке - 15%,на токарном станке</w:t>
      </w:r>
      <w:r w:rsidR="00BF15D8" w:rsidRPr="00BF15D8">
        <w:rPr>
          <w:sz w:val="28"/>
          <w:szCs w:val="28"/>
        </w:rPr>
        <w:t xml:space="preserve"> </w:t>
      </w:r>
      <w:r w:rsidRPr="00BF15D8">
        <w:rPr>
          <w:sz w:val="28"/>
          <w:szCs w:val="28"/>
        </w:rPr>
        <w:t>- 50%,при управлении автомашиной на спокойных дорогах - 35%,в крупном городе - 59%,при печатании на пишущей машинке - 73%,при чтении - 100%.</w:t>
      </w:r>
    </w:p>
    <w:p w14:paraId="38ED12EB" w14:textId="77777777" w:rsidR="00B408CA" w:rsidRPr="00BF15D8" w:rsidRDefault="00B408CA" w:rsidP="00BF15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15D8">
        <w:rPr>
          <w:b/>
          <w:sz w:val="28"/>
          <w:szCs w:val="28"/>
        </w:rPr>
        <w:t>2.</w:t>
      </w:r>
      <w:r w:rsidRPr="00BF15D8">
        <w:rPr>
          <w:sz w:val="28"/>
          <w:szCs w:val="28"/>
        </w:rPr>
        <w:t xml:space="preserve"> Любая профессиональная физическая и особенно умственная деятельность сопровождается определенным нервно-психическим, эмоциональным напряжением. Степень этого напряжения и сопровождающие его вегетативные сдвиги в организме зависит от мотивации относительно деятельности и неопределенности внешней среды, в которой эта деятельность осуществляется. Например у операторов, работающих в режиме ожидания, напряженность наблюдения возрастает с увеличением временной неопределенности в предъявлении информации.</w:t>
      </w:r>
    </w:p>
    <w:p w14:paraId="79FB80C2" w14:textId="77777777" w:rsidR="00B408CA" w:rsidRPr="00BF15D8" w:rsidRDefault="00B408CA" w:rsidP="00BF15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15D8">
        <w:rPr>
          <w:sz w:val="28"/>
          <w:szCs w:val="28"/>
        </w:rPr>
        <w:t>Умственный труд внешне выражается в различных видах деятельности. По организации рабочего процесса распределении нагрузки, степени нервно-эмоционального напряжения в нем условно выделяются следующие разновидности:</w:t>
      </w:r>
    </w:p>
    <w:p w14:paraId="408785F1" w14:textId="77777777" w:rsidR="00B408CA" w:rsidRPr="00BF15D8" w:rsidRDefault="00B408CA" w:rsidP="00BF15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15D8">
        <w:rPr>
          <w:b/>
          <w:sz w:val="28"/>
          <w:szCs w:val="28"/>
        </w:rPr>
        <w:t>1.</w:t>
      </w:r>
      <w:r w:rsidRPr="00BF15D8">
        <w:rPr>
          <w:sz w:val="28"/>
          <w:szCs w:val="28"/>
        </w:rPr>
        <w:t xml:space="preserve"> Характер труда инженеров,</w:t>
      </w:r>
      <w:r w:rsidR="00BF15D8" w:rsidRPr="00BF15D8">
        <w:rPr>
          <w:sz w:val="28"/>
          <w:szCs w:val="28"/>
        </w:rPr>
        <w:t xml:space="preserve"> </w:t>
      </w:r>
      <w:r w:rsidRPr="00BF15D8">
        <w:rPr>
          <w:sz w:val="28"/>
          <w:szCs w:val="28"/>
        </w:rPr>
        <w:t>экономистов, бухгалтеров, работников канцелярий отличается преимущественно напряжением мыслительных процессов, осуществляемых по разработанным планам.</w:t>
      </w:r>
    </w:p>
    <w:p w14:paraId="2A2A44F2" w14:textId="77777777" w:rsidR="00B408CA" w:rsidRPr="00BF15D8" w:rsidRDefault="00B408CA" w:rsidP="00BF15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15D8">
        <w:rPr>
          <w:b/>
          <w:sz w:val="28"/>
          <w:szCs w:val="28"/>
        </w:rPr>
        <w:t>2.</w:t>
      </w:r>
      <w:r w:rsidRPr="00BF15D8">
        <w:rPr>
          <w:sz w:val="28"/>
          <w:szCs w:val="28"/>
        </w:rPr>
        <w:t xml:space="preserve">Управленческий; труд руководителей учреждений, предприятий, </w:t>
      </w:r>
      <w:r w:rsidRPr="00BF15D8">
        <w:rPr>
          <w:sz w:val="28"/>
          <w:szCs w:val="28"/>
        </w:rPr>
        <w:lastRenderedPageBreak/>
        <w:t>фирм, преподавателей связан с неравномерностью нагрузок, необходимостью принимать нестандартные решения, возникновением и разрешением конфликтных ситуаций.</w:t>
      </w:r>
    </w:p>
    <w:p w14:paraId="32A3BBF3" w14:textId="77777777" w:rsidR="00B408CA" w:rsidRPr="00BF15D8" w:rsidRDefault="00B408CA" w:rsidP="00BF15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15D8">
        <w:rPr>
          <w:b/>
          <w:sz w:val="28"/>
          <w:szCs w:val="28"/>
        </w:rPr>
        <w:t>3.</w:t>
      </w:r>
      <w:r w:rsidRPr="00BF15D8">
        <w:rPr>
          <w:sz w:val="28"/>
          <w:szCs w:val="28"/>
        </w:rPr>
        <w:t>Труд научных работников, конструкторов, художников, композиторов, писателей, артистов характеризуется созданием новых продуктов творческой деятельности, нерегламентированностыо, периодически нарастающими нервно-эмоциональным напряжением.</w:t>
      </w:r>
    </w:p>
    <w:p w14:paraId="4E6E306B" w14:textId="77777777" w:rsidR="00B408CA" w:rsidRPr="00BF15D8" w:rsidRDefault="00B408CA" w:rsidP="00BF15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15D8">
        <w:rPr>
          <w:b/>
          <w:sz w:val="28"/>
          <w:szCs w:val="28"/>
        </w:rPr>
        <w:t>4.</w:t>
      </w:r>
      <w:r w:rsidRPr="00BF15D8">
        <w:rPr>
          <w:sz w:val="28"/>
          <w:szCs w:val="28"/>
        </w:rPr>
        <w:t xml:space="preserve"> Труд операторов связан с управлением машинами, оборудованием, технологическими процессами и отличается особой ответственностью и высоким нервно-эмоциональным напряжением.</w:t>
      </w:r>
    </w:p>
    <w:p w14:paraId="74445C39" w14:textId="77777777" w:rsidR="00B408CA" w:rsidRPr="00BF15D8" w:rsidRDefault="00B408CA" w:rsidP="00BF15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15D8">
        <w:rPr>
          <w:b/>
          <w:sz w:val="28"/>
          <w:szCs w:val="28"/>
        </w:rPr>
        <w:t>5.</w:t>
      </w:r>
      <w:r w:rsidRPr="00BF15D8">
        <w:rPr>
          <w:sz w:val="28"/>
          <w:szCs w:val="28"/>
        </w:rPr>
        <w:t xml:space="preserve"> Особенностями труда медицинских работников является то, что он связан с большой ответственностью, часто с дефицитом информации, необходимой для принятия правильного решения, сложностью взаимоотношений с больными, что обуславливает его высокое нервно-эмоциональное напряжение.</w:t>
      </w:r>
    </w:p>
    <w:p w14:paraId="7D92F15C" w14:textId="77777777" w:rsidR="00B408CA" w:rsidRPr="00BF15D8" w:rsidRDefault="00B408CA" w:rsidP="00BF15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15D8">
        <w:rPr>
          <w:b/>
          <w:sz w:val="28"/>
          <w:szCs w:val="28"/>
        </w:rPr>
        <w:t>6.</w:t>
      </w:r>
      <w:r w:rsidRPr="00BF15D8">
        <w:rPr>
          <w:sz w:val="28"/>
          <w:szCs w:val="28"/>
        </w:rPr>
        <w:t xml:space="preserve"> Труд, связанный с освоением новых знаний, требующий от обучающихся напряжения памяти, внимания, мыслительных процессов, необходимых для восприятия и воспроизведении новой информации.</w:t>
      </w:r>
    </w:p>
    <w:p w14:paraId="094263F7" w14:textId="77777777" w:rsidR="00B408CA" w:rsidRPr="00BF15D8" w:rsidRDefault="00B408CA" w:rsidP="00BF15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15D8">
        <w:rPr>
          <w:sz w:val="28"/>
          <w:szCs w:val="28"/>
        </w:rPr>
        <w:t>Интеллектуальная деятельность с позиций физиологии отличается большим мозговым напряжением, обусловленным концентрацией внимания на ограниченном круге явлений или объектов. В силу этого возбудительный процесс в центральной нервной системе (ЦНС) сосредоточен в сравнительно небольшой области нервных центров, что обуславливает их быстрое утомление. Поэтому отличительными чертами умственного труда принято считать высокое напряжение ЦНС и органов чувств при ограниченной двигательной активности.</w:t>
      </w:r>
    </w:p>
    <w:p w14:paraId="5301B2DA" w14:textId="77777777" w:rsidR="00B408CA" w:rsidRPr="00BF15D8" w:rsidRDefault="00B408CA" w:rsidP="00BF15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15D8">
        <w:rPr>
          <w:sz w:val="28"/>
          <w:szCs w:val="28"/>
        </w:rPr>
        <w:t xml:space="preserve">Работающий мозг потребляет значительно больше кислорода, чем другие ткани.’ тела. Составляя 2-3% общей массы тела мозговая ткань в состоянии покоя поглощает до 20% кислорода, потребляемого всем организмом. Наблюдения над человеком, прорабатывающим трудную книгу </w:t>
      </w:r>
      <w:r w:rsidRPr="00BF15D8">
        <w:rPr>
          <w:sz w:val="28"/>
          <w:szCs w:val="28"/>
        </w:rPr>
        <w:lastRenderedPageBreak/>
        <w:t>показали, что при чтении первых 8 страниц выделение углекислого газа повысилось у него на 12% по сравнению с покоем, после 16 страниц - на 20%,а после 32-на 35%.</w:t>
      </w:r>
    </w:p>
    <w:p w14:paraId="033730E9" w14:textId="77777777" w:rsidR="00502EDF" w:rsidRPr="00BF15D8" w:rsidRDefault="00B408CA" w:rsidP="00BF15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15D8">
        <w:rPr>
          <w:sz w:val="28"/>
          <w:szCs w:val="28"/>
        </w:rPr>
        <w:t>Обмен веществ и энергии мозга в состоянии покоя составляет в среднем 35 калорий в минуту или всего 3% от общего обмена в организме. Возрастание интенсивности умственной работы сопровождается усилением расхода энергии.</w:t>
      </w:r>
    </w:p>
    <w:p w14:paraId="775C1AB5" w14:textId="77777777" w:rsidR="004C3A95" w:rsidRPr="00BF15D8" w:rsidRDefault="004C3A95" w:rsidP="00BF15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15D8">
        <w:rPr>
          <w:sz w:val="28"/>
          <w:szCs w:val="28"/>
        </w:rPr>
        <w:t>Влияние умственного труда на организм слагается из непосредственного воздействия в конце рабочего дня /острое влияние/ и на накапливающегося годами (хроническое влияние).</w:t>
      </w:r>
    </w:p>
    <w:p w14:paraId="23797736" w14:textId="77777777" w:rsidR="004C3A95" w:rsidRPr="00BF15D8" w:rsidRDefault="004C3A95" w:rsidP="00BF15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15D8">
        <w:rPr>
          <w:sz w:val="28"/>
          <w:szCs w:val="28"/>
        </w:rPr>
        <w:t>Острое влияние выражается в следующем:</w:t>
      </w:r>
      <w:r w:rsidR="00BF15D8" w:rsidRPr="00BF15D8">
        <w:rPr>
          <w:sz w:val="28"/>
          <w:szCs w:val="28"/>
        </w:rPr>
        <w:t xml:space="preserve"> </w:t>
      </w:r>
    </w:p>
    <w:p w14:paraId="05DF1AED" w14:textId="77777777" w:rsidR="004C3A95" w:rsidRPr="00BF15D8" w:rsidRDefault="004C3A95" w:rsidP="00BF15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15D8">
        <w:rPr>
          <w:sz w:val="28"/>
          <w:szCs w:val="28"/>
        </w:rPr>
        <w:t>-</w:t>
      </w:r>
      <w:r w:rsidR="00BF15D8" w:rsidRPr="00BF15D8">
        <w:rPr>
          <w:sz w:val="28"/>
          <w:szCs w:val="28"/>
        </w:rPr>
        <w:t xml:space="preserve"> </w:t>
      </w:r>
      <w:r w:rsidRPr="00BF15D8">
        <w:rPr>
          <w:sz w:val="28"/>
          <w:szCs w:val="28"/>
        </w:rPr>
        <w:t>связанное с малой двигательной активностью уменьшение импульсации от мышц в ЦНС снижает ее тонус и ведет к развитию тормозных процессов в коре головного мозга;</w:t>
      </w:r>
    </w:p>
    <w:p w14:paraId="5B18B470" w14:textId="77777777" w:rsidR="004C3A95" w:rsidRPr="00BF15D8" w:rsidRDefault="004C3A95" w:rsidP="00BF15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15D8">
        <w:rPr>
          <w:sz w:val="28"/>
          <w:szCs w:val="28"/>
        </w:rPr>
        <w:t>- значительно снижается тонус мышц всего тела;</w:t>
      </w:r>
    </w:p>
    <w:p w14:paraId="5DCF0B52" w14:textId="77777777" w:rsidR="004C3A95" w:rsidRPr="00BF15D8" w:rsidRDefault="004C3A95" w:rsidP="00BF15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15D8">
        <w:rPr>
          <w:sz w:val="28"/>
          <w:szCs w:val="28"/>
        </w:rPr>
        <w:t>- ослабляется функция внутренних органов, становятся вялыми обменные процессы.</w:t>
      </w:r>
    </w:p>
    <w:p w14:paraId="6AF23270" w14:textId="77777777" w:rsidR="004C3A95" w:rsidRPr="00BF15D8" w:rsidRDefault="004C3A95" w:rsidP="00BF15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15D8">
        <w:rPr>
          <w:sz w:val="28"/>
          <w:szCs w:val="28"/>
        </w:rPr>
        <w:t>Эти неблагоприятные явления вызваны, главным образом, снижением двигательной активности и могут быть устранены после окончания работы.</w:t>
      </w:r>
    </w:p>
    <w:p w14:paraId="6885D0DF" w14:textId="77777777" w:rsidR="004C3A95" w:rsidRPr="00BF15D8" w:rsidRDefault="004C3A95" w:rsidP="00BF15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15D8">
        <w:rPr>
          <w:sz w:val="28"/>
          <w:szCs w:val="28"/>
        </w:rPr>
        <w:t>Систематически не устраняемое длительное влияние профессионального умственного труда на организм может вызвать в нем следующие изменения:</w:t>
      </w:r>
    </w:p>
    <w:p w14:paraId="70AAE149" w14:textId="77777777" w:rsidR="004C3A95" w:rsidRPr="00BF15D8" w:rsidRDefault="004C3A95" w:rsidP="00BF15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15D8">
        <w:rPr>
          <w:sz w:val="28"/>
          <w:szCs w:val="28"/>
        </w:rPr>
        <w:t>- ослабление и вялость миокарда, склеротические изменения в сосудах, гипотонию у молодых и гипертонию у взрослых, развитие быстрой утомляемости;</w:t>
      </w:r>
    </w:p>
    <w:p w14:paraId="6691AB66" w14:textId="77777777" w:rsidR="004C3A95" w:rsidRPr="00BF15D8" w:rsidRDefault="004C3A95" w:rsidP="00BF15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15D8">
        <w:rPr>
          <w:sz w:val="28"/>
          <w:szCs w:val="28"/>
        </w:rPr>
        <w:t>- понижение функции дыхания, застой крови в нижних отделах легких, в полости живота и нижних конечностей, атонию /вялость движения/ кишечника, которая способствует накапливанию в организме продуктов гниения, появлению головных болей;</w:t>
      </w:r>
    </w:p>
    <w:p w14:paraId="7D6947E2" w14:textId="77777777" w:rsidR="004C3A95" w:rsidRPr="00BF15D8" w:rsidRDefault="004C3A95" w:rsidP="00BF15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15D8">
        <w:rPr>
          <w:sz w:val="28"/>
          <w:szCs w:val="28"/>
        </w:rPr>
        <w:t xml:space="preserve">- уменьшение выделения железами внутренней секреции жизненно </w:t>
      </w:r>
      <w:r w:rsidRPr="00BF15D8">
        <w:rPr>
          <w:sz w:val="28"/>
          <w:szCs w:val="28"/>
        </w:rPr>
        <w:lastRenderedPageBreak/>
        <w:t>важных гормонов, что ослабляет защитные реакции и неспецифическую устойчивость организма - появляется склонность к простудным и инфекционным заболеваниям;</w:t>
      </w:r>
    </w:p>
    <w:p w14:paraId="4AF7B584" w14:textId="77777777" w:rsidR="004C3A95" w:rsidRPr="00BF15D8" w:rsidRDefault="004C3A95" w:rsidP="00BF15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15D8">
        <w:rPr>
          <w:sz w:val="28"/>
          <w:szCs w:val="28"/>
        </w:rPr>
        <w:t>- снижение активности окислительных процессов, способствующая ухудшению питания клеток и тканей, что приводит к малокровию, ожирению;</w:t>
      </w:r>
    </w:p>
    <w:p w14:paraId="1BFB7214" w14:textId="77777777" w:rsidR="004C3A95" w:rsidRPr="00BF15D8" w:rsidRDefault="004C3A95" w:rsidP="00BF15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15D8">
        <w:rPr>
          <w:sz w:val="28"/>
          <w:szCs w:val="28"/>
        </w:rPr>
        <w:t>-</w:t>
      </w:r>
      <w:r w:rsidR="00BF15D8" w:rsidRPr="00BF15D8">
        <w:rPr>
          <w:sz w:val="28"/>
          <w:szCs w:val="28"/>
        </w:rPr>
        <w:t xml:space="preserve"> </w:t>
      </w:r>
      <w:r w:rsidRPr="00BF15D8">
        <w:rPr>
          <w:sz w:val="28"/>
          <w:szCs w:val="28"/>
        </w:rPr>
        <w:t>недостаточность сенсорной информации, поступающей в головной мозг от мало работающих мышц, ведет к ослаблению возбудительного процесса и развитию торможения в определенных зонах коры, возникновению условий повышающих утомляемость, понижающих работоспособность, а падение мышечного тонуса ухудшает осанку.</w:t>
      </w:r>
    </w:p>
    <w:p w14:paraId="18543D0A" w14:textId="77777777" w:rsidR="00BF15D8" w:rsidRDefault="00BF15D8" w:rsidP="00BF15D8">
      <w:pPr>
        <w:widowControl w:val="0"/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</w:p>
    <w:p w14:paraId="72B65EF4" w14:textId="77777777" w:rsidR="00502EDF" w:rsidRPr="00BF15D8" w:rsidRDefault="00B408CA" w:rsidP="00BF15D8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BF15D8">
        <w:rPr>
          <w:b/>
          <w:sz w:val="28"/>
          <w:szCs w:val="32"/>
        </w:rPr>
        <w:t>2.</w:t>
      </w:r>
      <w:r w:rsidR="00BF15D8" w:rsidRPr="00BF15D8">
        <w:rPr>
          <w:b/>
          <w:sz w:val="28"/>
          <w:szCs w:val="32"/>
        </w:rPr>
        <w:t xml:space="preserve"> </w:t>
      </w:r>
      <w:r w:rsidR="00502EDF" w:rsidRPr="00BF15D8">
        <w:rPr>
          <w:b/>
          <w:sz w:val="28"/>
          <w:szCs w:val="32"/>
        </w:rPr>
        <w:t>Социально-экономическое значение профессионально-прикладной физической подготовки (ППФП)</w:t>
      </w:r>
    </w:p>
    <w:p w14:paraId="5965AAEE" w14:textId="77777777" w:rsidR="00BF15D8" w:rsidRPr="00BF15D8" w:rsidRDefault="00BF15D8" w:rsidP="00BF15D8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14:paraId="2C5B42B4" w14:textId="77777777" w:rsidR="00502EDF" w:rsidRPr="00BF15D8" w:rsidRDefault="00502EDF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b/>
          <w:sz w:val="28"/>
          <w:szCs w:val="32"/>
        </w:rPr>
        <w:t>Под профессионально-прикладной физической</w:t>
      </w:r>
      <w:r w:rsidRPr="00BF15D8">
        <w:rPr>
          <w:sz w:val="28"/>
          <w:szCs w:val="32"/>
        </w:rPr>
        <w:t xml:space="preserve"> подготовкой понимается специальное направление физического воспитания, которое наилучшим образом обеспечивает формирование и совершенствование свойств и качеств личности, имеющих существенное значение для конкретной профессиональной деятельности.</w:t>
      </w:r>
    </w:p>
    <w:p w14:paraId="441ACFDA" w14:textId="77777777" w:rsidR="00502EDF" w:rsidRPr="00BF15D8" w:rsidRDefault="00502EDF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b/>
          <w:sz w:val="28"/>
          <w:szCs w:val="32"/>
        </w:rPr>
        <w:t>Цель и задачи ППФП</w:t>
      </w:r>
      <w:r w:rsidRPr="00BF15D8">
        <w:rPr>
          <w:sz w:val="28"/>
          <w:szCs w:val="32"/>
        </w:rPr>
        <w:t xml:space="preserve"> обусловлены в первую очередь требованиями, предъявляемыми профессией.</w:t>
      </w:r>
    </w:p>
    <w:p w14:paraId="53A4BD94" w14:textId="77777777" w:rsidR="009101B3" w:rsidRPr="00BF15D8" w:rsidRDefault="00502EDF" w:rsidP="00BF15D8">
      <w:pPr>
        <w:widowControl w:val="0"/>
        <w:spacing w:line="360" w:lineRule="auto"/>
        <w:ind w:firstLine="709"/>
        <w:jc w:val="both"/>
        <w:rPr>
          <w:sz w:val="28"/>
        </w:rPr>
      </w:pPr>
      <w:r w:rsidRPr="00BF15D8">
        <w:rPr>
          <w:b/>
          <w:sz w:val="28"/>
          <w:szCs w:val="32"/>
        </w:rPr>
        <w:t>Специальные задачи ППФП</w:t>
      </w:r>
      <w:r w:rsidRPr="00BF15D8">
        <w:rPr>
          <w:sz w:val="28"/>
          <w:szCs w:val="32"/>
        </w:rPr>
        <w:t xml:space="preserve"> - развитие физических способностей, отвечающих требованиям избранной профессиональной деятельности; формирование и совершенствование двигательных умений и навыков, которые необходимы в избранной профессии; повышение резистентности организма к неблагоприятному воздействию специфических условий профессиональной деятельности; воспитание средствами физической подготовки необходимых морально-волевых качеств, требующихся в избранной профессии.</w:t>
      </w:r>
      <w:r w:rsidR="009101B3" w:rsidRPr="00BF15D8">
        <w:rPr>
          <w:sz w:val="28"/>
        </w:rPr>
        <w:t xml:space="preserve"> </w:t>
      </w:r>
    </w:p>
    <w:p w14:paraId="7209B95E" w14:textId="77777777" w:rsidR="009101B3" w:rsidRPr="00BF15D8" w:rsidRDefault="009101B3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sz w:val="28"/>
          <w:szCs w:val="32"/>
        </w:rPr>
        <w:lastRenderedPageBreak/>
        <w:t>Профессионально-прикладная</w:t>
      </w:r>
      <w:r w:rsidR="00BF15D8" w:rsidRPr="00BF15D8">
        <w:rPr>
          <w:sz w:val="28"/>
          <w:szCs w:val="32"/>
        </w:rPr>
        <w:t xml:space="preserve"> </w:t>
      </w:r>
      <w:r w:rsidR="00BC3825" w:rsidRPr="00BF15D8">
        <w:rPr>
          <w:sz w:val="28"/>
          <w:szCs w:val="32"/>
        </w:rPr>
        <w:t>физическая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подготовка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призвана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решать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такие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задачи:</w:t>
      </w:r>
    </w:p>
    <w:p w14:paraId="7A194CD9" w14:textId="77777777" w:rsidR="009101B3" w:rsidRPr="00BF15D8" w:rsidRDefault="009101B3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b/>
          <w:sz w:val="28"/>
          <w:szCs w:val="32"/>
        </w:rPr>
        <w:t>1.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Вооружить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учащихся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прикладными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знаниями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о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профессии,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о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физических качествах, необходимых им для успешного выполнения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трудовых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операций,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для высокоэффективного труда.</w:t>
      </w:r>
    </w:p>
    <w:p w14:paraId="37A60ADB" w14:textId="77777777" w:rsidR="009101B3" w:rsidRPr="00BF15D8" w:rsidRDefault="009101B3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b/>
          <w:sz w:val="28"/>
          <w:szCs w:val="32"/>
        </w:rPr>
        <w:t>2.</w:t>
      </w:r>
      <w:r w:rsidRPr="00BF15D8">
        <w:rPr>
          <w:sz w:val="28"/>
          <w:szCs w:val="32"/>
        </w:rPr>
        <w:t>Сформировать у учащихся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двигательные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умения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и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навыки,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которые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будут способствовать производительному труду будущих специалистов.</w:t>
      </w:r>
    </w:p>
    <w:p w14:paraId="77FB4E4B" w14:textId="77777777" w:rsidR="009101B3" w:rsidRPr="00BF15D8" w:rsidRDefault="009101B3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b/>
          <w:sz w:val="28"/>
          <w:szCs w:val="32"/>
        </w:rPr>
        <w:t>3.</w:t>
      </w:r>
      <w:r w:rsidRPr="00BF15D8">
        <w:rPr>
          <w:sz w:val="28"/>
          <w:szCs w:val="32"/>
        </w:rPr>
        <w:t>Воспитать у них физические и психические качества, необходимые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в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будущей трудовой деятельности.</w:t>
      </w:r>
    </w:p>
    <w:p w14:paraId="7EF7922C" w14:textId="77777777" w:rsidR="009101B3" w:rsidRPr="00BF15D8" w:rsidRDefault="009101B3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b/>
          <w:sz w:val="28"/>
          <w:szCs w:val="32"/>
        </w:rPr>
        <w:t>4.</w:t>
      </w:r>
      <w:r w:rsidRPr="00BF15D8">
        <w:rPr>
          <w:sz w:val="28"/>
          <w:szCs w:val="32"/>
        </w:rPr>
        <w:t xml:space="preserve"> Способствовать лучшему освоению трудовых операций,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ускоренному обучению профессии.</w:t>
      </w:r>
    </w:p>
    <w:p w14:paraId="7AAF96CB" w14:textId="77777777" w:rsidR="009101B3" w:rsidRPr="00BF15D8" w:rsidRDefault="009101B3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b/>
          <w:sz w:val="28"/>
          <w:szCs w:val="32"/>
        </w:rPr>
        <w:t>5.</w:t>
      </w:r>
      <w:r w:rsidRPr="00BF15D8">
        <w:rPr>
          <w:sz w:val="28"/>
          <w:szCs w:val="32"/>
        </w:rPr>
        <w:t>Научить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использовать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средства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активного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отдыха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для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борьбы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с производственным утомлением, для быстрого и полного восстановления сил.</w:t>
      </w:r>
    </w:p>
    <w:p w14:paraId="3D38F0D8" w14:textId="77777777" w:rsidR="00502EDF" w:rsidRPr="00BF15D8" w:rsidRDefault="009101B3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b/>
          <w:sz w:val="28"/>
          <w:szCs w:val="32"/>
        </w:rPr>
        <w:t>6.</w:t>
      </w:r>
      <w:r w:rsidRPr="00BF15D8">
        <w:rPr>
          <w:sz w:val="28"/>
          <w:szCs w:val="32"/>
        </w:rPr>
        <w:t>Предупредить и снизить производственный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травматизм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за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счет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увеличения силы, быстроты, выносливости, ловкости и гибкости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при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выполнении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трудовых операций, в процессе жизнедеятельности.</w:t>
      </w:r>
    </w:p>
    <w:p w14:paraId="4C7C5520" w14:textId="77777777" w:rsidR="00502EDF" w:rsidRPr="00BF15D8" w:rsidRDefault="00502EDF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sz w:val="28"/>
          <w:szCs w:val="32"/>
        </w:rPr>
        <w:t>С позиции социально-экономической значимости внедрение ППФП в практику физичес</w:t>
      </w:r>
      <w:r w:rsidR="00BC3825" w:rsidRPr="00BF15D8">
        <w:rPr>
          <w:sz w:val="28"/>
          <w:szCs w:val="32"/>
        </w:rPr>
        <w:t>кого воспитания студентов</w:t>
      </w:r>
      <w:r w:rsidR="00BF15D8" w:rsidRPr="00BF15D8">
        <w:rPr>
          <w:sz w:val="28"/>
          <w:szCs w:val="32"/>
        </w:rPr>
        <w:t xml:space="preserve"> </w:t>
      </w:r>
      <w:r w:rsidR="00BC3825" w:rsidRPr="00BF15D8">
        <w:rPr>
          <w:sz w:val="28"/>
          <w:szCs w:val="32"/>
        </w:rPr>
        <w:t>вузов, рабочих</w:t>
      </w:r>
      <w:r w:rsidRPr="00BF15D8">
        <w:rPr>
          <w:sz w:val="28"/>
          <w:szCs w:val="32"/>
        </w:rPr>
        <w:t xml:space="preserve"> промышленных предприятий создает предпосылки для сокращения сроков профессиональной адаптации, повышения профессионального мастерства, достижения высокой работоспособности и производительности труда. ППФП эффективно содействует укреплению здоровья, повышению устойчивости к заболеваниям, снижению производственного травматизма. Труд систематически занимающихся профессионально-прикладной физической подготовкой - более квалифицирован, производителен, надежен, экономичен. Эти специалисты сравнительно меньше утомляются во время работы и гораздо успешнее справляются с ней.</w:t>
      </w:r>
    </w:p>
    <w:p w14:paraId="58DA917A" w14:textId="77777777" w:rsidR="00502EDF" w:rsidRPr="00BF15D8" w:rsidRDefault="00BC3825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sz w:val="28"/>
          <w:szCs w:val="32"/>
        </w:rPr>
        <w:t>Применение ППФП в</w:t>
      </w:r>
      <w:r w:rsidR="00BF15D8" w:rsidRPr="00BF15D8">
        <w:rPr>
          <w:sz w:val="28"/>
          <w:szCs w:val="32"/>
        </w:rPr>
        <w:t xml:space="preserve"> </w:t>
      </w:r>
      <w:r w:rsidR="00502EDF" w:rsidRPr="00BF15D8">
        <w:rPr>
          <w:sz w:val="28"/>
          <w:szCs w:val="32"/>
        </w:rPr>
        <w:t>вузах позволяет значительно поднять прикладную действенность фи</w:t>
      </w:r>
      <w:r w:rsidRPr="00BF15D8">
        <w:rPr>
          <w:sz w:val="28"/>
          <w:szCs w:val="32"/>
        </w:rPr>
        <w:t>зического воспитания и в конеч</w:t>
      </w:r>
      <w:r w:rsidR="00502EDF" w:rsidRPr="00BF15D8">
        <w:rPr>
          <w:sz w:val="28"/>
          <w:szCs w:val="32"/>
        </w:rPr>
        <w:t>ном итоге повысить качество подготовки высококвалифицированных специалистов.</w:t>
      </w:r>
    </w:p>
    <w:p w14:paraId="540BE1E4" w14:textId="77777777" w:rsidR="000F470D" w:rsidRPr="00BF15D8" w:rsidRDefault="00BF15D8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b/>
          <w:sz w:val="28"/>
          <w:szCs w:val="32"/>
        </w:rPr>
        <w:br w:type="page"/>
      </w:r>
      <w:r w:rsidR="00B408CA" w:rsidRPr="00BF15D8">
        <w:rPr>
          <w:b/>
          <w:sz w:val="28"/>
          <w:szCs w:val="32"/>
        </w:rPr>
        <w:lastRenderedPageBreak/>
        <w:t>3</w:t>
      </w:r>
      <w:r w:rsidR="00DB5376" w:rsidRPr="00BF15D8">
        <w:rPr>
          <w:b/>
          <w:sz w:val="28"/>
          <w:szCs w:val="32"/>
        </w:rPr>
        <w:t>.</w:t>
      </w:r>
      <w:r w:rsidR="00187C67" w:rsidRPr="00BF15D8">
        <w:rPr>
          <w:b/>
          <w:sz w:val="28"/>
          <w:szCs w:val="32"/>
        </w:rPr>
        <w:t>Факторы, определяющие конкретное содержание ППФП</w:t>
      </w:r>
    </w:p>
    <w:p w14:paraId="66E5C93C" w14:textId="77777777" w:rsidR="00BF15D8" w:rsidRPr="00BF15D8" w:rsidRDefault="00BF15D8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14:paraId="1865E1BC" w14:textId="77777777" w:rsidR="00187C67" w:rsidRPr="00BF15D8" w:rsidRDefault="00187C67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sz w:val="28"/>
          <w:szCs w:val="32"/>
        </w:rPr>
        <w:t>Особен</w:t>
      </w:r>
      <w:r w:rsidR="00E73994" w:rsidRPr="00BF15D8">
        <w:rPr>
          <w:sz w:val="28"/>
          <w:szCs w:val="32"/>
        </w:rPr>
        <w:t>ности ППФП студентов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ву</w:t>
      </w:r>
      <w:r w:rsidR="000F470D" w:rsidRPr="00BF15D8">
        <w:rPr>
          <w:sz w:val="28"/>
          <w:szCs w:val="32"/>
        </w:rPr>
        <w:t>зов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выражаются преимущественно в ее направленности и подборе применяемых средств.</w:t>
      </w:r>
    </w:p>
    <w:p w14:paraId="1791A218" w14:textId="77777777" w:rsidR="00187C67" w:rsidRPr="00BF15D8" w:rsidRDefault="00187C67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sz w:val="28"/>
          <w:szCs w:val="32"/>
        </w:rPr>
        <w:t>ППФП специал</w:t>
      </w:r>
      <w:r w:rsidR="00E73994" w:rsidRPr="00BF15D8">
        <w:rPr>
          <w:sz w:val="28"/>
          <w:szCs w:val="32"/>
        </w:rPr>
        <w:t>истов современного</w:t>
      </w:r>
      <w:r w:rsidRPr="00BF15D8">
        <w:rPr>
          <w:sz w:val="28"/>
          <w:szCs w:val="32"/>
        </w:rPr>
        <w:t xml:space="preserve"> производства подразделяется на два этапа: ППФП во время учебы в </w:t>
      </w:r>
      <w:r w:rsidR="00E73994" w:rsidRPr="00BF15D8">
        <w:rPr>
          <w:sz w:val="28"/>
          <w:szCs w:val="32"/>
        </w:rPr>
        <w:t>вузе и в период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деятельности по окончании вуза. Оба этих этапа тесно связаны между собой.</w:t>
      </w:r>
    </w:p>
    <w:p w14:paraId="4904406B" w14:textId="77777777" w:rsidR="00187C67" w:rsidRPr="00BF15D8" w:rsidRDefault="00187C67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sz w:val="28"/>
          <w:szCs w:val="32"/>
        </w:rPr>
        <w:t>При планировании профессионально-прикладной физической подготовки в вузе учитываются ее организационные уровни: ППФП студентов института, факультета, отдельного студента, будущего бакалавра или магистра. В период производственной деятельности после окончания вуза эта подготовка делится на ППФП работников отрасли, предприятия, цеха, представителей конкретной профессии, отдельных работников.</w:t>
      </w:r>
    </w:p>
    <w:p w14:paraId="43283092" w14:textId="77777777" w:rsidR="00187C67" w:rsidRPr="00BF15D8" w:rsidRDefault="00187C67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sz w:val="28"/>
          <w:szCs w:val="32"/>
        </w:rPr>
        <w:t>К основным факторам, определяющим содержание ППФП студента на избранном факультете, и будущего бакалавра, магистра либо специалиста данного профиля, относятся: формы и виды учебной деятельности на данном факультете; формы и виды труда будущего бакалавра, магистра или специалиста данного профиля; условия учебной и будущей трудовой деятельности; особенности динамики утомления и работоспособности в процессе учебных занятий или профессиональной деятельности.</w:t>
      </w:r>
    </w:p>
    <w:p w14:paraId="77DC39DC" w14:textId="77777777" w:rsidR="00187C67" w:rsidRPr="00BF15D8" w:rsidRDefault="00187C67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sz w:val="28"/>
          <w:szCs w:val="32"/>
        </w:rPr>
        <w:t>К дополнительным факторам, оказывающим влияние на содержание ППФП относятся: индивидуальные особенности личности, пол, возраст, состояние здоровья, типичные профессиональные заболевания, географо-климатические условия.</w:t>
      </w:r>
    </w:p>
    <w:p w14:paraId="56A4B18B" w14:textId="77777777" w:rsidR="00BF15D8" w:rsidRDefault="00187C67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sz w:val="28"/>
          <w:szCs w:val="32"/>
        </w:rPr>
        <w:t>Большое значение для конкретизации ППФП работников промышленного производства имеют такие типовые показатели работы, как вид труда, важнейшие производственные операции, преобладающие типы деятельности, орудия труда, формы организации труда.</w:t>
      </w:r>
      <w:r w:rsidR="005014C8" w:rsidRPr="00BF15D8">
        <w:rPr>
          <w:sz w:val="28"/>
          <w:szCs w:val="32"/>
        </w:rPr>
        <w:t xml:space="preserve"> Каждый из этих показателей требует определенных физических и психических качеств, а также соответствующих двигательных навыков.</w:t>
      </w:r>
    </w:p>
    <w:p w14:paraId="073C0ED2" w14:textId="77777777" w:rsidR="00187C67" w:rsidRPr="00BF15D8" w:rsidRDefault="00187C67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sz w:val="28"/>
          <w:szCs w:val="32"/>
        </w:rPr>
        <w:lastRenderedPageBreak/>
        <w:t>Так, например, работа, связанная с управлением автоматами в технических системах (операторская, диспетчерская деятельность) требует высокого уровня развития различных видов двигательной реакции, наблюдательности, внимания, оперативного мышления, эмоциональной устойчивости. Инженерная деятельность типа "наблюдение", "контроль" (чтение показателей рабочих приборов, слежение и т.п.) предъявляет высокие требования к объему, распределению, устойчивости внимания, предполагает наличие хорошей реакции слежения. "Монтаж", "сборка", "ремонт" - требуют быстродействия, общей ловкости и точной координации рабочих движений, а также специальной мышечной выносливости.</w:t>
      </w:r>
    </w:p>
    <w:p w14:paraId="2611424B" w14:textId="77777777" w:rsidR="00187C67" w:rsidRPr="00BF15D8" w:rsidRDefault="00187C67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sz w:val="28"/>
          <w:szCs w:val="32"/>
        </w:rPr>
        <w:t>При широком использовании в рабочем процессе персональных компьютеров необходима тонкая координация движений пальцев рук с мышью и на клавиатуре. Коллективная, групповая работа обусловливает необходимость развития коммуникативных способностей; руководящая работа - требует хороших организаторских навыков и т.д.</w:t>
      </w:r>
    </w:p>
    <w:p w14:paraId="7F28ECF7" w14:textId="77777777" w:rsidR="00187C67" w:rsidRPr="00BF15D8" w:rsidRDefault="00187C67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sz w:val="28"/>
          <w:szCs w:val="32"/>
        </w:rPr>
        <w:t>Исключительно важным фактором, определяющим содержание ППФП, являются условия труда, в которых протекает производственная или учебная деятельность (где проводится работа - в помещении, на открытом воздухе, на высоте, под водой; в каком микроклимате, режиме труда и отдыха; каковы характер рабочих поз, границы зон рабочего места, основные виды профессиональны</w:t>
      </w:r>
      <w:r w:rsidR="005014C8" w:rsidRPr="00BF15D8">
        <w:rPr>
          <w:sz w:val="28"/>
          <w:szCs w:val="32"/>
        </w:rPr>
        <w:t>х вредностей).</w:t>
      </w:r>
    </w:p>
    <w:p w14:paraId="6017C8FF" w14:textId="77777777" w:rsidR="00BF15D8" w:rsidRDefault="00BF15D8" w:rsidP="00BF15D8">
      <w:pPr>
        <w:widowControl w:val="0"/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</w:p>
    <w:p w14:paraId="0B86D5DA" w14:textId="77777777" w:rsidR="00DB5376" w:rsidRPr="00BF15D8" w:rsidRDefault="00B408CA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b/>
          <w:sz w:val="28"/>
          <w:szCs w:val="32"/>
        </w:rPr>
        <w:t>4</w:t>
      </w:r>
      <w:r w:rsidR="00DB5376" w:rsidRPr="00BF15D8">
        <w:rPr>
          <w:b/>
          <w:sz w:val="28"/>
          <w:szCs w:val="32"/>
        </w:rPr>
        <w:t>.</w:t>
      </w:r>
      <w:r w:rsidR="00BF15D8" w:rsidRPr="00BF15D8">
        <w:rPr>
          <w:b/>
          <w:sz w:val="28"/>
          <w:szCs w:val="32"/>
        </w:rPr>
        <w:t xml:space="preserve"> </w:t>
      </w:r>
      <w:r w:rsidR="00DB5376" w:rsidRPr="00BF15D8">
        <w:rPr>
          <w:b/>
          <w:sz w:val="28"/>
          <w:szCs w:val="32"/>
        </w:rPr>
        <w:t>Средства реализации профессионально-прикладной физической подготовки</w:t>
      </w:r>
    </w:p>
    <w:p w14:paraId="4EC6BF4C" w14:textId="77777777" w:rsidR="00BF15D8" w:rsidRPr="00BF15D8" w:rsidRDefault="00BF15D8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14:paraId="39A59BCE" w14:textId="77777777" w:rsidR="00DB5376" w:rsidRPr="00BF15D8" w:rsidRDefault="00DB5376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sz w:val="28"/>
          <w:szCs w:val="32"/>
        </w:rPr>
        <w:t>Средствами ППФП являются традиционные средства физического воспитания, подобранные и организованные в полном соответствии с ее конкретными задачами. В зависимости от направленности и форм использования средства ППФП можно разделить на следующие группы:</w:t>
      </w:r>
    </w:p>
    <w:p w14:paraId="2156F578" w14:textId="77777777" w:rsidR="00DB5376" w:rsidRPr="00BF15D8" w:rsidRDefault="00DB5376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sz w:val="28"/>
          <w:szCs w:val="32"/>
        </w:rPr>
        <w:t>1.Прикладные физические упражнения</w:t>
      </w:r>
    </w:p>
    <w:p w14:paraId="2013C8F3" w14:textId="77777777" w:rsidR="00DB5376" w:rsidRPr="00BF15D8" w:rsidRDefault="00DB5376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sz w:val="28"/>
          <w:szCs w:val="32"/>
        </w:rPr>
        <w:lastRenderedPageBreak/>
        <w:t>2.Прикладные виды спорта.</w:t>
      </w:r>
    </w:p>
    <w:p w14:paraId="3210C947" w14:textId="77777777" w:rsidR="00DB5376" w:rsidRPr="00BF15D8" w:rsidRDefault="00DB5376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sz w:val="28"/>
          <w:szCs w:val="32"/>
        </w:rPr>
        <w:t xml:space="preserve">3.Оздоровительное влияние природной среды </w:t>
      </w:r>
    </w:p>
    <w:p w14:paraId="490668B5" w14:textId="77777777" w:rsidR="000F470D" w:rsidRPr="00BF15D8" w:rsidRDefault="00DB5376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sz w:val="28"/>
          <w:szCs w:val="32"/>
        </w:rPr>
        <w:t>4. Гигиенические факторы.</w:t>
      </w:r>
    </w:p>
    <w:p w14:paraId="15EBBF46" w14:textId="77777777" w:rsidR="00187C67" w:rsidRPr="00BF15D8" w:rsidRDefault="000F470D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sz w:val="28"/>
          <w:szCs w:val="32"/>
        </w:rPr>
        <w:t>Основным средством ППФП являются физические упражнения. Они заимствуются из богатого арсенала основных, подготовительных и специальных упражнений актуальных для этой цели видов спорта, общей физической подготовки, лечебной физкультуры и используемой трудовой деятельности.</w:t>
      </w:r>
    </w:p>
    <w:p w14:paraId="101599E7" w14:textId="77777777" w:rsidR="00F835E7" w:rsidRPr="00BF15D8" w:rsidRDefault="00F835E7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sz w:val="28"/>
          <w:szCs w:val="32"/>
        </w:rPr>
        <w:t>Физические упражнения, применяемые в ППФП, классифицируются по группам. В зависимости от преимущественной направленности упражнений, их влияния на функционирование и надежность отдельных органов и систем, выделяют упражнения, развивающие и совершенствующие сердечно-сосудистую, дыхательную системы, вестибулярный аппарат и т.д. Они чаще всего берутся из арсенала лечебной и оздоровительной физкультуры.</w:t>
      </w:r>
    </w:p>
    <w:p w14:paraId="27BDF29C" w14:textId="77777777" w:rsidR="00F835E7" w:rsidRPr="00BF15D8" w:rsidRDefault="00F835E7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b/>
          <w:sz w:val="28"/>
          <w:szCs w:val="32"/>
        </w:rPr>
        <w:t xml:space="preserve">Физические упражнения </w:t>
      </w:r>
      <w:r w:rsidRPr="00BF15D8">
        <w:rPr>
          <w:sz w:val="28"/>
          <w:szCs w:val="32"/>
        </w:rPr>
        <w:t>ППФП разделяют на упражнения для развития нужных психофизических качеств: силы, быстроты движений, общей и статической выносливости, гибкости, ловкости, внимания, эмоциональной устойчивости и т.д. Такие упражнения широко используются в общей физической и спортивной подготовке студентов. Выделяют упражнения для формирования навыков прикладного характера в лазании, работе на высоте, переноске рабочих грузов, рациональной ходьбы и др. Они преимущественно заимствуются из основных и специальных упражнений подходящих видов спорта (альпинизм, скалолазание, гимнастика, тяжелая атлетика, туризм, легкая атлетика).</w:t>
      </w:r>
    </w:p>
    <w:p w14:paraId="3D110D49" w14:textId="77777777" w:rsidR="003E3527" w:rsidRPr="00BF15D8" w:rsidRDefault="003E3527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sz w:val="28"/>
          <w:szCs w:val="32"/>
        </w:rPr>
        <w:t xml:space="preserve">Наряду с физическими упражнениями для решения задач ППФП активно используются </w:t>
      </w:r>
      <w:r w:rsidRPr="00BF15D8">
        <w:rPr>
          <w:b/>
          <w:sz w:val="28"/>
          <w:szCs w:val="32"/>
        </w:rPr>
        <w:t>природные факторы</w:t>
      </w:r>
      <w:r w:rsidRPr="00BF15D8">
        <w:rPr>
          <w:sz w:val="28"/>
          <w:szCs w:val="32"/>
        </w:rPr>
        <w:t xml:space="preserve"> – солнце, воздух и вода. Правильное их применение усиливает эффект использования физических упражнений и вместе с тем может служить относительно самостоятельным средством ППФП. Например, пребывание в высокогорных условиях в течение 30-40 дней повышает физическую и умственную работоспособность, общую резистентность организма, способствует улучшению переносимости различных экстремальных факторов окружающей среды.</w:t>
      </w:r>
    </w:p>
    <w:p w14:paraId="52376F5A" w14:textId="77777777" w:rsidR="003E3527" w:rsidRPr="00BF15D8" w:rsidRDefault="003E3527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sz w:val="28"/>
          <w:szCs w:val="32"/>
        </w:rPr>
        <w:t xml:space="preserve">К </w:t>
      </w:r>
      <w:r w:rsidRPr="00BF15D8">
        <w:rPr>
          <w:b/>
          <w:sz w:val="28"/>
          <w:szCs w:val="32"/>
        </w:rPr>
        <w:t>гигиеническим факторам</w:t>
      </w:r>
      <w:r w:rsidRPr="00BF15D8">
        <w:rPr>
          <w:sz w:val="28"/>
          <w:szCs w:val="32"/>
        </w:rPr>
        <w:t>, способствующим рациональному решению задач профессионально-прикладной физической подготовки, относятся: санитарно-гигиеническая обстановка мест учебных или трудовых занятий и оборудования (чистота используемого помещения, воздуха, температура, влажность, освещение); режим дня, сна; режим и рацион питания; отказ от вредных привычек; гигиена кожи; вспомогательные гигиенические средства восстановления и повышения работоспособности организма (массаж, душ, парная баня, портативная тепловая камера).</w:t>
      </w:r>
    </w:p>
    <w:p w14:paraId="33B7B4A0" w14:textId="77777777" w:rsidR="003E3527" w:rsidRPr="00BF15D8" w:rsidRDefault="003E3527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sz w:val="28"/>
          <w:szCs w:val="32"/>
        </w:rPr>
        <w:t>В качестве адекватных средств ППФП могут быть использованы также отдельные актуальные элементы профессиональной деятельности, например, лазание и взбегание по крутой лестнице, вождение автомобиля, пилотирование самолета или планера и т.п.</w:t>
      </w:r>
    </w:p>
    <w:p w14:paraId="29992B4E" w14:textId="77777777" w:rsidR="00BF15D8" w:rsidRDefault="00BF15D8" w:rsidP="00BF15D8">
      <w:pPr>
        <w:widowControl w:val="0"/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</w:p>
    <w:p w14:paraId="741F0641" w14:textId="77777777" w:rsidR="00C32CD4" w:rsidRPr="00BF15D8" w:rsidRDefault="00B408CA" w:rsidP="00BF15D8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BF15D8">
        <w:rPr>
          <w:b/>
          <w:sz w:val="28"/>
          <w:szCs w:val="32"/>
        </w:rPr>
        <w:t>5</w:t>
      </w:r>
      <w:r w:rsidR="00C32CD4" w:rsidRPr="00BF15D8">
        <w:rPr>
          <w:b/>
          <w:sz w:val="28"/>
          <w:szCs w:val="32"/>
        </w:rPr>
        <w:t>.</w:t>
      </w:r>
      <w:r w:rsidR="00BF15D8" w:rsidRPr="00BF15D8">
        <w:rPr>
          <w:b/>
          <w:sz w:val="28"/>
          <w:szCs w:val="32"/>
        </w:rPr>
        <w:t xml:space="preserve"> </w:t>
      </w:r>
      <w:r w:rsidR="00C32CD4" w:rsidRPr="00BF15D8">
        <w:rPr>
          <w:b/>
          <w:sz w:val="28"/>
          <w:szCs w:val="32"/>
        </w:rPr>
        <w:t>Прикладные, виды</w:t>
      </w:r>
      <w:r w:rsidR="003245BD" w:rsidRPr="00BF15D8">
        <w:rPr>
          <w:b/>
          <w:sz w:val="28"/>
          <w:szCs w:val="32"/>
        </w:rPr>
        <w:t xml:space="preserve"> спорта, </w:t>
      </w:r>
      <w:r w:rsidR="00C32CD4" w:rsidRPr="00BF15D8">
        <w:rPr>
          <w:b/>
          <w:sz w:val="28"/>
          <w:szCs w:val="32"/>
        </w:rPr>
        <w:t xml:space="preserve">их элементы </w:t>
      </w:r>
      <w:r w:rsidR="003245BD" w:rsidRPr="00BF15D8">
        <w:rPr>
          <w:b/>
          <w:sz w:val="28"/>
          <w:szCs w:val="32"/>
        </w:rPr>
        <w:t xml:space="preserve">и упражнения </w:t>
      </w:r>
      <w:r w:rsidR="00BF15D8">
        <w:rPr>
          <w:b/>
          <w:sz w:val="28"/>
          <w:szCs w:val="32"/>
        </w:rPr>
        <w:t>на службе ППФП</w:t>
      </w:r>
    </w:p>
    <w:p w14:paraId="653FF149" w14:textId="77777777" w:rsidR="00BF15D8" w:rsidRPr="00BF15D8" w:rsidRDefault="00BF15D8" w:rsidP="00BF15D8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14:paraId="61185928" w14:textId="77777777" w:rsidR="00C32CD4" w:rsidRPr="00BF15D8" w:rsidRDefault="00C32CD4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b/>
          <w:sz w:val="28"/>
          <w:szCs w:val="32"/>
        </w:rPr>
        <w:t>Гимнастика.</w:t>
      </w:r>
      <w:r w:rsidRPr="00BF15D8">
        <w:rPr>
          <w:sz w:val="28"/>
          <w:szCs w:val="32"/>
        </w:rPr>
        <w:t xml:space="preserve"> Занятия по гимнастике используются главным образом для развития таких качеств как координация движений, ловкость рук, статическая выносливость мышц брюшного пресса, спины, туловища, концентрированное внимание, эмоциональная устойчивость, смелость, решительность.</w:t>
      </w:r>
    </w:p>
    <w:p w14:paraId="7E2132FD" w14:textId="77777777" w:rsidR="00BC4764" w:rsidRPr="00BF15D8" w:rsidRDefault="00C32CD4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sz w:val="28"/>
          <w:szCs w:val="32"/>
        </w:rPr>
        <w:t>Ловкость и координация рук развиваются с помощью вольных упражнений, упражнений с предметами, средними и малыми мячами.</w:t>
      </w:r>
      <w:r w:rsidR="00BC4764" w:rsidRPr="00BF15D8">
        <w:rPr>
          <w:sz w:val="28"/>
        </w:rPr>
        <w:t xml:space="preserve"> </w:t>
      </w:r>
    </w:p>
    <w:p w14:paraId="5AADFD7C" w14:textId="77777777" w:rsidR="00BC4764" w:rsidRPr="00BF15D8" w:rsidRDefault="00BC4764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sz w:val="28"/>
          <w:szCs w:val="32"/>
        </w:rPr>
        <w:t>Гимнастика позволяет целенаправленно воздействовать на определенные мышечные группы нуждающиеся в нагрузке.</w:t>
      </w:r>
    </w:p>
    <w:p w14:paraId="5FE25556" w14:textId="77777777" w:rsidR="00BC4764" w:rsidRPr="00BF15D8" w:rsidRDefault="00BC4764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b/>
          <w:sz w:val="28"/>
          <w:szCs w:val="32"/>
        </w:rPr>
        <w:t>Оздоровительная гимнастика</w:t>
      </w:r>
      <w:r w:rsidRPr="00BF15D8">
        <w:rPr>
          <w:sz w:val="28"/>
          <w:szCs w:val="32"/>
        </w:rPr>
        <w:t xml:space="preserve"> позволяет людям, ведущим малоподвижный образ жизни укрепить мышцы спины, создать надежный мышечный корсет, который необходим для профилактики возрастных заболеваний в различных отделах позвоночника, других суставах. Общеразвивающие упражнения, проводимые в увеличенном объеме, могут быть самостоятельными средствами повышения двигательной активности. Для занятий используются различные формы: утренняя гигиеническая гимнастика, вводная гимнастика, физкультпаузы,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индивидуальное выполнение целенаправленных комплексов.</w:t>
      </w:r>
    </w:p>
    <w:p w14:paraId="08F0B58A" w14:textId="77777777" w:rsidR="00BC4764" w:rsidRPr="00BF15D8" w:rsidRDefault="00BC4764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b/>
          <w:sz w:val="28"/>
          <w:szCs w:val="32"/>
        </w:rPr>
        <w:t>Атлетическая гимнастика</w:t>
      </w:r>
      <w:r w:rsidRPr="00BF15D8">
        <w:rPr>
          <w:sz w:val="28"/>
          <w:szCs w:val="32"/>
        </w:rPr>
        <w:t xml:space="preserve"> - это те же гимнастические упражнения, выполняемые с отягощениями. Целесообразное дозирование веса отягощений позволяет регулировать нагрузку при сохранении разумного предела повторений упражнений. Рекомендуется работа с отягощениями не более 50% от максимального веса, а подъем тяжестей осуществлять в фазе вдоха, что автоматически исключает задержку дыхания и нивелирует отрицательное действие натуживания. Во время натуживания в результате снижения притока крови к сердцу и сердечного выброса резко падает систолическое и повышается диастолическое давление. Сразу же после окончания упражнения, вследствие активного кровенаполнения желудочков сердца, систолическое давление поднимается до </w:t>
      </w:r>
      <w:smartTag w:uri="urn:schemas-microsoft-com:office:smarttags" w:element="metricconverter">
        <w:smartTagPr>
          <w:attr w:name="ProductID" w:val="180 мм"/>
        </w:smartTagPr>
        <w:r w:rsidRPr="00BF15D8">
          <w:rPr>
            <w:sz w:val="28"/>
            <w:szCs w:val="32"/>
          </w:rPr>
          <w:t>180 мм</w:t>
        </w:r>
      </w:smartTag>
      <w:r w:rsidRPr="00BF15D8">
        <w:rPr>
          <w:sz w:val="28"/>
          <w:szCs w:val="32"/>
        </w:rPr>
        <w:t>.рт.ст. и более, а диастолическое резко падает. Поэтому атлетические упражнения необходимо сочетать с упражнениями, способствующими повышению аэробных возможностей и общей выносливости (бегом, играми и др.).</w:t>
      </w:r>
    </w:p>
    <w:p w14:paraId="157114D3" w14:textId="77777777" w:rsidR="00C32CD4" w:rsidRPr="00BF15D8" w:rsidRDefault="00BC4764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b/>
          <w:sz w:val="28"/>
          <w:szCs w:val="32"/>
        </w:rPr>
        <w:t>Ритмическая гимнастика (аэробика)</w:t>
      </w:r>
      <w:r w:rsidRPr="00BF15D8">
        <w:rPr>
          <w:sz w:val="28"/>
          <w:szCs w:val="32"/>
        </w:rPr>
        <w:t xml:space="preserve"> характеризуется тем, что темп движений и интенсивность выполнения упражнений задается ритмом музыкального сопровождения. В ней используется комплекс различных средств, оказывающих влияние на организм: беговые и прыжковые упражнения влияют преимущественно на ССС, наклоны и приседания - на двигательный аппарат, методы релаксации и самовнушения - на ЦНС. Упражнения в партере развивают силу мышц и подвижность в суставах, беговые - выносливость, танцевальные - пластичность и т.д. Характер энергообеспечения, степень усиления функций дыхания и кровообращения зависят от вида упражнений. Упражнения партерного характера в положении сидя, лежа/ оказывают наиболее стабильное влияние на систему кровообращения и носят выраженный аэробный характер при ЧСС 130-140 уд/мин. Упражнения, выполняемые стоя, локальные упражнения для верхних конечностей также вызывают увеличение ЧСС до 130-140 уд/мин., танцевальные движения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до 150-170 уд/мин., а глобальные /наклоны, глубокие приседания/ - до 160-180 уд/мин. Наиболее эффективное воздействие на организм оказывают беговые и прыжковые упражнения,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которых при оп­ределенном темпе ЧСС может достигать 180-200 уд/мин., а их выполнение носит аэробный характер.</w:t>
      </w:r>
    </w:p>
    <w:p w14:paraId="2E38A424" w14:textId="77777777" w:rsidR="00C32CD4" w:rsidRPr="00BF15D8" w:rsidRDefault="00C32CD4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b/>
          <w:sz w:val="28"/>
          <w:szCs w:val="32"/>
        </w:rPr>
        <w:t>Легкая атлетика.</w:t>
      </w:r>
      <w:r w:rsidRPr="00BF15D8">
        <w:rPr>
          <w:sz w:val="28"/>
          <w:szCs w:val="32"/>
        </w:rPr>
        <w:t xml:space="preserve"> На учебных занятиях по легкой атлетике формируются многие наиболее актуальные психофизические качества. Эффективными средствами для этого являются: продолжительный непрерывный и переменный бег на дорожке стадиона и по пересеченной местности в теплое и холодное время года (для развития сердечно-сосудистой и дыхательной систем и системы терморегуляции, формирования устойчивости против неблагоприятных метеорологических факторов и стойкости характера); бег на короткие дистанции, бег по сложному закрытому маршруту, эстафетный бег с общей зоной передачи (для развития быстроты реакции, оперативного мышления, эмоциональной устойчивости); прыжки в высоту, глубину (для развития решительности, смелости) и другие подготовительные и основные упражнения из легкой атлетики.</w:t>
      </w:r>
    </w:p>
    <w:p w14:paraId="4DFDC97A" w14:textId="77777777" w:rsidR="00C32CD4" w:rsidRPr="00BF15D8" w:rsidRDefault="00C32CD4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b/>
          <w:sz w:val="28"/>
          <w:szCs w:val="32"/>
        </w:rPr>
        <w:t>Плавание.</w:t>
      </w:r>
      <w:r w:rsidRPr="00BF15D8">
        <w:rPr>
          <w:sz w:val="28"/>
          <w:szCs w:val="32"/>
        </w:rPr>
        <w:t xml:space="preserve"> На занятиях по плаванию улучшается деятельность сердечно-сосудистой и дыхательной систем, системы терморегуляции, воспитывается общая выносливость, стойкость средствами длительного плавания до 30 минут, повторного проплывания отрезков 50-</w:t>
      </w:r>
      <w:smartTag w:uri="urn:schemas-microsoft-com:office:smarttags" w:element="metricconverter">
        <w:smartTagPr>
          <w:attr w:name="ProductID" w:val="100 м"/>
        </w:smartTagPr>
        <w:r w:rsidRPr="00BF15D8">
          <w:rPr>
            <w:sz w:val="28"/>
            <w:szCs w:val="32"/>
          </w:rPr>
          <w:t>100 м</w:t>
        </w:r>
      </w:smartTag>
      <w:r w:rsidRPr="00BF15D8">
        <w:rPr>
          <w:sz w:val="28"/>
          <w:szCs w:val="32"/>
        </w:rPr>
        <w:t>, ныряния на дальность и в глубину.</w:t>
      </w:r>
    </w:p>
    <w:p w14:paraId="1C272357" w14:textId="77777777" w:rsidR="00771211" w:rsidRPr="00BF15D8" w:rsidRDefault="00DF2484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b/>
          <w:sz w:val="28"/>
          <w:szCs w:val="32"/>
        </w:rPr>
        <w:t>Оздоровительная ходьба</w:t>
      </w:r>
      <w:r w:rsidRPr="00BF15D8">
        <w:rPr>
          <w:sz w:val="28"/>
          <w:szCs w:val="32"/>
        </w:rPr>
        <w:t xml:space="preserve"> является наиболее доступным начальным этапом самостоятельных занятий людей при наличии противопоказаний к бегу. При ходьбе нагрузка на ноги в два раза меньше, чем при беге. При отсутствии серьезных отклонений в состоянии здоровья она может использоваться лишь в качестве первого (подготовительного) этапа тренировки на выносливость у начинающих с низкими функциональными возможностями. По мере роста тренированности ходьба сменяется беговой тренировкой.</w:t>
      </w:r>
    </w:p>
    <w:p w14:paraId="2483882A" w14:textId="77777777" w:rsidR="00771211" w:rsidRPr="00BF15D8" w:rsidRDefault="00771211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b/>
          <w:sz w:val="28"/>
          <w:szCs w:val="32"/>
        </w:rPr>
        <w:t>Оздоровительный бег</w:t>
      </w:r>
      <w:r w:rsidRPr="00BF15D8">
        <w:rPr>
          <w:sz w:val="28"/>
          <w:szCs w:val="32"/>
        </w:rPr>
        <w:t xml:space="preserve"> более интенсивное упражнение, чем ходьба и его можно дозировать по расходу энергии, скорости передвижения, расстоянию и т.д. Так, при скорости бега 10 км/час, т.е. трусцой, энерготраты составляют 10,5 ккал/мин или 630 ккал/час; при скорости 15 км/час - 21 ккал/мин или 1260 ккал/час, что составляет более полвины суточной затраты энергии человека, занятого умственным трудом.</w:t>
      </w:r>
    </w:p>
    <w:p w14:paraId="650B78A4" w14:textId="77777777" w:rsidR="00771211" w:rsidRPr="00BF15D8" w:rsidRDefault="00771211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sz w:val="28"/>
          <w:szCs w:val="32"/>
        </w:rPr>
        <w:t>Наиболее распространенные рекомендации для занятий бегом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сводятся к следующему:</w:t>
      </w:r>
    </w:p>
    <w:p w14:paraId="04200D10" w14:textId="77777777" w:rsidR="00771211" w:rsidRPr="00BF15D8" w:rsidRDefault="00771211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sz w:val="28"/>
          <w:szCs w:val="32"/>
        </w:rPr>
        <w:t>- продолжительность одного занятия 30-40 мин, в том числе 10 мин на разминку и 20-30 мин бега;</w:t>
      </w:r>
    </w:p>
    <w:p w14:paraId="5CA1DE5A" w14:textId="77777777" w:rsidR="00771211" w:rsidRPr="00BF15D8" w:rsidRDefault="00771211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sz w:val="28"/>
          <w:szCs w:val="32"/>
        </w:rPr>
        <w:t>- постоянно иметь в виду, что нужно тренироваться, но не перетренироваться;</w:t>
      </w:r>
    </w:p>
    <w:p w14:paraId="48DBFDBC" w14:textId="77777777" w:rsidR="00771211" w:rsidRPr="00BF15D8" w:rsidRDefault="00771211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sz w:val="28"/>
          <w:szCs w:val="32"/>
        </w:rPr>
        <w:t>-темп бега немного быстрее ходьбы. Начинать заниматься бегом с короткой дистанции /50-100 м/ и постепенно ее увеличивать. Продолжать бег пока не станет трудно дышать, затем перейти на ходьбу, пока дыхание не восстановится. Повторить такое чередование бега и ходьбы, пока не будет преодолено 3-</w:t>
      </w:r>
      <w:smartTag w:uri="urn:schemas-microsoft-com:office:smarttags" w:element="metricconverter">
        <w:smartTagPr>
          <w:attr w:name="ProductID" w:val="5 км"/>
        </w:smartTagPr>
        <w:r w:rsidRPr="00BF15D8">
          <w:rPr>
            <w:sz w:val="28"/>
            <w:szCs w:val="32"/>
          </w:rPr>
          <w:t>5 км</w:t>
        </w:r>
      </w:smartTag>
      <w:r w:rsidRPr="00BF15D8">
        <w:rPr>
          <w:sz w:val="28"/>
          <w:szCs w:val="32"/>
        </w:rPr>
        <w:t>. На последующих занятиях увеличивать пробегаемые отрезки дистанции и сокращать те, которые преодолеваются ходьбой.</w:t>
      </w:r>
    </w:p>
    <w:p w14:paraId="3AA1E35F" w14:textId="77777777" w:rsidR="00771211" w:rsidRPr="00BF15D8" w:rsidRDefault="00771211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sz w:val="28"/>
          <w:szCs w:val="32"/>
        </w:rPr>
        <w:t>- пользоваться пригнанными к ногам спортивными туфлями с толстой и умеренно мягкой подошвой остальная одежда - по погоде.</w:t>
      </w:r>
    </w:p>
    <w:p w14:paraId="6F9C97B0" w14:textId="77777777" w:rsidR="00771211" w:rsidRPr="00BF15D8" w:rsidRDefault="00771211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sz w:val="28"/>
          <w:szCs w:val="32"/>
        </w:rPr>
        <w:t>-при беге держаться прямо, руками двигать свободно, ноги ставить на всю ступню с последующим перекатом с пятки на носок.</w:t>
      </w:r>
    </w:p>
    <w:p w14:paraId="65743585" w14:textId="77777777" w:rsidR="00771211" w:rsidRPr="00BF15D8" w:rsidRDefault="00771211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sz w:val="28"/>
          <w:szCs w:val="32"/>
        </w:rPr>
        <w:t>Тренировка в беге на выносливость является незаменимым средством разрядки и нейтрализации отрицательных эмоций, которые вызывают хроническое нервное перенапряжение, позволяет успешно бороться с неврастенией и бессонницей - болезнями XX века. Успокаивающее влияние бега усиливается действием гормонов гипофиза (эндорфинов), которые выделяются в кровь при работе на выносливость. При интенсивной тренировке их содержание в крови возрастает в 5 раз по сравнению с покоем и удерживается в повышенной концентрации в течение нескольких часов. Эндорфины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 xml:space="preserve">вызывают состояние своеобразной эйфории, ощущение беспричинной радости, физи­ческого и психического благополучия, подавляют чувство голода и боли, в результате чего резко повышается настроение. Такое состояние испытывают большинство любителей бега после пробегания за тренировку </w:t>
      </w:r>
      <w:smartTag w:uri="urn:schemas-microsoft-com:office:smarttags" w:element="metricconverter">
        <w:smartTagPr>
          <w:attr w:name="ProductID" w:val="5 км"/>
        </w:smartTagPr>
        <w:r w:rsidRPr="00BF15D8">
          <w:rPr>
            <w:sz w:val="28"/>
            <w:szCs w:val="32"/>
          </w:rPr>
          <w:t>5 км</w:t>
        </w:r>
      </w:smartTag>
      <w:r w:rsidRPr="00BF15D8">
        <w:rPr>
          <w:sz w:val="28"/>
          <w:szCs w:val="32"/>
        </w:rPr>
        <w:t>. Психологи считают, что любители оздоровительного бега становятся более общительны, контактны, доброжелательны, имеют более высокую самооценку в своих силах и возможностях.</w:t>
      </w:r>
    </w:p>
    <w:p w14:paraId="36360F73" w14:textId="77777777" w:rsidR="008B1284" w:rsidRPr="00BF15D8" w:rsidRDefault="008B1284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b/>
          <w:sz w:val="28"/>
          <w:szCs w:val="32"/>
        </w:rPr>
        <w:t>Ходьба на лыжах</w:t>
      </w:r>
      <w:r w:rsidRPr="00BF15D8">
        <w:rPr>
          <w:sz w:val="28"/>
          <w:szCs w:val="32"/>
        </w:rPr>
        <w:t xml:space="preserve"> улучшает деятельность всего мышечного аппарата ССС и дыхательной системы. Чистый воздух, равномерно повторяющиеся движения различных частей тела успокаивающе действуют на нервную систему. Дозировать нагрузку можно, ориентируясь на общее время ходьбы и ЧСС. Скорость же передвижения часто зависит от погодных условий, состояния снежного покрова, рельефа местности. Двигаясь с небольшой приятной для себя скоростью, можно преодолевать от 5 до </w:t>
      </w:r>
      <w:smartTag w:uri="urn:schemas-microsoft-com:office:smarttags" w:element="metricconverter">
        <w:smartTagPr>
          <w:attr w:name="ProductID" w:val="20 км"/>
        </w:smartTagPr>
        <w:r w:rsidRPr="00BF15D8">
          <w:rPr>
            <w:sz w:val="28"/>
            <w:szCs w:val="32"/>
          </w:rPr>
          <w:t>20 км</w:t>
        </w:r>
      </w:smartTag>
      <w:r w:rsidRPr="00BF15D8">
        <w:rPr>
          <w:sz w:val="28"/>
          <w:szCs w:val="32"/>
        </w:rPr>
        <w:t>.</w:t>
      </w:r>
    </w:p>
    <w:p w14:paraId="52FB8A57" w14:textId="77777777" w:rsidR="00C32CD4" w:rsidRPr="00BF15D8" w:rsidRDefault="00C32CD4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b/>
          <w:sz w:val="28"/>
          <w:szCs w:val="32"/>
        </w:rPr>
        <w:t>Спортивные игры.</w:t>
      </w:r>
      <w:r w:rsidRPr="00BF15D8">
        <w:rPr>
          <w:sz w:val="28"/>
          <w:szCs w:val="32"/>
        </w:rPr>
        <w:t xml:space="preserve"> Они эффективно содействуют достижению высокого уровня функционирования и надежности нервной, сердечно-сосудистой и мышечной систем, зрительного и слухового анализаторов, а также воспитанию таких необходимых авиаинженеру качеств, как общая выносливость, ловкость и координация движений, специфическая ловкость рук, пальцев, быстрота реакции, объем, распределение и переключение внимания, оперативное мышление, эмоциональная устойчивость и инициативность.</w:t>
      </w:r>
    </w:p>
    <w:p w14:paraId="16F70419" w14:textId="77777777" w:rsidR="00F00828" w:rsidRPr="00BF15D8" w:rsidRDefault="00F00828" w:rsidP="00BF15D8">
      <w:pPr>
        <w:pStyle w:val="2"/>
        <w:keepNext w:val="0"/>
        <w:widowControl w:val="0"/>
        <w:tabs>
          <w:tab w:val="left" w:pos="-1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BF15D8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Для развития выносливости надо находить игры, связанные с заведомо большой затратой сил и энергии, с частыми повторами составных двигательных операций или с продолжительной непрерывной двигательной деятельностью, обусловленной правилами применяемой игры.</w:t>
      </w:r>
    </w:p>
    <w:p w14:paraId="1D64FA6B" w14:textId="77777777" w:rsidR="00ED6C21" w:rsidRPr="00BF15D8" w:rsidRDefault="00ED6C21" w:rsidP="00BF15D8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b/>
          <w:sz w:val="28"/>
          <w:szCs w:val="32"/>
        </w:rPr>
        <w:t>Дыхательные упражнения</w:t>
      </w:r>
      <w:r w:rsidRPr="00BF15D8">
        <w:rPr>
          <w:sz w:val="28"/>
          <w:szCs w:val="32"/>
        </w:rPr>
        <w:t xml:space="preserve"> основаны на том, что человек может в определенных границах управлять своим дыханием: удлинять или укорачивать вдох и выдох, дифференцировать паузы между ними, изменять характер дыхательных движений (варьировать их интенсивность, включать в работу те или иные группы мышц). По принципу выполнения дыхательные упражнения делят на несколько групп.</w:t>
      </w:r>
    </w:p>
    <w:p w14:paraId="45E78B5A" w14:textId="77777777" w:rsidR="00ED6C21" w:rsidRPr="00BF15D8" w:rsidRDefault="00ED6C21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b/>
          <w:sz w:val="28"/>
          <w:szCs w:val="32"/>
        </w:rPr>
        <w:t>1.</w:t>
      </w:r>
      <w:r w:rsidRPr="00BF15D8">
        <w:rPr>
          <w:sz w:val="28"/>
          <w:szCs w:val="32"/>
        </w:rPr>
        <w:t xml:space="preserve"> Упражнения, характеризующиеся углубленным вдохом и выдохом. Это достигается путем рационального сочетания грудного и брюшного типов дыхания. Выдох начинается с сокращения мышц живота и диафрагмы и осуществляется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за счет уменьшения объема грудной клетки вследствие перемещения ребер, что обеспечивает завершение "выдавливания" воздуха из легких. Вдох начинается с работы диафрагмы и завершается расширением грудной клетки. Во время вдоха кровенаполнение мозга уменьшается, а при выдохе - увеличивается. Упражнения могут выполняться стоя, сидя и лежа. Их можно сочетать с нетрудными физическими упражнениями в виде подъемов или разведении рук в стороны, синхронным надавливанием на живот в момент выдоха и др. Во избежание гипервентиляции (головокружение, слабость) не следует глубоко и часто дышать.</w:t>
      </w:r>
    </w:p>
    <w:p w14:paraId="5ED9C32D" w14:textId="77777777" w:rsidR="00BF15D8" w:rsidRDefault="00ED6C21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b/>
          <w:sz w:val="28"/>
          <w:szCs w:val="32"/>
        </w:rPr>
        <w:t>2.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Упражнения, характеризующиеся определенным ритмом:</w:t>
      </w:r>
    </w:p>
    <w:p w14:paraId="63217A20" w14:textId="77777777" w:rsidR="00ED6C21" w:rsidRPr="00BF15D8" w:rsidRDefault="00ED6C21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b/>
          <w:sz w:val="28"/>
          <w:szCs w:val="32"/>
        </w:rPr>
        <w:t>а)</w:t>
      </w:r>
      <w:r w:rsidRPr="00BF15D8">
        <w:rPr>
          <w:sz w:val="28"/>
          <w:szCs w:val="32"/>
        </w:rPr>
        <w:t xml:space="preserve"> стабильным с незначительным увеличением дыхательных циклов. Выдох совершается, в 2-3 раза медленнее, чем вдох: если вдох делать за 2с,то выдох - за 4-5с. Дыхание должно быть умеренной глубины, выполняться без перенапряжения и шума на протяжении 10-15 мин. Такие упражнения являются хорошим средством уменьшения нервного напряжения и успокаивания. Их хорошо выполнять перед сном.</w:t>
      </w:r>
    </w:p>
    <w:p w14:paraId="1657033B" w14:textId="77777777" w:rsidR="00ED6C21" w:rsidRPr="00BF15D8" w:rsidRDefault="00ED6C21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b/>
          <w:sz w:val="28"/>
          <w:szCs w:val="32"/>
        </w:rPr>
        <w:t>б)</w:t>
      </w:r>
      <w:r w:rsidRPr="00BF15D8">
        <w:rPr>
          <w:sz w:val="28"/>
          <w:szCs w:val="32"/>
        </w:rPr>
        <w:t xml:space="preserve"> упражнения в замедленном дыхании рекомендуется тем, кто овладел практикой ритмического дыхания. Суть таких упражнений в том, что после спокойных обычной глубины вдоха и выдоха выдерживается определенная пауза. Например, при общем времени дыхательного цикла 15с на вдох и выдох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 xml:space="preserve">отводится 5с,на паузу - 10с. Если к концу 10-секундной паузы не появиться легко переносимое чувство нехватки воздуха, то паузу можно увеличить до 15 и более секунд. Предполагается, что ощущение нехватки воздуха является сигналом об избытке в крови углекислого газа (сильное сосудорасширяющее вещество), который активизирует дыхательный центр, способствует расширению сосудов сердца и мозга, усиливал кровоток в этих органах. Продолжительность занятия 3-5 минут. Каждое упражнение выполняется при максимальном расслаблении мышц. Не рекомендуется выполнять перед сном. </w:t>
      </w:r>
    </w:p>
    <w:p w14:paraId="2323AD9A" w14:textId="77777777" w:rsidR="00ED6C21" w:rsidRPr="00BF15D8" w:rsidRDefault="00ED6C21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b/>
          <w:sz w:val="28"/>
          <w:szCs w:val="32"/>
        </w:rPr>
        <w:t xml:space="preserve">в) </w:t>
      </w:r>
      <w:r w:rsidRPr="00BF15D8">
        <w:rPr>
          <w:sz w:val="28"/>
          <w:szCs w:val="32"/>
        </w:rPr>
        <w:t>упражнения в ускоренном дыхании до 100 дыхательных движений в минуту, которые способствуют развитию подвижности дыхательных мышц.</w:t>
      </w:r>
    </w:p>
    <w:p w14:paraId="2AC7A525" w14:textId="77777777" w:rsidR="00ED6C21" w:rsidRPr="00BF15D8" w:rsidRDefault="00ED6C21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b/>
          <w:sz w:val="28"/>
          <w:szCs w:val="32"/>
        </w:rPr>
        <w:t>3.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Упражнения, отличающиеся повышенной интенсивностью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выдоха (выдох толчком), достигаемой за счет вовлечения в дыхательный акт некоторых дополнительных групп мышц. Такие упражнения вызывают большие перепады давления в венозных сосудах головы, тем самым улучшая обменные процессы в мозге. Примером могут служить упражнения в рубке дров типа «дровосек» и им подобные, в которых завершающая фаза выдоха выполняется как бы толчком за счет сокращения мышц нижней части живота. Их можно выполнять при неподвижном положении, тела - сидя, стоя, сочетая с наклонами туловища, подъемами ног и др.</w:t>
      </w:r>
    </w:p>
    <w:p w14:paraId="481738C2" w14:textId="77777777" w:rsidR="00ED6C21" w:rsidRPr="00BF15D8" w:rsidRDefault="00ED6C21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b/>
          <w:sz w:val="28"/>
          <w:szCs w:val="32"/>
        </w:rPr>
        <w:t>4.</w:t>
      </w:r>
      <w:r w:rsidRPr="00BF15D8">
        <w:rPr>
          <w:sz w:val="28"/>
          <w:szCs w:val="32"/>
        </w:rPr>
        <w:t xml:space="preserve"> Упражнения, основанные на изменении просвета воздухоносных путей, например, дыхание через нос через одну ноздри. При их выполнении возрастает сопротивление воздухоносных путей, благодаря чему в грудной полости создаются большие перепады давления. Известно. что падение давления в грудной полости активизирует отток венозной крови, а повышение давления при выдохе, наоборот, замедляет. Этот процесс способствует улучшению циркуляции крови во внутричерепном пространстве и активизирует обменные процессы в мозге.</w:t>
      </w:r>
    </w:p>
    <w:p w14:paraId="3DE94CC8" w14:textId="77777777" w:rsidR="00ED6C21" w:rsidRPr="00BF15D8" w:rsidRDefault="00ED6C21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b/>
          <w:sz w:val="28"/>
          <w:szCs w:val="32"/>
        </w:rPr>
        <w:t>Статические упражнения</w:t>
      </w:r>
      <w:r w:rsidRPr="00BF15D8">
        <w:rPr>
          <w:sz w:val="28"/>
          <w:szCs w:val="32"/>
        </w:rPr>
        <w:t xml:space="preserve"> характеризуются определенными позами и сохранением их в течение более или менее продолжительного отрезка времени. Таких упражнений много в гимнастике, аэробике, тяжелой атлетике. Их физиологическое воздействие на организм основано на изменении положения тела по отношению к направлению гравитационных сил, изменении сос­тояния внутренней среды и длительном напряжении определенных мышечных групп.</w:t>
      </w:r>
    </w:p>
    <w:p w14:paraId="3A337A7C" w14:textId="77777777" w:rsidR="00ED6C21" w:rsidRPr="00BF15D8" w:rsidRDefault="00ED6C21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sz w:val="28"/>
          <w:szCs w:val="32"/>
        </w:rPr>
        <w:t>Стойки и висы вниз головой создают большую дополнительную нагрузку на сосуды головы. Растяжению сосудов под действием гидростатического напора крови препятствует физиологическая защитная реакция в виде пропорционально повышающегося напряжения стенок сосудов (эффект Остроумова-Бейлиса). Такая реакция способствует поддержанию постоянства мозгового кровообращения при любых изменениях положения тела: ускорениях, натуживаниях и др. Упражнения такого рода совершенствуют эту способность. Улучшению мозгового кровообращения способствуют упражнения со сгибанием позвоночника в области шейных и грудных позвонков (стойки на лопатках, заведение ног за голову в положении лежа на спине).</w:t>
      </w:r>
    </w:p>
    <w:p w14:paraId="63EEBB1D" w14:textId="77777777" w:rsidR="00ED6C21" w:rsidRPr="00BF15D8" w:rsidRDefault="00ED6C21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sz w:val="28"/>
          <w:szCs w:val="32"/>
        </w:rPr>
        <w:t xml:space="preserve">Заслуживает внимания </w:t>
      </w:r>
      <w:r w:rsidRPr="00BF15D8">
        <w:rPr>
          <w:b/>
          <w:sz w:val="28"/>
          <w:szCs w:val="32"/>
        </w:rPr>
        <w:t>волевая гимнастика</w:t>
      </w:r>
      <w:r w:rsidRPr="00BF15D8">
        <w:rPr>
          <w:sz w:val="28"/>
          <w:szCs w:val="32"/>
        </w:rPr>
        <w:t xml:space="preserve"> А. А. Микулина. Вот что он советует: - "Не поднимаясь с постели, лягте на спину и расслабьте все мускулы. Затем изо всех сил (оставаясь внешне в спокойном положении) начинайте волевыми импульсами биотоков сокращать поочередно все мышцы: сперва ног, затем живота, спины, груди, плеч и даже лица. Рекомендую делать по четыре сокращения каждой мышцы длительностью по 2 с каждое, затем снова начинать сокращение от ног в том же порядке. Дыхание должно быть равномерным. На волевую гимнастику надо затратить не более 3-5 минут. Если заниматься ею систематически, то результат сказывается через 8-10 дней. Организм оживает, мышцы становятся крепкими, сильными ".</w:t>
      </w:r>
    </w:p>
    <w:p w14:paraId="588D4018" w14:textId="77777777" w:rsidR="00ED6C21" w:rsidRPr="00BF15D8" w:rsidRDefault="00ED6C21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b/>
          <w:sz w:val="28"/>
          <w:szCs w:val="32"/>
        </w:rPr>
        <w:t>Динамические упражнения</w:t>
      </w:r>
      <w:r w:rsidRPr="00BF15D8">
        <w:rPr>
          <w:sz w:val="28"/>
          <w:szCs w:val="32"/>
        </w:rPr>
        <w:t xml:space="preserve"> отличаются тем, что их выполнение связано с большим объемом механической работы, требующей значительных затрат энергии. Большая нагрузка активизирует работу многих систем организма, интенсифицирует обменные процессы. В первую очередь это проявляется в значительном усилении кровообращения. У спортсменов во время соревнований производительность работы сердца возрастает в 10 и более раз. При выполнения физической работы интенсивность кровообращения в головном мозгу значительно ниже, чем в мышцах; в последних оно возрастает в несколько раз в сравнении с покоем, тогда как в мозгу при той же работе -лишь на несколько процентов. Чрезмерное переполнение кровью мозга не происходит благодаря надежной системе защиты, которая пропускает к нервам такое ее количество, какое необходимо для нормальной их работы. В системе головного мозга заложен принцип наиболее экономичного управления кровотоком за счет зональных переключений: усиление его в активно работающих областях при одновременном расслаблении других, менее загруженных.</w:t>
      </w:r>
    </w:p>
    <w:p w14:paraId="3DE0BC86" w14:textId="77777777" w:rsidR="00ED6C21" w:rsidRPr="00BF15D8" w:rsidRDefault="00ED6C21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b/>
          <w:sz w:val="28"/>
          <w:szCs w:val="32"/>
        </w:rPr>
        <w:t>Упражнения для глаз</w:t>
      </w:r>
      <w:r w:rsidRPr="00BF15D8">
        <w:rPr>
          <w:sz w:val="28"/>
          <w:szCs w:val="32"/>
        </w:rPr>
        <w:t xml:space="preserve"> входили во многие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древние гимнастические системы в виде разнообразных движений глазами: вращение вверх-вниз, влево-вправо и другие. Такие упражнения тренируют мышцы, управляющие движениями глаз, активизируют кровообращение в этой области. После выполнения таких упражнений многие чувствуют себя значительно бодрее, особенно после сильного умственного утомления</w:t>
      </w:r>
    </w:p>
    <w:p w14:paraId="71AD386B" w14:textId="77777777" w:rsidR="00F00828" w:rsidRPr="00BF15D8" w:rsidRDefault="00ED6C21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sz w:val="28"/>
          <w:szCs w:val="32"/>
        </w:rPr>
        <w:t>Дефицит движений у большинства работников умственного труда неизбежно сказываемся на зрении. Работая за столом, с приборами, у мольберта человек длительное время фиксирует взгляд на точках, расположенных на одном и том же расстоянии. Это вызывает перенапряжение не только двигательных мышц глаза, но и микромышц хрусталика. Поэтому рекомендуется в течение рабочего дня неоднократно переводить взгляд на далеко отстоящие точки и зрительно фиксировать их. Существующие системы упражнений (Е.К. Клосовского, Э.С. Аветисова) позволяют эффективно поддерживать работоспособность глазодвигательного аппарата.</w:t>
      </w:r>
    </w:p>
    <w:p w14:paraId="1D5A559D" w14:textId="77777777" w:rsidR="00A22113" w:rsidRPr="00BF15D8" w:rsidRDefault="00B64E9C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sz w:val="28"/>
          <w:szCs w:val="32"/>
        </w:rPr>
        <w:t>Для решения задач ППФП учащихся и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работающих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применяются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теоретические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и практические занятия.</w:t>
      </w:r>
    </w:p>
    <w:p w14:paraId="2D931B83" w14:textId="77777777" w:rsidR="00A22113" w:rsidRPr="00BF15D8" w:rsidRDefault="00B64E9C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sz w:val="28"/>
          <w:szCs w:val="32"/>
        </w:rPr>
        <w:t>Теоретические занятия проводятся в форме бесед и самостоятельного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изучения</w:t>
      </w:r>
      <w:r w:rsidR="00A22113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литературных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источников.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Изучаются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условия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труда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специалистов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данной</w:t>
      </w:r>
      <w:r w:rsidR="00A22113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профессии,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требования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к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их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психофизической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подготовленности,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роль</w:t>
      </w:r>
      <w:r w:rsidR="00A22113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производственной физкультуры и ППФП в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улучшении</w:t>
      </w:r>
      <w:r w:rsidR="00BF15D8" w:rsidRPr="00BF15D8">
        <w:rPr>
          <w:sz w:val="28"/>
          <w:szCs w:val="32"/>
        </w:rPr>
        <w:t xml:space="preserve"> </w:t>
      </w:r>
      <w:r w:rsidR="00A22113" w:rsidRPr="00BF15D8">
        <w:rPr>
          <w:sz w:val="28"/>
          <w:szCs w:val="32"/>
        </w:rPr>
        <w:t>дееспособности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работающих.</w:t>
      </w:r>
    </w:p>
    <w:p w14:paraId="7F934242" w14:textId="77777777" w:rsidR="00B64E9C" w:rsidRPr="00BF15D8" w:rsidRDefault="00B64E9C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sz w:val="28"/>
          <w:szCs w:val="32"/>
        </w:rPr>
        <w:t>Особое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внимание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уделяется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средствам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и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методам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воспитания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психических</w:t>
      </w:r>
      <w:r w:rsidR="00A22113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свойств и физических качеств, профессионально важных для специалиста.</w:t>
      </w:r>
    </w:p>
    <w:p w14:paraId="4F61DDBB" w14:textId="77777777" w:rsidR="00B64E9C" w:rsidRPr="00BF15D8" w:rsidRDefault="00B64E9C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sz w:val="28"/>
          <w:szCs w:val="32"/>
        </w:rPr>
        <w:t>Практические занятия проводятся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в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различных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формах: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специальные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учебно-тренировочные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занятия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по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ППФП;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массовые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спортивные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мероприятия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с</w:t>
      </w:r>
      <w:r w:rsidR="00A22113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профессионально-прикладной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целеустановкой;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индивидуальные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самостоятельные</w:t>
      </w:r>
      <w:r w:rsidR="00A22113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занятия.</w:t>
      </w:r>
    </w:p>
    <w:p w14:paraId="78841D3B" w14:textId="77777777" w:rsidR="00B64E9C" w:rsidRPr="00BF15D8" w:rsidRDefault="00B64E9C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sz w:val="28"/>
          <w:szCs w:val="32"/>
        </w:rPr>
        <w:t>Учебно-тренировочные занятия.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На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этих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занятиях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учащимися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отрабатываются</w:t>
      </w:r>
      <w:r w:rsidR="00A22113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умения и навыки,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совершенствуются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профессионально</w:t>
      </w:r>
      <w:r w:rsidR="00BF15D8" w:rsidRPr="00BF15D8">
        <w:rPr>
          <w:sz w:val="28"/>
          <w:szCs w:val="32"/>
        </w:rPr>
        <w:t xml:space="preserve"> </w:t>
      </w:r>
      <w:r w:rsidR="00A22113" w:rsidRPr="00BF15D8">
        <w:rPr>
          <w:sz w:val="28"/>
          <w:szCs w:val="32"/>
        </w:rPr>
        <w:t>необходимые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физические</w:t>
      </w:r>
      <w:r w:rsidR="00A22113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качества.</w:t>
      </w:r>
    </w:p>
    <w:p w14:paraId="7F625984" w14:textId="77777777" w:rsidR="00B64E9C" w:rsidRPr="00BF15D8" w:rsidRDefault="00B64E9C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sz w:val="28"/>
          <w:szCs w:val="32"/>
        </w:rPr>
        <w:t>Массовые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спортивные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мероприятия.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Проводятся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с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целью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не</w:t>
      </w:r>
      <w:r w:rsidR="002B531C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только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укрепить</w:t>
      </w:r>
      <w:r w:rsidR="00A22113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физические качества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но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и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развить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соревновательный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дух.</w:t>
      </w:r>
      <w:r w:rsidR="00BF15D8" w:rsidRPr="00BF15D8">
        <w:rPr>
          <w:sz w:val="28"/>
          <w:szCs w:val="32"/>
        </w:rPr>
        <w:t xml:space="preserve"> </w:t>
      </w:r>
      <w:r w:rsidR="00A22113" w:rsidRPr="00BF15D8">
        <w:rPr>
          <w:sz w:val="28"/>
          <w:szCs w:val="32"/>
        </w:rPr>
        <w:t xml:space="preserve">Профессиональная </w:t>
      </w:r>
      <w:r w:rsidRPr="00BF15D8">
        <w:rPr>
          <w:sz w:val="28"/>
          <w:szCs w:val="32"/>
        </w:rPr>
        <w:t>направленность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отражается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в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условиях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конкурсов,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в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положении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о</w:t>
      </w:r>
      <w:r w:rsidR="00A22113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соревнованиях. В программу соревнований включают отдельные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профессионально-</w:t>
      </w:r>
      <w:r w:rsidR="00A22113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прикладные виды упражнений и специальные виды спорта.</w:t>
      </w:r>
    </w:p>
    <w:p w14:paraId="7B110B2B" w14:textId="77777777" w:rsidR="004C27CF" w:rsidRPr="00BF15D8" w:rsidRDefault="00B64E9C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sz w:val="28"/>
          <w:szCs w:val="32"/>
        </w:rPr>
        <w:t>Индивидуальные самостоятельные занятия учащихся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профессионально-прикладными</w:t>
      </w:r>
      <w:r w:rsidR="00A22113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физическими упражнениями, элементами специально-прикладных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видов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спорта</w:t>
      </w:r>
      <w:r w:rsidR="00BF15D8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–</w:t>
      </w:r>
      <w:r w:rsidR="006B1095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перспективная форма организации ППФП будущих специалистов</w:t>
      </w:r>
      <w:r w:rsidR="00A22113" w:rsidRPr="00BF15D8">
        <w:rPr>
          <w:sz w:val="28"/>
          <w:szCs w:val="32"/>
        </w:rPr>
        <w:t>.</w:t>
      </w:r>
    </w:p>
    <w:p w14:paraId="57E67851" w14:textId="77777777" w:rsidR="00BF15D8" w:rsidRDefault="00BF15D8" w:rsidP="00BF15D8">
      <w:pPr>
        <w:widowControl w:val="0"/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</w:p>
    <w:p w14:paraId="3FA29378" w14:textId="77777777" w:rsidR="002B531C" w:rsidRPr="00BF15D8" w:rsidRDefault="00B408CA" w:rsidP="00BF15D8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BF15D8">
        <w:rPr>
          <w:b/>
          <w:sz w:val="28"/>
          <w:szCs w:val="32"/>
        </w:rPr>
        <w:t>6</w:t>
      </w:r>
      <w:r w:rsidR="004C27CF" w:rsidRPr="00BF15D8">
        <w:rPr>
          <w:b/>
          <w:sz w:val="28"/>
          <w:szCs w:val="32"/>
        </w:rPr>
        <w:t>. К</w:t>
      </w:r>
      <w:r w:rsidR="002B531C" w:rsidRPr="00BF15D8">
        <w:rPr>
          <w:b/>
          <w:sz w:val="28"/>
          <w:szCs w:val="32"/>
        </w:rPr>
        <w:t>омп</w:t>
      </w:r>
      <w:r w:rsidR="004C27CF" w:rsidRPr="00BF15D8">
        <w:rPr>
          <w:b/>
          <w:sz w:val="28"/>
          <w:szCs w:val="32"/>
        </w:rPr>
        <w:t>лекс упражнений</w:t>
      </w:r>
      <w:r w:rsidR="00BF15D8">
        <w:rPr>
          <w:b/>
          <w:sz w:val="28"/>
          <w:szCs w:val="32"/>
        </w:rPr>
        <w:t>, для работающих сидя</w:t>
      </w:r>
    </w:p>
    <w:p w14:paraId="5B00267A" w14:textId="77777777" w:rsidR="00BF15D8" w:rsidRPr="00BF15D8" w:rsidRDefault="00BF15D8" w:rsidP="00BF15D8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14:paraId="2FD105E4" w14:textId="77777777" w:rsidR="004C27CF" w:rsidRPr="00BF15D8" w:rsidRDefault="004C27CF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b/>
          <w:sz w:val="28"/>
          <w:szCs w:val="32"/>
        </w:rPr>
        <w:t>1)</w:t>
      </w:r>
      <w:r w:rsidRPr="00BF15D8">
        <w:rPr>
          <w:sz w:val="28"/>
          <w:szCs w:val="32"/>
        </w:rPr>
        <w:t xml:space="preserve"> С</w:t>
      </w:r>
      <w:r w:rsidR="002B531C" w:rsidRPr="00BF15D8">
        <w:rPr>
          <w:sz w:val="28"/>
          <w:szCs w:val="32"/>
        </w:rPr>
        <w:t xml:space="preserve">идя на стуле и опираясь на него руками, встают на носки, потягиваясь, руки поднимают в стороны и вверх - вдох, возвращаются в исходное положение - выдох. Повторяют 3-4 раза. </w:t>
      </w:r>
    </w:p>
    <w:p w14:paraId="00DBC111" w14:textId="77777777" w:rsidR="002B531C" w:rsidRPr="00BF15D8" w:rsidRDefault="004C27CF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b/>
          <w:sz w:val="28"/>
          <w:szCs w:val="32"/>
        </w:rPr>
        <w:t>2)</w:t>
      </w:r>
      <w:r w:rsidRPr="00BF15D8">
        <w:rPr>
          <w:sz w:val="28"/>
          <w:szCs w:val="32"/>
        </w:rPr>
        <w:t xml:space="preserve"> С</w:t>
      </w:r>
      <w:r w:rsidR="002B531C" w:rsidRPr="00BF15D8">
        <w:rPr>
          <w:sz w:val="28"/>
          <w:szCs w:val="32"/>
        </w:rPr>
        <w:t xml:space="preserve">тоя возле стула, руки кладут на спинку стула, отставляя одну ногу назад разводят руки в стороны - вдох, возвращаются в исходное положение - выдох. Повторяют 3-4 раза с каждой ногой. </w:t>
      </w:r>
    </w:p>
    <w:p w14:paraId="098A565C" w14:textId="77777777" w:rsidR="004C27CF" w:rsidRPr="00BF15D8" w:rsidRDefault="004C27CF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b/>
          <w:sz w:val="28"/>
          <w:szCs w:val="32"/>
        </w:rPr>
        <w:t>3)</w:t>
      </w:r>
      <w:r w:rsidRPr="00BF15D8">
        <w:rPr>
          <w:sz w:val="28"/>
          <w:szCs w:val="32"/>
        </w:rPr>
        <w:t xml:space="preserve"> С</w:t>
      </w:r>
      <w:r w:rsidR="002B531C" w:rsidRPr="00BF15D8">
        <w:rPr>
          <w:sz w:val="28"/>
          <w:szCs w:val="32"/>
        </w:rPr>
        <w:t xml:space="preserve">тоя возле стула, руки кладут на спинку стула, отставляя правую ногу в сторону, левую руку поднимают над головой - выдох, возвращаются в исходное положение - вдох. Повторяют 5-6 раз для каждой ноги. </w:t>
      </w:r>
    </w:p>
    <w:p w14:paraId="1B1FCF35" w14:textId="77777777" w:rsidR="004C27CF" w:rsidRPr="00BF15D8" w:rsidRDefault="004C27CF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b/>
          <w:sz w:val="28"/>
          <w:szCs w:val="32"/>
        </w:rPr>
        <w:t>4)</w:t>
      </w:r>
      <w:r w:rsidR="002B531C" w:rsidRPr="00BF15D8">
        <w:rPr>
          <w:sz w:val="28"/>
          <w:szCs w:val="32"/>
        </w:rPr>
        <w:t xml:space="preserve"> </w:t>
      </w:r>
      <w:r w:rsidRPr="00BF15D8">
        <w:rPr>
          <w:sz w:val="28"/>
          <w:szCs w:val="32"/>
        </w:rPr>
        <w:t>С</w:t>
      </w:r>
      <w:r w:rsidR="002B531C" w:rsidRPr="00BF15D8">
        <w:rPr>
          <w:sz w:val="28"/>
          <w:szCs w:val="32"/>
        </w:rPr>
        <w:t xml:space="preserve">тоя спиной к стулу, руки опускают вдоль тела, ноги вместе, поднимают руки вверх - вдох, сгибаясь, опускают руки вниз и назад и дотрагиваются ими до стула - выдох. Повторяют 3-4 раза. </w:t>
      </w:r>
    </w:p>
    <w:p w14:paraId="2E5CE3AF" w14:textId="77777777" w:rsidR="004C27CF" w:rsidRPr="00BF15D8" w:rsidRDefault="004C27CF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b/>
          <w:sz w:val="28"/>
          <w:szCs w:val="32"/>
        </w:rPr>
        <w:t>5)</w:t>
      </w:r>
      <w:r w:rsidRPr="00BF15D8">
        <w:rPr>
          <w:sz w:val="28"/>
          <w:szCs w:val="32"/>
        </w:rPr>
        <w:t>С</w:t>
      </w:r>
      <w:r w:rsidR="002B531C" w:rsidRPr="00BF15D8">
        <w:rPr>
          <w:sz w:val="28"/>
          <w:szCs w:val="32"/>
        </w:rPr>
        <w:t xml:space="preserve">тоя перед стулом, руки опускают вдоль тела, приседают, держась вытянутыми руками за спинку стула, повторяют 4-5 раз, приседая - выдох, выпрямляясь - вдох. </w:t>
      </w:r>
    </w:p>
    <w:p w14:paraId="3C976DFA" w14:textId="77777777" w:rsidR="004C27CF" w:rsidRPr="00BF15D8" w:rsidRDefault="004C27CF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b/>
          <w:sz w:val="28"/>
          <w:szCs w:val="32"/>
        </w:rPr>
        <w:t>6)</w:t>
      </w:r>
      <w:r w:rsidRPr="00BF15D8">
        <w:rPr>
          <w:sz w:val="28"/>
          <w:szCs w:val="32"/>
        </w:rPr>
        <w:t xml:space="preserve"> С</w:t>
      </w:r>
      <w:r w:rsidR="002B531C" w:rsidRPr="00BF15D8">
        <w:rPr>
          <w:sz w:val="28"/>
          <w:szCs w:val="32"/>
        </w:rPr>
        <w:t xml:space="preserve">тоя перед стулом с опушенными вдоль тела руками, поднимают обе вытянутые руки и, поворачиваясь туловищем попеременно вправо и влево, дотрагиваются до спинки стула, при повороте выдох, при возвращении в исходное положение - вдох. Повторяют 5-6 раз. </w:t>
      </w:r>
    </w:p>
    <w:p w14:paraId="1862F743" w14:textId="77777777" w:rsidR="006B1095" w:rsidRPr="00BF15D8" w:rsidRDefault="004C27CF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b/>
          <w:sz w:val="28"/>
          <w:szCs w:val="32"/>
        </w:rPr>
        <w:t>7)</w:t>
      </w:r>
      <w:r w:rsidRPr="00BF15D8">
        <w:rPr>
          <w:sz w:val="28"/>
          <w:szCs w:val="32"/>
        </w:rPr>
        <w:t xml:space="preserve"> С</w:t>
      </w:r>
      <w:r w:rsidR="002B531C" w:rsidRPr="00BF15D8">
        <w:rPr>
          <w:sz w:val="28"/>
          <w:szCs w:val="32"/>
        </w:rPr>
        <w:t xml:space="preserve">идя на стуле и опираясь руками на него, вытянутые вперед ноги попеременно приподнимают и опускают, повторяют 6-8 раз, дыхание произвольное. </w:t>
      </w:r>
    </w:p>
    <w:p w14:paraId="27B482A2" w14:textId="77777777" w:rsidR="002B531C" w:rsidRPr="00BF15D8" w:rsidRDefault="004C27CF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b/>
          <w:sz w:val="28"/>
          <w:szCs w:val="32"/>
        </w:rPr>
        <w:t>8)</w:t>
      </w:r>
      <w:r w:rsidRPr="00BF15D8">
        <w:rPr>
          <w:sz w:val="28"/>
          <w:szCs w:val="32"/>
        </w:rPr>
        <w:t xml:space="preserve"> С</w:t>
      </w:r>
      <w:r w:rsidR="002B531C" w:rsidRPr="00BF15D8">
        <w:rPr>
          <w:sz w:val="28"/>
          <w:szCs w:val="32"/>
        </w:rPr>
        <w:t xml:space="preserve">идя на стуле и опираясь на него руками, ноги вытягивают, поднимают руки в стороны и вверх - вдох, возвращаются в исходное положение - выдох. Повторяют 3-4 раза. </w:t>
      </w:r>
    </w:p>
    <w:p w14:paraId="53044AA8" w14:textId="77777777" w:rsidR="002B531C" w:rsidRPr="00BF15D8" w:rsidRDefault="004C27CF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b/>
          <w:sz w:val="28"/>
          <w:szCs w:val="32"/>
        </w:rPr>
        <w:t>9)</w:t>
      </w:r>
      <w:r w:rsidRPr="00BF15D8">
        <w:rPr>
          <w:sz w:val="28"/>
          <w:szCs w:val="32"/>
        </w:rPr>
        <w:t xml:space="preserve"> С</w:t>
      </w:r>
      <w:r w:rsidR="002B531C" w:rsidRPr="00BF15D8">
        <w:rPr>
          <w:sz w:val="28"/>
          <w:szCs w:val="32"/>
        </w:rPr>
        <w:t xml:space="preserve">тоя боком к стулу, левую руку кладут на спинку стула, отводят правую ногу в сторону, правую руку поднимают вперед - вдох, возвращаясь в исходное положение выдох. То же для левой руки и ноги, повторяют 5-6 раз в каждую сторону. </w:t>
      </w:r>
    </w:p>
    <w:p w14:paraId="66B0E5A5" w14:textId="77777777" w:rsidR="002B531C" w:rsidRPr="00BF15D8" w:rsidRDefault="004C27CF" w:rsidP="00BF15D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F15D8">
        <w:rPr>
          <w:b/>
          <w:sz w:val="28"/>
          <w:szCs w:val="32"/>
        </w:rPr>
        <w:t>10)</w:t>
      </w:r>
      <w:r w:rsidRPr="00BF15D8">
        <w:rPr>
          <w:sz w:val="28"/>
          <w:szCs w:val="32"/>
        </w:rPr>
        <w:t xml:space="preserve"> С</w:t>
      </w:r>
      <w:r w:rsidR="002B531C" w:rsidRPr="00BF15D8">
        <w:rPr>
          <w:sz w:val="28"/>
          <w:szCs w:val="32"/>
        </w:rPr>
        <w:t>тоя боком к стулу, левую руку кладут на спинку стула, правую руку поднимают вверх и кладут на затылок - вдох, возвращаясь в исходное положение - выдох, то же для левой руки. Повторяют для каждой стороны 3-4 раза.</w:t>
      </w:r>
    </w:p>
    <w:p w14:paraId="2B66EA3F" w14:textId="77777777" w:rsidR="00BF15D8" w:rsidRDefault="00BF15D8" w:rsidP="00BF15D8">
      <w:pPr>
        <w:widowControl w:val="0"/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</w:p>
    <w:p w14:paraId="26353DAB" w14:textId="77777777" w:rsidR="00CB7801" w:rsidRPr="00BF15D8" w:rsidRDefault="00BF15D8" w:rsidP="00BF15D8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  <w:lang w:val="en-US"/>
        </w:rPr>
        <w:br w:type="page"/>
      </w:r>
      <w:r w:rsidR="00CB7801" w:rsidRPr="00BF15D8">
        <w:rPr>
          <w:b/>
          <w:sz w:val="28"/>
          <w:szCs w:val="32"/>
        </w:rPr>
        <w:t>Вывод</w:t>
      </w:r>
    </w:p>
    <w:p w14:paraId="638B873C" w14:textId="77777777" w:rsidR="00BF15D8" w:rsidRDefault="00BF15D8" w:rsidP="00BF15D8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14:paraId="7ACFF8E3" w14:textId="77777777" w:rsidR="00E73994" w:rsidRPr="00BF15D8" w:rsidRDefault="00E73994" w:rsidP="00BF15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15D8">
        <w:rPr>
          <w:sz w:val="28"/>
          <w:szCs w:val="32"/>
        </w:rPr>
        <w:t>Естественную потребность в движениях человек удовлетворял на протяжении жизни в трудовом процессе. По мере развития научно-технического прогресса стали изменяться условия жизни людей. Таким образом, научно-технический прогресс, наряду с улучшением условий жизни и работы в современно обществе, создает предпосылки для малоподвижного образа жизни. Поэтому</w:t>
      </w:r>
      <w:r w:rsidRPr="00BF15D8">
        <w:rPr>
          <w:sz w:val="28"/>
        </w:rPr>
        <w:t xml:space="preserve"> </w:t>
      </w:r>
      <w:r w:rsidRPr="00BF15D8">
        <w:rPr>
          <w:sz w:val="28"/>
          <w:szCs w:val="32"/>
        </w:rPr>
        <w:t xml:space="preserve">общественное значение профессионально-прикладной физической подготовки студентов, будущих бакалавров, магистров и др. специалистов различного профиля современного производства повышается с каждым годом. </w:t>
      </w:r>
      <w:r w:rsidR="00A937B2" w:rsidRPr="00BF15D8">
        <w:rPr>
          <w:sz w:val="28"/>
          <w:szCs w:val="28"/>
        </w:rPr>
        <w:t xml:space="preserve">В современных условиях важное значение приобретает проблема формирования профессиональных качеств и навыков, повышения устойчивости организма человека к различным профессиональным заболеваниям на основе широкого использования средств и методов физической культуры, и, в частности, физического воспитания. </w:t>
      </w:r>
    </w:p>
    <w:p w14:paraId="178C127B" w14:textId="77777777" w:rsidR="00CB7801" w:rsidRPr="00BF15D8" w:rsidRDefault="00CB7801" w:rsidP="00BF15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73ADAF74" w14:textId="77777777" w:rsidR="00CB7801" w:rsidRDefault="00BF15D8" w:rsidP="00BF15D8">
      <w:pPr>
        <w:widowControl w:val="0"/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  <w:r>
        <w:rPr>
          <w:sz w:val="28"/>
          <w:szCs w:val="28"/>
        </w:rPr>
        <w:br w:type="page"/>
      </w:r>
      <w:r w:rsidR="00CB7801" w:rsidRPr="00BF15D8">
        <w:rPr>
          <w:b/>
          <w:sz w:val="28"/>
          <w:szCs w:val="32"/>
        </w:rPr>
        <w:t>Список литературы</w:t>
      </w:r>
    </w:p>
    <w:p w14:paraId="6930ECE0" w14:textId="77777777" w:rsidR="00BF15D8" w:rsidRPr="00BF15D8" w:rsidRDefault="00BF15D8" w:rsidP="00BF15D8">
      <w:pPr>
        <w:widowControl w:val="0"/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</w:p>
    <w:p w14:paraId="14FC3168" w14:textId="77777777" w:rsidR="00152142" w:rsidRPr="00BF15D8" w:rsidRDefault="00152142" w:rsidP="00BF15D8">
      <w:pPr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F15D8">
        <w:rPr>
          <w:color w:val="000000"/>
          <w:sz w:val="28"/>
          <w:szCs w:val="28"/>
        </w:rPr>
        <w:t>Аксенова О.Э., Евсеев С.П. Технология физкультурно-спортивной деятельности в адаптивной физической культуре: Учеб. пособие. – М.:Сов. спорт, 2004.</w:t>
      </w:r>
    </w:p>
    <w:p w14:paraId="2A002911" w14:textId="77777777" w:rsidR="00152142" w:rsidRPr="00BF15D8" w:rsidRDefault="00152142" w:rsidP="00BF15D8">
      <w:pPr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F15D8">
        <w:rPr>
          <w:color w:val="000000"/>
          <w:sz w:val="28"/>
          <w:szCs w:val="28"/>
        </w:rPr>
        <w:t>Кузнецов В.С., Колодницкий Г.А. Прикладная физическая подготовка. – М.: Владос, 2003.</w:t>
      </w:r>
    </w:p>
    <w:p w14:paraId="63343330" w14:textId="77777777" w:rsidR="00152142" w:rsidRPr="00BF15D8" w:rsidRDefault="00D4431E" w:rsidP="00BF15D8">
      <w:pPr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F15D8">
        <w:rPr>
          <w:color w:val="000000"/>
          <w:sz w:val="28"/>
          <w:szCs w:val="28"/>
        </w:rPr>
        <w:t>Нестеров В.А. и др. Оптимизация психофизического состояния человека, занимающегося различными видами профессиональной деятельности. – Хабаровск: ДВ ГАФК, 2003.</w:t>
      </w:r>
    </w:p>
    <w:p w14:paraId="649C9340" w14:textId="77777777" w:rsidR="00C016BE" w:rsidRPr="00BF15D8" w:rsidRDefault="00C016BE" w:rsidP="00BF15D8">
      <w:pPr>
        <w:pStyle w:val="21"/>
        <w:numPr>
          <w:ilvl w:val="0"/>
          <w:numId w:val="3"/>
        </w:numPr>
        <w:tabs>
          <w:tab w:val="left" w:pos="284"/>
          <w:tab w:val="num" w:pos="570"/>
        </w:tabs>
        <w:spacing w:before="0" w:line="360" w:lineRule="auto"/>
        <w:ind w:left="0" w:firstLine="0"/>
        <w:jc w:val="left"/>
        <w:rPr>
          <w:color w:val="000000"/>
          <w:sz w:val="28"/>
          <w:szCs w:val="28"/>
        </w:rPr>
      </w:pPr>
      <w:r w:rsidRPr="00BF15D8">
        <w:rPr>
          <w:color w:val="000000"/>
          <w:sz w:val="28"/>
          <w:szCs w:val="28"/>
        </w:rPr>
        <w:t xml:space="preserve">Раевский Р. Т. Профессионально-прикладная физическая подготовка студентов технических вузов. М., Высшая школа, 1985. </w:t>
      </w:r>
    </w:p>
    <w:p w14:paraId="65C9DDC8" w14:textId="77777777" w:rsidR="00BF15D8" w:rsidRPr="00BF15D8" w:rsidRDefault="00C016BE" w:rsidP="00BF15D8">
      <w:pPr>
        <w:widowControl w:val="0"/>
        <w:numPr>
          <w:ilvl w:val="0"/>
          <w:numId w:val="3"/>
        </w:numPr>
        <w:tabs>
          <w:tab w:val="num" w:pos="0"/>
          <w:tab w:val="left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F15D8">
        <w:rPr>
          <w:color w:val="000000"/>
          <w:sz w:val="28"/>
          <w:szCs w:val="28"/>
        </w:rPr>
        <w:t>Кабачков В.А. Основы физического воспитания с профессиональной направленностью в учебных заведениях про</w:t>
      </w:r>
      <w:r w:rsidR="00D81284" w:rsidRPr="00BF15D8">
        <w:rPr>
          <w:color w:val="000000"/>
          <w:sz w:val="28"/>
          <w:szCs w:val="28"/>
        </w:rPr>
        <w:t>фтехобразования.</w:t>
      </w:r>
      <w:r w:rsidR="00BF15D8" w:rsidRPr="00BF15D8">
        <w:rPr>
          <w:color w:val="000000"/>
          <w:sz w:val="28"/>
          <w:szCs w:val="28"/>
        </w:rPr>
        <w:t xml:space="preserve"> </w:t>
      </w:r>
      <w:r w:rsidRPr="00BF15D8">
        <w:rPr>
          <w:color w:val="000000"/>
          <w:sz w:val="28"/>
          <w:szCs w:val="28"/>
        </w:rPr>
        <w:t>М., 1996.- 28с.</w:t>
      </w:r>
    </w:p>
    <w:p w14:paraId="0C4E3234" w14:textId="77777777" w:rsidR="00BF15D8" w:rsidRPr="00BF15D8" w:rsidRDefault="00C016BE" w:rsidP="00BF15D8">
      <w:pPr>
        <w:widowControl w:val="0"/>
        <w:numPr>
          <w:ilvl w:val="0"/>
          <w:numId w:val="3"/>
        </w:numPr>
        <w:tabs>
          <w:tab w:val="num" w:pos="0"/>
          <w:tab w:val="left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hyperlink r:id="rId7" w:history="1">
        <w:r w:rsidRPr="00BF15D8">
          <w:rPr>
            <w:rStyle w:val="a6"/>
            <w:color w:val="000000"/>
            <w:sz w:val="28"/>
            <w:szCs w:val="28"/>
            <w:u w:val="none"/>
          </w:rPr>
          <w:t>http://edu.meta.ua/ru/razd/fizkultura-i-sport/</w:t>
        </w:r>
      </w:hyperlink>
    </w:p>
    <w:p w14:paraId="2EE8A1A0" w14:textId="77777777" w:rsidR="00BF15D8" w:rsidRPr="00BF15D8" w:rsidRDefault="00D81284" w:rsidP="00BF15D8">
      <w:pPr>
        <w:widowControl w:val="0"/>
        <w:numPr>
          <w:ilvl w:val="0"/>
          <w:numId w:val="3"/>
        </w:numPr>
        <w:tabs>
          <w:tab w:val="num" w:pos="0"/>
          <w:tab w:val="left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hyperlink r:id="rId8" w:history="1">
        <w:r w:rsidRPr="00BF15D8">
          <w:rPr>
            <w:rStyle w:val="a6"/>
            <w:color w:val="000000"/>
            <w:sz w:val="28"/>
            <w:szCs w:val="28"/>
            <w:u w:val="none"/>
          </w:rPr>
          <w:t>http://cat.gurutrader.com/url/109398.html</w:t>
        </w:r>
      </w:hyperlink>
    </w:p>
    <w:p w14:paraId="2D8D3B76" w14:textId="77777777" w:rsidR="00D81284" w:rsidRPr="00BF15D8" w:rsidRDefault="00D81284" w:rsidP="00BF15D8">
      <w:pPr>
        <w:widowControl w:val="0"/>
        <w:numPr>
          <w:ilvl w:val="0"/>
          <w:numId w:val="3"/>
        </w:numPr>
        <w:tabs>
          <w:tab w:val="num" w:pos="0"/>
          <w:tab w:val="left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F15D8">
        <w:rPr>
          <w:color w:val="000000"/>
          <w:sz w:val="28"/>
          <w:szCs w:val="28"/>
        </w:rPr>
        <w:t>http://list.mail.ru/30933/1/0_1_0_1.html</w:t>
      </w:r>
    </w:p>
    <w:sectPr w:rsidR="00D81284" w:rsidRPr="00BF15D8" w:rsidSect="00BF15D8">
      <w:headerReference w:type="even" r:id="rId9"/>
      <w:headerReference w:type="default" r:id="rId10"/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4CCE7" w14:textId="77777777" w:rsidR="007442B4" w:rsidRDefault="007442B4">
      <w:r>
        <w:separator/>
      </w:r>
    </w:p>
  </w:endnote>
  <w:endnote w:type="continuationSeparator" w:id="0">
    <w:p w14:paraId="2AC76741" w14:textId="77777777" w:rsidR="007442B4" w:rsidRDefault="0074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A358B" w14:textId="77777777" w:rsidR="007442B4" w:rsidRDefault="007442B4">
      <w:r>
        <w:separator/>
      </w:r>
    </w:p>
  </w:footnote>
  <w:footnote w:type="continuationSeparator" w:id="0">
    <w:p w14:paraId="166A7960" w14:textId="77777777" w:rsidR="007442B4" w:rsidRDefault="0074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3B3D9" w14:textId="77777777" w:rsidR="00D21ABC" w:rsidRDefault="00D21ABC" w:rsidP="0033147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9C75350" w14:textId="77777777" w:rsidR="00D21ABC" w:rsidRDefault="00D21ABC" w:rsidP="00242CE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405B6" w14:textId="77777777" w:rsidR="00D21ABC" w:rsidRDefault="00D21ABC" w:rsidP="00242CE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63AF9"/>
    <w:multiLevelType w:val="hybridMultilevel"/>
    <w:tmpl w:val="7FE85F38"/>
    <w:lvl w:ilvl="0" w:tplc="76AAFB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A3915C6"/>
    <w:multiLevelType w:val="hybridMultilevel"/>
    <w:tmpl w:val="F3A6BA3E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 w15:restartNumberingAfterBreak="0">
    <w:nsid w:val="2DF24DB6"/>
    <w:multiLevelType w:val="hybridMultilevel"/>
    <w:tmpl w:val="2D185A18"/>
    <w:lvl w:ilvl="0" w:tplc="2C66B64E">
      <w:start w:val="1"/>
      <w:numFmt w:val="bullet"/>
      <w:lvlText w:val=""/>
      <w:lvlJc w:val="left"/>
      <w:pPr>
        <w:tabs>
          <w:tab w:val="num" w:pos="681"/>
        </w:tabs>
        <w:ind w:left="681" w:hanging="34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B247304"/>
    <w:multiLevelType w:val="hybridMultilevel"/>
    <w:tmpl w:val="EE3E84CC"/>
    <w:lvl w:ilvl="0" w:tplc="E5B60DF6">
      <w:start w:val="1"/>
      <w:numFmt w:val="decimal"/>
      <w:lvlText w:val="%1."/>
      <w:lvlJc w:val="left"/>
      <w:pPr>
        <w:tabs>
          <w:tab w:val="num" w:pos="-435"/>
        </w:tabs>
        <w:ind w:left="-43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8D"/>
    <w:rsid w:val="000F470D"/>
    <w:rsid w:val="00152142"/>
    <w:rsid w:val="00187C67"/>
    <w:rsid w:val="00242CE7"/>
    <w:rsid w:val="002B531C"/>
    <w:rsid w:val="003245BD"/>
    <w:rsid w:val="00331477"/>
    <w:rsid w:val="003A5AC1"/>
    <w:rsid w:val="003E3527"/>
    <w:rsid w:val="004C27CF"/>
    <w:rsid w:val="004C3A95"/>
    <w:rsid w:val="004C762E"/>
    <w:rsid w:val="005014C8"/>
    <w:rsid w:val="00502EDF"/>
    <w:rsid w:val="00594E03"/>
    <w:rsid w:val="00662127"/>
    <w:rsid w:val="0066284A"/>
    <w:rsid w:val="006A0D8D"/>
    <w:rsid w:val="006B1095"/>
    <w:rsid w:val="007442B4"/>
    <w:rsid w:val="00771211"/>
    <w:rsid w:val="007A6B17"/>
    <w:rsid w:val="008B1284"/>
    <w:rsid w:val="009101B3"/>
    <w:rsid w:val="00A22113"/>
    <w:rsid w:val="00A937B2"/>
    <w:rsid w:val="00AE04A0"/>
    <w:rsid w:val="00B408CA"/>
    <w:rsid w:val="00B64E9C"/>
    <w:rsid w:val="00BC3825"/>
    <w:rsid w:val="00BC4764"/>
    <w:rsid w:val="00BE3596"/>
    <w:rsid w:val="00BF15D8"/>
    <w:rsid w:val="00C016BE"/>
    <w:rsid w:val="00C32CD4"/>
    <w:rsid w:val="00CB7801"/>
    <w:rsid w:val="00CF0EF6"/>
    <w:rsid w:val="00D063C1"/>
    <w:rsid w:val="00D21ABC"/>
    <w:rsid w:val="00D4431E"/>
    <w:rsid w:val="00D81284"/>
    <w:rsid w:val="00DB5376"/>
    <w:rsid w:val="00DF2484"/>
    <w:rsid w:val="00E73994"/>
    <w:rsid w:val="00ED6C21"/>
    <w:rsid w:val="00EF1493"/>
    <w:rsid w:val="00F00828"/>
    <w:rsid w:val="00F01C7D"/>
    <w:rsid w:val="00F835E7"/>
    <w:rsid w:val="00FD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67D047"/>
  <w14:defaultImageDpi w14:val="0"/>
  <w15:docId w15:val="{83E0E1E8-29BD-48BD-8209-C6C1D8E6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00828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242C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242CE7"/>
    <w:rPr>
      <w:rFonts w:cs="Times New Roman"/>
    </w:rPr>
  </w:style>
  <w:style w:type="paragraph" w:styleId="21">
    <w:name w:val="Body Text 2"/>
    <w:basedOn w:val="a"/>
    <w:link w:val="22"/>
    <w:uiPriority w:val="99"/>
    <w:rsid w:val="00C016BE"/>
    <w:pPr>
      <w:widowControl w:val="0"/>
      <w:spacing w:before="60"/>
      <w:ind w:firstLine="567"/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</w:rPr>
  </w:style>
  <w:style w:type="character" w:styleId="a6">
    <w:name w:val="Hyperlink"/>
    <w:basedOn w:val="a0"/>
    <w:uiPriority w:val="99"/>
    <w:rsid w:val="00C016BE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BF15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F15D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.gurutrader.com/url/10939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.meta.ua/ru/razd/fizkultura-i-spor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5698</Words>
  <Characters>32484</Characters>
  <Application>Microsoft Office Word</Application>
  <DocSecurity>0</DocSecurity>
  <Lines>270</Lines>
  <Paragraphs>76</Paragraphs>
  <ScaleCrop>false</ScaleCrop>
  <Company/>
  <LinksUpToDate>false</LinksUpToDate>
  <CharactersWithSpaces>38106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Александра</dc:creator>
  <cp:keywords/>
  <dc:description/>
  <cp:lastModifiedBy>Igor</cp:lastModifiedBy>
  <cp:revision>2</cp:revision>
  <cp:lastPrinted>2007-12-24T07:51:00Z</cp:lastPrinted>
  <dcterms:created xsi:type="dcterms:W3CDTF">2025-02-23T18:51:00Z</dcterms:created>
  <dcterms:modified xsi:type="dcterms:W3CDTF">2025-02-23T18:51:00Z</dcterms:modified>
</cp:coreProperties>
</file>