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F2C6" w14:textId="77777777" w:rsidR="00591B09" w:rsidRPr="00A36505" w:rsidRDefault="001A124F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6505">
        <w:rPr>
          <w:rFonts w:ascii="Times New Roman" w:hAnsi="Times New Roman"/>
          <w:b/>
          <w:color w:val="000000"/>
          <w:sz w:val="28"/>
          <w:szCs w:val="28"/>
        </w:rPr>
        <w:t>Задачи физической подготовк</w:t>
      </w:r>
      <w:r w:rsidR="00A36505" w:rsidRPr="00A36505">
        <w:rPr>
          <w:rFonts w:ascii="Times New Roman" w:hAnsi="Times New Roman"/>
          <w:b/>
          <w:color w:val="000000"/>
          <w:sz w:val="28"/>
          <w:szCs w:val="28"/>
        </w:rPr>
        <w:t>и</w:t>
      </w:r>
    </w:p>
    <w:p w14:paraId="65294AC1" w14:textId="77777777" w:rsidR="004F5ADC" w:rsidRP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25AA1F" w14:textId="77777777" w:rsidR="00943092" w:rsidRPr="008308C5" w:rsidRDefault="00943092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Цели физической подготовки:</w:t>
      </w:r>
    </w:p>
    <w:p w14:paraId="4BFC6990" w14:textId="77777777" w:rsidR="00A81BFA" w:rsidRPr="008308C5" w:rsidRDefault="008308C5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81BFA" w:rsidRPr="008308C5">
        <w:rPr>
          <w:rFonts w:ascii="Times New Roman" w:hAnsi="Times New Roman"/>
          <w:color w:val="000000"/>
          <w:sz w:val="28"/>
          <w:szCs w:val="28"/>
        </w:rPr>
        <w:t>Гармоничное развитие физических и духовных сил подрастающего поколения;</w:t>
      </w:r>
    </w:p>
    <w:p w14:paraId="2D6A8E5C" w14:textId="77777777" w:rsidR="00A81BFA" w:rsidRPr="008308C5" w:rsidRDefault="008308C5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81BFA" w:rsidRPr="008308C5">
        <w:rPr>
          <w:rFonts w:ascii="Times New Roman" w:hAnsi="Times New Roman"/>
          <w:color w:val="000000"/>
          <w:sz w:val="28"/>
          <w:szCs w:val="28"/>
        </w:rPr>
        <w:t>Подготовка спортивных резервов в футболе, достижение обучающимися высоких спортивных результатов.</w:t>
      </w:r>
    </w:p>
    <w:p w14:paraId="6BE4191D" w14:textId="77777777" w:rsidR="00A81BFA" w:rsidRPr="008308C5" w:rsidRDefault="00A81BFA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Достижение вышеуказанных целей требует решения целого ряда задач</w:t>
      </w:r>
      <w:r w:rsidR="00776821" w:rsidRPr="008308C5">
        <w:rPr>
          <w:rFonts w:ascii="Times New Roman" w:hAnsi="Times New Roman"/>
          <w:color w:val="000000"/>
          <w:sz w:val="28"/>
          <w:szCs w:val="28"/>
        </w:rPr>
        <w:t xml:space="preserve"> физической подготовки</w:t>
      </w:r>
      <w:r w:rsidRPr="008308C5">
        <w:rPr>
          <w:rFonts w:ascii="Times New Roman" w:hAnsi="Times New Roman"/>
          <w:color w:val="000000"/>
          <w:sz w:val="28"/>
          <w:szCs w:val="28"/>
        </w:rPr>
        <w:t>:</w:t>
      </w:r>
    </w:p>
    <w:p w14:paraId="28A4687F" w14:textId="77777777" w:rsidR="00A81BFA" w:rsidRPr="008308C5" w:rsidRDefault="00A81BFA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 Формирование у подростков потребности в регулярных занятиях физической культурой и спортом, в соблюдении здорового образа жизни.</w:t>
      </w:r>
    </w:p>
    <w:p w14:paraId="46498676" w14:textId="77777777" w:rsidR="00A81BFA" w:rsidRPr="008308C5" w:rsidRDefault="00A81BFA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 Овладение обучающимися основам техники и тактики современного футбола, последовательное повышение уровня освоения необходимых навыков.</w:t>
      </w:r>
    </w:p>
    <w:p w14:paraId="0DB82ACC" w14:textId="77777777" w:rsidR="00A81BFA" w:rsidRPr="008308C5" w:rsidRDefault="00A81BFA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 Приобретение обучающимися необходимых теоретических знаний по гигиене и физиологии, по основам техники и тактики игры, организации тренировок.</w:t>
      </w:r>
    </w:p>
    <w:p w14:paraId="6D4E83FC" w14:textId="77777777" w:rsidR="00A81BFA" w:rsidRPr="008308C5" w:rsidRDefault="00A81BFA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 Развитие и совершенствование спортивно-силовых и двигательных качеств, осуществление общей физической и специальной физической подготовки юных футболистов.</w:t>
      </w:r>
    </w:p>
    <w:p w14:paraId="782A5D5E" w14:textId="77777777" w:rsidR="008308C5" w:rsidRDefault="00A81BFA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 Воспитание необходимых черт личности спортсмена: целеустремленности, настойчивости, выдержки, самообладания, дисциплины, трудолюбия, коллективизма.</w:t>
      </w:r>
    </w:p>
    <w:p w14:paraId="0C4CE50C" w14:textId="77777777" w:rsidR="004E5BDD" w:rsidRPr="008308C5" w:rsidRDefault="004E5BDD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 xml:space="preserve">Физическая подготовка направлена на развитие физических способностей организма.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</w:t>
      </w:r>
      <w:r w:rsidR="008308C5">
        <w:rPr>
          <w:rFonts w:ascii="Times New Roman" w:hAnsi="Times New Roman"/>
          <w:color w:val="000000"/>
          <w:sz w:val="28"/>
          <w:szCs w:val="28"/>
        </w:rPr>
        <w:t>–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развитие качеств и функциональных возможностей, специфических для футболистов. Цель специальной физической подготовки </w:t>
      </w:r>
      <w:r w:rsidR="008308C5">
        <w:rPr>
          <w:rFonts w:ascii="Times New Roman" w:hAnsi="Times New Roman"/>
          <w:color w:val="000000"/>
          <w:sz w:val="28"/>
          <w:szCs w:val="28"/>
        </w:rPr>
        <w:t>–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достичь выполнения сложных приемов владения мячом на высокой скорости, улучшить маневренность и </w:t>
      </w:r>
      <w:r w:rsidRPr="008308C5">
        <w:rPr>
          <w:rFonts w:ascii="Times New Roman" w:hAnsi="Times New Roman"/>
          <w:color w:val="000000"/>
          <w:sz w:val="28"/>
          <w:szCs w:val="28"/>
        </w:rPr>
        <w:lastRenderedPageBreak/>
        <w:t>подвижность футболиста в играх, повысить уровень его морально-волевых качеств.</w:t>
      </w:r>
    </w:p>
    <w:p w14:paraId="7CFBC79C" w14:textId="77777777" w:rsidR="00A81BFA" w:rsidRPr="008308C5" w:rsidRDefault="00A81BFA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В этом же разделе обучающиеся получают необходимые сведения об основах техники и тактики игры, правилам игры и основам судейства. Практический раздел программы включает общую,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специальную физическую, техническую подготовку, тактическую подготовку, участие в соревнованиях и сдачу контрольных нормативов по отдельным видам подготовки.</w:t>
      </w:r>
    </w:p>
    <w:p w14:paraId="6225AC19" w14:textId="77777777" w:rsidR="00A81BFA" w:rsidRPr="008308C5" w:rsidRDefault="00A81BFA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Общая физическая подготовка юного футболиста обеспечивается упражнениями общеразвивающего характера и упражнениями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из других видов спорта: легкой атлетики, гимнастики, лыжного спорта, плавания и др. С помощью этих упражнений достигается всестороннее развитие двигательных и скоростно-силовых качеств, укрепляется мышечный аппарат, повышается выносливость и общая тренированность детей и подростков.</w:t>
      </w:r>
    </w:p>
    <w:p w14:paraId="5A4821CF" w14:textId="77777777" w:rsidR="00A81BFA" w:rsidRPr="008308C5" w:rsidRDefault="00A81BFA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Специальная физическая подготовка строится с учетом особенностей игровой деятельности футболиста и включает упражнения, способствующие развитию специальных качеств юного футболиста.</w:t>
      </w:r>
    </w:p>
    <w:p w14:paraId="1C45DD2A" w14:textId="77777777" w:rsidR="00943092" w:rsidRPr="008308C5" w:rsidRDefault="00A81BFA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Интенсивность и продолжительность упражнений, соотношение общей и специальной физической подготовки определяется возрастными особенностями воспитанников и уровнем их подготовки.</w:t>
      </w:r>
    </w:p>
    <w:p w14:paraId="3F425B5D" w14:textId="77777777" w:rsidR="004E5BDD" w:rsidRPr="008308C5" w:rsidRDefault="004E5BDD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В практике подготовки юных футболистов особо выделяют ловкость, скоростно-силовые качества, силу, быстроту, выносливость и гибкость. В зависимости от возрастных особенностей в планировании занятий по физической подготовке делают акцент на воспитании определенных физических качеств с целью их усиления или доведения до нужного уровня.</w:t>
      </w:r>
    </w:p>
    <w:p w14:paraId="6FB7E715" w14:textId="77777777" w:rsidR="004E5BDD" w:rsidRPr="008308C5" w:rsidRDefault="004E5BDD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 xml:space="preserve">На этапе начального обучения физическая подготовка необходима для всестороннего развития организма детей и для правильного формирования основных двигательных функций. Экспериментально показано: прочность освоения приемов владения мячом во многом зависит от уровня развития физических качеств. Возрастные особенности детей младшего школьного </w:t>
      </w:r>
      <w:r w:rsidRPr="008308C5">
        <w:rPr>
          <w:rFonts w:ascii="Times New Roman" w:hAnsi="Times New Roman"/>
          <w:color w:val="000000"/>
          <w:sz w:val="28"/>
          <w:szCs w:val="28"/>
        </w:rPr>
        <w:lastRenderedPageBreak/>
        <w:t>возраста позволяют направленно воздействовать на развитие прежде всего таких качеств, как ловкость, гибкость, быстрота и скоростно-силовые.</w:t>
      </w:r>
    </w:p>
    <w:p w14:paraId="7D290AD5" w14:textId="77777777" w:rsidR="004E5BDD" w:rsidRPr="008308C5" w:rsidRDefault="004E5BDD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 xml:space="preserve">На этапе специализации физическая подготовка направлена на воспитание быстроты, ловкости, скоростно-силовых качеств, силы и выносливости. Организм подростка, с одной стороны, позволяет значительно увеличить физические нагрузки, а с другой </w:t>
      </w:r>
      <w:r w:rsidR="008308C5">
        <w:rPr>
          <w:rFonts w:ascii="Times New Roman" w:hAnsi="Times New Roman"/>
          <w:color w:val="000000"/>
          <w:sz w:val="28"/>
          <w:szCs w:val="28"/>
        </w:rPr>
        <w:t>–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требует предоставления ему достаточного перерыва для восстановления после продолжительных нагрузок. Особого внимания заслуживают нагрузки, направленные на совершенствование силовых способностей и выносливости.</w:t>
      </w:r>
    </w:p>
    <w:p w14:paraId="2A919779" w14:textId="77777777" w:rsidR="004E5BDD" w:rsidRPr="00A6246C" w:rsidRDefault="004E5BDD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На этапе спортивного совершенствования физическая подготовка имеет более выраженную специальную направленность, чем на этапах начального обучения и специализации. Завершение формирования организма позволяет значительно приблизить подготовку футболистов-юношей к подготовке взрослых игроков высокой квалификации. Однако функциональные возможности юноши составляют примерно лишь 70</w:t>
      </w:r>
      <w:r w:rsidR="008308C5">
        <w:rPr>
          <w:rFonts w:ascii="Times New Roman" w:hAnsi="Times New Roman"/>
          <w:color w:val="000000"/>
          <w:sz w:val="28"/>
          <w:szCs w:val="28"/>
        </w:rPr>
        <w:t>–</w:t>
      </w:r>
      <w:r w:rsidRPr="008308C5">
        <w:rPr>
          <w:rFonts w:ascii="Times New Roman" w:hAnsi="Times New Roman"/>
          <w:color w:val="000000"/>
          <w:sz w:val="28"/>
          <w:szCs w:val="28"/>
        </w:rPr>
        <w:t>8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>0</w:t>
      </w:r>
      <w:r w:rsidR="008308C5">
        <w:rPr>
          <w:rFonts w:ascii="Times New Roman" w:hAnsi="Times New Roman"/>
          <w:color w:val="000000"/>
          <w:sz w:val="28"/>
          <w:szCs w:val="28"/>
        </w:rPr>
        <w:t>%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 возможностей взрослого. Поэтому подготовку юных футболистов в составе команд мастеров необходимо постоянно контролировать. Возросший уровень развития функций и систем позволяет сделать акцент в физической подготовке на развитии таких качеств, как выносливость и сила. В то же время в связи со снижением у юных футболистов прироста показателей быстроты, ловкости и гибкости необходимо продолжать совершенствовать эти качества за счет подбора адекватных средств.</w:t>
      </w:r>
    </w:p>
    <w:p w14:paraId="2E6CCDCE" w14:textId="77777777" w:rsidR="00375889" w:rsidRP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В подготовке футболистов используется множество различных упражнений: от простых – бег, прыжки, силовые упражнений, удары по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неподвижному мячу, передача мяча в парах, до самых сложных: игровых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упражнений с решением сложных игровых задач, координационных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упражнений аэробики и акробатики.</w:t>
      </w:r>
    </w:p>
    <w:p w14:paraId="1F20314D" w14:textId="77777777" w:rsidR="004F5ADC" w:rsidRP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 xml:space="preserve">Воздействие каждого из этих упражнений на функциональные системы организма футболистов и их интеллект неодинаково, и поэтому срочный </w:t>
      </w:r>
      <w:r w:rsidRPr="008308C5">
        <w:rPr>
          <w:rFonts w:ascii="Times New Roman" w:hAnsi="Times New Roman"/>
          <w:color w:val="000000"/>
          <w:sz w:val="28"/>
          <w:szCs w:val="28"/>
        </w:rPr>
        <w:lastRenderedPageBreak/>
        <w:t>тренировочный эффект упражнений различаются как по величине, так и по направленности.</w:t>
      </w:r>
    </w:p>
    <w:p w14:paraId="31102C2B" w14:textId="77777777" w:rsidR="00375889" w:rsidRP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Планирование и контроль нагрузок в футболе проводится с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использованием следующих характеристик.</w:t>
      </w:r>
    </w:p>
    <w:p w14:paraId="547B3540" w14:textId="77777777" w:rsidR="00375889" w:rsidRP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Первая из них – специализированность упражнений, в соответствии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с которой все они разделяются на две группы: специфические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(игровые) и неспецифические (неигровые). В свою очередь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специфические (футбольные) упражнения разделяются на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командные, групповые и индивидуальные.</w:t>
      </w:r>
    </w:p>
    <w:p w14:paraId="15B6CAF8" w14:textId="77777777" w:rsidR="007F0BBB" w:rsidRP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Вторая характеристика – направленность упражнений на развитие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физических качеств футболистов. Есть упражнения смешанной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направленности, при выполнении которых совершенствуются сразу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несколько проявлений разных физических качеств футболистов.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Это происходит, как правило, при выполнении командных и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групповых упражнений. Есть упражнения избирательной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направленности, при выполнении которых совершенствуется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преимущественно какое-то одно физическое качество. Это, как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правило, неспецифические упражнения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>.</w:t>
      </w:r>
    </w:p>
    <w:p w14:paraId="20954318" w14:textId="77777777" w:rsid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Все эти средства ф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изической подготовки </w:t>
      </w:r>
      <w:r w:rsidRPr="008308C5">
        <w:rPr>
          <w:rFonts w:ascii="Times New Roman" w:hAnsi="Times New Roman"/>
          <w:color w:val="000000"/>
          <w:sz w:val="28"/>
          <w:szCs w:val="28"/>
        </w:rPr>
        <w:t>реализуются в рамках тренировочных занятий, форма которых может быть следующей:</w:t>
      </w:r>
    </w:p>
    <w:p w14:paraId="193BAFA3" w14:textId="77777777" w:rsidR="008308C5" w:rsidRDefault="00001AC6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Р</w:t>
      </w:r>
      <w:r w:rsidR="004F5ADC" w:rsidRPr="008308C5">
        <w:rPr>
          <w:rFonts w:ascii="Times New Roman" w:hAnsi="Times New Roman"/>
          <w:color w:val="000000"/>
          <w:sz w:val="28"/>
          <w:szCs w:val="28"/>
        </w:rPr>
        <w:t>азминка. Она состоит из двух частей. Первая часть – игровые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5ADC" w:rsidRPr="008308C5">
        <w:rPr>
          <w:rFonts w:ascii="Times New Roman" w:hAnsi="Times New Roman"/>
          <w:color w:val="000000"/>
          <w:sz w:val="28"/>
          <w:szCs w:val="28"/>
        </w:rPr>
        <w:t>упражнения в сочетании со стретчингом (3 минуты игра и 2</w:t>
      </w:r>
      <w:r w:rsidR="008308C5">
        <w:rPr>
          <w:rFonts w:ascii="Times New Roman" w:hAnsi="Times New Roman"/>
          <w:color w:val="000000"/>
          <w:sz w:val="28"/>
          <w:szCs w:val="28"/>
        </w:rPr>
        <w:t>–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>3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5ADC" w:rsidRPr="008308C5">
        <w:rPr>
          <w:rFonts w:ascii="Times New Roman" w:hAnsi="Times New Roman"/>
          <w:color w:val="000000"/>
          <w:sz w:val="28"/>
          <w:szCs w:val="28"/>
        </w:rPr>
        <w:t xml:space="preserve">минуты стретчинг </w:t>
      </w:r>
      <w:r w:rsidR="008308C5">
        <w:rPr>
          <w:rFonts w:ascii="Times New Roman" w:hAnsi="Times New Roman"/>
          <w:color w:val="000000"/>
          <w:sz w:val="28"/>
          <w:szCs w:val="28"/>
        </w:rPr>
        <w:t>и т.д.</w:t>
      </w:r>
      <w:r w:rsidR="004F5ADC" w:rsidRPr="008308C5">
        <w:rPr>
          <w:rFonts w:ascii="Times New Roman" w:hAnsi="Times New Roman"/>
          <w:color w:val="000000"/>
          <w:sz w:val="28"/>
          <w:szCs w:val="28"/>
        </w:rPr>
        <w:t>). Или упражнения «школы футбола»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5ADC" w:rsidRPr="008308C5">
        <w:rPr>
          <w:rFonts w:ascii="Times New Roman" w:hAnsi="Times New Roman"/>
          <w:color w:val="000000"/>
          <w:sz w:val="28"/>
          <w:szCs w:val="28"/>
        </w:rPr>
        <w:t xml:space="preserve">(передачи мяча в парах, тройках </w:t>
      </w:r>
      <w:r w:rsidR="008308C5">
        <w:rPr>
          <w:rFonts w:ascii="Times New Roman" w:hAnsi="Times New Roman"/>
          <w:color w:val="000000"/>
          <w:sz w:val="28"/>
          <w:szCs w:val="28"/>
        </w:rPr>
        <w:t>и т.п.</w:t>
      </w:r>
      <w:r w:rsidR="004F5ADC" w:rsidRPr="008308C5">
        <w:rPr>
          <w:rFonts w:ascii="Times New Roman" w:hAnsi="Times New Roman"/>
          <w:color w:val="000000"/>
          <w:sz w:val="28"/>
          <w:szCs w:val="28"/>
        </w:rPr>
        <w:t>) в сочетании со стретчингом.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5ADC" w:rsidRPr="008308C5">
        <w:rPr>
          <w:rFonts w:ascii="Times New Roman" w:hAnsi="Times New Roman"/>
          <w:color w:val="000000"/>
          <w:sz w:val="28"/>
          <w:szCs w:val="28"/>
        </w:rPr>
        <w:t>Или бег трусцой в сочетании со стретчингом. Или перемещения по полю групп игроков, согласованные по времени и пространству, в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5ADC" w:rsidRPr="008308C5">
        <w:rPr>
          <w:rFonts w:ascii="Times New Roman" w:hAnsi="Times New Roman"/>
          <w:color w:val="000000"/>
          <w:sz w:val="28"/>
          <w:szCs w:val="28"/>
        </w:rPr>
        <w:t>сочетании со стретчингом. Кроме стретчинга можно во всех этих случаях использовать маховые движения. Вторая часть разминки –</w:t>
      </w:r>
      <w:r w:rsidR="00375889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5ADC" w:rsidRPr="008308C5">
        <w:rPr>
          <w:rFonts w:ascii="Times New Roman" w:hAnsi="Times New Roman"/>
          <w:color w:val="000000"/>
          <w:sz w:val="28"/>
          <w:szCs w:val="28"/>
        </w:rPr>
        <w:t>это координационные, беговые и прыжковые упражнения.</w:t>
      </w:r>
    </w:p>
    <w:p w14:paraId="21CDB15F" w14:textId="77777777" w:rsid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 Групповые упражнения, при выполнении которых решаются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конкретные игровые задачи;</w:t>
      </w:r>
    </w:p>
    <w:p w14:paraId="6B1A42FB" w14:textId="77777777" w:rsid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Командные упражнения, применяемые для освоения тактической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схемы игры;</w:t>
      </w:r>
    </w:p>
    <w:p w14:paraId="69887D3C" w14:textId="77777777" w:rsid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lastRenderedPageBreak/>
        <w:t>•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Упражнения физической подготовки;</w:t>
      </w:r>
    </w:p>
    <w:p w14:paraId="34394FEC" w14:textId="77777777" w:rsidR="007F0BBB" w:rsidRP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Упражнения разминки.</w:t>
      </w:r>
    </w:p>
    <w:p w14:paraId="15BBE482" w14:textId="77777777" w:rsidR="004F5ADC" w:rsidRPr="008308C5" w:rsidRDefault="004F5ADC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 xml:space="preserve">Есть занятия, в которых планируют полный набор всех этих упражнений. Но вполне возможны занятия, в которых кроме разминки есть только упражнения физической подготовки, или разные упражнения групповой тактики </w:t>
      </w:r>
      <w:r w:rsidR="008308C5">
        <w:rPr>
          <w:rFonts w:ascii="Times New Roman" w:hAnsi="Times New Roman"/>
          <w:color w:val="000000"/>
          <w:sz w:val="28"/>
          <w:szCs w:val="28"/>
        </w:rPr>
        <w:t>и т.д.</w:t>
      </w:r>
    </w:p>
    <w:p w14:paraId="643A058C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Совершенствование физической подготовленности происходит при выполнении соревновательных и тренировочных упражнений. Каждое из этих упражнений характеризуется определенным тренировочным эффектом, и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правильное управление этими тренировочными эффектами позволяет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целенаправленно воздействовать на развитие тех или иных физических качеств.</w:t>
      </w:r>
    </w:p>
    <w:p w14:paraId="20F3C026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Соревновательные упражнения (иг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>ры) проводятся по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 единым для всех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команд правилам футбола и поэтому их срочные тренировочные эффекты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можно достаточно точно прогнозировать заранее. При большом числе игр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можно заранее прогнозировать и степень влияния нагрузки соревновательных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игр на развитие физических качеств.</w:t>
      </w:r>
    </w:p>
    <w:p w14:paraId="421F480C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Иное дело с тренировочными упражнениями. В них величина и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направленность срочных тренировочных эффектов (а следовательно, и степень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воздействия на физические качества игроков) зависит от ряда причин, в том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числе и от метода выполнения тренировочных упражнений.</w:t>
      </w:r>
    </w:p>
    <w:p w14:paraId="451BD0D2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В практике физической подготовки существует 2</w:t>
      </w:r>
      <w:r w:rsidR="008308C5">
        <w:rPr>
          <w:rFonts w:ascii="Times New Roman" w:hAnsi="Times New Roman"/>
          <w:color w:val="000000"/>
          <w:sz w:val="28"/>
          <w:szCs w:val="28"/>
        </w:rPr>
        <w:t>-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>а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 метода выполнения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упражнений: 1) непрерывный и 2) с перерывами.</w:t>
      </w:r>
    </w:p>
    <w:p w14:paraId="5726E7AC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Непрерывный метод выполнения тренировочных упражнений.</w:t>
      </w:r>
    </w:p>
    <w:p w14:paraId="0A929418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Непрерывный метод характеризуется тем, что тренер, готовящий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тренировочное занятие, задает в нем длительность и интенсивность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упражнения, и после этого футболист выполняет его без перерыва. Например,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тренер планирует кроссовый бег в течение 40 или 60 минут, или игру 8 против 8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на ¾ поля в течение 30</w:t>
      </w:r>
      <w:r w:rsidR="008308C5">
        <w:rPr>
          <w:rFonts w:ascii="Times New Roman" w:hAnsi="Times New Roman"/>
          <w:color w:val="000000"/>
          <w:sz w:val="28"/>
          <w:szCs w:val="28"/>
        </w:rPr>
        <w:t>–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>4</w:t>
      </w:r>
      <w:r w:rsidRPr="008308C5">
        <w:rPr>
          <w:rFonts w:ascii="Times New Roman" w:hAnsi="Times New Roman"/>
          <w:color w:val="000000"/>
          <w:sz w:val="28"/>
          <w:szCs w:val="28"/>
        </w:rPr>
        <w:t>0 минут, и футболисты непрерывно выполняют его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задание. Два заранее запланированных параметра </w:t>
      </w:r>
      <w:r w:rsidRPr="008308C5">
        <w:rPr>
          <w:rFonts w:ascii="Times New Roman" w:hAnsi="Times New Roman"/>
          <w:color w:val="000000"/>
          <w:sz w:val="28"/>
          <w:szCs w:val="28"/>
        </w:rPr>
        <w:lastRenderedPageBreak/>
        <w:t>компонентов нагрузки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упражнения (его длительность и интенсивность) определяют величину и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направленность срочных тренировочных эффектов.</w:t>
      </w:r>
    </w:p>
    <w:p w14:paraId="344811B2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Возьмем, например, кроссовый бег в течение 45 минут, выполняемый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относительно равномерно со скоростью аэробного порога (она у футболистов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равна приблизительно 3</w:t>
      </w:r>
      <w:r w:rsidR="008308C5">
        <w:rPr>
          <w:rFonts w:ascii="Times New Roman" w:hAnsi="Times New Roman"/>
          <w:color w:val="000000"/>
          <w:sz w:val="28"/>
          <w:szCs w:val="28"/>
        </w:rPr>
        <w:t> 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>м</w:t>
      </w:r>
      <w:r w:rsidRPr="008308C5">
        <w:rPr>
          <w:rFonts w:ascii="Times New Roman" w:hAnsi="Times New Roman"/>
          <w:color w:val="000000"/>
          <w:sz w:val="28"/>
          <w:szCs w:val="28"/>
        </w:rPr>
        <w:t>/с).</w:t>
      </w:r>
    </w:p>
    <w:p w14:paraId="4BDB9D40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У хорошо подготовленных игроков частота сердечных сокращений в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таком беге не превысит 150 уд./мин. Уже на второй минуте бега ЧСС достигает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этого максимума, и затем в течение оставшихся 43 минут будет проходить чисто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аэробная работа. Она обеспечивается аэробными энергетическими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механизмами, и в течение всего времени упражнения будет совершенствоваться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их работа.</w:t>
      </w:r>
    </w:p>
    <w:p w14:paraId="432C73F2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Отметим здесь, что абсолютно равномерная работа не существует, и в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такой работе допустимы колебания скорости бега (±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>2</w:t>
      </w:r>
      <w:r w:rsidR="008308C5">
        <w:rPr>
          <w:rFonts w:ascii="Times New Roman" w:hAnsi="Times New Roman"/>
          <w:color w:val="000000"/>
          <w:sz w:val="28"/>
          <w:szCs w:val="28"/>
        </w:rPr>
        <w:t>%</w:t>
      </w:r>
      <w:r w:rsidRPr="008308C5">
        <w:rPr>
          <w:rFonts w:ascii="Times New Roman" w:hAnsi="Times New Roman"/>
          <w:color w:val="000000"/>
          <w:sz w:val="28"/>
          <w:szCs w:val="28"/>
        </w:rPr>
        <w:t>). Но задача в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равномерных упражнениях всегда одна: вывести функциональные системы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организма футболистов на определенный уровень и «подержать» их на этом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уровне в течение определенного времени. При одном уровне интенсивности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непрерывного упражнения это будет восстановительная нагрузка, при другом –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развивающая.</w:t>
      </w:r>
    </w:p>
    <w:p w14:paraId="1B68E0A2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Более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распространенными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тренировки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футболистов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являются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непрерывные упражнения переменной интенсивности.</w:t>
      </w:r>
    </w:p>
    <w:p w14:paraId="217E78E6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Во-первых, сама игра –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это типичное упражнение переменной интенсивности, и этого хорошо видно по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динамики ЧСС. В игровом упражнении, если оно выполняется однократно и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непрерывно, активные фазы чередуются с относительно пассивными. Поэтому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в активных фазах ЧСС повышается до 180</w:t>
      </w:r>
      <w:r w:rsidR="008308C5">
        <w:rPr>
          <w:rFonts w:ascii="Times New Roman" w:hAnsi="Times New Roman"/>
          <w:color w:val="000000"/>
          <w:sz w:val="28"/>
          <w:szCs w:val="28"/>
        </w:rPr>
        <w:t>–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>2</w:t>
      </w:r>
      <w:r w:rsidRPr="008308C5">
        <w:rPr>
          <w:rFonts w:ascii="Times New Roman" w:hAnsi="Times New Roman"/>
          <w:color w:val="000000"/>
          <w:sz w:val="28"/>
          <w:szCs w:val="28"/>
        </w:rPr>
        <w:t>00 уд./мин., активизируется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анаэробные механизмы энергетического обеспечения. Множество таких циклов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в непрерывном упражнении положительно воздействуют на совершенствование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быстроты развертывания энергетических систем в активных фазах упражнения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и быстроты восстановления в пассивных.</w:t>
      </w:r>
    </w:p>
    <w:p w14:paraId="0BF0E56D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lastRenderedPageBreak/>
        <w:t>Такие упражнения больше соответствуют структуре игры, и они полезны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для комплексного воздействия на двигательные качества футболистов.</w:t>
      </w:r>
    </w:p>
    <w:p w14:paraId="339E4038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Сам же выбор метода упражнения зависит от того, что ставится во главу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угла в срочном тренировочном эффекте. Если главным является решение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игровой задачи тактико-технического, и оно должно выполняться тактически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грамотно, технически точно и на заданном уровне интенсивности, то лучше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использовать метод работы «с перерывами». Здесь в паузах отдыха происходит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относительно быстрая ликвидация утомления, и каждое очередное повторение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выполняется на требуемом тактико-техническом и функциональном уровне.</w:t>
      </w:r>
    </w:p>
    <w:p w14:paraId="591271F8" w14:textId="77777777" w:rsidR="00A4461E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Если же главными являются функциональные сдвиги (их величина,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направленность и удержание на заданном уровне в течение всего упражнения)</w:t>
      </w:r>
      <w:r w:rsidR="00A4461E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то более целесообразно является применение непрерывных упражнений.</w:t>
      </w:r>
    </w:p>
    <w:p w14:paraId="33AB17D4" w14:textId="77777777" w:rsidR="00B15874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Следует отметить еще одну особенность непрерывных переменных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упражнений: в пассивных фазах этих упражнений снижается активность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функциональных систем организма, но снижается она до определенного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уровня. И как только начинается активная фаза, то скорость развертывания этих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систем значительно большая, чем упражнения с перерывами.</w:t>
      </w:r>
    </w:p>
    <w:p w14:paraId="45BDE699" w14:textId="77777777" w:rsidR="00B15874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Метод выполнения тренировочных упражнений с перерывами.</w:t>
      </w:r>
    </w:p>
    <w:p w14:paraId="21445978" w14:textId="77777777" w:rsid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При использовании этого метода также есть активные и пассивные фазы,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но в отличие от непрерывного метода, в котором в пассивной фазе упражнения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выполняется с пониженной интенсивностью, пассивная фаза метода «с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перерывами» – это, как правило, покой. Нагрузка в этом случае зависит от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значений следующих компонентов упражнения:</w:t>
      </w:r>
    </w:p>
    <w:p w14:paraId="56291AEC" w14:textId="77777777" w:rsid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 Длительности активных фаз;</w:t>
      </w:r>
    </w:p>
    <w:p w14:paraId="01FAB0C5" w14:textId="77777777" w:rsid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 Интенсивности (мощности, скорости) выполнения упражнений;</w:t>
      </w:r>
    </w:p>
    <w:p w14:paraId="095C31AA" w14:textId="77777777" w:rsid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 Количество повторений (серий) упражнения;</w:t>
      </w:r>
    </w:p>
    <w:p w14:paraId="30E9EDCD" w14:textId="77777777" w:rsid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lastRenderedPageBreak/>
        <w:t>• Длительности интервалов отдыха между повторениями и сериями</w:t>
      </w:r>
      <w:r w:rsidR="00A62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повторений;</w:t>
      </w:r>
    </w:p>
    <w:p w14:paraId="19548DEF" w14:textId="77777777" w:rsidR="00B15874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• Характером отдыха (например, в паузах отдыха при выполнении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футбольных упражнений можно ничего не делать, а можно сесть на</w:t>
      </w:r>
      <w:r w:rsidR="00A36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газон и поделать стретчинг).</w:t>
      </w:r>
    </w:p>
    <w:p w14:paraId="5BD5C474" w14:textId="77777777" w:rsid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Если это футбольное упражнение, то его нагрузка будет также зависеть от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сложности игровых задач упражнения, количества футболистов, занятых в нем,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и размера площадки, на которой оно выполняется.</w:t>
      </w:r>
    </w:p>
    <w:p w14:paraId="32DE884C" w14:textId="77777777" w:rsidR="00B15874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Для изменен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>ия величины и направленности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 футбольных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упражнений нужно менять значения компонентов нагрузки. Либо нескольких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одновременно, либо какого-то одного из них.</w:t>
      </w:r>
    </w:p>
    <w:p w14:paraId="1E1F87DB" w14:textId="77777777" w:rsidR="00B15874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Существует несколько вариантов планирования значений компонентов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нагрузки игровых упражнений. Интенсивность большинства игровых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упражнений обычно очень высокая, и поэтому нарастающее утомление в них –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явление вполне обыденное. Это утомление приводит к тому, что футболист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начинает ошибаться в тактико-технических действиях. Чтобы этого не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происходило, нужны паузы отдыха.</w:t>
      </w:r>
    </w:p>
    <w:p w14:paraId="3AAB9189" w14:textId="77777777" w:rsidR="00B15874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Первый вариант планирования – упражнение выполняется с постоянными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интервалами отдыха. Например, </w:t>
      </w:r>
      <w:r w:rsidRPr="008308C5">
        <w:rPr>
          <w:rFonts w:ascii="Times New Roman" w:hAnsi="Times New Roman"/>
          <w:color w:val="000000"/>
          <w:sz w:val="28"/>
          <w:szCs w:val="28"/>
        </w:rPr>
        <w:t>6 серий по 6 минут с паузами отдыха по 2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минуты. Или, те же 6 серий по 6 минут, паузы отдыха между сериями –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>4</w:t>
      </w:r>
      <w:r w:rsid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>минуты</w:t>
      </w:r>
      <w:r w:rsidRPr="008308C5">
        <w:rPr>
          <w:rFonts w:ascii="Times New Roman" w:hAnsi="Times New Roman"/>
          <w:color w:val="000000"/>
          <w:sz w:val="28"/>
          <w:szCs w:val="28"/>
        </w:rPr>
        <w:t>.</w:t>
      </w:r>
    </w:p>
    <w:p w14:paraId="62FAF85A" w14:textId="77777777" w:rsidR="00B15874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Второй вариант – работа с удлиняющимися паузами отдыха. Например,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первая пауза отдыха между шести минутными сериями равна двум минутам,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вторая – трем минутам </w:t>
      </w:r>
      <w:r w:rsidR="008308C5">
        <w:rPr>
          <w:rFonts w:ascii="Times New Roman" w:hAnsi="Times New Roman"/>
          <w:color w:val="000000"/>
          <w:sz w:val="28"/>
          <w:szCs w:val="28"/>
        </w:rPr>
        <w:t>и т.д.</w:t>
      </w:r>
    </w:p>
    <w:p w14:paraId="51168EC1" w14:textId="77777777" w:rsidR="007F0BBB" w:rsidRPr="008308C5" w:rsidRDefault="007F0BBB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Если же тренер хочет поставить футболистов в более трудные условия, то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может использоваться третий вариант – работа с укорачивающимися паузами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отдыха: например, 4 минуты, потом 3 минуты </w:t>
      </w:r>
      <w:r w:rsidR="008308C5">
        <w:rPr>
          <w:rFonts w:ascii="Times New Roman" w:hAnsi="Times New Roman"/>
          <w:color w:val="000000"/>
          <w:sz w:val="28"/>
          <w:szCs w:val="28"/>
        </w:rPr>
        <w:t>и т.д.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 В этом случае каждая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очередная активная фаза упражнения будет начинаться при меньшей степени</w:t>
      </w:r>
      <w:r w:rsidR="00B15874" w:rsidRPr="00830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8C5">
        <w:rPr>
          <w:rFonts w:ascii="Times New Roman" w:hAnsi="Times New Roman"/>
          <w:color w:val="000000"/>
          <w:sz w:val="28"/>
          <w:szCs w:val="28"/>
        </w:rPr>
        <w:t>восстановления.</w:t>
      </w:r>
    </w:p>
    <w:p w14:paraId="696F57D4" w14:textId="77777777" w:rsidR="00125887" w:rsidRPr="008308C5" w:rsidRDefault="00A55BB6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lastRenderedPageBreak/>
        <w:t>В процессе индивидуального</w:t>
      </w:r>
      <w:r w:rsidR="002A777C" w:rsidRPr="008308C5">
        <w:rPr>
          <w:rFonts w:ascii="Times New Roman" w:hAnsi="Times New Roman"/>
          <w:color w:val="000000"/>
          <w:sz w:val="28"/>
          <w:szCs w:val="28"/>
        </w:rPr>
        <w:t xml:space="preserve"> развития человека, онтогенеза, 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происходит неравномерный прирост физических качеств. Кроме того установлено, что в отдельные возрастные этапы некоторые физические качества не только не подвергаются качественным изменениям развитию в тренировочном процессе, но даже уровень их может снижаться. Отсюда ясно, что в эти периоды онтогенеза тренировочные воздействия на воспитание физических качеств должны строго дифференцироваться. Те возрастные границы, при которых организм юного спортсмена наиболее чувствителен к педагогическим воздействиям тренера, называются </w:t>
      </w:r>
      <w:r w:rsidR="008308C5">
        <w:rPr>
          <w:rFonts w:ascii="Times New Roman" w:hAnsi="Times New Roman"/>
          <w:color w:val="000000"/>
          <w:sz w:val="28"/>
          <w:szCs w:val="28"/>
        </w:rPr>
        <w:t>«</w:t>
      </w:r>
      <w:r w:rsidRPr="008308C5">
        <w:rPr>
          <w:rFonts w:ascii="Times New Roman" w:hAnsi="Times New Roman"/>
          <w:color w:val="000000"/>
          <w:sz w:val="28"/>
          <w:szCs w:val="28"/>
        </w:rPr>
        <w:t>сенситивными</w:t>
      </w:r>
      <w:r w:rsidR="008308C5">
        <w:rPr>
          <w:rFonts w:ascii="Times New Roman" w:hAnsi="Times New Roman"/>
          <w:color w:val="000000"/>
          <w:sz w:val="28"/>
          <w:szCs w:val="28"/>
        </w:rPr>
        <w:t>»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 периодами. Периоды стабилизации или снижения уровня физических качеств получили название </w:t>
      </w:r>
      <w:r w:rsidR="008308C5">
        <w:rPr>
          <w:rFonts w:ascii="Times New Roman" w:hAnsi="Times New Roman"/>
          <w:color w:val="000000"/>
          <w:sz w:val="28"/>
          <w:szCs w:val="28"/>
        </w:rPr>
        <w:t>«</w:t>
      </w:r>
      <w:r w:rsidRPr="008308C5">
        <w:rPr>
          <w:rFonts w:ascii="Times New Roman" w:hAnsi="Times New Roman"/>
          <w:color w:val="000000"/>
          <w:sz w:val="28"/>
          <w:szCs w:val="28"/>
        </w:rPr>
        <w:t>критических</w:t>
      </w:r>
      <w:r w:rsidR="008308C5">
        <w:rPr>
          <w:rFonts w:ascii="Times New Roman" w:hAnsi="Times New Roman"/>
          <w:color w:val="000000"/>
          <w:sz w:val="28"/>
          <w:szCs w:val="28"/>
        </w:rPr>
        <w:t>»</w:t>
      </w:r>
      <w:r w:rsidRPr="008308C5">
        <w:rPr>
          <w:rFonts w:ascii="Times New Roman" w:hAnsi="Times New Roman"/>
          <w:color w:val="000000"/>
          <w:sz w:val="28"/>
          <w:szCs w:val="28"/>
        </w:rPr>
        <w:t>. По мнению ученых, эффективность управления процессом совершенствования двигательных возможностей в ходе спортивной подготовки будет значительно выше, если акценты педагогических воздействий будут совпадать с особенностями того или иного периода онтогенеза. Итак, основные физические качества должны подвергаться целенаправленному воспитанию в следующие возрастные периоды:</w:t>
      </w:r>
    </w:p>
    <w:p w14:paraId="6F89586C" w14:textId="77777777" w:rsidR="00125887" w:rsidRPr="008308C5" w:rsidRDefault="008308C5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55BB6" w:rsidRPr="008308C5">
        <w:rPr>
          <w:rFonts w:ascii="Times New Roman" w:hAnsi="Times New Roman"/>
          <w:color w:val="000000"/>
          <w:sz w:val="28"/>
          <w:szCs w:val="28"/>
        </w:rPr>
        <w:t>координационные способности наибольший прирост с 5 до 10 лет;</w:t>
      </w:r>
    </w:p>
    <w:p w14:paraId="03122378" w14:textId="77777777" w:rsidR="00125887" w:rsidRPr="008308C5" w:rsidRDefault="008308C5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55BB6" w:rsidRPr="008308C5">
        <w:rPr>
          <w:rFonts w:ascii="Times New Roman" w:hAnsi="Times New Roman"/>
          <w:color w:val="000000"/>
          <w:sz w:val="28"/>
          <w:szCs w:val="28"/>
        </w:rPr>
        <w:t>быстрота развитие происходит от 7 до 16 лет, наибольшие темпы прироста в 16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308C5">
        <w:rPr>
          <w:rFonts w:ascii="Times New Roman" w:hAnsi="Times New Roman"/>
          <w:color w:val="000000"/>
          <w:sz w:val="28"/>
          <w:szCs w:val="28"/>
        </w:rPr>
        <w:t>1</w:t>
      </w:r>
      <w:r w:rsidR="00A55BB6" w:rsidRPr="008308C5">
        <w:rPr>
          <w:rFonts w:ascii="Times New Roman" w:hAnsi="Times New Roman"/>
          <w:color w:val="000000"/>
          <w:sz w:val="28"/>
          <w:szCs w:val="28"/>
        </w:rPr>
        <w:t>7 лет;</w:t>
      </w:r>
    </w:p>
    <w:p w14:paraId="69E76C5C" w14:textId="77777777" w:rsidR="00125887" w:rsidRPr="008308C5" w:rsidRDefault="008308C5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55BB6" w:rsidRPr="008308C5">
        <w:rPr>
          <w:rFonts w:ascii="Times New Roman" w:hAnsi="Times New Roman"/>
          <w:color w:val="000000"/>
          <w:sz w:val="28"/>
          <w:szCs w:val="28"/>
        </w:rPr>
        <w:t>сила развитие происходит с 12 до 18 лет, наибольшие темпы прироста в 16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308C5">
        <w:rPr>
          <w:rFonts w:ascii="Times New Roman" w:hAnsi="Times New Roman"/>
          <w:color w:val="000000"/>
          <w:sz w:val="28"/>
          <w:szCs w:val="28"/>
        </w:rPr>
        <w:t>1</w:t>
      </w:r>
      <w:r w:rsidR="00A55BB6" w:rsidRPr="008308C5">
        <w:rPr>
          <w:rFonts w:ascii="Times New Roman" w:hAnsi="Times New Roman"/>
          <w:color w:val="000000"/>
          <w:sz w:val="28"/>
          <w:szCs w:val="28"/>
        </w:rPr>
        <w:t>7 лет;</w:t>
      </w:r>
    </w:p>
    <w:p w14:paraId="6E350759" w14:textId="77777777" w:rsidR="00125887" w:rsidRPr="008308C5" w:rsidRDefault="008308C5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55BB6" w:rsidRPr="008308C5">
        <w:rPr>
          <w:rFonts w:ascii="Times New Roman" w:hAnsi="Times New Roman"/>
          <w:color w:val="000000"/>
          <w:sz w:val="28"/>
          <w:szCs w:val="28"/>
        </w:rPr>
        <w:t>скоростно-силовые качества развитие происходит с 9 до 18 лет, наибольшие темпы прироста в 14 16 лет;</w:t>
      </w:r>
    </w:p>
    <w:p w14:paraId="0367D0D4" w14:textId="77777777" w:rsidR="00125887" w:rsidRPr="008308C5" w:rsidRDefault="008308C5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55BB6" w:rsidRPr="008308C5">
        <w:rPr>
          <w:rFonts w:ascii="Times New Roman" w:hAnsi="Times New Roman"/>
          <w:color w:val="000000"/>
          <w:sz w:val="28"/>
          <w:szCs w:val="28"/>
        </w:rPr>
        <w:t>гибкость развитие происходит в отдельных периодах с 9 до 10 лет,</w:t>
      </w:r>
      <w:r w:rsidR="002A777C" w:rsidRPr="008308C5">
        <w:rPr>
          <w:rFonts w:ascii="Times New Roman" w:hAnsi="Times New Roman"/>
          <w:color w:val="000000"/>
          <w:sz w:val="28"/>
          <w:szCs w:val="28"/>
        </w:rPr>
        <w:t xml:space="preserve"> 13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308C5">
        <w:rPr>
          <w:rFonts w:ascii="Times New Roman" w:hAnsi="Times New Roman"/>
          <w:color w:val="000000"/>
          <w:sz w:val="28"/>
          <w:szCs w:val="28"/>
        </w:rPr>
        <w:t>1</w:t>
      </w:r>
      <w:r w:rsidR="002A777C" w:rsidRPr="008308C5">
        <w:rPr>
          <w:rFonts w:ascii="Times New Roman" w:hAnsi="Times New Roman"/>
          <w:color w:val="000000"/>
          <w:sz w:val="28"/>
          <w:szCs w:val="28"/>
        </w:rPr>
        <w:t>4 лет, 15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308C5">
        <w:rPr>
          <w:rFonts w:ascii="Times New Roman" w:hAnsi="Times New Roman"/>
          <w:color w:val="000000"/>
          <w:sz w:val="28"/>
          <w:szCs w:val="28"/>
        </w:rPr>
        <w:t>1</w:t>
      </w:r>
      <w:r w:rsidR="002A777C" w:rsidRPr="008308C5">
        <w:rPr>
          <w:rFonts w:ascii="Times New Roman" w:hAnsi="Times New Roman"/>
          <w:color w:val="000000"/>
          <w:sz w:val="28"/>
          <w:szCs w:val="28"/>
        </w:rPr>
        <w:t>6 лет (мальчики)</w:t>
      </w:r>
      <w:r w:rsidR="00A55BB6" w:rsidRPr="008308C5">
        <w:rPr>
          <w:rFonts w:ascii="Times New Roman" w:hAnsi="Times New Roman"/>
          <w:color w:val="000000"/>
          <w:sz w:val="28"/>
          <w:szCs w:val="28"/>
        </w:rPr>
        <w:t xml:space="preserve">, 7 8 лет, </w:t>
      </w:r>
      <w:r w:rsidR="002A777C" w:rsidRPr="008308C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308C5">
        <w:rPr>
          <w:rFonts w:ascii="Times New Roman" w:hAnsi="Times New Roman"/>
          <w:color w:val="000000"/>
          <w:sz w:val="28"/>
          <w:szCs w:val="28"/>
        </w:rPr>
        <w:t>1</w:t>
      </w:r>
      <w:r w:rsidR="002A777C" w:rsidRPr="008308C5">
        <w:rPr>
          <w:rFonts w:ascii="Times New Roman" w:hAnsi="Times New Roman"/>
          <w:color w:val="000000"/>
          <w:sz w:val="28"/>
          <w:szCs w:val="28"/>
        </w:rPr>
        <w:t>0 лет, 11 12 лет, 14 17 лет (девочки)</w:t>
      </w:r>
      <w:r w:rsidR="00A55BB6" w:rsidRPr="008308C5">
        <w:rPr>
          <w:rFonts w:ascii="Times New Roman" w:hAnsi="Times New Roman"/>
          <w:color w:val="000000"/>
          <w:sz w:val="28"/>
          <w:szCs w:val="28"/>
        </w:rPr>
        <w:t>;</w:t>
      </w:r>
    </w:p>
    <w:p w14:paraId="40C31348" w14:textId="77777777" w:rsidR="00125887" w:rsidRPr="008308C5" w:rsidRDefault="008308C5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A55BB6" w:rsidRPr="008308C5">
        <w:rPr>
          <w:rFonts w:ascii="Times New Roman" w:hAnsi="Times New Roman"/>
          <w:color w:val="000000"/>
          <w:sz w:val="28"/>
          <w:szCs w:val="28"/>
        </w:rPr>
        <w:t>выносливость развитие происходит от дошкольного возраста до 30 лет, а к нагрузкам умеренной интенсивности и старше, наиболее интенсивные приросты наблюдаются с 14 до 20 лет.</w:t>
      </w:r>
    </w:p>
    <w:p w14:paraId="16C788D3" w14:textId="77777777" w:rsidR="00702F0B" w:rsidRPr="008308C5" w:rsidRDefault="00A55BB6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lastRenderedPageBreak/>
        <w:t>В процессе обучения двигательным действиям сенситивным периодом считают 5</w:t>
      </w:r>
      <w:r w:rsidR="008308C5">
        <w:rPr>
          <w:rFonts w:ascii="Times New Roman" w:hAnsi="Times New Roman"/>
          <w:color w:val="000000"/>
          <w:sz w:val="28"/>
          <w:szCs w:val="28"/>
        </w:rPr>
        <w:t>–</w:t>
      </w:r>
      <w:r w:rsidR="008308C5" w:rsidRPr="008308C5">
        <w:rPr>
          <w:rFonts w:ascii="Times New Roman" w:hAnsi="Times New Roman"/>
          <w:color w:val="000000"/>
          <w:sz w:val="28"/>
          <w:szCs w:val="28"/>
        </w:rPr>
        <w:t>1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0 лет. Для более успешного совершенствования в технической подготовке в дошкольном и младшем школьном возрасте следует, как можно больше накапливать двигательный потенциал у детей, </w:t>
      </w:r>
      <w:r w:rsidR="008308C5">
        <w:rPr>
          <w:rFonts w:ascii="Times New Roman" w:hAnsi="Times New Roman"/>
          <w:color w:val="000000"/>
          <w:sz w:val="28"/>
          <w:szCs w:val="28"/>
        </w:rPr>
        <w:t>т.е.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 создать базовую подготовленность. Критерием такой подготовленности должны быть объем применяемых средств и их разносторонности. Особую роль в технической подготовке имеют врожденные функциональные связи и приобретенные. Следует учитывать генетически ведущие части тела юного спортсмена, которые являются сильной стороной развития организма. В педагогическом отношении здесь необходим на первых порах свободный выбор. В противном случае будет угнетаться генетическая предопределенность. Отсюда очевидно, что переучивание </w:t>
      </w:r>
      <w:r w:rsidR="008308C5">
        <w:rPr>
          <w:rFonts w:ascii="Times New Roman" w:hAnsi="Times New Roman"/>
          <w:color w:val="000000"/>
          <w:sz w:val="28"/>
          <w:szCs w:val="28"/>
        </w:rPr>
        <w:t>«</w:t>
      </w:r>
      <w:r w:rsidRPr="008308C5">
        <w:rPr>
          <w:rFonts w:ascii="Times New Roman" w:hAnsi="Times New Roman"/>
          <w:color w:val="000000"/>
          <w:sz w:val="28"/>
          <w:szCs w:val="28"/>
        </w:rPr>
        <w:t>левши</w:t>
      </w:r>
      <w:r w:rsidR="008308C5">
        <w:rPr>
          <w:rFonts w:ascii="Times New Roman" w:hAnsi="Times New Roman"/>
          <w:color w:val="000000"/>
          <w:sz w:val="28"/>
          <w:szCs w:val="28"/>
        </w:rPr>
        <w:t>»</w:t>
      </w:r>
      <w:r w:rsidRPr="008308C5">
        <w:rPr>
          <w:rFonts w:ascii="Times New Roman" w:hAnsi="Times New Roman"/>
          <w:color w:val="000000"/>
          <w:sz w:val="28"/>
          <w:szCs w:val="28"/>
        </w:rPr>
        <w:t xml:space="preserve"> на противоположную ведущую нецелесообразно</w:t>
      </w:r>
      <w:r w:rsidR="002A777C" w:rsidRPr="008308C5">
        <w:rPr>
          <w:rFonts w:ascii="Times New Roman" w:hAnsi="Times New Roman"/>
          <w:color w:val="000000"/>
          <w:sz w:val="28"/>
          <w:szCs w:val="28"/>
        </w:rPr>
        <w:t>.</w:t>
      </w:r>
    </w:p>
    <w:p w14:paraId="7FD8CE0E" w14:textId="77777777" w:rsidR="00A55BB6" w:rsidRPr="008308C5" w:rsidRDefault="00A55BB6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65F343" w14:textId="77777777" w:rsidR="008308C5" w:rsidRDefault="008308C5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3214B3" w14:textId="77777777" w:rsidR="007F2A02" w:rsidRPr="008308C5" w:rsidRDefault="00AC5B5C" w:rsidP="00AC5B5C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7F2A02" w:rsidRPr="00AC5B5C"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Заключение</w:t>
      </w:r>
    </w:p>
    <w:p w14:paraId="0950FC2F" w14:textId="77777777" w:rsidR="007F2A02" w:rsidRPr="008308C5" w:rsidRDefault="007F2A02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E752CC" w14:textId="77777777" w:rsidR="007F2A02" w:rsidRPr="008308C5" w:rsidRDefault="007F2A02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Требования к уровню физической подготовленности футболистов постоянно растут. Основываясь на динамике развития игры в последние десятилетия, можно полагать, что футбол станет еще более скоростно-силовым.</w:t>
      </w:r>
    </w:p>
    <w:p w14:paraId="7F6006AA" w14:textId="77777777" w:rsidR="007F2A02" w:rsidRDefault="007F2A02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8C5">
        <w:rPr>
          <w:rFonts w:ascii="Times New Roman" w:hAnsi="Times New Roman"/>
          <w:color w:val="000000"/>
          <w:sz w:val="28"/>
          <w:szCs w:val="28"/>
        </w:rPr>
        <w:t>Увеличится число игровых эпизодов, в которых игрок будет принимать мяч в условиях жесткого сопротивления соперника. Уменьшится время на принятие решений. Возрастет эффективность групповых действий в каждом игровом эпизоде. Станут намного более трудными действия игроков в начальной фазе атаки, так как повысится число попыток отобрать мяч именно этой фазе на половине поля соперника. Скоростная техника станет основным фактором решения игровых задач, и особенно задач завершения атаки в штрафной площадке соперника. Все это приведет к тому, что повысится значение физической подготовленности игроков, особенно таких физических качеств, как быстрота реагирования и принятия решений, скорость передвижения по полю, взрывная сила, координация движений. Закладывать и развивать эти качества и способности нужно с детского и юношеского возраста.</w:t>
      </w:r>
    </w:p>
    <w:p w14:paraId="21ECAE8F" w14:textId="77777777" w:rsidR="00AC5B5C" w:rsidRDefault="00AC5B5C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F165AA" w14:textId="77777777" w:rsidR="00AC5B5C" w:rsidRPr="008308C5" w:rsidRDefault="00AC5B5C" w:rsidP="008308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D5E9B3" w14:textId="77777777" w:rsidR="008308C5" w:rsidRPr="00AC5B5C" w:rsidRDefault="00AC5B5C" w:rsidP="00AC5B5C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AC5B5C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литературы</w:t>
      </w:r>
    </w:p>
    <w:p w14:paraId="3B7341AF" w14:textId="77777777" w:rsidR="00226B36" w:rsidRPr="008308C5" w:rsidRDefault="00226B36" w:rsidP="008308C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AB9F41" w14:textId="77777777" w:rsidR="00226B36" w:rsidRPr="008308C5" w:rsidRDefault="008308C5" w:rsidP="00386D00">
      <w:pPr>
        <w:pStyle w:val="a8"/>
        <w:numPr>
          <w:ilvl w:val="0"/>
          <w:numId w:val="5"/>
        </w:numPr>
        <w:tabs>
          <w:tab w:val="clear" w:pos="928"/>
          <w:tab w:val="num" w:pos="41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308C5">
        <w:rPr>
          <w:color w:val="000000"/>
          <w:sz w:val="28"/>
          <w:szCs w:val="28"/>
        </w:rPr>
        <w:t>Андреев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Футбол</w:t>
      </w:r>
      <w:r w:rsidR="00226B36" w:rsidRPr="008308C5">
        <w:rPr>
          <w:color w:val="000000"/>
          <w:sz w:val="28"/>
          <w:szCs w:val="28"/>
        </w:rPr>
        <w:t xml:space="preserve"> в школе. – М.: Просвещение, </w:t>
      </w:r>
      <w:r w:rsidRPr="008308C5">
        <w:rPr>
          <w:color w:val="000000"/>
          <w:sz w:val="28"/>
          <w:szCs w:val="28"/>
        </w:rPr>
        <w:t>1986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г</w:t>
      </w:r>
      <w:r w:rsidR="00226B36" w:rsidRPr="008308C5">
        <w:rPr>
          <w:color w:val="000000"/>
          <w:sz w:val="28"/>
          <w:szCs w:val="28"/>
        </w:rPr>
        <w:t>.</w:t>
      </w:r>
    </w:p>
    <w:p w14:paraId="060961CD" w14:textId="77777777" w:rsidR="00226B36" w:rsidRPr="008308C5" w:rsidRDefault="008308C5" w:rsidP="00386D00">
      <w:pPr>
        <w:pStyle w:val="a8"/>
        <w:numPr>
          <w:ilvl w:val="0"/>
          <w:numId w:val="5"/>
        </w:numPr>
        <w:tabs>
          <w:tab w:val="clear" w:pos="928"/>
          <w:tab w:val="num" w:pos="41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308C5">
        <w:rPr>
          <w:color w:val="000000"/>
          <w:sz w:val="28"/>
          <w:szCs w:val="28"/>
        </w:rPr>
        <w:t>Варюшин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В.В.</w:t>
      </w:r>
      <w:r w:rsidR="00226B36" w:rsidRPr="008308C5">
        <w:rPr>
          <w:color w:val="000000"/>
          <w:sz w:val="28"/>
          <w:szCs w:val="28"/>
        </w:rPr>
        <w:t xml:space="preserve"> – Подготовка юных футболистов – М.: ФОН. </w:t>
      </w:r>
      <w:r w:rsidRPr="008308C5">
        <w:rPr>
          <w:color w:val="000000"/>
          <w:sz w:val="28"/>
          <w:szCs w:val="28"/>
        </w:rPr>
        <w:t>1998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г</w:t>
      </w:r>
      <w:r w:rsidR="00226B36" w:rsidRPr="008308C5">
        <w:rPr>
          <w:color w:val="000000"/>
          <w:sz w:val="28"/>
          <w:szCs w:val="28"/>
        </w:rPr>
        <w:t>.</w:t>
      </w:r>
    </w:p>
    <w:p w14:paraId="30F99924" w14:textId="77777777" w:rsidR="00226B36" w:rsidRPr="008308C5" w:rsidRDefault="008308C5" w:rsidP="00386D00">
      <w:pPr>
        <w:pStyle w:val="a8"/>
        <w:numPr>
          <w:ilvl w:val="0"/>
          <w:numId w:val="5"/>
        </w:numPr>
        <w:tabs>
          <w:tab w:val="clear" w:pos="928"/>
          <w:tab w:val="num" w:pos="41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308C5">
        <w:rPr>
          <w:color w:val="000000"/>
          <w:sz w:val="28"/>
          <w:szCs w:val="28"/>
        </w:rPr>
        <w:t>Варюшин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Специализированные</w:t>
      </w:r>
      <w:r w:rsidR="00226B36" w:rsidRPr="008308C5">
        <w:rPr>
          <w:color w:val="000000"/>
          <w:sz w:val="28"/>
          <w:szCs w:val="28"/>
        </w:rPr>
        <w:t xml:space="preserve"> игровые упражнения в тренировке футболистов. – М.: ФОН.</w:t>
      </w:r>
      <w:r w:rsidR="00386D00">
        <w:rPr>
          <w:color w:val="000000"/>
          <w:sz w:val="28"/>
          <w:szCs w:val="28"/>
        </w:rPr>
        <w:t xml:space="preserve"> </w:t>
      </w:r>
      <w:r w:rsidRPr="008308C5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г</w:t>
      </w:r>
      <w:r w:rsidR="00226B36" w:rsidRPr="008308C5">
        <w:rPr>
          <w:color w:val="000000"/>
          <w:sz w:val="28"/>
          <w:szCs w:val="28"/>
        </w:rPr>
        <w:t>.</w:t>
      </w:r>
    </w:p>
    <w:p w14:paraId="7274BF3C" w14:textId="77777777" w:rsidR="00226B36" w:rsidRPr="008308C5" w:rsidRDefault="008308C5" w:rsidP="00386D00">
      <w:pPr>
        <w:pStyle w:val="a8"/>
        <w:numPr>
          <w:ilvl w:val="0"/>
          <w:numId w:val="5"/>
        </w:numPr>
        <w:tabs>
          <w:tab w:val="clear" w:pos="928"/>
          <w:tab w:val="num" w:pos="41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308C5">
        <w:rPr>
          <w:color w:val="000000"/>
          <w:sz w:val="28"/>
          <w:szCs w:val="28"/>
        </w:rPr>
        <w:t>Гуревич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И.А.</w:t>
      </w:r>
      <w:r w:rsidR="00226B36" w:rsidRPr="008308C5">
        <w:rPr>
          <w:color w:val="000000"/>
          <w:sz w:val="28"/>
          <w:szCs w:val="28"/>
        </w:rPr>
        <w:t xml:space="preserve"> – Круговая тренировка при развитии физических качеств. 3</w:t>
      </w:r>
      <w:r>
        <w:rPr>
          <w:color w:val="000000"/>
          <w:sz w:val="28"/>
          <w:szCs w:val="28"/>
        </w:rPr>
        <w:t>-</w:t>
      </w:r>
      <w:r w:rsidRPr="008308C5">
        <w:rPr>
          <w:color w:val="000000"/>
          <w:sz w:val="28"/>
          <w:szCs w:val="28"/>
        </w:rPr>
        <w:t>е</w:t>
      </w:r>
      <w:r w:rsidR="00226B36" w:rsidRPr="008308C5">
        <w:rPr>
          <w:color w:val="000000"/>
          <w:sz w:val="28"/>
          <w:szCs w:val="28"/>
        </w:rPr>
        <w:t xml:space="preserve"> изд. Минск </w:t>
      </w:r>
      <w:r w:rsidRPr="008308C5">
        <w:rPr>
          <w:color w:val="000000"/>
          <w:sz w:val="28"/>
          <w:szCs w:val="28"/>
        </w:rPr>
        <w:t>1985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г</w:t>
      </w:r>
      <w:r w:rsidR="00226B36" w:rsidRPr="008308C5">
        <w:rPr>
          <w:color w:val="000000"/>
          <w:sz w:val="28"/>
          <w:szCs w:val="28"/>
        </w:rPr>
        <w:t>.</w:t>
      </w:r>
    </w:p>
    <w:p w14:paraId="03D953BE" w14:textId="77777777" w:rsidR="00226B36" w:rsidRPr="008308C5" w:rsidRDefault="008308C5" w:rsidP="00386D00">
      <w:pPr>
        <w:pStyle w:val="a8"/>
        <w:numPr>
          <w:ilvl w:val="0"/>
          <w:numId w:val="5"/>
        </w:numPr>
        <w:tabs>
          <w:tab w:val="clear" w:pos="928"/>
          <w:tab w:val="num" w:pos="41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308C5">
        <w:rPr>
          <w:color w:val="000000"/>
          <w:sz w:val="28"/>
          <w:szCs w:val="28"/>
        </w:rPr>
        <w:t>Джармен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Д.</w:t>
      </w:r>
      <w:r w:rsidR="00226B36" w:rsidRPr="008308C5">
        <w:rPr>
          <w:color w:val="000000"/>
          <w:sz w:val="28"/>
          <w:szCs w:val="28"/>
        </w:rPr>
        <w:t xml:space="preserve"> – Футбол для юных спортсменов. – М.: </w:t>
      </w:r>
      <w:r w:rsidRPr="008308C5">
        <w:rPr>
          <w:color w:val="000000"/>
          <w:sz w:val="28"/>
          <w:szCs w:val="28"/>
        </w:rPr>
        <w:t>1982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г</w:t>
      </w:r>
      <w:r w:rsidR="00226B36" w:rsidRPr="008308C5">
        <w:rPr>
          <w:color w:val="000000"/>
          <w:sz w:val="28"/>
          <w:szCs w:val="28"/>
        </w:rPr>
        <w:t>.</w:t>
      </w:r>
    </w:p>
    <w:p w14:paraId="436E45B6" w14:textId="77777777" w:rsidR="00226B36" w:rsidRPr="008308C5" w:rsidRDefault="008308C5" w:rsidP="00386D00">
      <w:pPr>
        <w:pStyle w:val="a8"/>
        <w:numPr>
          <w:ilvl w:val="0"/>
          <w:numId w:val="5"/>
        </w:numPr>
        <w:tabs>
          <w:tab w:val="clear" w:pos="928"/>
          <w:tab w:val="num" w:pos="41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308C5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А.Л.</w:t>
      </w:r>
      <w:r w:rsidR="00226B36" w:rsidRPr="008308C5">
        <w:rPr>
          <w:color w:val="000000"/>
          <w:sz w:val="28"/>
          <w:szCs w:val="28"/>
        </w:rPr>
        <w:t xml:space="preserve"> – Психология спорта. Учебное пособие. – М.: </w:t>
      </w:r>
      <w:r w:rsidRPr="008308C5">
        <w:rPr>
          <w:color w:val="000000"/>
          <w:sz w:val="28"/>
          <w:szCs w:val="28"/>
        </w:rPr>
        <w:t>1998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г</w:t>
      </w:r>
      <w:r w:rsidR="00226B36" w:rsidRPr="008308C5">
        <w:rPr>
          <w:color w:val="000000"/>
          <w:sz w:val="28"/>
          <w:szCs w:val="28"/>
        </w:rPr>
        <w:t>.</w:t>
      </w:r>
    </w:p>
    <w:p w14:paraId="78753EF7" w14:textId="77777777" w:rsidR="00226B36" w:rsidRPr="008308C5" w:rsidRDefault="008308C5" w:rsidP="00386D00">
      <w:pPr>
        <w:pStyle w:val="a8"/>
        <w:numPr>
          <w:ilvl w:val="0"/>
          <w:numId w:val="5"/>
        </w:numPr>
        <w:tabs>
          <w:tab w:val="clear" w:pos="928"/>
          <w:tab w:val="num" w:pos="41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308C5">
        <w:rPr>
          <w:color w:val="000000"/>
          <w:sz w:val="28"/>
          <w:szCs w:val="28"/>
        </w:rPr>
        <w:t>Филин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В.П.</w:t>
      </w:r>
      <w:r w:rsidR="00226B36" w:rsidRPr="008308C5">
        <w:rPr>
          <w:color w:val="000000"/>
          <w:sz w:val="28"/>
          <w:szCs w:val="28"/>
        </w:rPr>
        <w:t xml:space="preserve"> – Воспитание физических качест</w:t>
      </w:r>
      <w:r w:rsidR="00FD0AC1">
        <w:rPr>
          <w:color w:val="000000"/>
          <w:sz w:val="28"/>
          <w:szCs w:val="28"/>
        </w:rPr>
        <w:t>в</w:t>
      </w:r>
      <w:r w:rsidR="00226B36" w:rsidRPr="008308C5">
        <w:rPr>
          <w:color w:val="000000"/>
          <w:sz w:val="28"/>
          <w:szCs w:val="28"/>
        </w:rPr>
        <w:t xml:space="preserve"> у юных спортсменов. – М.: </w:t>
      </w:r>
      <w:r w:rsidRPr="008308C5">
        <w:rPr>
          <w:color w:val="000000"/>
          <w:sz w:val="28"/>
          <w:szCs w:val="28"/>
        </w:rPr>
        <w:t>1974</w:t>
      </w:r>
      <w:r>
        <w:rPr>
          <w:color w:val="000000"/>
          <w:sz w:val="28"/>
          <w:szCs w:val="28"/>
        </w:rPr>
        <w:t> </w:t>
      </w:r>
      <w:r w:rsidRPr="008308C5">
        <w:rPr>
          <w:color w:val="000000"/>
          <w:sz w:val="28"/>
          <w:szCs w:val="28"/>
        </w:rPr>
        <w:t>г</w:t>
      </w:r>
      <w:r w:rsidR="00226B36" w:rsidRPr="008308C5">
        <w:rPr>
          <w:color w:val="000000"/>
          <w:sz w:val="28"/>
          <w:szCs w:val="28"/>
        </w:rPr>
        <w:t>.</w:t>
      </w:r>
    </w:p>
    <w:p w14:paraId="44FD807E" w14:textId="77777777" w:rsidR="00226B36" w:rsidRPr="008308C5" w:rsidRDefault="00226B36" w:rsidP="00386D00">
      <w:pPr>
        <w:pStyle w:val="a8"/>
        <w:numPr>
          <w:ilvl w:val="0"/>
          <w:numId w:val="5"/>
        </w:numPr>
        <w:tabs>
          <w:tab w:val="clear" w:pos="928"/>
          <w:tab w:val="num" w:pos="41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308C5">
        <w:rPr>
          <w:color w:val="000000"/>
          <w:sz w:val="28"/>
          <w:szCs w:val="28"/>
        </w:rPr>
        <w:t>Футбол: Учебник для институтов</w:t>
      </w:r>
      <w:r w:rsidR="008308C5">
        <w:rPr>
          <w:color w:val="000000"/>
          <w:sz w:val="28"/>
          <w:szCs w:val="28"/>
        </w:rPr>
        <w:t xml:space="preserve"> </w:t>
      </w:r>
      <w:r w:rsidRPr="008308C5">
        <w:rPr>
          <w:color w:val="000000"/>
          <w:sz w:val="28"/>
          <w:szCs w:val="28"/>
        </w:rPr>
        <w:t xml:space="preserve">физической культуры / Под ред. </w:t>
      </w:r>
      <w:r w:rsidR="008308C5" w:rsidRPr="008308C5">
        <w:rPr>
          <w:color w:val="000000"/>
          <w:sz w:val="28"/>
          <w:szCs w:val="28"/>
        </w:rPr>
        <w:t>Полишкиса</w:t>
      </w:r>
      <w:r w:rsidR="008308C5">
        <w:rPr>
          <w:color w:val="000000"/>
          <w:sz w:val="28"/>
          <w:szCs w:val="28"/>
        </w:rPr>
        <w:t> </w:t>
      </w:r>
      <w:r w:rsidR="008308C5" w:rsidRPr="008308C5">
        <w:rPr>
          <w:color w:val="000000"/>
          <w:sz w:val="28"/>
          <w:szCs w:val="28"/>
        </w:rPr>
        <w:t>М.С.</w:t>
      </w:r>
      <w:r w:rsidRPr="008308C5">
        <w:rPr>
          <w:color w:val="000000"/>
          <w:sz w:val="28"/>
          <w:szCs w:val="28"/>
        </w:rPr>
        <w:t xml:space="preserve">, </w:t>
      </w:r>
      <w:r w:rsidR="008308C5" w:rsidRPr="008308C5">
        <w:rPr>
          <w:color w:val="000000"/>
          <w:sz w:val="28"/>
          <w:szCs w:val="28"/>
        </w:rPr>
        <w:t>Выжгина</w:t>
      </w:r>
      <w:r w:rsidR="008308C5">
        <w:rPr>
          <w:color w:val="000000"/>
          <w:sz w:val="28"/>
          <w:szCs w:val="28"/>
        </w:rPr>
        <w:t> </w:t>
      </w:r>
      <w:r w:rsidR="008308C5" w:rsidRPr="008308C5">
        <w:rPr>
          <w:color w:val="000000"/>
          <w:sz w:val="28"/>
          <w:szCs w:val="28"/>
        </w:rPr>
        <w:t>В.А.</w:t>
      </w:r>
      <w:r w:rsidRPr="008308C5">
        <w:rPr>
          <w:color w:val="000000"/>
          <w:sz w:val="28"/>
          <w:szCs w:val="28"/>
        </w:rPr>
        <w:t xml:space="preserve"> – М.: ФОН. </w:t>
      </w:r>
      <w:r w:rsidR="008308C5" w:rsidRPr="008308C5">
        <w:rPr>
          <w:color w:val="000000"/>
          <w:sz w:val="28"/>
          <w:szCs w:val="28"/>
        </w:rPr>
        <w:t>1999</w:t>
      </w:r>
      <w:r w:rsidR="008308C5">
        <w:rPr>
          <w:color w:val="000000"/>
          <w:sz w:val="28"/>
          <w:szCs w:val="28"/>
        </w:rPr>
        <w:t> </w:t>
      </w:r>
      <w:r w:rsidR="008308C5" w:rsidRPr="008308C5">
        <w:rPr>
          <w:color w:val="000000"/>
          <w:sz w:val="28"/>
          <w:szCs w:val="28"/>
        </w:rPr>
        <w:t>г</w:t>
      </w:r>
      <w:r w:rsidRPr="008308C5">
        <w:rPr>
          <w:color w:val="000000"/>
          <w:sz w:val="28"/>
          <w:szCs w:val="28"/>
        </w:rPr>
        <w:t>.</w:t>
      </w:r>
    </w:p>
    <w:p w14:paraId="4C3737DE" w14:textId="77777777" w:rsidR="00226B36" w:rsidRPr="008308C5" w:rsidRDefault="00226B36" w:rsidP="00386D00">
      <w:pPr>
        <w:pStyle w:val="a8"/>
        <w:numPr>
          <w:ilvl w:val="0"/>
          <w:numId w:val="5"/>
        </w:numPr>
        <w:tabs>
          <w:tab w:val="clear" w:pos="928"/>
          <w:tab w:val="num" w:pos="41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308C5">
        <w:rPr>
          <w:color w:val="000000"/>
          <w:sz w:val="28"/>
          <w:szCs w:val="28"/>
        </w:rPr>
        <w:t xml:space="preserve">Футбол: Поурочная программа для юных футболистов СДЮШОР и ДЮСШ. М.: Терра-спорт. </w:t>
      </w:r>
      <w:r w:rsidR="008308C5" w:rsidRPr="008308C5">
        <w:rPr>
          <w:color w:val="000000"/>
          <w:sz w:val="28"/>
          <w:szCs w:val="28"/>
        </w:rPr>
        <w:t>2000</w:t>
      </w:r>
      <w:r w:rsidR="008308C5">
        <w:rPr>
          <w:color w:val="000000"/>
          <w:sz w:val="28"/>
          <w:szCs w:val="28"/>
        </w:rPr>
        <w:t> </w:t>
      </w:r>
      <w:r w:rsidR="008308C5" w:rsidRPr="008308C5">
        <w:rPr>
          <w:color w:val="000000"/>
          <w:sz w:val="28"/>
          <w:szCs w:val="28"/>
        </w:rPr>
        <w:t>г</w:t>
      </w:r>
      <w:r w:rsidRPr="008308C5">
        <w:rPr>
          <w:color w:val="000000"/>
          <w:sz w:val="28"/>
          <w:szCs w:val="28"/>
        </w:rPr>
        <w:t>.</w:t>
      </w:r>
    </w:p>
    <w:p w14:paraId="7D670E2B" w14:textId="77777777" w:rsidR="00226B36" w:rsidRPr="008308C5" w:rsidRDefault="00226B36" w:rsidP="00386D00">
      <w:pPr>
        <w:pStyle w:val="a8"/>
        <w:numPr>
          <w:ilvl w:val="0"/>
          <w:numId w:val="5"/>
        </w:numPr>
        <w:tabs>
          <w:tab w:val="clear" w:pos="928"/>
          <w:tab w:val="num" w:pos="416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308C5">
        <w:rPr>
          <w:color w:val="000000"/>
          <w:sz w:val="28"/>
          <w:szCs w:val="28"/>
        </w:rPr>
        <w:t xml:space="preserve">Чанади А. Футбол. Тренировка – М.: ФИС, </w:t>
      </w:r>
      <w:r w:rsidR="008308C5" w:rsidRPr="008308C5">
        <w:rPr>
          <w:color w:val="000000"/>
          <w:sz w:val="28"/>
          <w:szCs w:val="28"/>
        </w:rPr>
        <w:t>1988</w:t>
      </w:r>
      <w:r w:rsidR="008308C5">
        <w:rPr>
          <w:color w:val="000000"/>
          <w:sz w:val="28"/>
          <w:szCs w:val="28"/>
        </w:rPr>
        <w:t> </w:t>
      </w:r>
      <w:r w:rsidR="008308C5" w:rsidRPr="008308C5">
        <w:rPr>
          <w:color w:val="000000"/>
          <w:sz w:val="28"/>
          <w:szCs w:val="28"/>
        </w:rPr>
        <w:t>г</w:t>
      </w:r>
      <w:r w:rsidRPr="008308C5">
        <w:rPr>
          <w:color w:val="000000"/>
          <w:sz w:val="28"/>
          <w:szCs w:val="28"/>
        </w:rPr>
        <w:t>.</w:t>
      </w:r>
    </w:p>
    <w:sectPr w:rsidR="00226B36" w:rsidRPr="008308C5" w:rsidSect="008308C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7EB5" w14:textId="77777777" w:rsidR="00B52A12" w:rsidRDefault="00B52A12" w:rsidP="00591B09">
      <w:pPr>
        <w:spacing w:after="0" w:line="240" w:lineRule="auto"/>
      </w:pPr>
      <w:r>
        <w:separator/>
      </w:r>
    </w:p>
  </w:endnote>
  <w:endnote w:type="continuationSeparator" w:id="0">
    <w:p w14:paraId="3B29C1E6" w14:textId="77777777" w:rsidR="00B52A12" w:rsidRDefault="00B52A12" w:rsidP="0059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5298" w14:textId="77777777" w:rsidR="00B52A12" w:rsidRDefault="00B52A12" w:rsidP="00591B09">
      <w:pPr>
        <w:spacing w:after="0" w:line="240" w:lineRule="auto"/>
      </w:pPr>
      <w:r>
        <w:separator/>
      </w:r>
    </w:p>
  </w:footnote>
  <w:footnote w:type="continuationSeparator" w:id="0">
    <w:p w14:paraId="2AA86219" w14:textId="77777777" w:rsidR="00B52A12" w:rsidRDefault="00B52A12" w:rsidP="0059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2E7"/>
    <w:multiLevelType w:val="hybridMultilevel"/>
    <w:tmpl w:val="3BFA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07A6E"/>
    <w:multiLevelType w:val="hybridMultilevel"/>
    <w:tmpl w:val="B2A62E02"/>
    <w:lvl w:ilvl="0" w:tplc="52F613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ADA2E42"/>
    <w:multiLevelType w:val="singleLevel"/>
    <w:tmpl w:val="90D840F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12B4F98"/>
    <w:multiLevelType w:val="hybridMultilevel"/>
    <w:tmpl w:val="DA127DE6"/>
    <w:lvl w:ilvl="0" w:tplc="587AB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503BA0"/>
    <w:multiLevelType w:val="multilevel"/>
    <w:tmpl w:val="4B4C16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E5"/>
    <w:rsid w:val="00001AC6"/>
    <w:rsid w:val="00125887"/>
    <w:rsid w:val="001A124F"/>
    <w:rsid w:val="00226B36"/>
    <w:rsid w:val="002A777C"/>
    <w:rsid w:val="00325F77"/>
    <w:rsid w:val="00375889"/>
    <w:rsid w:val="00386D00"/>
    <w:rsid w:val="004203AE"/>
    <w:rsid w:val="00436DDE"/>
    <w:rsid w:val="004466A3"/>
    <w:rsid w:val="004C59D0"/>
    <w:rsid w:val="004E5BDD"/>
    <w:rsid w:val="004F5ADC"/>
    <w:rsid w:val="005851E5"/>
    <w:rsid w:val="00591B09"/>
    <w:rsid w:val="006023C8"/>
    <w:rsid w:val="00702F0B"/>
    <w:rsid w:val="00776821"/>
    <w:rsid w:val="007F0BBB"/>
    <w:rsid w:val="007F2A02"/>
    <w:rsid w:val="008119AD"/>
    <w:rsid w:val="008308C5"/>
    <w:rsid w:val="00943092"/>
    <w:rsid w:val="009A09BE"/>
    <w:rsid w:val="009F1CDA"/>
    <w:rsid w:val="00A36505"/>
    <w:rsid w:val="00A4461E"/>
    <w:rsid w:val="00A55BB6"/>
    <w:rsid w:val="00A6246C"/>
    <w:rsid w:val="00A65501"/>
    <w:rsid w:val="00A81BFA"/>
    <w:rsid w:val="00AC5B5C"/>
    <w:rsid w:val="00B15874"/>
    <w:rsid w:val="00B52A12"/>
    <w:rsid w:val="00B52C64"/>
    <w:rsid w:val="00D62B74"/>
    <w:rsid w:val="00F509ED"/>
    <w:rsid w:val="00F82A78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44FC"/>
  <w14:defaultImageDpi w14:val="0"/>
  <w15:docId w15:val="{BCF21B34-0E92-4D7B-A0CA-C229CED2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9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1E5"/>
    <w:pPr>
      <w:ind w:left="720"/>
      <w:contextualSpacing/>
    </w:pPr>
  </w:style>
  <w:style w:type="paragraph" w:styleId="a4">
    <w:name w:val="header"/>
    <w:basedOn w:val="a"/>
    <w:link w:val="a5"/>
    <w:uiPriority w:val="99"/>
    <w:rsid w:val="00591B0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591B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91B09"/>
    <w:rPr>
      <w:rFonts w:cs="Times New Roman"/>
    </w:rPr>
  </w:style>
  <w:style w:type="paragraph" w:styleId="3">
    <w:name w:val="Body Text Indent 3"/>
    <w:basedOn w:val="a"/>
    <w:link w:val="30"/>
    <w:uiPriority w:val="99"/>
    <w:rsid w:val="00A55BB6"/>
    <w:pPr>
      <w:autoSpaceDE w:val="0"/>
      <w:autoSpaceDN w:val="0"/>
      <w:spacing w:after="0" w:line="240" w:lineRule="auto"/>
      <w:ind w:left="142" w:firstLine="5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91B09"/>
    <w:rPr>
      <w:rFonts w:cs="Times New Roman"/>
    </w:rPr>
  </w:style>
  <w:style w:type="paragraph" w:styleId="a8">
    <w:name w:val="Body Text Indent"/>
    <w:basedOn w:val="a"/>
    <w:link w:val="a9"/>
    <w:uiPriority w:val="99"/>
    <w:rsid w:val="00226B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5BB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B52C64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26B36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2719</Words>
  <Characters>15504</Characters>
  <Application>Microsoft Office Word</Application>
  <DocSecurity>0</DocSecurity>
  <Lines>129</Lines>
  <Paragraphs>36</Paragraphs>
  <ScaleCrop>false</ScaleCrop>
  <Company>home</Company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физической подготовки</dc:title>
  <dc:subject/>
  <dc:creator>User</dc:creator>
  <cp:keywords/>
  <dc:description/>
  <cp:lastModifiedBy>Igor</cp:lastModifiedBy>
  <cp:revision>2</cp:revision>
  <cp:lastPrinted>2010-05-24T06:57:00Z</cp:lastPrinted>
  <dcterms:created xsi:type="dcterms:W3CDTF">2025-02-08T18:15:00Z</dcterms:created>
  <dcterms:modified xsi:type="dcterms:W3CDTF">2025-02-08T18:15:00Z</dcterms:modified>
</cp:coreProperties>
</file>