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4A510" w14:textId="77777777" w:rsidR="00000000" w:rsidRDefault="008305F2">
      <w:pPr>
        <w:spacing w:line="360" w:lineRule="auto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Государственное образовательное учреждение СПО</w:t>
      </w:r>
    </w:p>
    <w:p w14:paraId="18AD41E3" w14:textId="77777777" w:rsidR="00000000" w:rsidRDefault="008305F2">
      <w:pPr>
        <w:spacing w:line="360" w:lineRule="auto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Спортивно-педагогический колледж</w:t>
      </w:r>
    </w:p>
    <w:p w14:paraId="49C56A98" w14:textId="77777777" w:rsidR="00000000" w:rsidRDefault="008305F2">
      <w:pPr>
        <w:spacing w:line="360" w:lineRule="auto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Департамента физической культуры и спорта города</w:t>
      </w:r>
    </w:p>
    <w:p w14:paraId="35972DD9" w14:textId="77777777" w:rsidR="00000000" w:rsidRDefault="008305F2">
      <w:pPr>
        <w:spacing w:line="360" w:lineRule="auto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Москвы</w:t>
      </w:r>
    </w:p>
    <w:p w14:paraId="03C6B581" w14:textId="77777777" w:rsidR="00000000" w:rsidRDefault="008305F2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792DB6E7" w14:textId="77777777" w:rsidR="00000000" w:rsidRDefault="008305F2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69CEC017" w14:textId="77777777" w:rsidR="00000000" w:rsidRDefault="008305F2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3BAC1C14" w14:textId="77777777" w:rsidR="00000000" w:rsidRDefault="008305F2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54BE106B" w14:textId="77777777" w:rsidR="00000000" w:rsidRDefault="008305F2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1A88BAF4" w14:textId="77777777" w:rsidR="00000000" w:rsidRDefault="008305F2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0A78F391" w14:textId="77777777" w:rsidR="00000000" w:rsidRDefault="008305F2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5D24BBBE" w14:textId="77777777" w:rsidR="00000000" w:rsidRDefault="008305F2">
      <w:pPr>
        <w:spacing w:line="360" w:lineRule="auto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Выпускная квалификационная работа</w:t>
      </w:r>
    </w:p>
    <w:p w14:paraId="65435F75" w14:textId="77777777" w:rsidR="00000000" w:rsidRDefault="008305F2">
      <w:pPr>
        <w:spacing w:line="360" w:lineRule="auto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Тема:</w:t>
      </w:r>
    </w:p>
    <w:p w14:paraId="64B1F9DF" w14:textId="77777777" w:rsidR="00000000" w:rsidRDefault="008305F2">
      <w:pPr>
        <w:spacing w:line="360" w:lineRule="auto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Физическая реабилитация детей с последствиями родовых травм (ДЦП)</w:t>
      </w:r>
    </w:p>
    <w:p w14:paraId="1ACBCF35" w14:textId="77777777" w:rsidR="00000000" w:rsidRDefault="008305F2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17D8ED03" w14:textId="77777777" w:rsidR="00000000" w:rsidRDefault="008305F2">
      <w:pPr>
        <w:spacing w:line="360" w:lineRule="auto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Испол</w:t>
      </w:r>
      <w:r>
        <w:rPr>
          <w:noProof/>
          <w:color w:val="000000"/>
          <w:sz w:val="28"/>
          <w:szCs w:val="28"/>
        </w:rPr>
        <w:t>нитель:</w:t>
      </w:r>
    </w:p>
    <w:p w14:paraId="78094DE0" w14:textId="77777777" w:rsidR="00000000" w:rsidRDefault="008305F2">
      <w:pPr>
        <w:spacing w:line="360" w:lineRule="auto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Студентка группы 4-УФК-45</w:t>
      </w:r>
    </w:p>
    <w:p w14:paraId="17FD76A6" w14:textId="77777777" w:rsidR="00000000" w:rsidRDefault="008305F2">
      <w:pPr>
        <w:spacing w:line="360" w:lineRule="auto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Семенова Мария Сергеевна</w:t>
      </w:r>
    </w:p>
    <w:p w14:paraId="71BD83E9" w14:textId="77777777" w:rsidR="00000000" w:rsidRDefault="008305F2">
      <w:pPr>
        <w:spacing w:line="360" w:lineRule="auto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Руководитель ВКР:</w:t>
      </w:r>
    </w:p>
    <w:p w14:paraId="0E7A7809" w14:textId="77777777" w:rsidR="00000000" w:rsidRDefault="008305F2">
      <w:pPr>
        <w:spacing w:line="360" w:lineRule="auto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Вижицкая Валентина Михайловна</w:t>
      </w:r>
    </w:p>
    <w:p w14:paraId="0B5BA473" w14:textId="77777777" w:rsidR="00000000" w:rsidRDefault="008305F2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55C08593" w14:textId="77777777" w:rsidR="00000000" w:rsidRDefault="008305F2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55D14246" w14:textId="77777777" w:rsidR="00000000" w:rsidRDefault="008305F2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57E86A85" w14:textId="77777777" w:rsidR="00000000" w:rsidRDefault="008305F2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0A4B4A29" w14:textId="77777777" w:rsidR="00000000" w:rsidRDefault="008305F2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0568B235" w14:textId="77777777" w:rsidR="00000000" w:rsidRDefault="008305F2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1C894E48" w14:textId="77777777" w:rsidR="00000000" w:rsidRDefault="008305F2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5A8CEE61" w14:textId="77777777" w:rsidR="00000000" w:rsidRDefault="008305F2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6BA1F15A" w14:textId="77777777" w:rsidR="00000000" w:rsidRDefault="008305F2">
      <w:pPr>
        <w:spacing w:line="360" w:lineRule="auto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t>Москва 2009</w:t>
      </w:r>
    </w:p>
    <w:p w14:paraId="3EB4FC09" w14:textId="77777777" w:rsidR="00000000" w:rsidRDefault="008305F2">
      <w:pPr>
        <w:spacing w:after="200" w:line="276" w:lineRule="auto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</w:p>
    <w:p w14:paraId="4035C64D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Содержание</w:t>
      </w:r>
    </w:p>
    <w:p w14:paraId="6A055A6D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6A6AFB5C" w14:textId="77777777" w:rsidR="00000000" w:rsidRDefault="008305F2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Список сокращений</w:t>
      </w:r>
    </w:p>
    <w:p w14:paraId="2539EA9D" w14:textId="77777777" w:rsidR="00000000" w:rsidRDefault="008305F2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Введение</w:t>
      </w:r>
    </w:p>
    <w:p w14:paraId="39EA5BFB" w14:textId="77777777" w:rsidR="00000000" w:rsidRDefault="008305F2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Глава 1. Обзор литературы</w:t>
      </w:r>
    </w:p>
    <w:p w14:paraId="6ED788F1" w14:textId="77777777" w:rsidR="00000000" w:rsidRDefault="008305F2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.1</w:t>
      </w:r>
      <w:r>
        <w:rPr>
          <w:noProof/>
          <w:color w:val="000000"/>
          <w:sz w:val="28"/>
          <w:szCs w:val="28"/>
        </w:rPr>
        <w:tab/>
        <w:t>Детский церебральный паралич</w:t>
      </w:r>
    </w:p>
    <w:p w14:paraId="5DAD80CE" w14:textId="77777777" w:rsidR="00000000" w:rsidRDefault="008305F2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.2</w:t>
      </w:r>
      <w:r>
        <w:rPr>
          <w:noProof/>
          <w:color w:val="000000"/>
          <w:sz w:val="28"/>
          <w:szCs w:val="28"/>
        </w:rPr>
        <w:tab/>
        <w:t>Этиология и патогенез</w:t>
      </w:r>
    </w:p>
    <w:p w14:paraId="64335765" w14:textId="77777777" w:rsidR="00000000" w:rsidRDefault="008305F2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.3</w:t>
      </w:r>
      <w:r>
        <w:rPr>
          <w:noProof/>
          <w:color w:val="000000"/>
          <w:sz w:val="28"/>
          <w:szCs w:val="28"/>
        </w:rPr>
        <w:tab/>
        <w:t>К</w:t>
      </w:r>
      <w:r>
        <w:rPr>
          <w:noProof/>
          <w:color w:val="000000"/>
          <w:sz w:val="28"/>
          <w:szCs w:val="28"/>
        </w:rPr>
        <w:t>линическая картина</w:t>
      </w:r>
    </w:p>
    <w:p w14:paraId="20ACA180" w14:textId="77777777" w:rsidR="00000000" w:rsidRDefault="008305F2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.4</w:t>
      </w:r>
      <w:r>
        <w:rPr>
          <w:noProof/>
          <w:color w:val="000000"/>
          <w:sz w:val="28"/>
          <w:szCs w:val="28"/>
        </w:rPr>
        <w:tab/>
        <w:t>Классификация и формы ДЦП</w:t>
      </w:r>
    </w:p>
    <w:p w14:paraId="19BC5CE1" w14:textId="77777777" w:rsidR="00000000" w:rsidRDefault="008305F2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.5</w:t>
      </w:r>
      <w:r>
        <w:rPr>
          <w:noProof/>
          <w:color w:val="000000"/>
          <w:sz w:val="28"/>
          <w:szCs w:val="28"/>
        </w:rPr>
        <w:tab/>
        <w:t>Методы лечения</w:t>
      </w:r>
    </w:p>
    <w:p w14:paraId="6A43F21C" w14:textId="77777777" w:rsidR="00000000" w:rsidRDefault="008305F2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Глава 2. Реабилитация</w:t>
      </w:r>
    </w:p>
    <w:p w14:paraId="4BAC1C39" w14:textId="77777777" w:rsidR="00000000" w:rsidRDefault="008305F2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.1 Реабилитация</w:t>
      </w:r>
    </w:p>
    <w:p w14:paraId="24C3A0CF" w14:textId="77777777" w:rsidR="00000000" w:rsidRDefault="008305F2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.2 Задачи реабилитации</w:t>
      </w:r>
    </w:p>
    <w:p w14:paraId="7FFCE077" w14:textId="77777777" w:rsidR="00000000" w:rsidRDefault="008305F2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.3 Понятие о физической реабилитации</w:t>
      </w:r>
    </w:p>
    <w:p w14:paraId="233C2912" w14:textId="77777777" w:rsidR="00000000" w:rsidRDefault="008305F2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.4 Средства медицинской и физической реабилитации</w:t>
      </w:r>
    </w:p>
    <w:p w14:paraId="56006A7C" w14:textId="77777777" w:rsidR="00000000" w:rsidRDefault="008305F2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.5 Активные средства физической реабилитац</w:t>
      </w:r>
      <w:r>
        <w:rPr>
          <w:noProof/>
          <w:color w:val="000000"/>
          <w:sz w:val="28"/>
          <w:szCs w:val="28"/>
        </w:rPr>
        <w:t>ии ЛФК</w:t>
      </w:r>
    </w:p>
    <w:p w14:paraId="6901F3CE" w14:textId="77777777" w:rsidR="00000000" w:rsidRDefault="008305F2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Глава 3. Программа физической реабилитации для больных с ДЦП</w:t>
      </w:r>
    </w:p>
    <w:p w14:paraId="0AF32119" w14:textId="77777777" w:rsidR="00000000" w:rsidRDefault="008305F2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Выводы</w:t>
      </w:r>
    </w:p>
    <w:p w14:paraId="2C4967D7" w14:textId="77777777" w:rsidR="00000000" w:rsidRDefault="008305F2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Список литературы</w:t>
      </w:r>
    </w:p>
    <w:p w14:paraId="17217FF2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7B361C69" w14:textId="77777777" w:rsidR="00000000" w:rsidRDefault="008305F2">
      <w:pPr>
        <w:spacing w:after="200" w:line="276" w:lineRule="auto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</w:p>
    <w:p w14:paraId="65ECDC82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Список сокращений</w:t>
      </w:r>
    </w:p>
    <w:p w14:paraId="4AD44483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4C5534E6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ДЦП - детский церебральный паралич</w:t>
      </w:r>
    </w:p>
    <w:p w14:paraId="7BDB3730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ЛФК - лечебная физкультура</w:t>
      </w:r>
    </w:p>
    <w:p w14:paraId="23E13243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ЗПР - запоздалость психического развития</w:t>
      </w:r>
    </w:p>
    <w:p w14:paraId="1151F7B4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СИНР - система интенсивной нейрофизио</w:t>
      </w:r>
      <w:r>
        <w:rPr>
          <w:noProof/>
          <w:color w:val="000000"/>
          <w:sz w:val="28"/>
          <w:szCs w:val="28"/>
        </w:rPr>
        <w:t>логической реабилитации</w:t>
      </w:r>
    </w:p>
    <w:p w14:paraId="1098732F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ВОЗ - всемирная организация здравоохранения</w:t>
      </w:r>
    </w:p>
    <w:p w14:paraId="43878DCB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ОДА - опорно-двигательный аппарат</w:t>
      </w:r>
    </w:p>
    <w:p w14:paraId="425775AB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ДПК - динамическая проприоцептивная коррекция</w:t>
      </w:r>
    </w:p>
    <w:p w14:paraId="304A018E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ФСА - функциональная система антигравитации</w:t>
      </w:r>
    </w:p>
    <w:p w14:paraId="222A75A9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51F09C66" w14:textId="77777777" w:rsidR="00000000" w:rsidRDefault="008305F2">
      <w:pPr>
        <w:spacing w:after="200" w:line="276" w:lineRule="auto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</w:p>
    <w:p w14:paraId="16ACE440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Введение</w:t>
      </w:r>
    </w:p>
    <w:p w14:paraId="01BD3402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5280F283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В своей работе я хочу рассмотреть одну из основных </w:t>
      </w:r>
      <w:r>
        <w:rPr>
          <w:noProof/>
          <w:color w:val="000000"/>
          <w:sz w:val="28"/>
          <w:szCs w:val="28"/>
        </w:rPr>
        <w:t xml:space="preserve">проблем современного общества - это родовые травмы и их последствия. Существует огромная классификация последствий, но я хочу остановиться на таком заболевании, как детский церебральный паралич. </w:t>
      </w:r>
    </w:p>
    <w:p w14:paraId="37E477DD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Заболевание ДЦП является актуальной проблемой в детской невр</w:t>
      </w:r>
      <w:r>
        <w:rPr>
          <w:noProof/>
          <w:color w:val="000000"/>
          <w:sz w:val="28"/>
          <w:szCs w:val="28"/>
        </w:rPr>
        <w:t xml:space="preserve">ологии. </w:t>
      </w:r>
    </w:p>
    <w:p w14:paraId="52D735D2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Детские церебральные параличи являются следствием недоразвития или повреждения головного мозга на ранних этапах онтогенеза. Они проявляются нарушениями мышечного тонуса и произвольных движений. Двигательные нарушения часто сочетаются с изменениями</w:t>
      </w:r>
      <w:r>
        <w:rPr>
          <w:noProof/>
          <w:color w:val="000000"/>
          <w:sz w:val="28"/>
          <w:szCs w:val="28"/>
        </w:rPr>
        <w:t xml:space="preserve"> психики, речи, судорогами. За последние 40 лет во всем мире, увеличилось число инвалидов детства с диагнозом ДЦП и составляет 1,88 случая на 1000 детей. Тяжесть инвалидизации у 20-35% больных оказывается настолько значительной, что они не могут обслуживат</w:t>
      </w:r>
      <w:r>
        <w:rPr>
          <w:noProof/>
          <w:color w:val="000000"/>
          <w:sz w:val="28"/>
          <w:szCs w:val="28"/>
        </w:rPr>
        <w:t>ь себя, передвигаться, трудно обучаемы. Важность этой проблемы определяется увеличивающейся распространенностью и социальной значимостью заболевания, влекущего за собой тяжелую инвалидизацию. Заболевание детей с ДЦП считалось на протяжении многих лет непер</w:t>
      </w:r>
      <w:r>
        <w:rPr>
          <w:noProof/>
          <w:color w:val="000000"/>
          <w:sz w:val="28"/>
          <w:szCs w:val="28"/>
        </w:rPr>
        <w:t xml:space="preserve">спективным. Отсутствие эффективных методов лечения, квалифицированных специалистов, специализированных учреждений способствовало тому, что такие дети направлялись только в учреждения социального обеспечения. За последнее 15 лет лечение таких больных детей </w:t>
      </w:r>
      <w:r>
        <w:rPr>
          <w:noProof/>
          <w:color w:val="000000"/>
          <w:sz w:val="28"/>
          <w:szCs w:val="28"/>
        </w:rPr>
        <w:t>показали, что только комплексное систематическое лечение может значительно улучшить общее состояние ребенка. Это стало возможным благодаря тому, что были разработаны различные методы моторного переобучения детей (методы Бобат, Козявкина, Кэбот, Фелис, Семе</w:t>
      </w:r>
      <w:r>
        <w:rPr>
          <w:noProof/>
          <w:color w:val="000000"/>
          <w:sz w:val="28"/>
          <w:szCs w:val="28"/>
        </w:rPr>
        <w:t xml:space="preserve">новой) позволяющие значительно снизить степень инвалидности или даже во все устранить ее. Комплексное лечение </w:t>
      </w:r>
      <w:r>
        <w:rPr>
          <w:noProof/>
          <w:color w:val="000000"/>
          <w:sz w:val="28"/>
          <w:szCs w:val="28"/>
        </w:rPr>
        <w:lastRenderedPageBreak/>
        <w:t>детей с ДЦП включает: медикаментозное, физиотерапевтическое, логопедическое, ортопедическое лечение, гидрокинезотерапию, психотерапию, рефлексотер</w:t>
      </w:r>
      <w:r>
        <w:rPr>
          <w:noProof/>
          <w:color w:val="000000"/>
          <w:sz w:val="28"/>
          <w:szCs w:val="28"/>
        </w:rPr>
        <w:t xml:space="preserve">апию, массаж, ЛФК, трудотерапию. </w:t>
      </w:r>
    </w:p>
    <w:p w14:paraId="25389FA5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Цель работы:</w:t>
      </w:r>
    </w:p>
    <w:p w14:paraId="08513511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Способствовать улучшению состояния здоровья у больных с ДЦП, с помощью разнообразных средств и методов физической реабилитации.</w:t>
      </w:r>
    </w:p>
    <w:p w14:paraId="2E6D8287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3A35351B" w14:textId="77777777" w:rsidR="00000000" w:rsidRDefault="008305F2">
      <w:pPr>
        <w:spacing w:after="200" w:line="276" w:lineRule="auto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</w:p>
    <w:p w14:paraId="26433243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Глава 1. Литературный обзор</w:t>
      </w:r>
    </w:p>
    <w:p w14:paraId="7AEC0BEE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4C929043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.1 Детский церебральный паралич</w:t>
      </w:r>
    </w:p>
    <w:p w14:paraId="2DB53C46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1CD60C6B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Термин «детский </w:t>
      </w:r>
      <w:r>
        <w:rPr>
          <w:noProof/>
          <w:color w:val="000000"/>
          <w:sz w:val="28"/>
          <w:szCs w:val="28"/>
        </w:rPr>
        <w:t>церебральный паралич» (ДЦП) объединяет ряд синдромов, которые возникают в связи с повреждением мозга. ДЦП развивается в результате поражения головного и спинного мозга, от разных причин на ранних стадиях внутриутробного развития плода и в родах. Основным к</w:t>
      </w:r>
      <w:r>
        <w:rPr>
          <w:noProof/>
          <w:color w:val="000000"/>
          <w:sz w:val="28"/>
          <w:szCs w:val="28"/>
        </w:rPr>
        <w:t>линическим симптомом ДЦП является нарушение двигательной функции, связанной с задержкой развития и неправильным развитием статокинетических рефлексов, патологией тонуса, парезами. Помимо нарушений в центральной нервной системе, вторично в течение жизни воз</w:t>
      </w:r>
      <w:r>
        <w:rPr>
          <w:noProof/>
          <w:color w:val="000000"/>
          <w:sz w:val="28"/>
          <w:szCs w:val="28"/>
        </w:rPr>
        <w:t xml:space="preserve">никают нарушения в нервных и мышечных волокнах, суставах, связках, хрящах. </w:t>
      </w:r>
    </w:p>
    <w:p w14:paraId="5AA7272E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К основному симптому ДЦП - двигательным расстройствам, в большей части случаев присоединяются нарушения психики, речи, зрения, слуха и другие. У некоторых детей наблюдается судорож</w:t>
      </w:r>
      <w:r>
        <w:rPr>
          <w:noProof/>
          <w:color w:val="000000"/>
          <w:sz w:val="28"/>
          <w:szCs w:val="28"/>
        </w:rPr>
        <w:t>ный синдром.</w:t>
      </w:r>
    </w:p>
    <w:p w14:paraId="59970665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Первое клиническое описание ДЦП было сделано В. Литтлем в 1853 году. В течение почти 100 лет ДЦП называлось болезнью Литтля. Термин «детский церебральный паралич» принадлежит Зигмунду Фрейду. В 1893 году он предложил объединить все формы спаст</w:t>
      </w:r>
      <w:r>
        <w:rPr>
          <w:noProof/>
          <w:color w:val="000000"/>
          <w:sz w:val="28"/>
          <w:szCs w:val="28"/>
        </w:rPr>
        <w:t>ических параличей внутриутробного происхождения со сходными клиническим признаками в группу церебральных параличей.</w:t>
      </w:r>
    </w:p>
    <w:p w14:paraId="11DD461B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1958 году на заседании VIII пересмотра ВОЗ в Оксфорде этот термин утвердили и дали определение: «детский церебральный паралич - не прогрес</w:t>
      </w:r>
      <w:r>
        <w:rPr>
          <w:noProof/>
          <w:color w:val="000000"/>
          <w:sz w:val="28"/>
          <w:szCs w:val="28"/>
        </w:rPr>
        <w:t>сирующее заболевание головного мозга, поражающее его отделы, которые ведают движениями и положением тела, заболевание приобретается на ранних этапах развития головного мозга».</w:t>
      </w:r>
    </w:p>
    <w:p w14:paraId="70D7457C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t>Но, до настоящего времени идут научные дискуссии по поводу этого термина. В спец</w:t>
      </w:r>
      <w:r>
        <w:rPr>
          <w:noProof/>
          <w:color w:val="000000"/>
          <w:sz w:val="28"/>
          <w:szCs w:val="28"/>
        </w:rPr>
        <w:t>иальной литературе можно найти большое количество терминов для обозначения этого типа нарушений.</w:t>
      </w:r>
    </w:p>
    <w:p w14:paraId="0D91916C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24849AF4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.2 Этиология и патогенез</w:t>
      </w:r>
    </w:p>
    <w:p w14:paraId="0E393765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440ECC5F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Этиология детских церебральных параличей разнообразна. Наибольшее значение имеет влияние вредных факторов в период беременности и р</w:t>
      </w:r>
      <w:r>
        <w:rPr>
          <w:noProof/>
          <w:color w:val="000000"/>
          <w:sz w:val="28"/>
          <w:szCs w:val="28"/>
        </w:rPr>
        <w:t>одов. К пренатальным факторам риска относят различные нарушения здоровья матери (конституциональные особенности, соматические, эндокринные, инфекционные болезни, вредные привычки), а также повторные выкидыши, мертворождения, осложнения предыдущих беременно</w:t>
      </w:r>
      <w:r>
        <w:rPr>
          <w:noProof/>
          <w:color w:val="000000"/>
          <w:sz w:val="28"/>
          <w:szCs w:val="28"/>
        </w:rPr>
        <w:t>стей и родов. Эмбриотоксическое действие оказывают различные химические и физические факторы промышленного и сельскохозяйственного производства. Имеет значение и возраст матери: у беременных старше 35 и моложе 18 лет чаще наблюдаются поздние токсикозы, отм</w:t>
      </w:r>
      <w:r>
        <w:rPr>
          <w:noProof/>
          <w:color w:val="000000"/>
          <w:sz w:val="28"/>
          <w:szCs w:val="28"/>
        </w:rPr>
        <w:t>ечаются низкая масса тела плода, внутриутробная асфиксия плода, родовые травмы, которые играют роль в этиологии развитии заболевания. Кроме того, важное значение имеет иммунологическая несовместимость матери и плода.</w:t>
      </w:r>
    </w:p>
    <w:p w14:paraId="06C33893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Анализ причин, приводящих к возникновен</w:t>
      </w:r>
      <w:r>
        <w:rPr>
          <w:noProof/>
          <w:color w:val="000000"/>
          <w:sz w:val="28"/>
          <w:szCs w:val="28"/>
        </w:rPr>
        <w:t>ию ДЦП, показал, что в большинстве случаев выделить одну из них не представляется возможным. Как правило, имеет место сочетание нескольких неблагоприятных факторов как в период беременности, так и при родах.</w:t>
      </w:r>
    </w:p>
    <w:p w14:paraId="0A5E0DA3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Согласно данным многих исследователей, в 80% слу</w:t>
      </w:r>
      <w:r>
        <w:rPr>
          <w:noProof/>
          <w:color w:val="000000"/>
          <w:sz w:val="28"/>
          <w:szCs w:val="28"/>
        </w:rPr>
        <w:t>чаев возникновения церебрального паралича поражение мозга происходит в период внутриутробного развития плода. В дальнейшем внутриутробная патология может отягчаться интранатальной. Тем не менее, в каждом третьем случае причину церебрального паралича устано</w:t>
      </w:r>
      <w:r>
        <w:rPr>
          <w:noProof/>
          <w:color w:val="000000"/>
          <w:sz w:val="28"/>
          <w:szCs w:val="28"/>
        </w:rPr>
        <w:t>вить не удается.</w:t>
      </w:r>
    </w:p>
    <w:p w14:paraId="553DDC76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Современная медицина описывает свыше 400 факторов, влияющих на </w:t>
      </w:r>
      <w:r>
        <w:rPr>
          <w:noProof/>
          <w:color w:val="000000"/>
          <w:sz w:val="28"/>
          <w:szCs w:val="28"/>
        </w:rPr>
        <w:lastRenderedPageBreak/>
        <w:t>течение внутриутробного развития. Причиной же возникновения церебральной патологии в 70-80% случаев является действие на мозг комплекса вредных факторов.</w:t>
      </w:r>
    </w:p>
    <w:p w14:paraId="413F8830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Гипоксия ребенка в утр</w:t>
      </w:r>
      <w:r>
        <w:rPr>
          <w:noProof/>
          <w:color w:val="000000"/>
          <w:sz w:val="28"/>
          <w:szCs w:val="28"/>
        </w:rPr>
        <w:t>обе матери или сразу после рождения. Так, у большинства детей причиной заболевания является патология беременности матери (токсикоз, нарушение плацентарного кровообращения, инфекции), что приводит к недоразвитию структур головного мозга ребенка, особенно у</w:t>
      </w:r>
      <w:r>
        <w:rPr>
          <w:noProof/>
          <w:color w:val="000000"/>
          <w:sz w:val="28"/>
          <w:szCs w:val="28"/>
        </w:rPr>
        <w:t xml:space="preserve">частков мозга, отвечающих за формирование рефлекторных механизмов и поддержку равновесия тела. Из-за этого происходит неправильное распределение мышечного тонуса в скелете, возникают патологические двигательные реакции. </w:t>
      </w:r>
    </w:p>
    <w:p w14:paraId="3D5873CD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Родовые травмы, вызванные различным</w:t>
      </w:r>
      <w:r>
        <w:rPr>
          <w:noProof/>
          <w:color w:val="000000"/>
          <w:sz w:val="28"/>
          <w:szCs w:val="28"/>
        </w:rPr>
        <w:t>и видами акушерской патологии (узкий таз матери, неправильное его строение, слабость родовой деятельности, затяжные или стремительные роды, а также роды после продолжительного безводного промежутка, неправильное предлежание плода), лишь в небольшом количес</w:t>
      </w:r>
      <w:r>
        <w:rPr>
          <w:noProof/>
          <w:color w:val="000000"/>
          <w:sz w:val="28"/>
          <w:szCs w:val="28"/>
        </w:rPr>
        <w:t xml:space="preserve">тве случаев служат единственной причиной, приводящей к повреждению мозга плода. В большинстве случаев тяжесть родов определяется уже имеющейся патологией ребенка, появившейся в результате его внутриутробного повреждения. </w:t>
      </w:r>
    </w:p>
    <w:p w14:paraId="055F5B90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Гемолитическая болезнь новорожденн</w:t>
      </w:r>
      <w:r>
        <w:rPr>
          <w:noProof/>
          <w:color w:val="000000"/>
          <w:sz w:val="28"/>
          <w:szCs w:val="28"/>
        </w:rPr>
        <w:t xml:space="preserve">ых («ядерная желтуха»), при которой происходит интоксикация головного мозга ребенка. Желтуха может быть вызвана различными механизмами - несовместимостью крови матери и плода по группе или резус-фактору, а также печеночная недостаточность новорожденного. </w:t>
      </w:r>
    </w:p>
    <w:p w14:paraId="36485FDB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Острые или хронические заболевания матери, в первую очередь гипертоническая болезнь, пороки сердца, анемия, ожирение, сахарный диабет, краснуха и т.п. Другими «материнскими» факторами перинатального риска является прием во время беременности некоторых лека</w:t>
      </w:r>
      <w:r>
        <w:rPr>
          <w:noProof/>
          <w:color w:val="000000"/>
          <w:sz w:val="28"/>
          <w:szCs w:val="28"/>
        </w:rPr>
        <w:t xml:space="preserve">рств, в частности транквилизаторов, а также некоторые действия, связанные с профессиональной </w:t>
      </w:r>
      <w:r>
        <w:rPr>
          <w:noProof/>
          <w:color w:val="000000"/>
          <w:sz w:val="28"/>
          <w:szCs w:val="28"/>
        </w:rPr>
        <w:lastRenderedPageBreak/>
        <w:t>деятельностью, алкоголизм, стрессы, психологический дискомфорт, физические травмы. В последние годы большое значение в этиологии ДЦП придается влиянию на плод разл</w:t>
      </w:r>
      <w:r>
        <w:rPr>
          <w:noProof/>
          <w:color w:val="000000"/>
          <w:sz w:val="28"/>
          <w:szCs w:val="28"/>
        </w:rPr>
        <w:t xml:space="preserve">ичных инфекционных агентов, особенно вирусного происхождения. </w:t>
      </w:r>
    </w:p>
    <w:p w14:paraId="11922569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Нарушение нормального хода беременности - токсикозы, угрозы прерывания, а также иммунологическая несовместимость матери и плода. </w:t>
      </w:r>
    </w:p>
    <w:p w14:paraId="2EB1E03F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Осложнения при родах. При этом следует учитывать, что при налич</w:t>
      </w:r>
      <w:r>
        <w:rPr>
          <w:noProof/>
          <w:color w:val="000000"/>
          <w:sz w:val="28"/>
          <w:szCs w:val="28"/>
        </w:rPr>
        <w:t>ии патологий внутриутробного развития ребенка роды часто имеют тяжелое и затяжное течение. Таким образом, создаются условия для возникновения механической травмы головы и асфиксии, часто являющихся по сути вторичными факторами, которые вызывают дополнитель</w:t>
      </w:r>
      <w:r>
        <w:rPr>
          <w:noProof/>
          <w:color w:val="000000"/>
          <w:sz w:val="28"/>
          <w:szCs w:val="28"/>
        </w:rPr>
        <w:t xml:space="preserve">ный разлад первично пораженного мозга. К факторам, более всего содействующим развитию церебрального паралича, большинство исследователей относят преждевременные роды. </w:t>
      </w:r>
    </w:p>
    <w:p w14:paraId="78F4A614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Закупорка артерии головного мозга и развитый ишемический инсульт (внутриутробный или при</w:t>
      </w:r>
      <w:r>
        <w:rPr>
          <w:noProof/>
          <w:color w:val="000000"/>
          <w:sz w:val="28"/>
          <w:szCs w:val="28"/>
        </w:rPr>
        <w:t xml:space="preserve"> родах). </w:t>
      </w:r>
    </w:p>
    <w:p w14:paraId="5C943B42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Интересен и тот факт, что при церебральном параличе имеет место поражение преимущественно лиц мужского пола. В среднем ДЦП у мальчиков встречается в 1,3 раза чаще и имеет более тяжелое течение, чем у девочек. Например, три четверти случаев умерен</w:t>
      </w:r>
      <w:r>
        <w:rPr>
          <w:noProof/>
          <w:color w:val="000000"/>
          <w:sz w:val="28"/>
          <w:szCs w:val="28"/>
        </w:rPr>
        <w:t>ной и тяжелой тетраплегии при церебральном параличе встречаются среди лиц мужского пола и имеют при этом тенденцию к более тяжелым двигательным нарушениям, чем у женщин.</w:t>
      </w:r>
    </w:p>
    <w:p w14:paraId="3DB245B1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7B2874A8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.3 Клиническая картина</w:t>
      </w:r>
    </w:p>
    <w:p w14:paraId="5A105DAC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40E66713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В основе клинической картины детского церебрального паралича </w:t>
      </w:r>
      <w:r>
        <w:rPr>
          <w:noProof/>
          <w:color w:val="000000"/>
          <w:sz w:val="28"/>
          <w:szCs w:val="28"/>
        </w:rPr>
        <w:t>лежат двигательные расстройства, формирующиеся по типу параличей и парезов, реже гиперкинезов, атаксии, а также различные нарушения речи и психики.</w:t>
      </w:r>
    </w:p>
    <w:p w14:paraId="620D2AB4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t>Сложный патогенез внутриутробного и родового поражения мозга влечет за собой и многообразие клин, проявлений</w:t>
      </w:r>
      <w:r>
        <w:rPr>
          <w:noProof/>
          <w:color w:val="000000"/>
          <w:sz w:val="28"/>
          <w:szCs w:val="28"/>
        </w:rPr>
        <w:t>. Выделяют три стадии заболевания.</w:t>
      </w:r>
    </w:p>
    <w:p w14:paraId="2E2C1D53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первой, ранней стадии острые нарушения гемо- и ликвородинамики, возникшие у плода с внутриутробным поражением мозга или в процессе родов, могут вызывать значительные нарушения регуляции тонуса мышц, чаще по типу экстенз</w:t>
      </w:r>
      <w:r>
        <w:rPr>
          <w:noProof/>
          <w:color w:val="000000"/>
          <w:sz w:val="28"/>
          <w:szCs w:val="28"/>
        </w:rPr>
        <w:t>орной ригидности, и подавлять врожденные двигательные рефлексы. Для этой стадии характерны такие симптомы, как общее тяжелое состояние, брадикардия или тахикардия, учащенное или замедленное дыхание, нистагм, судорожные подергивания мышц лица и конечностей,</w:t>
      </w:r>
      <w:r>
        <w:rPr>
          <w:noProof/>
          <w:color w:val="000000"/>
          <w:sz w:val="28"/>
          <w:szCs w:val="28"/>
        </w:rPr>
        <w:t xml:space="preserve"> выраженный гипертензионный синдром, расхождение костей черепа, напряжение большого родничка, раннее склерозирование его краев, а затем швов (прежде всего коронарного). Судорожный синдром может появиться сразу после рождения, затем исчезнуть или стойко уде</w:t>
      </w:r>
      <w:r>
        <w:rPr>
          <w:noProof/>
          <w:color w:val="000000"/>
          <w:sz w:val="28"/>
          <w:szCs w:val="28"/>
        </w:rPr>
        <w:t>рживаться, может появиться в первые недели или месяцы жизни; судороги обычно бывают полиморфными; появление начальных элементов психического и предречевого развития у ребенка резко задерживается. Со стороны двигательной системы отмечается угнетение всех ил</w:t>
      </w:r>
      <w:r>
        <w:rPr>
          <w:noProof/>
          <w:color w:val="000000"/>
          <w:sz w:val="28"/>
          <w:szCs w:val="28"/>
        </w:rPr>
        <w:t>и части врожденных рефлексов: защитного - нет поворота головы в сторону (рис. 1,7), который бывает у здорового новорожденного; рефлекса опоры - нет рефлекторного выпрямления ног (рис. 1,2), хватательного, ползания и др.</w:t>
      </w:r>
    </w:p>
    <w:p w14:paraId="6D6DBC23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25D77364" w14:textId="77777777" w:rsidR="00000000" w:rsidRDefault="008305F2">
      <w:pPr>
        <w:spacing w:after="200" w:line="276" w:lineRule="auto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</w:p>
    <w:p w14:paraId="557293BA" w14:textId="534AAE35" w:rsidR="00000000" w:rsidRDefault="00D802A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D87C49" wp14:editId="010C6350">
            <wp:extent cx="3467100" cy="3362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A1C97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Рис. 1. Некоторые виды патологических рефлексов ври детских церебральных параличах: 1- отсутствие защитного рефлекса (нет поворота головы в сторону, который бывает у здорового новорожденного в положении ничком); 2 - угнетение рефлекса опоры (нет рефле</w:t>
      </w:r>
      <w:r>
        <w:rPr>
          <w:noProof/>
          <w:color w:val="000000"/>
          <w:sz w:val="28"/>
          <w:szCs w:val="28"/>
        </w:rPr>
        <w:t>кторного выпрямления ног); 3 -5-лабиринтный тонический рефлекс (3 - при положении на спине - напряжение мышц разгибателей шеи, туловища и конечностей, 4 - при положении на животе - напряжение мышц сгибателей туловища и конечностей, отсутствует физиологичес</w:t>
      </w:r>
      <w:r>
        <w:rPr>
          <w:noProof/>
          <w:color w:val="000000"/>
          <w:sz w:val="28"/>
          <w:szCs w:val="28"/>
        </w:rPr>
        <w:t>кий лордоз, 5 - в сочетании с шейным асимметричным тоническим рефлексом - при подъеме за ноги из положения на спине появляются напряжение разгибателей шеи и спины, разгибание руки, к которой обращено лицо, и сгибание другой руки); 6 - отрицательный симптом</w:t>
      </w:r>
      <w:r>
        <w:rPr>
          <w:noProof/>
          <w:color w:val="000000"/>
          <w:sz w:val="28"/>
          <w:szCs w:val="28"/>
        </w:rPr>
        <w:t xml:space="preserve"> Ландау (симптом «свешенного белья» - ребенок, поддерживаемый в положении на животе, не поднимает головы, не разгибает туловища); 7 - спастическая диплегия (синдром Литтла - нарушение опорной функции ног); 8 - двойная гениплегия (паралич всех конечностей, </w:t>
      </w:r>
      <w:r>
        <w:rPr>
          <w:noProof/>
          <w:color w:val="000000"/>
          <w:sz w:val="28"/>
          <w:szCs w:val="28"/>
        </w:rPr>
        <w:t xml:space="preserve">контрактуры); 9 - </w:t>
      </w:r>
      <w:r>
        <w:rPr>
          <w:noProof/>
          <w:color w:val="000000"/>
          <w:sz w:val="28"/>
          <w:szCs w:val="28"/>
        </w:rPr>
        <w:lastRenderedPageBreak/>
        <w:t xml:space="preserve">атонически-астатическая форма (туловищная атаксия - ребенок стоке на широко расставленных ногах, балансируя с помощью рук для удержания равновесия). </w:t>
      </w:r>
    </w:p>
    <w:p w14:paraId="5E479469" w14:textId="77777777" w:rsidR="00000000" w:rsidRDefault="008305F2">
      <w:pPr>
        <w:spacing w:after="200" w:line="276" w:lineRule="auto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</w:p>
    <w:p w14:paraId="7B156BE3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наиболее тяжелых случаях наблюдается угнетение глотательного, поискового и ладонно-р</w:t>
      </w:r>
      <w:r>
        <w:rPr>
          <w:noProof/>
          <w:color w:val="000000"/>
          <w:sz w:val="28"/>
          <w:szCs w:val="28"/>
        </w:rPr>
        <w:t xml:space="preserve">отового рефлексов. Выявляется диссоциация между нарастающими тоническими шейными и лабиринтными рефлексами (рис. 1,3-5) и слабо развивающимися врожденными двигательными рефлексами. Характерно недоразвитие или неправильное формирование ягодичных мышц - они </w:t>
      </w:r>
      <w:r>
        <w:rPr>
          <w:noProof/>
          <w:color w:val="000000"/>
          <w:sz w:val="28"/>
          <w:szCs w:val="28"/>
        </w:rPr>
        <w:t>дряблые, по консистенции напоминают колотый мяч. Чем тяжелее форма заболевания, которая разовьется в дальнейшём у ребенка, тем более четко выражен симптом проколотого мяча. Икроножные мышцы уплотнены, смещены к подколенным ямкам, пяточные (ахилловы) сухожи</w:t>
      </w:r>
      <w:r>
        <w:rPr>
          <w:noProof/>
          <w:color w:val="000000"/>
          <w:sz w:val="28"/>
          <w:szCs w:val="28"/>
        </w:rPr>
        <w:t>лия удлинены. Пяточные кости недоразвиты, часто развиты асимметрично. На той стороне, где пяточная кость развита слабее, двигательная патология в дальнейшем оказывается более выраженной. Очень рано, иногда к концу второго месяца жизни, формируется функцион</w:t>
      </w:r>
      <w:r>
        <w:rPr>
          <w:noProof/>
          <w:color w:val="000000"/>
          <w:sz w:val="28"/>
          <w:szCs w:val="28"/>
        </w:rPr>
        <w:t>альный кифоз или кифосколиоз в поясничном и нижнем грудном отделе позвоночника. Ограничена или отсутствует экстензия кистей рук, кожно-мышечная складка между первым и вторым пальцами кисти укорочена. Одним из наиболее тяжелых симптомов в отношении прогноза</w:t>
      </w:r>
      <w:r>
        <w:rPr>
          <w:noProof/>
          <w:color w:val="000000"/>
          <w:sz w:val="28"/>
          <w:szCs w:val="28"/>
        </w:rPr>
        <w:t xml:space="preserve"> являются торсионные спазмы, которые реализуются по механизму лабиринтного тонического рефлекса: если ребенок лежит на спине, возникает интенсивное закидывание назад головы и плечевого пояса, часто очень болезненное, с перекосом их в ту или иную сторону; е</w:t>
      </w:r>
      <w:r>
        <w:rPr>
          <w:noProof/>
          <w:color w:val="000000"/>
          <w:sz w:val="28"/>
          <w:szCs w:val="28"/>
        </w:rPr>
        <w:t>сли ребенок лежит на животе, возникают спазмы преимущественно в мышцах, сгибающих туловище и вызывающих его вращение.</w:t>
      </w:r>
    </w:p>
    <w:p w14:paraId="7FD8EB4E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Иногда нарушено строение артикуляционного аппарата - высокое небо, относительно небольшой объем ротовой полости, большой малоподвижный яз</w:t>
      </w:r>
      <w:r>
        <w:rPr>
          <w:noProof/>
          <w:color w:val="000000"/>
          <w:sz w:val="28"/>
          <w:szCs w:val="28"/>
        </w:rPr>
        <w:t xml:space="preserve">ык. Отмечается отсутствие или недостаточность первичных зрительных и слуховых ориентировочных реакций, появление которых у здорового ребенка наблюдается уже в первые недели жизни, а также отсутствие или </w:t>
      </w:r>
      <w:r>
        <w:rPr>
          <w:noProof/>
          <w:color w:val="000000"/>
          <w:sz w:val="28"/>
          <w:szCs w:val="28"/>
        </w:rPr>
        <w:lastRenderedPageBreak/>
        <w:t>недостаточность примитивных эмоциональных реакций, вх</w:t>
      </w:r>
      <w:r>
        <w:rPr>
          <w:noProof/>
          <w:color w:val="000000"/>
          <w:sz w:val="28"/>
          <w:szCs w:val="28"/>
        </w:rPr>
        <w:t>одящих в состав «комплекса оживления» у детей первых недель жизни.</w:t>
      </w:r>
    </w:p>
    <w:p w14:paraId="3FC81BAD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Вторая стадия заболевания, которую в зависимости от причин церебральной патологии рассматривают как начальную резидуальную или начальную резидуально-хроническую, начинается после окончания </w:t>
      </w:r>
      <w:r>
        <w:rPr>
          <w:noProof/>
          <w:color w:val="000000"/>
          <w:sz w:val="28"/>
          <w:szCs w:val="28"/>
        </w:rPr>
        <w:t xml:space="preserve">острых. В клинике этой стадии появляются те симптомы дизонтогенеза, которые вызваны патологией внутриутробного развития, если она имела место, а также последствиями гипоксии или асфиксии в родах, нарушением мозгового кровообращения с последующим развитием </w:t>
      </w:r>
      <w:r>
        <w:rPr>
          <w:noProof/>
          <w:color w:val="000000"/>
          <w:sz w:val="28"/>
          <w:szCs w:val="28"/>
        </w:rPr>
        <w:t>рубцово-атрофических процессов в нервной ткани и других её изменений.</w:t>
      </w:r>
    </w:p>
    <w:p w14:paraId="7ADA9DED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Если церебральная патология плода связана с поражением в родах, обусловленным акушерской патологией матери, то острые явления стихают в пределах первых четырех месяцев жизни ребенка и на</w:t>
      </w:r>
      <w:r>
        <w:rPr>
          <w:noProof/>
          <w:color w:val="000000"/>
          <w:sz w:val="28"/>
          <w:szCs w:val="28"/>
        </w:rPr>
        <w:t xml:space="preserve"> этом фоне развиваются начальные резидуальные явления. Начальные резидуальные явления, обусловленные родовой травмой, могут возникнуть на фоне уже имеющейся патологии внутриутробного развития, вызванной воздействием таких повреждающих факторов, как нейроин</w:t>
      </w:r>
      <w:r>
        <w:rPr>
          <w:noProof/>
          <w:color w:val="000000"/>
          <w:sz w:val="28"/>
          <w:szCs w:val="28"/>
        </w:rPr>
        <w:t>фекция, интоксикация и т. д. Если патологический процесс, начавшийся внутриутробно, не заканчивается в родах, то в дальнейшем он протекает на фоне резидуальных явлений, обусловленных патологией внутриутробного развития и родовой травмой. В этих случаях гов</w:t>
      </w:r>
      <w:r>
        <w:rPr>
          <w:noProof/>
          <w:color w:val="000000"/>
          <w:sz w:val="28"/>
          <w:szCs w:val="28"/>
        </w:rPr>
        <w:t>орят о начальной резидуально-хронической стадии болезни.</w:t>
      </w:r>
    </w:p>
    <w:p w14:paraId="2FE98463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Начальная резидуальная стадия заболевания характеризуется тем, что при остающихся активными тонических рефлексах установочные рефлексы не формируются или формируются недостаточно. В норме процесс вер</w:t>
      </w:r>
      <w:r>
        <w:rPr>
          <w:noProof/>
          <w:color w:val="000000"/>
          <w:sz w:val="28"/>
          <w:szCs w:val="28"/>
        </w:rPr>
        <w:t>тикальной установки тела обеспечивается появлением к 2 месяцу лабиринтного установочного рефлекса с головы на шею (ребенок начинает держать головку), к 6 месяцам - шейных цепных симметричного и асимметричного установочных рефлексов. Шейный цепной симметрич</w:t>
      </w:r>
      <w:r>
        <w:rPr>
          <w:noProof/>
          <w:color w:val="000000"/>
          <w:sz w:val="28"/>
          <w:szCs w:val="28"/>
        </w:rPr>
        <w:t xml:space="preserve">ный установочный рефлекс </w:t>
      </w:r>
      <w:r>
        <w:rPr>
          <w:noProof/>
          <w:color w:val="000000"/>
          <w:sz w:val="28"/>
          <w:szCs w:val="28"/>
        </w:rPr>
        <w:lastRenderedPageBreak/>
        <w:t>обеспечивает повышение тонуса разгибателей и при горизонтальном, и при вертикальном положении тела, что и делает возможным установку тела в пространстве. Шейный цепной асимметричный установочный рефлекс обеспечивает сохранение равн</w:t>
      </w:r>
      <w:r>
        <w:rPr>
          <w:noProof/>
          <w:color w:val="000000"/>
          <w:sz w:val="28"/>
          <w:szCs w:val="28"/>
        </w:rPr>
        <w:t>овесия тела.</w:t>
      </w:r>
    </w:p>
    <w:p w14:paraId="2C888409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У детей с церебральным параличом эти рефлексы и ряд других установочных рефлексов либо задерживаются в развитии до 2 - 5 лет и более, либо не появляются совсем, в то время как тонические рефлексы продолжают нарастать. Показателен отрицательный</w:t>
      </w:r>
      <w:r>
        <w:rPr>
          <w:noProof/>
          <w:color w:val="000000"/>
          <w:sz w:val="28"/>
          <w:szCs w:val="28"/>
        </w:rPr>
        <w:t xml:space="preserve"> симптом Ландау (рис. l,6): здоровый ребенок, поддерживаемый на весу в горизонтальном положении, с 5 - 6-го месяца поднимает голову, разгибает туловище, выносит руки вперед; ребенок с церебральным параличом сделать этого не может, он висит на руках врача (</w:t>
      </w:r>
      <w:r>
        <w:rPr>
          <w:noProof/>
          <w:color w:val="000000"/>
          <w:sz w:val="28"/>
          <w:szCs w:val="28"/>
        </w:rPr>
        <w:t>симптом «свешенного белья»). Произвольная моторика резко задерживается в своем развитии. Нарастают и патологические синергии, определяя в совокупности с тоническими и патологически развивающимися установочными рефлексами формирование патологического двигат</w:t>
      </w:r>
      <w:r>
        <w:rPr>
          <w:noProof/>
          <w:color w:val="000000"/>
          <w:sz w:val="28"/>
          <w:szCs w:val="28"/>
        </w:rPr>
        <w:t>ельного стереотипа. Контрактуры, появляющиеся в этой стадии заболевания, так же, как и сколиоз, еще функциональные.</w:t>
      </w:r>
    </w:p>
    <w:p w14:paraId="0C3E1E58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На основе имеющихся двигательно-кинестетических нарушений начинает формироваться патология оптико-пространственного гнозиса (зрительной орие</w:t>
      </w:r>
      <w:r>
        <w:rPr>
          <w:noProof/>
          <w:color w:val="000000"/>
          <w:sz w:val="28"/>
          <w:szCs w:val="28"/>
        </w:rPr>
        <w:t>нтировки в пространстве), схемы тела, праксиса (последовательности действий в различных ситуациях), стереогноза (определение формы предмета на ощупь). Нарушение психического развития усугубляется формирующейся речевой патологией и слабостью контактов с окр</w:t>
      </w:r>
      <w:r>
        <w:rPr>
          <w:noProof/>
          <w:color w:val="000000"/>
          <w:sz w:val="28"/>
          <w:szCs w:val="28"/>
        </w:rPr>
        <w:t>ужающими. У детей с начальной резидуальной стадией заболевания нередко после 2 - 5 лет постепенно начинают развиваться двигательные, психические и речевые функции, причем тем более активно, чем раньше начато систематическое лечение.</w:t>
      </w:r>
    </w:p>
    <w:p w14:paraId="461EDDFA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Резидуально-хроническая</w:t>
      </w:r>
      <w:r>
        <w:rPr>
          <w:noProof/>
          <w:color w:val="000000"/>
          <w:sz w:val="28"/>
          <w:szCs w:val="28"/>
        </w:rPr>
        <w:t xml:space="preserve"> стадия детского церебрального паралича течет </w:t>
      </w:r>
      <w:r>
        <w:rPr>
          <w:noProof/>
          <w:color w:val="000000"/>
          <w:sz w:val="28"/>
          <w:szCs w:val="28"/>
        </w:rPr>
        <w:lastRenderedPageBreak/>
        <w:t>значительно тяжелее - продолжают развиваться начавшиеся внутриутробно воспалительные, аллергические, атрофические и деструктивные процессы в мозге, прогрессирует неврологическая симптоматика.</w:t>
      </w:r>
    </w:p>
    <w:p w14:paraId="293688A7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Третья стадия забо</w:t>
      </w:r>
      <w:r>
        <w:rPr>
          <w:noProof/>
          <w:color w:val="000000"/>
          <w:sz w:val="28"/>
          <w:szCs w:val="28"/>
        </w:rPr>
        <w:t>левания, условно называемая конечной резидуальной стадией, характеризуется окончательным оформлением патологического двигательного стереотипа, организацией контрактур и деформаций. Отчетливым становится характер психических и речевых расстройств. К речевым</w:t>
      </w:r>
      <w:r>
        <w:rPr>
          <w:noProof/>
          <w:color w:val="000000"/>
          <w:sz w:val="28"/>
          <w:szCs w:val="28"/>
        </w:rPr>
        <w:t xml:space="preserve"> расстройствам относятся псевдобульбарные дизартрии или, в зависимости от формы заболевания, гиперкинетическая или мозжечковая дизартрия, протекающие на фоне общей задержки речевого развития. Психические нарушения развиваются по психоорганическому типу. На</w:t>
      </w:r>
      <w:r>
        <w:rPr>
          <w:noProof/>
          <w:color w:val="000000"/>
          <w:sz w:val="28"/>
          <w:szCs w:val="28"/>
        </w:rPr>
        <w:t>ряду с нарушением эмоционально-волевой сферы и астенизацией имеют место нарушения корковых функций - дизграфия, акалькулия и др., препятствующие обучению ребенка. В этой стадии заболевания дети в части случаев могут сохранять способность самостоятельно или</w:t>
      </w:r>
      <w:r>
        <w:rPr>
          <w:noProof/>
          <w:color w:val="000000"/>
          <w:sz w:val="28"/>
          <w:szCs w:val="28"/>
        </w:rPr>
        <w:t xml:space="preserve"> с поддержкой передвигаться, овладеть письмом, теми или иными элементами самообслуживания, трудовыми процессами. В других случаях быстро нарастают множественные артрогенные контрактуры, тяжелые деформации, фиброзное перерождение мышц, суставов и связок; ка</w:t>
      </w:r>
      <w:r>
        <w:rPr>
          <w:noProof/>
          <w:color w:val="000000"/>
          <w:sz w:val="28"/>
          <w:szCs w:val="28"/>
        </w:rPr>
        <w:t>к правило, не развиваются речь и психика.</w:t>
      </w:r>
    </w:p>
    <w:p w14:paraId="2C25376D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2ACC1263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.4 Классификация и формы детского церебрального паралича</w:t>
      </w:r>
    </w:p>
    <w:p w14:paraId="71EA25DF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3EBBC7E9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клинической практике необходимо различать следующие, наиболее часто встречающиеся, формы (синдромы):</w:t>
      </w:r>
    </w:p>
    <w:p w14:paraId="44F0FEB3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спастическая диплегия (синдром Литтля);</w:t>
      </w:r>
    </w:p>
    <w:p w14:paraId="6C67F6AF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спастиче</w:t>
      </w:r>
      <w:r>
        <w:rPr>
          <w:noProof/>
          <w:color w:val="000000"/>
          <w:sz w:val="28"/>
          <w:szCs w:val="28"/>
        </w:rPr>
        <w:t>ская гемиплегия (детская церебральная гемиплегия, гемипарез);</w:t>
      </w:r>
    </w:p>
    <w:p w14:paraId="6B6F99B9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двойная спастическая гемиплегия (тетраплегия);</w:t>
      </w:r>
    </w:p>
    <w:p w14:paraId="33693BAE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атонически-астатическая форма;</w:t>
      </w:r>
    </w:p>
    <w:p w14:paraId="67234438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гиперкинетическая форма.</w:t>
      </w:r>
    </w:p>
    <w:p w14:paraId="4EFD1985" w14:textId="77777777" w:rsidR="00000000" w:rsidRDefault="008305F2">
      <w:pPr>
        <w:pStyle w:val="3"/>
        <w:keepNext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i/>
          <w:iCs/>
          <w:noProof/>
          <w:color w:val="000000"/>
          <w:sz w:val="28"/>
          <w:szCs w:val="28"/>
        </w:rPr>
        <w:t xml:space="preserve">Спастическая диплегия </w:t>
      </w:r>
    </w:p>
    <w:p w14:paraId="5EC8E2D9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Спастическая диплегия</w:t>
      </w:r>
      <w:r>
        <w:rPr>
          <w:i/>
          <w:iCs/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- наиболее распространенная форма ДЦП, х</w:t>
      </w:r>
      <w:r>
        <w:rPr>
          <w:noProof/>
          <w:color w:val="000000"/>
          <w:sz w:val="28"/>
          <w:szCs w:val="28"/>
        </w:rPr>
        <w:t>арактеризующаяся двигательными нарушениями в верхних и нижних конечностях; причем ноги страдают больше, чем руки. Степень вовлечения в патологический процесс рук может быть различной - от выраженных парезов до легкой неловкости, которая выявляется при разв</w:t>
      </w:r>
      <w:r>
        <w:rPr>
          <w:noProof/>
          <w:color w:val="000000"/>
          <w:sz w:val="28"/>
          <w:szCs w:val="28"/>
        </w:rPr>
        <w:t>итии у ребенка тонкой моторики. Мышечный тонус в ногах резко повышен: ребенок стоит на полусогнутых и приведенных к средней линии ногах; при ходьбе наблюдается перекрещивание ног. Развиваются контрактуры в крупных суставах. Сухожильные рефлексы высокие, от</w:t>
      </w:r>
      <w:r>
        <w:rPr>
          <w:noProof/>
          <w:color w:val="000000"/>
          <w:sz w:val="28"/>
          <w:szCs w:val="28"/>
        </w:rPr>
        <w:t>мечаются клонусы стоп. Вызываются патологические рефлекс. У детей со спастической диплегией отмечается патология формирования теменно-затылочных структур мозга. У некоторых больных со спастической диплегией отмечаются и симптомы расстройства функций лобных</w:t>
      </w:r>
      <w:r>
        <w:rPr>
          <w:noProof/>
          <w:color w:val="000000"/>
          <w:sz w:val="28"/>
          <w:szCs w:val="28"/>
        </w:rPr>
        <w:t xml:space="preserve"> отделов мозга. Вследствие этого отмечаются выраженные астеноадинамические проявления, двигательные нарушения, скованность, которые нередко затрудняют оценку уровня психического развития ребенка.</w:t>
      </w:r>
    </w:p>
    <w:p w14:paraId="5BB38F5F" w14:textId="77777777" w:rsidR="00000000" w:rsidRDefault="008305F2">
      <w:pPr>
        <w:pStyle w:val="3"/>
        <w:keepNext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>
        <w:rPr>
          <w:i/>
          <w:iCs/>
          <w:noProof/>
          <w:color w:val="000000"/>
          <w:sz w:val="28"/>
          <w:szCs w:val="28"/>
        </w:rPr>
        <w:t>Спастическая гемиплегия</w:t>
      </w:r>
    </w:p>
    <w:p w14:paraId="129028F9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При спастической гемиплегии нарушени</w:t>
      </w:r>
      <w:r>
        <w:rPr>
          <w:noProof/>
          <w:color w:val="000000"/>
          <w:sz w:val="28"/>
          <w:szCs w:val="28"/>
        </w:rPr>
        <w:t>я отмечаются преимущественно на одной стороне. В руке больше повышен мышечный тонус сгибателей, а в ноге - разгибателей. Поэтому рука согнута в локтевом суставе, приведена к туловищу, а кисть сжата в кулак. Нога разогнута и повернута внутрь. При ходьбе реб</w:t>
      </w:r>
      <w:r>
        <w:rPr>
          <w:noProof/>
          <w:color w:val="000000"/>
          <w:sz w:val="28"/>
          <w:szCs w:val="28"/>
        </w:rPr>
        <w:t>енок опирается на пальчики. Паретичные конечности отстают в росте от здоровых. Дети с гемипарезом позже овладевают двигательными навыками. В тяжелых случаях уже в первые недели можно отметить ограничение спонтанных движений. Умственная отсталость (от легко</w:t>
      </w:r>
      <w:r>
        <w:rPr>
          <w:noProof/>
          <w:color w:val="000000"/>
          <w:sz w:val="28"/>
          <w:szCs w:val="28"/>
        </w:rPr>
        <w:t>й задержки, до глубокого интеллектуального дефекта) наблюдается примерно у 40% больных. Снижение интеллекта не всегда коррелирует с тяжестью двигательных нарушений.</w:t>
      </w:r>
    </w:p>
    <w:p w14:paraId="3F809CCB" w14:textId="77777777" w:rsidR="00000000" w:rsidRDefault="008305F2">
      <w:pPr>
        <w:pStyle w:val="3"/>
        <w:keepNext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>
        <w:rPr>
          <w:i/>
          <w:iCs/>
          <w:noProof/>
          <w:color w:val="000000"/>
          <w:sz w:val="28"/>
          <w:szCs w:val="28"/>
        </w:rPr>
        <w:t>Двойная гемиплегия</w:t>
      </w:r>
    </w:p>
    <w:p w14:paraId="440BE466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Двойная гемиплегия характеризуется двигательными нарушениями во всех кон</w:t>
      </w:r>
      <w:r>
        <w:rPr>
          <w:noProof/>
          <w:color w:val="000000"/>
          <w:sz w:val="28"/>
          <w:szCs w:val="28"/>
        </w:rPr>
        <w:t>ечностях, однако обычно руки страдают больше, чем ноги. Мышечный тонус часто асимметричен. Тяжелое поражение рук, лицевой мускулатуры и мышц верхней части туловища влечет за собой выраженную задержку речевого и психического развития. Дети не сидят, не ходя</w:t>
      </w:r>
      <w:r>
        <w:rPr>
          <w:noProof/>
          <w:color w:val="000000"/>
          <w:sz w:val="28"/>
          <w:szCs w:val="28"/>
        </w:rPr>
        <w:t>т, не могут себя обслуживать. В дошкольном возрасте, когда двигательная активность становиться более выраженная у некоторых детей появляются гиперкинезы в двигательных отделах рук и ног, а так же оральные синкинезии. У большинства больных выражен псевдобул</w:t>
      </w:r>
      <w:r>
        <w:rPr>
          <w:noProof/>
          <w:color w:val="000000"/>
          <w:sz w:val="28"/>
          <w:szCs w:val="28"/>
        </w:rPr>
        <w:t>ьбарный синдром. Эта форма ДЦП часто сочетается с микроцефалией и малыми аномалиями развития, что свидетельствует о внутриутробном поражении мозга. При двойной гемиплегии не редко наблюдаются эпилептиформные припадки. Бортфельд С.А. отмечает, что при гемип</w:t>
      </w:r>
      <w:r>
        <w:rPr>
          <w:noProof/>
          <w:color w:val="000000"/>
          <w:sz w:val="28"/>
          <w:szCs w:val="28"/>
        </w:rPr>
        <w:t>аретической форме церебрального паралича у ребенка может развиться задержка речевого развития за счет алалии, особенно при поражении левого полушария. В 50% случаев у детей старшего возраста наблюдаются гиперкинезы, которые появляются по мере снижения мыше</w:t>
      </w:r>
      <w:r>
        <w:rPr>
          <w:noProof/>
          <w:color w:val="000000"/>
          <w:sz w:val="28"/>
          <w:szCs w:val="28"/>
        </w:rPr>
        <w:t>чного тонуса, Психическое развитие замедлено. Степень задержки варьируется от легкой до тяжелой. На задержку развития влияет наличие часто возникающих эпилептиформных припадков.</w:t>
      </w:r>
    </w:p>
    <w:p w14:paraId="1745EFEE" w14:textId="77777777" w:rsidR="00000000" w:rsidRDefault="008305F2">
      <w:pPr>
        <w:pStyle w:val="3"/>
        <w:keepNext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>
        <w:rPr>
          <w:i/>
          <w:iCs/>
          <w:noProof/>
          <w:color w:val="000000"/>
          <w:sz w:val="28"/>
          <w:szCs w:val="28"/>
        </w:rPr>
        <w:t>Агонически-астатическая форма</w:t>
      </w:r>
    </w:p>
    <w:p w14:paraId="71122CE3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Агонически-астатическая форма характеризуется мы</w:t>
      </w:r>
      <w:r>
        <w:rPr>
          <w:noProof/>
          <w:color w:val="000000"/>
          <w:sz w:val="28"/>
          <w:szCs w:val="28"/>
        </w:rPr>
        <w:t>шечной гипотонией. При этой форме церебрального паралича на втором-третьем году жизни выявляются симптомы поражения мозжечка: интонцеонный тремор, туловищная атаксия, расстройства координации движений. У этих больных резко страдают статические функции: они</w:t>
      </w:r>
      <w:r>
        <w:rPr>
          <w:noProof/>
          <w:color w:val="000000"/>
          <w:sz w:val="28"/>
          <w:szCs w:val="28"/>
        </w:rPr>
        <w:t xml:space="preserve"> не могут держать голову, сидеть, стоять, ходить, сохранять равновесие. Часты речевые нарушения в форме мозжечковой или псевдобульбарной дизартрии. Отмечается выраженная ЗПР. Степень снижения интеллекта зависит от локализации поражения мозга. При поражении</w:t>
      </w:r>
      <w:r>
        <w:rPr>
          <w:noProof/>
          <w:color w:val="000000"/>
          <w:sz w:val="28"/>
          <w:szCs w:val="28"/>
        </w:rPr>
        <w:t xml:space="preserve"> преимущественно лобных долей доминирует глубокая ЗПР. При преимущественном поражении мозжечка психическое развитие страдает меньше, но в этом случае доминируют симптомы поражения мозжечка.</w:t>
      </w:r>
    </w:p>
    <w:p w14:paraId="6150FFD7" w14:textId="77777777" w:rsidR="00000000" w:rsidRDefault="008305F2">
      <w:pPr>
        <w:pStyle w:val="3"/>
        <w:keepNext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>
        <w:rPr>
          <w:i/>
          <w:iCs/>
          <w:noProof/>
          <w:color w:val="000000"/>
          <w:sz w:val="28"/>
          <w:szCs w:val="28"/>
        </w:rPr>
        <w:t>Гиперкинетическая форма</w:t>
      </w:r>
    </w:p>
    <w:p w14:paraId="7B73D336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Гиперкинетическая форма характеризуется п</w:t>
      </w:r>
      <w:r>
        <w:rPr>
          <w:noProof/>
          <w:color w:val="000000"/>
          <w:sz w:val="28"/>
          <w:szCs w:val="28"/>
        </w:rPr>
        <w:t>реимущественным поражением подкорковых образований при резус-конфликтной беременности. Гиперкинезы появляются после первого года жизни, за исключением тяжелых случаев, когда их можно обнаружить уже на первом году. Гиперкинезы сильнее выражены в мышцах лица</w:t>
      </w:r>
      <w:r>
        <w:rPr>
          <w:noProof/>
          <w:color w:val="000000"/>
          <w:sz w:val="28"/>
          <w:szCs w:val="28"/>
        </w:rPr>
        <w:t>, нижних отделах конечностей и мышцах шеи. Эпилептиформные припадки наблюдаются редко. Часто наблюдаются речевые расстройства. Психическое развитие страдает меньше, чем при других формах, однако тяжелые двигательные нарушения затрудняют развития ребенка, е</w:t>
      </w:r>
      <w:r>
        <w:rPr>
          <w:noProof/>
          <w:color w:val="000000"/>
          <w:sz w:val="28"/>
          <w:szCs w:val="28"/>
        </w:rPr>
        <w:t>го обучения и социальную адаптацию. Среди детей с церебральными параличами больные с гиперкинетической формой в клиническом аспекте и в вопросах реабилитации являются наиболее тяжелым контингентом вследствие выраженных двигательных расстройств, осложненных</w:t>
      </w:r>
      <w:r>
        <w:rPr>
          <w:noProof/>
          <w:color w:val="000000"/>
          <w:sz w:val="28"/>
          <w:szCs w:val="28"/>
        </w:rPr>
        <w:t xml:space="preserve"> другими неврологическими и психическими нарушениями.</w:t>
      </w:r>
    </w:p>
    <w:p w14:paraId="257AC557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При ДЦП (особенно при гиперкинетической форме) довольно часто отмечается снижение остроты слуха, особенно на высокочастотные тона. Это может приводить к нарушению произношения ряда звуков при отсутствии</w:t>
      </w:r>
      <w:r>
        <w:rPr>
          <w:noProof/>
          <w:color w:val="000000"/>
          <w:sz w:val="28"/>
          <w:szCs w:val="28"/>
        </w:rPr>
        <w:t xml:space="preserve"> дизартрии. В дальнейшем отмечаются трудности при обучении этих детей чтению и письму. У некоторых больных отмечается недоразвитие фонематического слуха. Любое нарушение слухового восприятия может привести к задержке речевого развития, а в тяжелых случаях </w:t>
      </w:r>
      <w:r>
        <w:rPr>
          <w:noProof/>
          <w:color w:val="000000"/>
          <w:sz w:val="28"/>
          <w:szCs w:val="28"/>
        </w:rPr>
        <w:t>к глубокому недоразвитию речи.</w:t>
      </w:r>
    </w:p>
    <w:p w14:paraId="71F164DB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Интеллектуальное развитие детей с церебральными параличами протекает в неблагоприятных условиях и часто задерживается и искажается. Интеллект при ДЦП бывает изменен по-разному: примерно 30% детей имеют недоразвитие интеллекта</w:t>
      </w:r>
      <w:r>
        <w:rPr>
          <w:noProof/>
          <w:color w:val="000000"/>
          <w:sz w:val="28"/>
          <w:szCs w:val="28"/>
        </w:rPr>
        <w:t xml:space="preserve"> по типу олигофрении, у 25-30% интеллект сохранен, а у остальных наблюдается задержка интеллектуального развития, обусловленная двигательными, речевыми и сенсорными расстройствами. Надо заметить, что у большинства детей с церебральными параличами наблюдают</w:t>
      </w:r>
      <w:r>
        <w:rPr>
          <w:noProof/>
          <w:color w:val="000000"/>
          <w:sz w:val="28"/>
          <w:szCs w:val="28"/>
        </w:rPr>
        <w:t>ся признаки органического варианта осложненного психического инфантилизма. При осложненном психическом инфантилизме наряду с различными патологическими проявлениями выделяют психическую незрелость - эмоциональная сфера таких детей находится как бы на более</w:t>
      </w:r>
      <w:r>
        <w:rPr>
          <w:noProof/>
          <w:color w:val="000000"/>
          <w:sz w:val="28"/>
          <w:szCs w:val="28"/>
        </w:rPr>
        <w:t xml:space="preserve"> ранней ступени развития, свойственной детям более младшего возраста.</w:t>
      </w:r>
    </w:p>
    <w:p w14:paraId="54B725FC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Таким образом, детские церебральные параличи непрогрессирующие неврологические расстройства, возникающие в результате повреждения или недоразвития нервной системы на ранних этапах онтоге</w:t>
      </w:r>
      <w:r>
        <w:rPr>
          <w:noProof/>
          <w:color w:val="000000"/>
          <w:sz w:val="28"/>
          <w:szCs w:val="28"/>
        </w:rPr>
        <w:t>неза. Они проявляются нарушениями мышечного тонуса и произвольных движений, неспособностью сохранять нормальную позу.</w:t>
      </w:r>
    </w:p>
    <w:p w14:paraId="11391B47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Двигательные нарушения (парезы, параличи, расстройство координации, непроизвольные движения) являются ведущим клиническим синдромом детски</w:t>
      </w:r>
      <w:r>
        <w:rPr>
          <w:noProof/>
          <w:color w:val="000000"/>
          <w:sz w:val="28"/>
          <w:szCs w:val="28"/>
        </w:rPr>
        <w:t>х церебральных параличей.</w:t>
      </w:r>
    </w:p>
    <w:p w14:paraId="56D82764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Двигательные нарушения часто сочетаются с изменениями психики, речи, судорогами.</w:t>
      </w:r>
    </w:p>
    <w:p w14:paraId="3D6C14CD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Классификация клинических форм церебрального паралича учитывает распространенность двигательных нарушений, характер изменения мышечного тонуса, степе</w:t>
      </w:r>
      <w:r>
        <w:rPr>
          <w:noProof/>
          <w:color w:val="000000"/>
          <w:sz w:val="28"/>
          <w:szCs w:val="28"/>
        </w:rPr>
        <w:t>ни выраженности речевых и психических расстройств.</w:t>
      </w:r>
    </w:p>
    <w:p w14:paraId="7666BE68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5EA395FD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.5 Методы лечения и средства реабилитации</w:t>
      </w:r>
    </w:p>
    <w:p w14:paraId="44BDEEA4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4578DA5A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Большая часть традиционных реабилитационных методик, существующих на сегодняшний день, имеет достаточно высокую эффективность при реабилитации детей с диагнозом </w:t>
      </w:r>
      <w:r>
        <w:rPr>
          <w:noProof/>
          <w:color w:val="000000"/>
          <w:sz w:val="28"/>
          <w:szCs w:val="28"/>
        </w:rPr>
        <w:t>ДЦП в возрасте от нескольких недель до двух лет. В этом случае 60-80% больных восстанавливают двигательные и речевые функции, что дает им возможность обслуживать себя, получать образование, участвовать в трудовой деятельности и социальной жизни, иметь семь</w:t>
      </w:r>
      <w:r>
        <w:rPr>
          <w:noProof/>
          <w:color w:val="000000"/>
          <w:sz w:val="28"/>
          <w:szCs w:val="28"/>
        </w:rPr>
        <w:t>ю и детей.</w:t>
      </w:r>
    </w:p>
    <w:p w14:paraId="485D8131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Основные методы лечения ДЦП - лечебная физкультура, медикаменты, хирургическое вмешательство и массаж. Схемы процедуры подбираются индивидуально. При этом стремятся восстановить баланс между мышцами - сгибание и разгибание, несогласованность в р</w:t>
      </w:r>
      <w:r>
        <w:rPr>
          <w:noProof/>
          <w:color w:val="000000"/>
          <w:sz w:val="28"/>
          <w:szCs w:val="28"/>
        </w:rPr>
        <w:t>аботе которых приводит к задержке развития, неправильным позам. Начинать массаж желательно не ранее, чем в полтора месяцы, поскольку в более раннем возрасте причина патологии не совсем ясна.</w:t>
      </w:r>
    </w:p>
    <w:p w14:paraId="46320E1E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комплекс лечения входят также пробежки по беговой дорожке, пере</w:t>
      </w:r>
      <w:r>
        <w:rPr>
          <w:noProof/>
          <w:color w:val="000000"/>
          <w:sz w:val="28"/>
          <w:szCs w:val="28"/>
        </w:rPr>
        <w:t>д которой висит зеркало, что позволяет ребенку видеть себя и корректировать свои движения. Дети катаются на специальном велосипеде с фиксацией рук, ног и спины. Для тех, кто плохо передвигается, существуют специальные ходули. А развивать вестибулярный аппа</w:t>
      </w:r>
      <w:r>
        <w:rPr>
          <w:noProof/>
          <w:color w:val="000000"/>
          <w:sz w:val="28"/>
          <w:szCs w:val="28"/>
        </w:rPr>
        <w:t>рат помогают батуты.</w:t>
      </w:r>
    </w:p>
    <w:p w14:paraId="09545C29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Такие дети с удовлетворением плещутся в бассейне - эта процедура называется бальнеотерапией. В воде у них изменяется масса тела, и они не боятся сделать шаг - некоторые малыши сначала учатся плавать, а потом ходить. Те, кто еще не умее</w:t>
      </w:r>
      <w:r>
        <w:rPr>
          <w:noProof/>
          <w:color w:val="000000"/>
          <w:sz w:val="28"/>
          <w:szCs w:val="28"/>
        </w:rPr>
        <w:t>т ходить, попадают в бассейн при помощи подъемника. Купание дополняет очень эффективный и приятный гидромассаж.</w:t>
      </w:r>
    </w:p>
    <w:p w14:paraId="04603A69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Многим малышам, страдающим ДЦП, назначают грязелечение. Грязь оказывает общерефлекторное химическое действие, стимулирует нервные окончания. Теп</w:t>
      </w:r>
      <w:r>
        <w:rPr>
          <w:noProof/>
          <w:color w:val="000000"/>
          <w:sz w:val="28"/>
          <w:szCs w:val="28"/>
        </w:rPr>
        <w:t>лая грязь - хорошее средство при гипертонусе. Снять спастику мышц при ДЦП помогают электрофорезы, а для улучшения сосудистой регуляции используют магнитотерапию. Неотъемлемая часть лечения - физиотерапия и парафинотерапия.</w:t>
      </w:r>
    </w:p>
    <w:p w14:paraId="7AAD7361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Еще одна очень важная деталь, о к</w:t>
      </w:r>
      <w:r>
        <w:rPr>
          <w:noProof/>
          <w:color w:val="000000"/>
          <w:sz w:val="28"/>
          <w:szCs w:val="28"/>
        </w:rPr>
        <w:t>оторой обязательно должны знать родители, - ребенка с ДЦП должен осмотреть логопед. Задержка двигательного развития часто сопровождается замедлением развития психического и речевого. При гипертонусе даже язык ребенка бывает в тонусе. Это мешает ему разгова</w:t>
      </w:r>
      <w:r>
        <w:rPr>
          <w:noProof/>
          <w:color w:val="000000"/>
          <w:sz w:val="28"/>
          <w:szCs w:val="28"/>
        </w:rPr>
        <w:t>ривать, поэтому может быть нужен логопедический массаж и курс медикаментозной терапии.</w:t>
      </w:r>
    </w:p>
    <w:p w14:paraId="6B305B01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Терапия стволовыми клетками открывает принципиально новые возможности в лечении ДЦП. Трансплантированные в мозг стволовые клетки способны стимулировать репарацию нервной</w:t>
      </w:r>
      <w:r>
        <w:rPr>
          <w:noProof/>
          <w:color w:val="000000"/>
          <w:sz w:val="28"/>
          <w:szCs w:val="28"/>
        </w:rPr>
        <w:t xml:space="preserve"> ткани и тем самым содействовать функциональному восстановлению и лечению поврежденного мозга. Методика лечения стволовыми клетками детей с ДЦП сугубо индивидуальна и зависит от возраста, формы и степени тяжести заболевания. В результате лечения ДЦП стволо</w:t>
      </w:r>
      <w:r>
        <w:rPr>
          <w:noProof/>
          <w:color w:val="000000"/>
          <w:sz w:val="28"/>
          <w:szCs w:val="28"/>
        </w:rPr>
        <w:t>выми клетками значительно улучшается двигательная активность, а у детей с отставанием в психоэмоциональном развитии появляется положительная динамика. В легких случаях ДЦП стволовые клетки способны вылечить ребенка.</w:t>
      </w:r>
    </w:p>
    <w:p w14:paraId="39201E7D" w14:textId="77777777" w:rsidR="00000000" w:rsidRDefault="008305F2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>
        <w:rPr>
          <w:i/>
          <w:iCs/>
          <w:noProof/>
          <w:color w:val="000000"/>
          <w:sz w:val="28"/>
          <w:szCs w:val="28"/>
        </w:rPr>
        <w:t>Система интенсивной нейрофизиологической</w:t>
      </w:r>
      <w:r>
        <w:rPr>
          <w:i/>
          <w:iCs/>
          <w:noProof/>
          <w:color w:val="000000"/>
          <w:sz w:val="28"/>
          <w:szCs w:val="28"/>
        </w:rPr>
        <w:t xml:space="preserve"> реабилитации (метод Козявкина)</w:t>
      </w:r>
    </w:p>
    <w:p w14:paraId="203E7542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Методика Козявкина (Система интенсивной нейрофизиологической реабилитации, СИНР) - высокоэффективная технология лечения пациентов с детским церебральным параличом, остеохондрозом, последствиями травм и органических поражений</w:t>
      </w:r>
      <w:r>
        <w:rPr>
          <w:noProof/>
          <w:color w:val="000000"/>
          <w:sz w:val="28"/>
          <w:szCs w:val="28"/>
        </w:rPr>
        <w:t xml:space="preserve"> нервной системы.</w:t>
      </w:r>
    </w:p>
    <w:p w14:paraId="17252245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В основе системы реабилитации лежит полимодальный подход с применением разносторонних методов влияния на пациента. Основным компонентом методики является биомеханическая коррекция позвоночника и крупных суставов, в сочетании с комплексом </w:t>
      </w:r>
      <w:r>
        <w:rPr>
          <w:noProof/>
          <w:color w:val="000000"/>
          <w:sz w:val="28"/>
          <w:szCs w:val="28"/>
        </w:rPr>
        <w:t>лечебных мероприятий: рефлексотерапией, лечебной физкультурой, системой массажа, ритмической гимнастикой, механотерапией и апитерапией.</w:t>
      </w:r>
    </w:p>
    <w:p w14:paraId="06A07AE0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Для формирования правильного стереотипа движений используется программа биодинамической коррекции движений с применением</w:t>
      </w:r>
      <w:r>
        <w:rPr>
          <w:noProof/>
          <w:color w:val="000000"/>
          <w:sz w:val="28"/>
          <w:szCs w:val="28"/>
        </w:rPr>
        <w:t xml:space="preserve"> костюма «Спираль». </w:t>
      </w:r>
    </w:p>
    <w:p w14:paraId="559693A1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Путем стимуляции компенсаторных возможностей детского организма и активирования пластичности мозга эта система создает в организме ребенка новое функциональное состояние, которое открывает возможности для более быстрого моторного и пси</w:t>
      </w:r>
      <w:r>
        <w:rPr>
          <w:noProof/>
          <w:color w:val="000000"/>
          <w:sz w:val="28"/>
          <w:szCs w:val="28"/>
        </w:rPr>
        <w:t xml:space="preserve">хического развития ребенка. </w:t>
      </w:r>
    </w:p>
    <w:p w14:paraId="0CAA606E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Разносторонние лечебные влияния этого метода, взаимно дополняющие и усиливающие друг друга, направлены на достижение основной цели реабилитации - на улучшение качества жизни пациентов. </w:t>
      </w:r>
    </w:p>
    <w:p w14:paraId="7F4226BC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Важно отметить, что эта система не являет</w:t>
      </w:r>
      <w:r>
        <w:rPr>
          <w:noProof/>
          <w:color w:val="000000"/>
          <w:sz w:val="28"/>
          <w:szCs w:val="28"/>
        </w:rPr>
        <w:t>ся альтернативной к существующим методам реабилитации, она лишь дополняет и существенно расширяет эффективность применения существующих методов восстановительного лечения. Созданное в результате применения СИНР новое функциональное состояние, на фоне норма</w:t>
      </w:r>
      <w:r>
        <w:rPr>
          <w:noProof/>
          <w:color w:val="000000"/>
          <w:sz w:val="28"/>
          <w:szCs w:val="28"/>
        </w:rPr>
        <w:t xml:space="preserve">лизации мышечного тонуса, восстановления подвижности суставов, улучшения трофики и циркуляции крови, открывает принципиально новые возможности для развития ребенка и повышает результативность применения других методик реабилитации. </w:t>
      </w:r>
    </w:p>
    <w:p w14:paraId="27D50524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Метод Козявкина был раз</w:t>
      </w:r>
      <w:r>
        <w:rPr>
          <w:noProof/>
          <w:color w:val="000000"/>
          <w:sz w:val="28"/>
          <w:szCs w:val="28"/>
        </w:rPr>
        <w:t>работан в Украине более 15 лет назад, и с тех пор более 15 тысяч пациентов, включая около 7 тысяч больных из Германии, Австрии, Швейцарии, Франции и многих других стран мира прошли курс реабилитации по этой системе. Более 40 семей из США также неоднократно</w:t>
      </w:r>
      <w:r>
        <w:rPr>
          <w:noProof/>
          <w:color w:val="000000"/>
          <w:sz w:val="28"/>
          <w:szCs w:val="28"/>
        </w:rPr>
        <w:t xml:space="preserve"> побывали в Украине и успешно прошли курс интенсивной нейрореабилитации. </w:t>
      </w:r>
    </w:p>
    <w:p w14:paraId="3232FFE2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Еще в 1993 году эта система реабилитации была официально признана в Украине и благодаря своей эффективности получила широкий международный авторитет. В энциклопедическом издании по д</w:t>
      </w:r>
      <w:r>
        <w:rPr>
          <w:noProof/>
          <w:color w:val="000000"/>
          <w:sz w:val="28"/>
          <w:szCs w:val="28"/>
        </w:rPr>
        <w:t xml:space="preserve">етской ортопедии под редакцией немецкого профессора Ниетарда еще в 1997 году Методика Козявкина была включена в четверку наиболее эффективных консервативных методов реабилитации пациентов с ДЦП. </w:t>
      </w:r>
    </w:p>
    <w:p w14:paraId="698F57B7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Статистический анализ медицинских данных группы</w:t>
      </w:r>
      <w:r>
        <w:rPr>
          <w:noProof/>
          <w:color w:val="000000"/>
          <w:sz w:val="28"/>
          <w:szCs w:val="28"/>
        </w:rPr>
        <w:t xml:space="preserve"> 12 256 пациентов, прошедших курс реабилитации по Методу Козявкина, подтвердил высокую эффективность этой системы. Нормализация мышечного тонуса была отмечена у 94% пациентов, навыки контроля головы в лежачем положении - у 75% пациентов, 62% пациентов, кот</w:t>
      </w:r>
      <w:r>
        <w:rPr>
          <w:noProof/>
          <w:color w:val="000000"/>
          <w:sz w:val="28"/>
          <w:szCs w:val="28"/>
        </w:rPr>
        <w:t xml:space="preserve">орые ранее не могли сидеть, освоили этот навык; формирование навыков самостоятельной ходьбы зафиксировано у 19% пациентов, которые раньше не ходили, а 87% пациентов после курса реабилитации смогли открыть спастически сжатую в кулак кисть. </w:t>
      </w:r>
    </w:p>
    <w:p w14:paraId="3B2506C9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Реабилитация по </w:t>
      </w:r>
      <w:r>
        <w:rPr>
          <w:noProof/>
          <w:color w:val="000000"/>
          <w:sz w:val="28"/>
          <w:szCs w:val="28"/>
        </w:rPr>
        <w:t>методу Козявкина проводится во Львове и Трускавце (Украина). В июле 2003 года, наряду с Реабилитационным центром «Элита» и Институтом проблем медицинской реабилитации, в Трускавце введена в действие Международная клиника восстановительного лечения, построе</w:t>
      </w:r>
      <w:r>
        <w:rPr>
          <w:noProof/>
          <w:color w:val="000000"/>
          <w:sz w:val="28"/>
          <w:szCs w:val="28"/>
        </w:rPr>
        <w:t xml:space="preserve">нная с учетом особенностей реабилитации пациентов, больных детским церебральным параличом. </w:t>
      </w:r>
    </w:p>
    <w:p w14:paraId="168217CD" w14:textId="77777777" w:rsidR="00000000" w:rsidRDefault="008305F2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>
        <w:rPr>
          <w:i/>
          <w:iCs/>
          <w:noProof/>
          <w:color w:val="000000"/>
          <w:sz w:val="28"/>
          <w:szCs w:val="28"/>
        </w:rPr>
        <w:t>Нейро-развивающая терапия (Бобат-терапия)</w:t>
      </w:r>
    </w:p>
    <w:p w14:paraId="17D7D197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Значительный вклад в развитие методов реабилитации ДЦП внесли Берта и Карел Бобат. Еще в 40-х годах XX века они начали раз</w:t>
      </w:r>
      <w:r>
        <w:rPr>
          <w:noProof/>
          <w:color w:val="000000"/>
          <w:sz w:val="28"/>
          <w:szCs w:val="28"/>
        </w:rPr>
        <w:t xml:space="preserve">рабатывать свой подход, который базировался на клинических наблюдениях Берты Бобат. Их взгляды находились под влиянием существующей в то время теории рефлекторного и иерархического созревания нервной системы. Благодаря своим публикациям, лекциям и курсам, </w:t>
      </w:r>
      <w:r>
        <w:rPr>
          <w:noProof/>
          <w:color w:val="000000"/>
          <w:sz w:val="28"/>
          <w:szCs w:val="28"/>
        </w:rPr>
        <w:t>которые интенсивно проводили как они лично, так и их ученики, Бобат-концепция, известная также как «Нейро-развивающая терапия» (Neuro Developmental Treatment, NDT) широко распространилась по всему миру и оказала существенное влияние на общее развитие принц</w:t>
      </w:r>
      <w:r>
        <w:rPr>
          <w:noProof/>
          <w:color w:val="000000"/>
          <w:sz w:val="28"/>
          <w:szCs w:val="28"/>
        </w:rPr>
        <w:t>ипов реабилитации детей с ДЦП после второй мировой войны.</w:t>
      </w:r>
    </w:p>
    <w:p w14:paraId="4D905796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Согласно Бобат, моторные проблемы при церебральных параличах возникают вследствие поражения центральной нервной системы. При этом нарушается развитие постуральних антигравитационных механизмов, заме</w:t>
      </w:r>
      <w:r>
        <w:rPr>
          <w:noProof/>
          <w:color w:val="000000"/>
          <w:sz w:val="28"/>
          <w:szCs w:val="28"/>
        </w:rPr>
        <w:t>дляется и искажается нормальное моторное развитие ребенка.</w:t>
      </w:r>
    </w:p>
    <w:p w14:paraId="357CE524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Целью восстановительного лечения этих детей является стимуляция нормального моторного развития и профилактика возникновения контрактур и деформаций.</w:t>
      </w:r>
    </w:p>
    <w:p w14:paraId="136F7324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Нейро-развивающий подход Бобатов был направлен н</w:t>
      </w:r>
      <w:r>
        <w:rPr>
          <w:noProof/>
          <w:color w:val="000000"/>
          <w:sz w:val="28"/>
          <w:szCs w:val="28"/>
        </w:rPr>
        <w:t>а сенсомоторные компоненты мышечного тонуса, рефлексов, патологических двигательных моделей, постурального контроля, органов чувств, восприятия и памяти - то есть на те компоненты, которые наиболее вероятно нарушаются при поражении центральной нервной сист</w:t>
      </w:r>
      <w:r>
        <w:rPr>
          <w:noProof/>
          <w:color w:val="000000"/>
          <w:sz w:val="28"/>
          <w:szCs w:val="28"/>
        </w:rPr>
        <w:t>емы.</w:t>
      </w:r>
    </w:p>
    <w:p w14:paraId="35A0F67C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Основой подхода было применение специальных положений тела ребенка, приемов ухода за ним, которые контролировали сенсорные стимулы к нервной системе. Они использовались как для снижения спастики мышц, патологических рефлексов и патологических двигател</w:t>
      </w:r>
      <w:r>
        <w:rPr>
          <w:noProof/>
          <w:color w:val="000000"/>
          <w:sz w:val="28"/>
          <w:szCs w:val="28"/>
        </w:rPr>
        <w:t>ьных моделей, так и для создания нормального мышечного тонуса, реакций равновесия и правильных двигательных моделей. Ребенок был сравнительно пассивным реципиентом нейро-развивающего лечения. Нормальная последовательность моторного развития считалась одним</w:t>
      </w:r>
      <w:r>
        <w:rPr>
          <w:noProof/>
          <w:color w:val="000000"/>
          <w:sz w:val="28"/>
          <w:szCs w:val="28"/>
        </w:rPr>
        <w:t xml:space="preserve"> из основных теоретических постулатов.</w:t>
      </w:r>
    </w:p>
    <w:p w14:paraId="7B1CB4AE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Со временем, благодаря своему личному опыту, а также благодаря новым достижениям нейрофизиологии, Бобаты несколько изменили свой подход и сместили акценты на другие аспекты лечения. В своей последней публикации в 1984</w:t>
      </w:r>
      <w:r>
        <w:rPr>
          <w:noProof/>
          <w:color w:val="000000"/>
          <w:sz w:val="28"/>
          <w:szCs w:val="28"/>
        </w:rPr>
        <w:t xml:space="preserve"> году они описали, как изменялись основные теоретические основы их концепции. </w:t>
      </w:r>
    </w:p>
    <w:p w14:paraId="174C7BE9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Сначала они отстаивали необходимость ставить ребенка в специальные «положения, подавляющие патологические рефлексы». Хотя пребывание ребенка в этих положениях и приводило к сниж</w:t>
      </w:r>
      <w:r>
        <w:rPr>
          <w:noProof/>
          <w:color w:val="000000"/>
          <w:sz w:val="28"/>
          <w:szCs w:val="28"/>
        </w:rPr>
        <w:t>ению спастики, но Бобаты впоследствии пришли к выводу, что это снижение тонуса временное и не сохраняется при выполнении ребенком других движений.</w:t>
      </w:r>
    </w:p>
    <w:p w14:paraId="6C3A677E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В дальнейшем они подчеркивали важность влияния на «ключевые точки контроля». При этом влияние физиотерапевта </w:t>
      </w:r>
      <w:r>
        <w:rPr>
          <w:noProof/>
          <w:color w:val="000000"/>
          <w:sz w:val="28"/>
          <w:szCs w:val="28"/>
        </w:rPr>
        <w:t xml:space="preserve">проводилось во время двигательной активности ребенка и было направлено на подавление патологических двигательных моделей и стимулирование развития более правильных движений. </w:t>
      </w:r>
    </w:p>
    <w:p w14:paraId="17A1426A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своей последней публикации авторы пришли к выводу, что они слишком много вниман</w:t>
      </w:r>
      <w:r>
        <w:rPr>
          <w:noProof/>
          <w:color w:val="000000"/>
          <w:sz w:val="28"/>
          <w:szCs w:val="28"/>
        </w:rPr>
        <w:t>ия уделяли развитию автоматических реакций выпрямления, придерживаясь неправильного предположения, что ребенок сможет спонтанно перенести этот опыт (навык) на сознательно контролируемые движения. После этого они начали больше развивать у ребенка возможност</w:t>
      </w:r>
      <w:r>
        <w:rPr>
          <w:noProof/>
          <w:color w:val="000000"/>
          <w:sz w:val="28"/>
          <w:szCs w:val="28"/>
        </w:rPr>
        <w:t>и самому руководить своими движениями и особенно равновесием. Они также пришли к выводу, что было ошибочным содействовать двигательному развитию ребенка, жестко соблюдая нормальную последовательность моторного развития.</w:t>
      </w:r>
    </w:p>
    <w:p w14:paraId="207D96E1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Рефлексная локомоция (Войта-терапия)</w:t>
      </w:r>
    </w:p>
    <w:p w14:paraId="0D11FC53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1954 году чешский врач Вацлав Войта, много лет работавший в Мюнхенском центре ДЦП, предложил основные модели рефлекторного движения вперед, которые позже были классифицированы и предложены как метод терапии - рефлексная локомоция или, по имени автора, В</w:t>
      </w:r>
      <w:r>
        <w:rPr>
          <w:noProof/>
          <w:color w:val="000000"/>
          <w:sz w:val="28"/>
          <w:szCs w:val="28"/>
        </w:rPr>
        <w:t>ойта-терапия.</w:t>
      </w:r>
    </w:p>
    <w:p w14:paraId="0609B3AE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Принципом Войта-терапии является влияние не только на двигательную сферу, но и на все тело - на сенсорную, вегетативную и психическую системы. При проведении терапии наблюдаются изменения частоты пульса, дыхания и кровяного давления. Основная</w:t>
      </w:r>
      <w:r>
        <w:rPr>
          <w:noProof/>
          <w:color w:val="000000"/>
          <w:sz w:val="28"/>
          <w:szCs w:val="28"/>
        </w:rPr>
        <w:t xml:space="preserve"> задача методики - формирование двигательных навыков, соответствующих возрасту ребенка. Для решения этой задачи используют рефлексы ползания и поворота. Их основные феномены влияют на управление телом в целом, его вертикализацию и возможность движения впер</w:t>
      </w:r>
      <w:r>
        <w:rPr>
          <w:noProof/>
          <w:color w:val="000000"/>
          <w:sz w:val="28"/>
          <w:szCs w:val="28"/>
        </w:rPr>
        <w:t>ед.</w:t>
      </w:r>
    </w:p>
    <w:p w14:paraId="3D3EBE2D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Практическим результатом Войта-терапии является формирование правильных двигательных привычек. Эффективность терапии определяется при помощи Войта-диагностики и клинических данных. </w:t>
      </w:r>
    </w:p>
    <w:p w14:paraId="2B12A562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Войта-терапия как метод реабилитации детей с двигательными нарушениями</w:t>
      </w:r>
      <w:r>
        <w:rPr>
          <w:noProof/>
          <w:color w:val="000000"/>
          <w:sz w:val="28"/>
          <w:szCs w:val="28"/>
        </w:rPr>
        <w:t xml:space="preserve"> может быть реализован при частом повторении упражнений в течение длительного времени (3-4 раза в день по 20-30 минут на протяжении не менее одного года), и потому рассчитан на интеграцию родителей в процесс реабилитации. Родители проходят период обучения </w:t>
      </w:r>
      <w:r>
        <w:rPr>
          <w:noProof/>
          <w:color w:val="000000"/>
          <w:sz w:val="28"/>
          <w:szCs w:val="28"/>
        </w:rPr>
        <w:t xml:space="preserve">в Центре реабилитации под руководством специалиста Войта-терапевта с дальнейшим проведением упражнений дома. Войта-терапевт периодически проводит коррекцию комплекса упражнений во время консультаций или повторных курсов реабилитации в Центре. </w:t>
      </w:r>
    </w:p>
    <w:p w14:paraId="055F5CB3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Выполнение у</w:t>
      </w:r>
      <w:r>
        <w:rPr>
          <w:noProof/>
          <w:color w:val="000000"/>
          <w:sz w:val="28"/>
          <w:szCs w:val="28"/>
        </w:rPr>
        <w:t>пражнения состоит в фиксации ребенка в позе рефлекса и ручном воздействии на зоны поражения. Выбор такой зоны производится индивидуально и зависит от вида двигательных нарушений и реакций-откликов. Влияние на зоны стимуляции не вызывает боли. Негативное по</w:t>
      </w:r>
      <w:r>
        <w:rPr>
          <w:noProof/>
          <w:color w:val="000000"/>
          <w:sz w:val="28"/>
          <w:szCs w:val="28"/>
        </w:rPr>
        <w:t>ведение ребенка на вынужденное положение во время проведения терапии может быть проявлением страха или естественного протеста, особенно у самых младших детей. Негативное поведение ребенка не должно быть проявлением агрессии и должна быть устранена методами</w:t>
      </w:r>
      <w:r>
        <w:rPr>
          <w:noProof/>
          <w:color w:val="000000"/>
          <w:sz w:val="28"/>
          <w:szCs w:val="28"/>
        </w:rPr>
        <w:t xml:space="preserve"> психологической коррекции. Кроме того, необходима предварительная психологическая подготовка родителей к проведению терапии и ожидаемых результатов. </w:t>
      </w:r>
    </w:p>
    <w:p w14:paraId="3673E611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Перед началом проведения Войта-терапии самым младшим детям проводится Войта-диагностика, их осматривают н</w:t>
      </w:r>
      <w:r>
        <w:rPr>
          <w:noProof/>
          <w:color w:val="000000"/>
          <w:sz w:val="28"/>
          <w:szCs w:val="28"/>
        </w:rPr>
        <w:t>евролог и педиатр, а, кроме того, применяются дополнительные обследования по показаниям.</w:t>
      </w:r>
    </w:p>
    <w:p w14:paraId="174DE602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При введении Войта-терапии как реабилитационной методики целесообразно использовать ее самостоятельно. Прежде всего, это связано с расчетом адекватной нагрузки. Войта-</w:t>
      </w:r>
      <w:r>
        <w:rPr>
          <w:noProof/>
          <w:color w:val="000000"/>
          <w:sz w:val="28"/>
          <w:szCs w:val="28"/>
        </w:rPr>
        <w:t xml:space="preserve">терапия несовместима с электропроцедурами и электростимуляцией мышц. </w:t>
      </w:r>
    </w:p>
    <w:p w14:paraId="227D8750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Эффективность Войта-терпии зависит от срока начатого лечения, «зрелости» функциональных систем нервной системы и степени и стадии расстройств двигательной сферы. Лечение по методу Войта </w:t>
      </w:r>
      <w:r>
        <w:rPr>
          <w:noProof/>
          <w:color w:val="000000"/>
          <w:sz w:val="28"/>
          <w:szCs w:val="28"/>
        </w:rPr>
        <w:t>дает возможность начать лечение двигательных расстройств с периода новорожденности. Наибольшая эффективность лечения достигается после предварительного ознакомления родителей с методикой и их достаточной психологической подготовкой при собственноручном дли</w:t>
      </w:r>
      <w:r>
        <w:rPr>
          <w:noProof/>
          <w:color w:val="000000"/>
          <w:sz w:val="28"/>
          <w:szCs w:val="28"/>
        </w:rPr>
        <w:t>тельном беспрерывном выполнении методики лечения.</w:t>
      </w:r>
    </w:p>
    <w:p w14:paraId="44BCBE76" w14:textId="77777777" w:rsidR="00000000" w:rsidRDefault="008305F2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>
        <w:rPr>
          <w:i/>
          <w:iCs/>
          <w:noProof/>
          <w:color w:val="000000"/>
          <w:sz w:val="28"/>
          <w:szCs w:val="28"/>
        </w:rPr>
        <w:t>Кондуктивная педагогика (метод Петьо)</w:t>
      </w:r>
    </w:p>
    <w:p w14:paraId="17E389C4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Кондуктивная педагогика была разработана после Второй мировой войны венгерским врачом и педагогом Андрашем Петьо (Andras Peto). Сначала этот подход использовался только</w:t>
      </w:r>
      <w:r>
        <w:rPr>
          <w:noProof/>
          <w:color w:val="000000"/>
          <w:sz w:val="28"/>
          <w:szCs w:val="28"/>
        </w:rPr>
        <w:t xml:space="preserve"> в институте кондуктивной педагогики в Будапеште, носящем имя автора, а со временем приобрел популярность и стал применяться во многих странах мира.</w:t>
      </w:r>
    </w:p>
    <w:p w14:paraId="0F28CFF7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Кондуктивная педагогика базируется преимущественно на образовательной модели вмешательства и объединяет пед</w:t>
      </w:r>
      <w:r>
        <w:rPr>
          <w:noProof/>
          <w:color w:val="000000"/>
          <w:sz w:val="28"/>
          <w:szCs w:val="28"/>
        </w:rPr>
        <w:t>агогические и реабилитационные цели в одной программе. Эта концепция направлена на то, чтобы помочь детям с двигательными нарушениями приобрести «ортофункции», что определяется как способность принимать участие и функционировать в обществе, несмотря на сво</w:t>
      </w:r>
      <w:r>
        <w:rPr>
          <w:noProof/>
          <w:color w:val="000000"/>
          <w:sz w:val="28"/>
          <w:szCs w:val="28"/>
        </w:rPr>
        <w:t>ю моторную неполноценность. Кондуктивная педагогика основывается на идее, что нервная система, несмотря на повреждения, все-таки имеет возможности для формирования новых нервных связей.</w:t>
      </w:r>
    </w:p>
    <w:p w14:paraId="2BBEED34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По мнению профессора Петьо, моторные нарушения развиваются не только з</w:t>
      </w:r>
      <w:r>
        <w:rPr>
          <w:noProof/>
          <w:color w:val="000000"/>
          <w:sz w:val="28"/>
          <w:szCs w:val="28"/>
        </w:rPr>
        <w:t>а счет повреждения центральной нервной системы, но в основном из-за недостаточности координации и взаимодействия между разными отделами мозга и их функциями. Эта способность нервной системы может быть мобилизована с помощью соответствующим образом направле</w:t>
      </w:r>
      <w:r>
        <w:rPr>
          <w:noProof/>
          <w:color w:val="000000"/>
          <w:sz w:val="28"/>
          <w:szCs w:val="28"/>
        </w:rPr>
        <w:t>нного, активного процесса обучения.</w:t>
      </w:r>
    </w:p>
    <w:p w14:paraId="569EBFC0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При лечении больных ДЦП занятия проводятся в специализированных группах численностью от 10 до 25 детей. Дети вместе занимаются, наблюдают и поощряют друг друга к выполнению упражнений. Кондукторы руководят группой и обес</w:t>
      </w:r>
      <w:r>
        <w:rPr>
          <w:noProof/>
          <w:color w:val="000000"/>
          <w:sz w:val="28"/>
          <w:szCs w:val="28"/>
        </w:rPr>
        <w:t>печивают мотивирующее окружение и эмоциональную поддержку. Цели программы определяются общим уровнем развития группы и умениями каждого отдельного ребенка.</w:t>
      </w:r>
    </w:p>
    <w:p w14:paraId="232F1D1E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Занятия в группах являются структурированными и проводятся в соответствии с разработанной программой</w:t>
      </w:r>
      <w:r>
        <w:rPr>
          <w:noProof/>
          <w:color w:val="000000"/>
          <w:sz w:val="28"/>
          <w:szCs w:val="28"/>
        </w:rPr>
        <w:t>. Программа включает в себя блоки, состоящие из комплексов упражнений и педагогических занятий, которые проводятся в игровой форме. Комплексы упражнений, а также входящие в них задачи, подбираются в зависимости от характера патологии ребенка, его двигатель</w:t>
      </w:r>
      <w:r>
        <w:rPr>
          <w:noProof/>
          <w:color w:val="000000"/>
          <w:sz w:val="28"/>
          <w:szCs w:val="28"/>
        </w:rPr>
        <w:t>ных и интеллектуальных возможностей. Все упражнения комплекса базируются на физиологических движениях.</w:t>
      </w:r>
    </w:p>
    <w:p w14:paraId="617CBEBF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комплекс входят упражнения с разными предметами и спортивными снарядами, упражнения с мячом, на ступеньках, на гимнастической лавке, с гимнастической п</w:t>
      </w:r>
      <w:r>
        <w:rPr>
          <w:noProof/>
          <w:color w:val="000000"/>
          <w:sz w:val="28"/>
          <w:szCs w:val="28"/>
        </w:rPr>
        <w:t>алкой, а также ходьба с усложненными задачами и упражнениями возле шведской стенки. При проведении двигательных упражнений используется специально разработанное для этой методики мебельное оборудование - лесенки, столы, боксы, изготовленные из деревянных з</w:t>
      </w:r>
      <w:r>
        <w:rPr>
          <w:noProof/>
          <w:color w:val="000000"/>
          <w:sz w:val="28"/>
          <w:szCs w:val="28"/>
        </w:rPr>
        <w:t>акругленных лакированных планок.</w:t>
      </w:r>
    </w:p>
    <w:p w14:paraId="09AE7DBB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Во время занятий широко применяются ритм и песни в технике, которая называется «ритмическое намерение» (rhythmical intention). Ритмическое намерение - это словесные ритмические инструкции, которые подаются во время выполне</w:t>
      </w:r>
      <w:r>
        <w:rPr>
          <w:noProof/>
          <w:color w:val="000000"/>
          <w:sz w:val="28"/>
          <w:szCs w:val="28"/>
        </w:rPr>
        <w:t>ния серии задач. С помощью ритма, песен и стишков задается фоновый ритм двигательной активности, который содействует обучению и мотивации ребенка, а также помогает привлечь внимание к тому движению, которое осуществляется в данный момент.</w:t>
      </w:r>
    </w:p>
    <w:p w14:paraId="061A2855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Эффективность уча</w:t>
      </w:r>
      <w:r>
        <w:rPr>
          <w:noProof/>
          <w:color w:val="000000"/>
          <w:sz w:val="28"/>
          <w:szCs w:val="28"/>
        </w:rPr>
        <w:t>стия ребенка в реабилитационном процессе зависит в значительной степени от его мотивации. Как правило, дети с ДЦП пассивны в своих действиях. Метод кондуктивной педагогики требует активного участия ребенка в преодолении своей моторной неполноценности. Прав</w:t>
      </w:r>
      <w:r>
        <w:rPr>
          <w:noProof/>
          <w:color w:val="000000"/>
          <w:sz w:val="28"/>
          <w:szCs w:val="28"/>
        </w:rPr>
        <w:t xml:space="preserve">ильно поставленная цель дает ребенку должную мотивацию к занятиям, повышает самооценку. Программа занятий предусматривает непрерывное участие ребенка в разных видах деятельности, которые учат детей думать и действовать в разных ситуациях. Большое значение </w:t>
      </w:r>
      <w:r>
        <w:rPr>
          <w:noProof/>
          <w:color w:val="000000"/>
          <w:sz w:val="28"/>
          <w:szCs w:val="28"/>
        </w:rPr>
        <w:t>в формировании мотивации имеет стремление ребенка к успеху и достижению прогнозируемого результата. Поэтому даже очень незначительный успех получает положительную поддержку и поощрение у кондукторов.</w:t>
      </w:r>
    </w:p>
    <w:p w14:paraId="3489FD9A" w14:textId="77777777" w:rsidR="00000000" w:rsidRDefault="008305F2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>
        <w:rPr>
          <w:i/>
          <w:iCs/>
          <w:noProof/>
          <w:color w:val="000000"/>
          <w:sz w:val="28"/>
          <w:szCs w:val="28"/>
        </w:rPr>
        <w:t>Иппотерапия</w:t>
      </w:r>
    </w:p>
    <w:p w14:paraId="2CD2C3AE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Иппотерапия (от греческого «hippos» - конь) </w:t>
      </w:r>
      <w:r>
        <w:rPr>
          <w:noProof/>
          <w:color w:val="000000"/>
          <w:sz w:val="28"/>
          <w:szCs w:val="28"/>
        </w:rPr>
        <w:t>- метод лечения, основанный на взаимодействии ребенка с лошадью, адаптированной к возможностям ребенка в обучении верховой езде. При верховой езде мышцы спины животных, осуществляя трехмерные движения, массируют мышцы ног ребенка - внутреннюю сторону бедер</w:t>
      </w:r>
      <w:r>
        <w:rPr>
          <w:noProof/>
          <w:color w:val="000000"/>
          <w:sz w:val="28"/>
          <w:szCs w:val="28"/>
        </w:rPr>
        <w:t>, икроножные мышцы, голеностоп, паховую область. Всадник, стараясь принять на лошади более надежную и удобную посадку, вынужден плотнее прижимать ноги к лошади, что увеличивает силу воздействия на его мышцы.</w:t>
      </w:r>
    </w:p>
    <w:p w14:paraId="2CA9AFAC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процессе верховой езды в работу включаются все</w:t>
      </w:r>
      <w:r>
        <w:rPr>
          <w:noProof/>
          <w:color w:val="000000"/>
          <w:sz w:val="28"/>
          <w:szCs w:val="28"/>
        </w:rPr>
        <w:t xml:space="preserve"> основные группы мышц тела. Это происходит на рефлекторном уровне, поскольку ребенок-всадник, двигаясь вместе с конем, инстинктивно стремится сохранить равновесие, чтобы не упасть, тем самым побуждая к активной работе как здоровые, так и пораженные мышцы, </w:t>
      </w:r>
      <w:r>
        <w:rPr>
          <w:noProof/>
          <w:color w:val="000000"/>
          <w:sz w:val="28"/>
          <w:szCs w:val="28"/>
        </w:rPr>
        <w:t>не замечая этого. Механизм воздействия иппотерапии на организм человека такой же, как и любой другой формы лечебной физкультуры - под влиянием физических упражнений усиливаются функции вегетативных систем.</w:t>
      </w:r>
    </w:p>
    <w:p w14:paraId="04C51B93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При сильном спастическом сведении ног дети часто н</w:t>
      </w:r>
      <w:r>
        <w:rPr>
          <w:noProof/>
          <w:color w:val="000000"/>
          <w:sz w:val="28"/>
          <w:szCs w:val="28"/>
        </w:rPr>
        <w:t>е в состоянии сесть на лошадь глубоко, поэтому занятия начинают как будто полулежа, откинувшись назад и разместив ноги ближе к шее коня. Такое положение удобно для ног, но неудобно для всадника в целом. Постепенно ребенок стремится сесть прямо, поскольку т</w:t>
      </w:r>
      <w:r>
        <w:rPr>
          <w:noProof/>
          <w:color w:val="000000"/>
          <w:sz w:val="28"/>
          <w:szCs w:val="28"/>
        </w:rPr>
        <w:t>олько в этом положении сможет самостоятельно держаться на коне, и ему приходится опускать ноги ниже. Всадник, самостоятельно изменяя свое положение и постепенно выпрямляясь, стремится глубже сесть на лошадь, что является одним из важнейших принципов иппоте</w:t>
      </w:r>
      <w:r>
        <w:rPr>
          <w:noProof/>
          <w:color w:val="000000"/>
          <w:sz w:val="28"/>
          <w:szCs w:val="28"/>
        </w:rPr>
        <w:t>рапии как метода физической реабилитации детей с ограниченными возможностями. Ребенок сам стремится преодолеть недуг и видит результаты своей борьбы: становится удобнее сидеть, появляется возможность управлять конем. Во время движения лошади туловище всадн</w:t>
      </w:r>
      <w:r>
        <w:rPr>
          <w:noProof/>
          <w:color w:val="000000"/>
          <w:sz w:val="28"/>
          <w:szCs w:val="28"/>
        </w:rPr>
        <w:t>ика выполняет те же движения, что и при ходьбе.</w:t>
      </w:r>
    </w:p>
    <w:p w14:paraId="18BF91D3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Кроме массажа ног и сильной внутренней мотивации к занятиям, имеются еще два фактора, содействующие уменьшению спастики. Во-первых, это тепло - температура тела лошади на 2-3 градуса выше температуры человече</w:t>
      </w:r>
      <w:r>
        <w:rPr>
          <w:noProof/>
          <w:color w:val="000000"/>
          <w:sz w:val="28"/>
          <w:szCs w:val="28"/>
        </w:rPr>
        <w:t xml:space="preserve">ского тела. Во-вторых, отсутствие внутреннего напряжения, иногда наблюдающееся у ребенка при лечебном массаже, поскольку в этом случае массажист регулирует погрузку на мышцы. На коне ребенок выбирает погрузку самостоятельно: она растет понемногу, плавно и </w:t>
      </w:r>
      <w:r>
        <w:rPr>
          <w:noProof/>
          <w:color w:val="000000"/>
          <w:sz w:val="28"/>
          <w:szCs w:val="28"/>
        </w:rPr>
        <w:t>постоянно.</w:t>
      </w:r>
    </w:p>
    <w:p w14:paraId="084A00B5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Вместе с расслаблением ног идет укрепление мышц спины и их гармонизация. Для сохранения равновесия на коне необходима прямая посадка, наклон в любую сторону ведет к сползанию в этом направлении. Таким образом, при движении слаборазвитые мышцы фо</w:t>
      </w:r>
      <w:r>
        <w:rPr>
          <w:noProof/>
          <w:color w:val="000000"/>
          <w:sz w:val="28"/>
          <w:szCs w:val="28"/>
        </w:rPr>
        <w:t>рмируются и укрепляются, а закрепощенные - расслабляются. Иппотерапия уникальна тем, что нагрузка одних мышц и расслабление других идет одновременно.</w:t>
      </w:r>
    </w:p>
    <w:p w14:paraId="1A09C3F2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Противопоказаний для прохождения реабилитации методом иппотерапии практически нет.</w:t>
      </w:r>
    </w:p>
    <w:p w14:paraId="03AEEA7E" w14:textId="77777777" w:rsidR="00000000" w:rsidRDefault="008305F2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>
        <w:rPr>
          <w:i/>
          <w:iCs/>
          <w:noProof/>
          <w:color w:val="000000"/>
          <w:sz w:val="28"/>
          <w:szCs w:val="28"/>
        </w:rPr>
        <w:t>Дельфинотерапия</w:t>
      </w:r>
    </w:p>
    <w:p w14:paraId="68669380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Дельфин</w:t>
      </w:r>
      <w:r>
        <w:rPr>
          <w:noProof/>
          <w:color w:val="000000"/>
          <w:sz w:val="28"/>
          <w:szCs w:val="28"/>
        </w:rPr>
        <w:t>отерапия - новое направление реабилитации, которое работает в Украине не более 5 лет. За рубежом это направление развивается с 70-х годов прошлого века.</w:t>
      </w:r>
    </w:p>
    <w:p w14:paraId="42358A63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Дельфинотерапия является альтернативным, нетрадиционным методом психотерапии, где в центре психотерапев</w:t>
      </w:r>
      <w:r>
        <w:rPr>
          <w:noProof/>
          <w:color w:val="000000"/>
          <w:sz w:val="28"/>
          <w:szCs w:val="28"/>
        </w:rPr>
        <w:t>тического процесса лежит общение человека и дельфина. Это специально организованный процесс, протекающий под наблюдением ряда специалистов: врача, ветеринара, тренера, психолога (психотерапевта, дефектолога, педагога). В психотерапии участвуют специально о</w:t>
      </w:r>
      <w:r>
        <w:rPr>
          <w:noProof/>
          <w:color w:val="000000"/>
          <w:sz w:val="28"/>
          <w:szCs w:val="28"/>
        </w:rPr>
        <w:t xml:space="preserve">бученные животные, обладающие «хорошим характером». </w:t>
      </w:r>
    </w:p>
    <w:p w14:paraId="1B0ADF98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Исследователи считают, что общение с дельфинами не только доставляет эстетическое наслаждение, но и приносит медицинскую пользу: эмоции, которые при этом испытывает человек, заживляют душевные раны и нор</w:t>
      </w:r>
      <w:r>
        <w:rPr>
          <w:noProof/>
          <w:color w:val="000000"/>
          <w:sz w:val="28"/>
          <w:szCs w:val="28"/>
        </w:rPr>
        <w:t>мализуют психическое состояние. По некоторым предположениям, такое благоприятное действие оказывают ультразвуковые волны, которые исходят от дельфинов.</w:t>
      </w:r>
    </w:p>
    <w:p w14:paraId="0B3085B7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Дельфинотерапия делится на два направления: </w:t>
      </w:r>
    </w:p>
    <w:p w14:paraId="5F86797F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Свободное взаимодействие с животным с минимальным участие</w:t>
      </w:r>
      <w:r>
        <w:rPr>
          <w:noProof/>
          <w:color w:val="000000"/>
          <w:sz w:val="28"/>
          <w:szCs w:val="28"/>
        </w:rPr>
        <w:t xml:space="preserve">м специалистов. В данном направлении клиент (пациент) сам выстраивает свои отношения с дельфином, выбирает способы взаимодействия в рамках допустимых возможностей. Роль специалистов ограничивается обеспечением безопасности клиентов и дельфинов. </w:t>
      </w:r>
    </w:p>
    <w:p w14:paraId="44EFE9EF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Специаль</w:t>
      </w:r>
      <w:r>
        <w:rPr>
          <w:noProof/>
          <w:color w:val="000000"/>
          <w:sz w:val="28"/>
          <w:szCs w:val="28"/>
        </w:rPr>
        <w:t>но организованное общение. Общение с животным осуществляется через специалиста, где общение со специалистом для клиента несет психотерапевтическое значение, а общение с дельфином выступает как фон, среда. В этом направлении дельфинотерапия может решать раз</w:t>
      </w:r>
      <w:r>
        <w:rPr>
          <w:noProof/>
          <w:color w:val="000000"/>
          <w:sz w:val="28"/>
          <w:szCs w:val="28"/>
        </w:rPr>
        <w:t xml:space="preserve">ные задачи: психотерапевтические, психокоррекционные, психопрофилактические, физиотерапевтические, педагогические - это зависит от запроса клиента и специалиста, который будет замыкать терапевтическую цепь. </w:t>
      </w:r>
    </w:p>
    <w:p w14:paraId="42EE45C6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Использование дельфина обусловлено его природным</w:t>
      </w:r>
      <w:r>
        <w:rPr>
          <w:noProof/>
          <w:color w:val="000000"/>
          <w:sz w:val="28"/>
          <w:szCs w:val="28"/>
        </w:rPr>
        <w:t>и особенностями: сочетание уникальных физических данных и высокого интеллекта, потребность в общении, способность к межвидовому общению, использование невербальных средств общения, игровое поведение, а также особым отношением человека к дельфину. Это порож</w:t>
      </w:r>
      <w:r>
        <w:rPr>
          <w:noProof/>
          <w:color w:val="000000"/>
          <w:sz w:val="28"/>
          <w:szCs w:val="28"/>
        </w:rPr>
        <w:t>дает сильную положительную установку. На стыке установки и реального восприятия появляется так называемый «Эффект дельфина», выступающий мощным лечебным фактором. Восприятие дельфина уже несет в себе психотерапевтический эффект. Общение с дельфином заключа</w:t>
      </w:r>
      <w:r>
        <w:rPr>
          <w:noProof/>
          <w:color w:val="000000"/>
          <w:sz w:val="28"/>
          <w:szCs w:val="28"/>
        </w:rPr>
        <w:t>ет в себе следующие лечебные факторы: положительные эмоции, седативный, отвлекающий, активизирующий и катарсический эффекты. Дельфин ярко демонстрирует интерес к партнеру по общению, активно взаимодействует, привлекает к себе внимание, демонстрирует дружел</w:t>
      </w:r>
      <w:r>
        <w:rPr>
          <w:noProof/>
          <w:color w:val="000000"/>
          <w:sz w:val="28"/>
          <w:szCs w:val="28"/>
        </w:rPr>
        <w:t xml:space="preserve">юбность, искренность намерений. </w:t>
      </w:r>
    </w:p>
    <w:p w14:paraId="49F78F80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Общение с дельфином позволяет достичь следующего: </w:t>
      </w:r>
    </w:p>
    <w:p w14:paraId="394901C9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прийти к принципиальному переконструированию отношения к себе, к окружающим людям, к природе, к миру вообще; </w:t>
      </w:r>
    </w:p>
    <w:p w14:paraId="40D63F28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вытащить человека из плена самоизоляции, стимулировать развити</w:t>
      </w:r>
      <w:r>
        <w:rPr>
          <w:noProof/>
          <w:color w:val="000000"/>
          <w:sz w:val="28"/>
          <w:szCs w:val="28"/>
        </w:rPr>
        <w:t xml:space="preserve">е интереса к внешнему миру, что становится условием к установлению, восстановлению, корректировке, оптимизации социальных отношений; </w:t>
      </w:r>
    </w:p>
    <w:p w14:paraId="7641B1C7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активизировать работу мозговых структур и всего организма в целом, выступая в качестве сенсорного стимулятора; </w:t>
      </w:r>
    </w:p>
    <w:p w14:paraId="514E0DBD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стимулиров</w:t>
      </w:r>
      <w:r>
        <w:rPr>
          <w:noProof/>
          <w:color w:val="000000"/>
          <w:sz w:val="28"/>
          <w:szCs w:val="28"/>
        </w:rPr>
        <w:t xml:space="preserve">ать и вербальную экспрессию, способствуя речевому и сенсомоторному развитию аутичных детей и детей со сниженным интеллектом; </w:t>
      </w:r>
    </w:p>
    <w:p w14:paraId="3A71DB9C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стимулировать процесс развития личности; </w:t>
      </w:r>
    </w:p>
    <w:p w14:paraId="3D02C23E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восполнять дефицит положительных эмоций и обеспечивать поддержку детям и взрослым, переж</w:t>
      </w:r>
      <w:r>
        <w:rPr>
          <w:noProof/>
          <w:color w:val="000000"/>
          <w:sz w:val="28"/>
          <w:szCs w:val="28"/>
        </w:rPr>
        <w:t xml:space="preserve">ивающим одиночество или состояние дезадаптации, удовлетворять аффелятивную потребность; </w:t>
      </w:r>
    </w:p>
    <w:p w14:paraId="2DE2A4CF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через тактильную стимуляцию создать условия для эмоционального реагирования. </w:t>
      </w:r>
    </w:p>
    <w:p w14:paraId="6AD95C55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Показания - ДЦП, аутизм, олигофрения I-II степени. Также дельфины благотворно влияют на м</w:t>
      </w:r>
      <w:r>
        <w:rPr>
          <w:noProof/>
          <w:color w:val="000000"/>
          <w:sz w:val="28"/>
          <w:szCs w:val="28"/>
        </w:rPr>
        <w:t>алышей, подвергшихся сильному стрессу.</w:t>
      </w:r>
    </w:p>
    <w:p w14:paraId="2FB81F7E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459CECEE" w14:textId="77777777" w:rsidR="00000000" w:rsidRDefault="008305F2">
      <w:pPr>
        <w:spacing w:after="200" w:line="276" w:lineRule="auto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</w:p>
    <w:p w14:paraId="303A3D3B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Глава 2. Реабилитация</w:t>
      </w:r>
    </w:p>
    <w:p w14:paraId="454BC0F2" w14:textId="77777777" w:rsidR="00000000" w:rsidRDefault="008305F2">
      <w:pPr>
        <w:spacing w:line="360" w:lineRule="auto"/>
        <w:ind w:firstLine="709"/>
        <w:jc w:val="both"/>
        <w:rPr>
          <w:noProof/>
          <w:color w:val="FFFFFF"/>
          <w:sz w:val="28"/>
          <w:szCs w:val="28"/>
        </w:rPr>
      </w:pPr>
      <w:r>
        <w:rPr>
          <w:noProof/>
          <w:color w:val="FFFFFF"/>
          <w:sz w:val="28"/>
          <w:szCs w:val="28"/>
        </w:rPr>
        <w:t>физическая реабилитация детский церебральный паралич</w:t>
      </w:r>
    </w:p>
    <w:p w14:paraId="0635ECD1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2.1 Реабилитация</w:t>
      </w:r>
    </w:p>
    <w:p w14:paraId="5DCACCCA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481F4A6F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Реабилитация- это восстановление здоровья, функционального состояния и трудоспособности, нарушенных болезнями, травмами </w:t>
      </w:r>
      <w:r>
        <w:rPr>
          <w:noProof/>
          <w:color w:val="000000"/>
          <w:sz w:val="28"/>
          <w:szCs w:val="28"/>
        </w:rPr>
        <w:t>или физическими, химическими и социальными факторами. Цель реабилитации - эффективное и раннее возвращение больных и инвалидов к бытовым и трудовым процессам, в общество; восстановление личностных свойств человека. Всемирная организация здравоохранения (ВО</w:t>
      </w:r>
      <w:r>
        <w:rPr>
          <w:noProof/>
          <w:color w:val="000000"/>
          <w:sz w:val="28"/>
          <w:szCs w:val="28"/>
        </w:rPr>
        <w:t xml:space="preserve">З) дает очень близкое к этому определение реабилитации: «Реабилитация представляет собой совокупность мероприятий, призванных обеспечить лицам с нарушениями функций в результате болезней, травм и врожденных дефектов приспособление к новым условиям жизни в </w:t>
      </w:r>
      <w:r>
        <w:rPr>
          <w:noProof/>
          <w:color w:val="000000"/>
          <w:sz w:val="28"/>
          <w:szCs w:val="28"/>
        </w:rPr>
        <w:t>обществе, в котором они живут». Термин реабилитация происходит от латинского слова «habilis» - «способность», "reabilitatio" - «восстановление способности».</w:t>
      </w:r>
    </w:p>
    <w:p w14:paraId="7377511F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По мнению ВОЗ, реабилитация является процессом, направленным на всестороннюю помощь больным и инвал</w:t>
      </w:r>
      <w:r>
        <w:rPr>
          <w:noProof/>
          <w:color w:val="000000"/>
          <w:sz w:val="28"/>
          <w:szCs w:val="28"/>
        </w:rPr>
        <w:t>идам для достижения ими максимально возможной при данном заболевании физической, психической, профессиональной, социальной и экономической полноценности.</w:t>
      </w:r>
    </w:p>
    <w:p w14:paraId="4370196F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Таким образом, реабилитацию следует рассматривать как сложную социально-медицинскую проблему, которую </w:t>
      </w:r>
      <w:r>
        <w:rPr>
          <w:noProof/>
          <w:color w:val="000000"/>
          <w:sz w:val="28"/>
          <w:szCs w:val="28"/>
        </w:rPr>
        <w:t>можно подразделить на несколько видов, или аспектов: медицинская, физическая, психологическая, профессиональная (трудовая) и социально-экономическая.</w:t>
      </w:r>
    </w:p>
    <w:p w14:paraId="3E8C84E0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Первое и основное направление реабилитации (медицинской и физической) - восстановление здоровья больного п</w:t>
      </w:r>
      <w:r>
        <w:rPr>
          <w:noProof/>
          <w:color w:val="000000"/>
          <w:sz w:val="28"/>
          <w:szCs w:val="28"/>
        </w:rPr>
        <w:t>осредством комплексного использования различных средств, направленных на максимальное восстановление нарушенных физиологических функций организма, а в случае невозможности достижения этого - развитие компенсаторных и заместительных приспособлений (функций)</w:t>
      </w:r>
      <w:r>
        <w:rPr>
          <w:noProof/>
          <w:color w:val="000000"/>
          <w:sz w:val="28"/>
          <w:szCs w:val="28"/>
        </w:rPr>
        <w:t>.</w:t>
      </w:r>
    </w:p>
    <w:p w14:paraId="2FD25F24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Психологический аспект реабилитации направлен на коррек-цию психического состояния пациента, а также формирование его отношений к лечению, врачебным рекомендациям, выпол-нению реабилитационных мероприятий. Необходимо создать условия для психологической а</w:t>
      </w:r>
      <w:r>
        <w:rPr>
          <w:noProof/>
          <w:color w:val="000000"/>
          <w:sz w:val="28"/>
          <w:szCs w:val="28"/>
        </w:rPr>
        <w:t>даптации больного к изменив-шейся вследствие болезни жизненной ситуации.</w:t>
      </w:r>
    </w:p>
    <w:p w14:paraId="3498B2C8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Профессиональный аспект реабилитации затрагивает вопросы трудоустройства, профессионального обучения и переобучения, определения трудоспособности больных.</w:t>
      </w:r>
    </w:p>
    <w:p w14:paraId="610F802A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Социально-экономическая реаб</w:t>
      </w:r>
      <w:r>
        <w:rPr>
          <w:noProof/>
          <w:color w:val="000000"/>
          <w:sz w:val="28"/>
          <w:szCs w:val="28"/>
        </w:rPr>
        <w:t>илитация состоит в том, чтобы вернуть пострадавшему экономическую независимость и социальную полноценность. Эти задачи решаются не только медицинскими учреждениями, но и органами соцобеспечения.</w:t>
      </w:r>
    </w:p>
    <w:p w14:paraId="2AB4BF79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Из всего этого ясно, что реабилитация- многогранный процесс в</w:t>
      </w:r>
      <w:r>
        <w:rPr>
          <w:noProof/>
          <w:color w:val="000000"/>
          <w:sz w:val="28"/>
          <w:szCs w:val="28"/>
        </w:rPr>
        <w:t xml:space="preserve">осстановления здоровья человека и реинтеграции его в трудовую и социальную жизнь. Естественно, что виды реабилитации следует рассматривать в единстве и взаимосвязи. Три вида реабилитации </w:t>
      </w:r>
      <w:r>
        <w:rPr>
          <w:i/>
          <w:iCs/>
          <w:noProof/>
          <w:color w:val="000000"/>
          <w:sz w:val="28"/>
          <w:szCs w:val="28"/>
        </w:rPr>
        <w:t xml:space="preserve">(медицинская, трудовая, социальная) </w:t>
      </w:r>
      <w:r>
        <w:rPr>
          <w:noProof/>
          <w:color w:val="000000"/>
          <w:sz w:val="28"/>
          <w:szCs w:val="28"/>
        </w:rPr>
        <w:t>соответствуют трем классам послед</w:t>
      </w:r>
      <w:r>
        <w:rPr>
          <w:noProof/>
          <w:color w:val="000000"/>
          <w:sz w:val="28"/>
          <w:szCs w:val="28"/>
        </w:rPr>
        <w:t>ствий болезней: 1) медико-биологические последствия болезней, заключающиеся в отклонениях от нормального морфофункционального статуса; 2) снижение трудоспособности или работоспособности в широком смысле слова; 3) социальная дезадаптация, т. е. нарушение св</w:t>
      </w:r>
      <w:r>
        <w:rPr>
          <w:noProof/>
          <w:color w:val="000000"/>
          <w:sz w:val="28"/>
          <w:szCs w:val="28"/>
        </w:rPr>
        <w:t>язей с семьей и обществом. Отсюда следует, что выздоровление больного после перенесенного заболевания и его реабилитация - совсем не одно и то же, так как помимо восстановления здоровья пациента необходимо восстановить еще и его работоспособность (трудоспо</w:t>
      </w:r>
      <w:r>
        <w:rPr>
          <w:noProof/>
          <w:color w:val="000000"/>
          <w:sz w:val="28"/>
          <w:szCs w:val="28"/>
        </w:rPr>
        <w:t>собность), социальный статус, т. е. вернуть человека к полноценной жизни в семье, обществе.</w:t>
      </w:r>
    </w:p>
    <w:p w14:paraId="7322543A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Таким образом, реабилитация- это восстановление здоровья, функционального состояния и трудоспособности, нарушенных болезнями, травмами или физическими, химическими </w:t>
      </w:r>
      <w:r>
        <w:rPr>
          <w:noProof/>
          <w:color w:val="000000"/>
          <w:sz w:val="28"/>
          <w:szCs w:val="28"/>
        </w:rPr>
        <w:t>и социальными факторами. Целью реабилитации является эффективное и раннее возвращение больных и инвалидов к бытовым и трудовым процессам, в общество; восстановление личностных свойств человека.</w:t>
      </w:r>
    </w:p>
    <w:p w14:paraId="07063C05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1539448A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.2 Задачи реабилитации</w:t>
      </w:r>
    </w:p>
    <w:p w14:paraId="510728DD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1AB7921C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Главной задачей медицинской реабилита</w:t>
      </w:r>
      <w:r>
        <w:rPr>
          <w:noProof/>
          <w:color w:val="000000"/>
          <w:sz w:val="28"/>
          <w:szCs w:val="28"/>
        </w:rPr>
        <w:t>ции является полноценное восстановление функциональных возможностей различных систем организма и опорно-двигательного аппарата (ОДА), а также развитие компенсаторных приспособлений к условиям повседневной жизни и труду.</w:t>
      </w:r>
    </w:p>
    <w:p w14:paraId="0F6CFE43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К частным задачам реабилитации относ</w:t>
      </w:r>
      <w:r>
        <w:rPr>
          <w:noProof/>
          <w:color w:val="000000"/>
          <w:sz w:val="28"/>
          <w:szCs w:val="28"/>
        </w:rPr>
        <w:t>ятся:</w:t>
      </w:r>
    </w:p>
    <w:p w14:paraId="63630BC2" w14:textId="77777777" w:rsidR="00000000" w:rsidRDefault="008305F2">
      <w:pPr>
        <w:tabs>
          <w:tab w:val="left" w:pos="56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восстановление бытовых возможностей больного, т. е.</w:t>
      </w:r>
    </w:p>
    <w:p w14:paraId="69C6ECE3" w14:textId="77777777" w:rsidR="00000000" w:rsidRDefault="008305F2">
      <w:pPr>
        <w:tabs>
          <w:tab w:val="left" w:pos="56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способности к передвижению, самообслуживанию и выполнению несложной домашней работы;</w:t>
      </w:r>
    </w:p>
    <w:p w14:paraId="0F7AB163" w14:textId="77777777" w:rsidR="00000000" w:rsidRDefault="008305F2">
      <w:pPr>
        <w:tabs>
          <w:tab w:val="left" w:pos="56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восстановление трудоспособности, т.е. утраченных инвалидом профессиональных навыков путем использования и</w:t>
      </w:r>
      <w:r>
        <w:rPr>
          <w:noProof/>
          <w:color w:val="000000"/>
          <w:sz w:val="28"/>
          <w:szCs w:val="28"/>
        </w:rPr>
        <w:t xml:space="preserve"> развития функциональных возможностей двигательного аппарата;</w:t>
      </w:r>
    </w:p>
    <w:p w14:paraId="70F3CC2C" w14:textId="77777777" w:rsidR="00000000" w:rsidRDefault="008305F2">
      <w:pPr>
        <w:tabs>
          <w:tab w:val="left" w:pos="56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предупреждение развития патологических процессов,</w:t>
      </w:r>
    </w:p>
    <w:p w14:paraId="53ECB070" w14:textId="77777777" w:rsidR="00000000" w:rsidRDefault="008305F2">
      <w:pPr>
        <w:tabs>
          <w:tab w:val="left" w:pos="56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приводящих к временной или стойкой утрате трудоспособности, т.е. осуществление мер вторичной профилактики.</w:t>
      </w:r>
    </w:p>
    <w:p w14:paraId="3A39ADA7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Цель реабилитации - наиболее полн</w:t>
      </w:r>
      <w:r>
        <w:rPr>
          <w:noProof/>
          <w:color w:val="000000"/>
          <w:sz w:val="28"/>
          <w:szCs w:val="28"/>
        </w:rPr>
        <w:t>ое восстановление утраченных возможностей организма, но если это недостижимо, ставится задача частичного восстановления либо компенсация нарушенной или утраченной функции и в любом случае - замедление прогрессирования заболевания. Для их достижения использ</w:t>
      </w:r>
      <w:r>
        <w:rPr>
          <w:noProof/>
          <w:color w:val="000000"/>
          <w:sz w:val="28"/>
          <w:szCs w:val="28"/>
        </w:rPr>
        <w:t>уется комплекс лечебно-восстановительных средств, среди которых наибольшим реабилитирующим эффектом обладают: физические упражнения, природные факторы (как естественные, так и преформированные), различные виды массажа, занятия на тренажерах, а также ортопе</w:t>
      </w:r>
      <w:r>
        <w:rPr>
          <w:noProof/>
          <w:color w:val="000000"/>
          <w:sz w:val="28"/>
          <w:szCs w:val="28"/>
        </w:rPr>
        <w:t>дические приспособления, трудотерапия, психотерапия и аутотренинг. Даже из этого перечня видно, что ведущая роль в реабилитации принадлежит методам физического воздействия и чем дальше от этапа к этапу она продвигается, тем большее значение они имеют, со в</w:t>
      </w:r>
      <w:r>
        <w:rPr>
          <w:noProof/>
          <w:color w:val="000000"/>
          <w:sz w:val="28"/>
          <w:szCs w:val="28"/>
        </w:rPr>
        <w:t>ременем составив ветвь, или вид, под названием «физическая реабилитация».</w:t>
      </w:r>
    </w:p>
    <w:p w14:paraId="51C7A7E6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Таким образом, задачи реабилитации подразделяются на главную и частные. Главной задачей медицинской реабилитации является- полноценное восстановление различных систем организма и опо</w:t>
      </w:r>
      <w:r>
        <w:rPr>
          <w:noProof/>
          <w:color w:val="000000"/>
          <w:sz w:val="28"/>
          <w:szCs w:val="28"/>
        </w:rPr>
        <w:t>рно-двигательного аппарата, а так же развитие компенсаторных приспособлений к условиям повседневной жизни и труду.</w:t>
      </w:r>
    </w:p>
    <w:p w14:paraId="7381004A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36F4F9A4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.3 Понятие о физической реабилитации</w:t>
      </w:r>
    </w:p>
    <w:p w14:paraId="6F19CBA3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4BA61BDC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Физическая реабилитация - составная часть медицинской, социальной и профессиональной реабилитации, сис</w:t>
      </w:r>
      <w:r>
        <w:rPr>
          <w:noProof/>
          <w:color w:val="000000"/>
          <w:sz w:val="28"/>
          <w:szCs w:val="28"/>
        </w:rPr>
        <w:t>тема мероприятий по восстановлению или компенсации физических возможностей и интеллектуальных способностей, повышению функционального состояния организма, улучшению физических качеств, психоэмоциональной устойчивости и адаптационных резервов организма чело</w:t>
      </w:r>
      <w:r>
        <w:rPr>
          <w:noProof/>
          <w:color w:val="000000"/>
          <w:sz w:val="28"/>
          <w:szCs w:val="28"/>
        </w:rPr>
        <w:t>века средствами и методами физической культуры, элементов спорта и спортивной подготовки, массажа, физиотерапии и природных факторов. Или короче: физическая реабилитация - это составная часть медицинской и социально-трудовой реабилитации, использующая сред</w:t>
      </w:r>
      <w:r>
        <w:rPr>
          <w:noProof/>
          <w:color w:val="000000"/>
          <w:sz w:val="28"/>
          <w:szCs w:val="28"/>
        </w:rPr>
        <w:t>ства и методы физической культуры, массаж и физические факторы.</w:t>
      </w:r>
    </w:p>
    <w:p w14:paraId="3E879346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Физическую реабилитацию следует рассматривать как лечебно-педагогический и воспитательный процесс или, правильнее сказать, образовательный процесс. Основным средством физической реабилитации я</w:t>
      </w:r>
      <w:r>
        <w:rPr>
          <w:noProof/>
          <w:color w:val="000000"/>
          <w:sz w:val="28"/>
          <w:szCs w:val="28"/>
        </w:rPr>
        <w:t>вляются физические упражнения и элементы спорта, а применение их - всегда педагогический, образовательный процесс. Качество его зависит от того, насколько методист овладел педагогическим мастерством и знаниями. Поэтому все законы и правила общей педагогики</w:t>
      </w:r>
      <w:r>
        <w:rPr>
          <w:noProof/>
          <w:color w:val="000000"/>
          <w:sz w:val="28"/>
          <w:szCs w:val="28"/>
        </w:rPr>
        <w:t>, а также теории и методики физической культуры чрезвычайно важны в деятельности реабилитатора (реабилитолога) - специалиста по физической реабилитации. Он должен быть прежде всего хорошим педагогом - специалистом по физическому образованию, физической кул</w:t>
      </w:r>
      <w:r>
        <w:rPr>
          <w:noProof/>
          <w:color w:val="000000"/>
          <w:sz w:val="28"/>
          <w:szCs w:val="28"/>
        </w:rPr>
        <w:t>ьтуре и в то же время обладать глубокими знаниями сущности патологических процессов и болезней, с которыми ему приходится встречаться у своих пациентов. Он обязан уметь определять, какие методы и средства окажут общее воздействие на организм, а какие - мес</w:t>
      </w:r>
      <w:r>
        <w:rPr>
          <w:noProof/>
          <w:color w:val="000000"/>
          <w:sz w:val="28"/>
          <w:szCs w:val="28"/>
        </w:rPr>
        <w:t xml:space="preserve">тное, локальное или, лучше сказать, специфическое, дифференцировать нагрузку в зависимости от вида патологии и состояния больного. Это непросто даже для опытного специалиста, если не знать и не использовать методы оценки (контроля) воздействия нагрузок на </w:t>
      </w:r>
      <w:r>
        <w:rPr>
          <w:noProof/>
          <w:color w:val="000000"/>
          <w:sz w:val="28"/>
          <w:szCs w:val="28"/>
        </w:rPr>
        <w:t>организм пациентов и эффективности реабилитационных мероприятий.</w:t>
      </w:r>
    </w:p>
    <w:p w14:paraId="7229C1CA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Физические упражнения дают положительный эффект в реабилитации, когда они, во-первых, адекватны возможностям больного или инвалида, а во-вторых, оказывают тренирующее действие и повышают адап</w:t>
      </w:r>
      <w:r>
        <w:rPr>
          <w:noProof/>
          <w:color w:val="000000"/>
          <w:sz w:val="28"/>
          <w:szCs w:val="28"/>
        </w:rPr>
        <w:t>тационные возможности, при условии, что методист знает и учитывает ряд методических правил и принципов физической тренировки.</w:t>
      </w:r>
    </w:p>
    <w:p w14:paraId="46FC48A9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Суть тренировки в многократной, систематически повторяющейся и постепенно повышающейся физической нагрузке, которая вызывает в орг</w:t>
      </w:r>
      <w:r>
        <w:rPr>
          <w:noProof/>
          <w:color w:val="000000"/>
          <w:sz w:val="28"/>
          <w:szCs w:val="28"/>
        </w:rPr>
        <w:t>анизме человека положительные функциональные, а порой и структурные изменения. В результате тренировки механизмы регуляции нормализуются, совершенствуются, повышая адаптационные возможности организма больного к динамически изменяющимся условиям среды. С од</w:t>
      </w:r>
      <w:r>
        <w:rPr>
          <w:noProof/>
          <w:color w:val="000000"/>
          <w:sz w:val="28"/>
          <w:szCs w:val="28"/>
        </w:rPr>
        <w:t>ной стороны, оформляются и укрепляются новые или совершенствуются уже существующие двигательные навыки, с другой - развиваются и совершенствуются различные физические качества (сила, выносливость, быстрота, гибкость, ловкость, и др.), которые определяют фи</w:t>
      </w:r>
      <w:r>
        <w:rPr>
          <w:noProof/>
          <w:color w:val="000000"/>
          <w:sz w:val="28"/>
          <w:szCs w:val="28"/>
        </w:rPr>
        <w:t>зическую работоспособность организма. Никакие другие средства и методы реабилитации не в состоянии заменить физические упражнения. Только в результате их воздействия мы в состоянии восстановить и совершенствовать физическую работоспособность больного, кото</w:t>
      </w:r>
      <w:r>
        <w:rPr>
          <w:noProof/>
          <w:color w:val="000000"/>
          <w:sz w:val="28"/>
          <w:szCs w:val="28"/>
        </w:rPr>
        <w:t>рая, как правило, заметно снижается при патологических процессах.</w:t>
      </w:r>
    </w:p>
    <w:p w14:paraId="577C52FC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процессе лечебно-восстановительной тренировки важно соблюдать следующие физиологически обоснованные педагогические принципы:</w:t>
      </w:r>
    </w:p>
    <w:p w14:paraId="57887459" w14:textId="77777777" w:rsidR="00000000" w:rsidRDefault="008305F2">
      <w:pPr>
        <w:tabs>
          <w:tab w:val="left" w:pos="382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Индивидуальный подход к больному. При разработке реабилитац</w:t>
      </w:r>
      <w:r>
        <w:rPr>
          <w:noProof/>
          <w:color w:val="000000"/>
          <w:sz w:val="28"/>
          <w:szCs w:val="28"/>
        </w:rPr>
        <w:t>ионной программы необходимо учитывать возраст, пол и профессию пациента, его двигательный опыт, характер и степень патологического процесса и функциональные возможности больного.</w:t>
      </w:r>
    </w:p>
    <w:p w14:paraId="28E45C44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Сознательность. Только сознательное и активное участие самого больного в про</w:t>
      </w:r>
      <w:r>
        <w:rPr>
          <w:noProof/>
          <w:color w:val="000000"/>
          <w:sz w:val="28"/>
          <w:szCs w:val="28"/>
        </w:rPr>
        <w:t>цессе реабилитации создает необходимый психоэмоциональный фон и психологический на строй реабилитируемого, что повышает эффективность применяемых реабилитационных мероприятий.</w:t>
      </w:r>
    </w:p>
    <w:p w14:paraId="5BB45FB0" w14:textId="77777777" w:rsidR="00000000" w:rsidRDefault="008305F2">
      <w:pPr>
        <w:tabs>
          <w:tab w:val="left" w:pos="33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Принцип постепенности особенно важен при повышении физической нагрузки по вс</w:t>
      </w:r>
      <w:r>
        <w:rPr>
          <w:noProof/>
          <w:color w:val="000000"/>
          <w:sz w:val="28"/>
          <w:szCs w:val="28"/>
        </w:rPr>
        <w:t>ем ее показателям: объему, интенсивности, количеству упражнений, числу их повторений, сложности упражнений как внутри одного занятия, так и на протяжении всего процесса реабилитации.</w:t>
      </w:r>
    </w:p>
    <w:p w14:paraId="31C7CB9D" w14:textId="77777777" w:rsidR="00000000" w:rsidRDefault="008305F2">
      <w:pPr>
        <w:tabs>
          <w:tab w:val="left" w:pos="33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Систематичность - основа лечебно-восстановительной тренировки на протя</w:t>
      </w:r>
      <w:r>
        <w:rPr>
          <w:noProof/>
          <w:color w:val="000000"/>
          <w:sz w:val="28"/>
          <w:szCs w:val="28"/>
        </w:rPr>
        <w:t>жении процесса реабилитации, протекающей порою до нескольких месяцев и лет. Только систематически применяя различные средства реабилитации, мы можем обеспечить достаточное, оптимальное для каждого больного воздействие, позволяющее повышать функциональное с</w:t>
      </w:r>
      <w:r>
        <w:rPr>
          <w:noProof/>
          <w:color w:val="000000"/>
          <w:sz w:val="28"/>
          <w:szCs w:val="28"/>
        </w:rPr>
        <w:t>остояние организма больного.</w:t>
      </w:r>
    </w:p>
    <w:p w14:paraId="58DB165B" w14:textId="77777777" w:rsidR="00000000" w:rsidRDefault="008305F2">
      <w:pPr>
        <w:tabs>
          <w:tab w:val="left" w:pos="33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Цикличность. Чередование работы и отдыха с соблюдением оптимального интервала (отдых либо между двумя упражнениями, либо между двумя занятиями). Если следующее занятие придется на фазу суперкомпенсации, то эффекты от трениро</w:t>
      </w:r>
      <w:r>
        <w:rPr>
          <w:noProof/>
          <w:color w:val="000000"/>
          <w:sz w:val="28"/>
          <w:szCs w:val="28"/>
        </w:rPr>
        <w:t>вки суммируются и функциональные возможности повышаются на новом, более совершенном уровне.</w:t>
      </w:r>
    </w:p>
    <w:p w14:paraId="67F59678" w14:textId="77777777" w:rsidR="00000000" w:rsidRDefault="008305F2">
      <w:pPr>
        <w:tabs>
          <w:tab w:val="left" w:pos="33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Системность воздействия (или поочередность), т.е. последовательное чередование исходных положений и упражнений для различных мышечных групп.</w:t>
      </w:r>
    </w:p>
    <w:p w14:paraId="539A6BA2" w14:textId="77777777" w:rsidR="00000000" w:rsidRDefault="008305F2">
      <w:pPr>
        <w:tabs>
          <w:tab w:val="left" w:pos="33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Новизна и разнооб</w:t>
      </w:r>
      <w:r>
        <w:rPr>
          <w:noProof/>
          <w:color w:val="000000"/>
          <w:sz w:val="28"/>
          <w:szCs w:val="28"/>
        </w:rPr>
        <w:t>разие в подборе и применении физических упражнений, т.е. 10-15% физических упражнений должны обновляться, а 85-90% повторяться для закрепления достигнутых успехов лечения.</w:t>
      </w:r>
    </w:p>
    <w:p w14:paraId="66201139" w14:textId="77777777" w:rsidR="00000000" w:rsidRDefault="008305F2">
      <w:pPr>
        <w:tabs>
          <w:tab w:val="left" w:pos="33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Умеренность воздействия средствами физической реабилитации означает, что физичес</w:t>
      </w:r>
      <w:r>
        <w:rPr>
          <w:noProof/>
          <w:color w:val="000000"/>
          <w:sz w:val="28"/>
          <w:szCs w:val="28"/>
        </w:rPr>
        <w:t>кие нагрузки должны быть умеренными, возможно более продолжительными, либо нагрузки должны быть дробными, что позволит достичь адекватности нагрузок состоянию пациента.</w:t>
      </w:r>
    </w:p>
    <w:p w14:paraId="77419CB5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2B25C643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.4 Средства медицинской и физической реабилитации</w:t>
      </w:r>
    </w:p>
    <w:p w14:paraId="6333D194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55FC016B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К средствам реабилитации относятся </w:t>
      </w:r>
      <w:r>
        <w:rPr>
          <w:noProof/>
          <w:color w:val="000000"/>
          <w:sz w:val="28"/>
          <w:szCs w:val="28"/>
        </w:rPr>
        <w:t>психотерапевтическое воздействие, медикаментозная коррекция, ЛФК (кинезо-терапия), физиотерапия, массаж, трудотерапия, курортно-санитарное лечение, музыкотерапия, фитотерапия, аэротерапия, хореотерапия и др. Ведущее место среди средств физической реабилита</w:t>
      </w:r>
      <w:r>
        <w:rPr>
          <w:noProof/>
          <w:color w:val="000000"/>
          <w:sz w:val="28"/>
          <w:szCs w:val="28"/>
        </w:rPr>
        <w:t>ции отводится физическим упражнениям, так как двигательная активность - важнейшее условие формирования здорового образа жизни, основа правильного построения медицинской реабилитации.</w:t>
      </w:r>
    </w:p>
    <w:p w14:paraId="3FCF39DE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Средства физической реабилитации можно подразделить на активные, пассивны</w:t>
      </w:r>
      <w:r>
        <w:rPr>
          <w:noProof/>
          <w:color w:val="000000"/>
          <w:sz w:val="28"/>
          <w:szCs w:val="28"/>
        </w:rPr>
        <w:t xml:space="preserve">е и психорегулирующие. </w:t>
      </w:r>
    </w:p>
    <w:p w14:paraId="0BEBC4E1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К активным средствам относятся все формы лечебной физической культуры: разнообразные физические упражнения, элементы спорта и спортивной подготовки, ходьба, бег и другие циклические упражнения и виды спорта, работа на тренажерах, хо</w:t>
      </w:r>
      <w:r>
        <w:rPr>
          <w:noProof/>
          <w:color w:val="000000"/>
          <w:sz w:val="28"/>
          <w:szCs w:val="28"/>
        </w:rPr>
        <w:t xml:space="preserve">реотерапия, трудотерапия и др.; </w:t>
      </w:r>
    </w:p>
    <w:p w14:paraId="6EECAD4C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К пассивным - массаж, физиотерапия, естественные и сформированные природные факторы; </w:t>
      </w:r>
    </w:p>
    <w:p w14:paraId="08C13A58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К психорегулирующим - аутогенная тренировка, мышечная релаксация и др.</w:t>
      </w:r>
    </w:p>
    <w:p w14:paraId="77E7EDA6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Таким образом, к средствам реабилитации относятся психотерапевтиче</w:t>
      </w:r>
      <w:r>
        <w:rPr>
          <w:noProof/>
          <w:color w:val="000000"/>
          <w:sz w:val="28"/>
          <w:szCs w:val="28"/>
        </w:rPr>
        <w:t>ское воздействие, медикаментозная коррекция, ЛФК, физиотерапия, массаж, трудотерапия, курортно-санитарное лечение, музыкотерапия, фитотерапия, аэротерапия, хореотерапия, мануальное воздействие и др. Ведущее место среди средств физической реабилитации отвод</w:t>
      </w:r>
      <w:r>
        <w:rPr>
          <w:noProof/>
          <w:color w:val="000000"/>
          <w:sz w:val="28"/>
          <w:szCs w:val="28"/>
        </w:rPr>
        <w:t>ится физическим упражнениям.</w:t>
      </w:r>
    </w:p>
    <w:p w14:paraId="1794F58A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489C68E7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.5 Активные средства физической реабилитации. ЛФК</w:t>
      </w:r>
    </w:p>
    <w:p w14:paraId="3371417B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1AE9E42D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i/>
          <w:iCs/>
          <w:noProof/>
          <w:color w:val="000000"/>
          <w:sz w:val="28"/>
          <w:szCs w:val="28"/>
        </w:rPr>
        <w:t>Лечебная физкультура (ЛФК)</w:t>
      </w:r>
      <w:r>
        <w:rPr>
          <w:noProof/>
          <w:color w:val="000000"/>
          <w:sz w:val="28"/>
          <w:szCs w:val="28"/>
        </w:rPr>
        <w:t xml:space="preserve"> - естественно биологический метод, в основе которого лежит использование основной биологической функции организма - движение. </w:t>
      </w:r>
    </w:p>
    <w:p w14:paraId="19E359AF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Стимулируя активную д</w:t>
      </w:r>
      <w:r>
        <w:rPr>
          <w:noProof/>
          <w:color w:val="000000"/>
          <w:sz w:val="28"/>
          <w:szCs w:val="28"/>
        </w:rPr>
        <w:t>еятельность всех систем организма, движение поддерживает и развивает их, способствуя повышению общей работоспособности.</w:t>
      </w:r>
    </w:p>
    <w:p w14:paraId="41F43F0E" w14:textId="77777777" w:rsidR="00000000" w:rsidRDefault="008305F2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>
        <w:rPr>
          <w:i/>
          <w:iCs/>
          <w:noProof/>
          <w:color w:val="000000"/>
          <w:sz w:val="28"/>
          <w:szCs w:val="28"/>
        </w:rPr>
        <w:t>Цель и задачи ЛФК.</w:t>
      </w:r>
    </w:p>
    <w:p w14:paraId="5223C391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Целью физического воспитания детей, больных ДЦП, это создания с помощью коррекционных физических упражнений специальн</w:t>
      </w:r>
      <w:r>
        <w:rPr>
          <w:noProof/>
          <w:color w:val="000000"/>
          <w:sz w:val="28"/>
          <w:szCs w:val="28"/>
        </w:rPr>
        <w:t>ых двигательных режимов, предпосылок для общественной, бытовой, учебной, трудовой и социальной адаптации к реальным условиям жизни, их интеграции в обществе.</w:t>
      </w:r>
    </w:p>
    <w:p w14:paraId="41127674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Для достижения успеха в коррекционной работе необходимое четкое осознание задач, которые стоят пер</w:t>
      </w:r>
      <w:r>
        <w:rPr>
          <w:noProof/>
          <w:color w:val="000000"/>
          <w:sz w:val="28"/>
          <w:szCs w:val="28"/>
        </w:rPr>
        <w:t>ед методистом, в процессе физического воспитания.</w:t>
      </w:r>
    </w:p>
    <w:p w14:paraId="7C5725BD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Улучшение подвижности в суставах, коррекция порочных установок ОДА (конечностей, отделов позвоночника).</w:t>
      </w:r>
    </w:p>
    <w:p w14:paraId="364FCF8D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Нормализация мышечного тонуса.</w:t>
      </w:r>
    </w:p>
    <w:p w14:paraId="2EDA32DC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Улучшение связи мышц с суставами (кинестезии) и тактильной (кожн</w:t>
      </w:r>
      <w:r>
        <w:rPr>
          <w:noProof/>
          <w:color w:val="000000"/>
          <w:sz w:val="28"/>
          <w:szCs w:val="28"/>
        </w:rPr>
        <w:t>ой) чувствительности.</w:t>
      </w:r>
    </w:p>
    <w:p w14:paraId="03DDE536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Формирование компенсаторной гипертрофии определенной группы мышц (усиление развития той группы мышц, которая взяла на себя функции ослабленных, парализованных);</w:t>
      </w:r>
    </w:p>
    <w:p w14:paraId="72AF0070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Улучшение сердечно-сосудистой, дыхательной и других систем организма.</w:t>
      </w:r>
    </w:p>
    <w:p w14:paraId="3EB0AEE4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Развитие предметно-манипуляционной деятельности рук.</w:t>
      </w:r>
    </w:p>
    <w:p w14:paraId="1B323161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Формирование вестибулярных и антигравитационных реакций, равновесия и ориентации в пространстве.</w:t>
      </w:r>
    </w:p>
    <w:p w14:paraId="6F9D13D4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Достижение общей релаксации (расслабление) организма или отдельных его частей.</w:t>
      </w:r>
    </w:p>
    <w:p w14:paraId="780E91B1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Исследовательским пу</w:t>
      </w:r>
      <w:r>
        <w:rPr>
          <w:noProof/>
          <w:color w:val="000000"/>
          <w:sz w:val="28"/>
          <w:szCs w:val="28"/>
        </w:rPr>
        <w:t>тем было доказано, что развитие двигательной активности детей влияет на их общее развитие (формирование языка, психики, интеллекта, зрения, слуха). В связи с этим обязательно в процессе физического воспитания планируют решение следующих специальных коррекц</w:t>
      </w:r>
      <w:r>
        <w:rPr>
          <w:noProof/>
          <w:color w:val="000000"/>
          <w:sz w:val="28"/>
          <w:szCs w:val="28"/>
        </w:rPr>
        <w:t xml:space="preserve">ионных задач: </w:t>
      </w:r>
    </w:p>
    <w:p w14:paraId="61F81FDF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Развитие речи через движения:</w:t>
      </w:r>
    </w:p>
    <w:p w14:paraId="06EB8F7F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объединение звуков с движениями;</w:t>
      </w:r>
    </w:p>
    <w:p w14:paraId="15ECBAAE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игры со звуковым сопровождением;</w:t>
      </w:r>
    </w:p>
    <w:p w14:paraId="35C259E3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дыхание, как составляющая звукообразования.</w:t>
      </w:r>
    </w:p>
    <w:p w14:paraId="7BFF2789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Формирование в процессе физического воспитания пространственного и временного воображения:</w:t>
      </w:r>
    </w:p>
    <w:p w14:paraId="069CBD51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выше -</w:t>
      </w:r>
      <w:r>
        <w:rPr>
          <w:noProof/>
          <w:color w:val="000000"/>
          <w:sz w:val="28"/>
          <w:szCs w:val="28"/>
        </w:rPr>
        <w:t xml:space="preserve"> ниже; больше - меньше;</w:t>
      </w:r>
    </w:p>
    <w:p w14:paraId="46177A5B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по левую сторону - по правую сторону; много - мало.</w:t>
      </w:r>
    </w:p>
    <w:p w14:paraId="0DBDDC2A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Формирование в процессе двигательной деятельности разных видов мышления.</w:t>
      </w:r>
    </w:p>
    <w:p w14:paraId="47B3E856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Управление эмоциональной сферой ребенка, формирование морально - волевых качеств личности, которое осущ</w:t>
      </w:r>
      <w:r>
        <w:rPr>
          <w:noProof/>
          <w:color w:val="000000"/>
          <w:sz w:val="28"/>
          <w:szCs w:val="28"/>
        </w:rPr>
        <w:t>ествляется путем выполнения специальных двигательных задач во время игр или эстафет.</w:t>
      </w:r>
    </w:p>
    <w:p w14:paraId="5BE5041B" w14:textId="77777777" w:rsidR="00000000" w:rsidRDefault="008305F2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>
        <w:rPr>
          <w:i/>
          <w:iCs/>
          <w:noProof/>
          <w:color w:val="000000"/>
          <w:sz w:val="28"/>
          <w:szCs w:val="28"/>
        </w:rPr>
        <w:t>Принципы составления плана занятий ЛФК.</w:t>
      </w:r>
    </w:p>
    <w:p w14:paraId="7BDB69FB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Прежде всего необходимо помнить, что формирование движений должно проводиться в строго соответствующей последовательности, а именно</w:t>
      </w:r>
      <w:r>
        <w:rPr>
          <w:noProof/>
          <w:color w:val="000000"/>
          <w:sz w:val="28"/>
          <w:szCs w:val="28"/>
        </w:rPr>
        <w:t>: начинать из головы, потом руки, руки - туловище, руки - туловище - ноги, ноги и совместные двигательные действия.</w:t>
      </w:r>
    </w:p>
    <w:p w14:paraId="2B7DAAC9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При этом движения руками и ногами должны выполняться сначала в крупных суставах (плечевом и тазобедренном), затем постепенно захватывать сре</w:t>
      </w:r>
      <w:r>
        <w:rPr>
          <w:noProof/>
          <w:color w:val="000000"/>
          <w:sz w:val="28"/>
          <w:szCs w:val="28"/>
        </w:rPr>
        <w:t xml:space="preserve">дние суставы (локтевой и коленный) и далее смещаться к лучезапястному и голеностопному. </w:t>
      </w:r>
      <w:r>
        <w:rPr>
          <w:i/>
          <w:iCs/>
          <w:noProof/>
          <w:color w:val="000000"/>
          <w:sz w:val="28"/>
          <w:szCs w:val="28"/>
        </w:rPr>
        <w:t>Главное правило</w:t>
      </w:r>
      <w:r>
        <w:rPr>
          <w:noProof/>
          <w:color w:val="000000"/>
          <w:sz w:val="28"/>
          <w:szCs w:val="28"/>
        </w:rPr>
        <w:t xml:space="preserve"> - формировать движения ребенка от верхних отделов к нижним в направлении от туловища до конечностей. Эта закономерность установлена из наблюдений за пос</w:t>
      </w:r>
      <w:r>
        <w:rPr>
          <w:noProof/>
          <w:color w:val="000000"/>
          <w:sz w:val="28"/>
          <w:szCs w:val="28"/>
        </w:rPr>
        <w:t>тепенным развитием двигательной активности грудного ребенка со дня рождения. И не в зависимости от возраста ребенка отправной точкой для работы над коррекцией его движений есть уровень, на котором он остановился. Коррекционная программа должна "смотреть" в</w:t>
      </w:r>
      <w:r>
        <w:rPr>
          <w:noProof/>
          <w:color w:val="000000"/>
          <w:sz w:val="28"/>
          <w:szCs w:val="28"/>
        </w:rPr>
        <w:t>перед, использовать такие комплексы корригирующих упражнений, которые бы отвечали более высокому (на данный момент невозможному) уровню двигательной активности. Поэтому план-программу действия методиста ЛФК можно представить в таком виде:</w:t>
      </w:r>
    </w:p>
    <w:p w14:paraId="0F0DAA61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Главные задачи ко</w:t>
      </w:r>
      <w:r>
        <w:rPr>
          <w:noProof/>
          <w:color w:val="000000"/>
          <w:sz w:val="28"/>
          <w:szCs w:val="28"/>
        </w:rPr>
        <w:t>ррекции движений:</w:t>
      </w:r>
    </w:p>
    <w:p w14:paraId="1A4DF80C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а) формирование умений и навыков ползания на животе, самостоятельно принимать положения на 4-х конечностях;</w:t>
      </w:r>
    </w:p>
    <w:p w14:paraId="3C31AFAA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б) создать условия, соответствующие более высокому уровню двигательной деятельности ребенка, а именно: элементы стояния на коленах</w:t>
      </w:r>
      <w:r>
        <w:rPr>
          <w:noProof/>
          <w:color w:val="000000"/>
          <w:sz w:val="28"/>
          <w:szCs w:val="28"/>
        </w:rPr>
        <w:t>, вставание с поддержкой с постепенным постановлением и выпрямлением ног, стояние возле опоры с поддержкой, без поддержки и др.</w:t>
      </w:r>
    </w:p>
    <w:p w14:paraId="592CD54A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Вспомогательные задачи коррекции движений: улучшение подвижности суставов рук и ног; формирование сопротивляющейся способности р</w:t>
      </w:r>
      <w:r>
        <w:rPr>
          <w:noProof/>
          <w:color w:val="000000"/>
          <w:sz w:val="28"/>
          <w:szCs w:val="28"/>
        </w:rPr>
        <w:t>ук и плечевого пояса, а также стоп и нижних конечностей в целом; формирование сопротивляющейся способности рук и плечевого пояса, а также стоп и нижних конечностей в целом.</w:t>
      </w:r>
    </w:p>
    <w:p w14:paraId="27FF4B21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Для того, чтобы достичь хороших результатов, занятие физическими упражнениями у дет</w:t>
      </w:r>
      <w:r>
        <w:rPr>
          <w:noProof/>
          <w:color w:val="000000"/>
          <w:sz w:val="28"/>
          <w:szCs w:val="28"/>
        </w:rPr>
        <w:t>ей с ДЦП должны проводиться каждый день на протяжении всего дня.</w:t>
      </w:r>
    </w:p>
    <w:p w14:paraId="07F20343" w14:textId="77777777" w:rsidR="00000000" w:rsidRDefault="008305F2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>
        <w:rPr>
          <w:i/>
          <w:iCs/>
          <w:noProof/>
          <w:color w:val="000000"/>
          <w:sz w:val="28"/>
          <w:szCs w:val="28"/>
        </w:rPr>
        <w:t>I этап коррекционной работы</w:t>
      </w:r>
    </w:p>
    <w:p w14:paraId="6A73E5BF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На этом этапе проводятся упражнения, направленные на формирование контроля над положением головы и ее движениями. Упражнения для формирования вертикального положен</w:t>
      </w:r>
      <w:r>
        <w:rPr>
          <w:noProof/>
          <w:color w:val="000000"/>
          <w:sz w:val="28"/>
          <w:szCs w:val="28"/>
        </w:rPr>
        <w:t>ия головы. Из исходного положения, лежа на спине затем лежа на животе.</w:t>
      </w:r>
    </w:p>
    <w:p w14:paraId="7B41CA5E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i/>
          <w:iCs/>
          <w:noProof/>
          <w:color w:val="000000"/>
          <w:sz w:val="28"/>
          <w:szCs w:val="28"/>
        </w:rPr>
        <w:t xml:space="preserve">II этап коррекционной работы </w:t>
      </w:r>
      <w:r>
        <w:rPr>
          <w:noProof/>
          <w:color w:val="000000"/>
          <w:sz w:val="28"/>
          <w:szCs w:val="28"/>
        </w:rPr>
        <w:t>(конец первого года жизни и старше). Упражнения этого этапа проводятся с детьми, которые удерживают голову, но у них не развиты или слабо развиты выпрямител</w:t>
      </w:r>
      <w:r>
        <w:rPr>
          <w:noProof/>
          <w:color w:val="000000"/>
          <w:sz w:val="28"/>
          <w:szCs w:val="28"/>
        </w:rPr>
        <w:t>ьные рефлексы туловища. Так, если ребенка с ДЦП держать лицом вниз (руки методиста под его животом), он приподнимает голову, но не может поднять верхнюю часть туловища. У него отсутствует так называемый верхний рефлекс Ландау. Он не поворачивается со спины</w:t>
      </w:r>
      <w:r>
        <w:rPr>
          <w:noProof/>
          <w:color w:val="000000"/>
          <w:sz w:val="28"/>
          <w:szCs w:val="28"/>
        </w:rPr>
        <w:t xml:space="preserve"> на живот, не удерживает позу сидения. Мышечный тонус остается повышенным, что по-прежнему ограничивает его произвольные движения. Ребенок с трудом берет игрушку, кисти рук преимущественно согнуты. Активные движения ног выражены слабо. Эти особенности опре</w:t>
      </w:r>
      <w:r>
        <w:rPr>
          <w:noProof/>
          <w:color w:val="000000"/>
          <w:sz w:val="28"/>
          <w:szCs w:val="28"/>
        </w:rPr>
        <w:t xml:space="preserve">деляют основные задачи воспитания движений на этом этапе: </w:t>
      </w:r>
    </w:p>
    <w:p w14:paraId="25FD6D43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 развитие цепного выпрямительного рефлекса;</w:t>
      </w:r>
    </w:p>
    <w:p w14:paraId="06557996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 развитие реакции опоры рук;</w:t>
      </w:r>
    </w:p>
    <w:p w14:paraId="18262598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 поворот туловища (переворачивание со спины на живот и с живота на спину;</w:t>
      </w:r>
    </w:p>
    <w:p w14:paraId="0A7CF13E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) развитие опоры рук и ног из горизонтального </w:t>
      </w:r>
      <w:r>
        <w:rPr>
          <w:noProof/>
          <w:color w:val="000000"/>
          <w:sz w:val="28"/>
          <w:szCs w:val="28"/>
        </w:rPr>
        <w:t>положения;</w:t>
      </w:r>
    </w:p>
    <w:p w14:paraId="763F93C3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) стимуляция захвата предмета и развитие зрительно-моторной координации. </w:t>
      </w:r>
    </w:p>
    <w:p w14:paraId="0014A18C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Упражнения для формирования контроля за положением головы и развития реакции опоры и равновесия рук. Упражнения для формирования поворотов туловища в положении лежа.</w:t>
      </w:r>
    </w:p>
    <w:p w14:paraId="32861528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i/>
          <w:iCs/>
          <w:noProof/>
          <w:color w:val="000000"/>
          <w:sz w:val="28"/>
          <w:szCs w:val="28"/>
        </w:rPr>
        <w:t>III э</w:t>
      </w:r>
      <w:r>
        <w:rPr>
          <w:i/>
          <w:iCs/>
          <w:noProof/>
          <w:color w:val="000000"/>
          <w:sz w:val="28"/>
          <w:szCs w:val="28"/>
        </w:rPr>
        <w:t>тап коррекционной работы</w:t>
      </w:r>
      <w:r>
        <w:rPr>
          <w:noProof/>
          <w:color w:val="000000"/>
          <w:sz w:val="28"/>
          <w:szCs w:val="28"/>
        </w:rPr>
        <w:t xml:space="preserve"> (конец первого года жизни и старше). </w:t>
      </w:r>
    </w:p>
    <w:p w14:paraId="5CE67A32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На этом этапе ребенок уже достаточно хорошо держит голову, лежит на животе с разогнутыми руками и ногами. У него выражен цепной выпрямительный рефлекс, рефлекс Ландау, имеется оптическая реакци</w:t>
      </w:r>
      <w:r>
        <w:rPr>
          <w:noProof/>
          <w:color w:val="000000"/>
          <w:sz w:val="28"/>
          <w:szCs w:val="28"/>
        </w:rPr>
        <w:t>я опоры рук, под контролем зрения он начинает захватывать предметы; присаживаться из положения на спине при подтягивании его за руки; поворачиваться со спины на живот; общая двигательная активность его значительно увеличивается; он уже способен к активному</w:t>
      </w:r>
      <w:r>
        <w:rPr>
          <w:noProof/>
          <w:color w:val="000000"/>
          <w:sz w:val="28"/>
          <w:szCs w:val="28"/>
        </w:rPr>
        <w:t xml:space="preserve"> изменению позы тела. Основные задачи моторного развития на этом этапе:</w:t>
      </w:r>
    </w:p>
    <w:p w14:paraId="10EAAF67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 развитие поворотов с живота на спину;</w:t>
      </w:r>
    </w:p>
    <w:p w14:paraId="1657B0BA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 развитие начального ползанья в положение на животе;</w:t>
      </w:r>
    </w:p>
    <w:p w14:paraId="3D238CCA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 совершенствование функции присаживания из положения на спине при подтягивании ребенка за</w:t>
      </w:r>
      <w:r>
        <w:rPr>
          <w:noProof/>
          <w:color w:val="000000"/>
          <w:sz w:val="28"/>
          <w:szCs w:val="28"/>
        </w:rPr>
        <w:t xml:space="preserve"> руки;</w:t>
      </w:r>
    </w:p>
    <w:p w14:paraId="17DCE439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 формирование начальной функции сидения и самостоятельного присаживания;</w:t>
      </w:r>
    </w:p>
    <w:p w14:paraId="102C1316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 развитие равновесия;</w:t>
      </w:r>
    </w:p>
    <w:p w14:paraId="05E4E533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 активация манипулятивной деятельности и развитие ощущений в пальцах рук.</w:t>
      </w:r>
    </w:p>
    <w:p w14:paraId="39397D77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Упражнения для формирования функции сидения. Упражнения для формирования умен</w:t>
      </w:r>
      <w:r>
        <w:rPr>
          <w:noProof/>
          <w:color w:val="000000"/>
          <w:sz w:val="28"/>
          <w:szCs w:val="28"/>
        </w:rPr>
        <w:t>ия самостоятельно садиться. Упражнения для формирования умения ползать на четвереньках.</w:t>
      </w:r>
    </w:p>
    <w:p w14:paraId="6D8F10F3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i/>
          <w:iCs/>
          <w:noProof/>
          <w:color w:val="000000"/>
          <w:sz w:val="28"/>
          <w:szCs w:val="28"/>
        </w:rPr>
        <w:t>IV этап коррекционной работы</w:t>
      </w:r>
      <w:r>
        <w:rPr>
          <w:noProof/>
          <w:color w:val="000000"/>
          <w:sz w:val="28"/>
          <w:szCs w:val="28"/>
        </w:rPr>
        <w:t xml:space="preserve"> (конец первого года жизни и старше). </w:t>
      </w:r>
    </w:p>
    <w:p w14:paraId="248A2880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На данном этапе работы дети с ДЦП владеют поворотами туловища, самостоятельно сидят, захватывают пред</w:t>
      </w:r>
      <w:r>
        <w:rPr>
          <w:noProof/>
          <w:color w:val="000000"/>
          <w:sz w:val="28"/>
          <w:szCs w:val="28"/>
        </w:rPr>
        <w:t>меты и манипулируют ими. Однако указанные функции могут быть развиты недостаточно и выполняться неправильно. Многие дети так и не научатся ползать или ползают только назад, или при движении вперед передвигаются в основном при помощи рук, пассивно волоча но</w:t>
      </w:r>
      <w:r>
        <w:rPr>
          <w:noProof/>
          <w:color w:val="000000"/>
          <w:sz w:val="28"/>
          <w:szCs w:val="28"/>
        </w:rPr>
        <w:t>ги. Одни дети затрудняются в поворотах с живота на спину другие - в манипулятивной деятельности; многие из них сидят с согнутой спиной, опустив голову вниз. Все это говорит о недостаточном развитии предпосылок к овладению вертикальной позой. Поэтому необхо</w:t>
      </w:r>
      <w:r>
        <w:rPr>
          <w:noProof/>
          <w:color w:val="000000"/>
          <w:sz w:val="28"/>
          <w:szCs w:val="28"/>
        </w:rPr>
        <w:t>димы специальные упражнения, направленные на:</w:t>
      </w:r>
    </w:p>
    <w:p w14:paraId="63407177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 укрепление мышц спины;</w:t>
      </w:r>
    </w:p>
    <w:p w14:paraId="3A4DE08F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 развитие контроля за руками и ногами в разных положениях ребенка;</w:t>
      </w:r>
    </w:p>
    <w:p w14:paraId="58ACB13A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 обучение вставанию на четвереньки, развитие равновесия в этом положении и ползанья на четвереньках;</w:t>
      </w:r>
    </w:p>
    <w:p w14:paraId="7417F1C2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 воспитание ре</w:t>
      </w:r>
      <w:r>
        <w:rPr>
          <w:noProof/>
          <w:color w:val="000000"/>
          <w:sz w:val="28"/>
          <w:szCs w:val="28"/>
        </w:rPr>
        <w:t>цепторных движений;</w:t>
      </w:r>
    </w:p>
    <w:p w14:paraId="55A28AB3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 развитие движений ног;</w:t>
      </w:r>
    </w:p>
    <w:p w14:paraId="57AFCC2B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 формирование устойчивости сидения и возможности садиться из разных положений тела;</w:t>
      </w:r>
    </w:p>
    <w:p w14:paraId="0E3870FB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 обучение вставанию на колени;</w:t>
      </w:r>
    </w:p>
    <w:p w14:paraId="2652FB1E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 обучение вставанию и ходьбе с поддержкой.</w:t>
      </w:r>
    </w:p>
    <w:p w14:paraId="58786EA3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Упражнения для преодоления сгибательно-приводящих </w:t>
      </w:r>
      <w:r>
        <w:rPr>
          <w:noProof/>
          <w:color w:val="000000"/>
          <w:sz w:val="28"/>
          <w:szCs w:val="28"/>
        </w:rPr>
        <w:t xml:space="preserve">установок </w:t>
      </w:r>
    </w:p>
    <w:p w14:paraId="1F393AA9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верхних конечностей. Упражнения для формирования умения встать на ноги.</w:t>
      </w:r>
    </w:p>
    <w:p w14:paraId="718C17E5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i/>
          <w:iCs/>
          <w:noProof/>
          <w:color w:val="000000"/>
          <w:sz w:val="28"/>
          <w:szCs w:val="28"/>
        </w:rPr>
        <w:t>V этап коррекционной работы</w:t>
      </w:r>
      <w:r>
        <w:rPr>
          <w:noProof/>
          <w:color w:val="000000"/>
          <w:sz w:val="28"/>
          <w:szCs w:val="28"/>
        </w:rPr>
        <w:t xml:space="preserve"> (1,5 - 2 года и старше). </w:t>
      </w:r>
    </w:p>
    <w:p w14:paraId="267D965E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Основной задачей этого этапа является стимуляция и коррекция самостоятельной ходьбы. На этом этапе коррекционной работы</w:t>
      </w:r>
      <w:r>
        <w:rPr>
          <w:noProof/>
          <w:color w:val="000000"/>
          <w:sz w:val="28"/>
          <w:szCs w:val="28"/>
        </w:rPr>
        <w:t xml:space="preserve"> ребенок с ДЦП делает первые самостоятельные шаги. Однако, не смотря на то, что ребенок уже самостоятельно сидит, встает на четвереньки и колени, может уже частично контролировать положение рук и ног, сам изменять позу, предпосылки необходимые для самостоя</w:t>
      </w:r>
      <w:r>
        <w:rPr>
          <w:noProof/>
          <w:color w:val="000000"/>
          <w:sz w:val="28"/>
          <w:szCs w:val="28"/>
        </w:rPr>
        <w:t xml:space="preserve">тельного совершенствования навыка ходьбы, развиты недостаточно. Это выражается в слабости выпрямительных реакций, отсутствии дифференциации движений плеч от движений рук, движений туловища и движений ног от движений таза. </w:t>
      </w:r>
    </w:p>
    <w:p w14:paraId="3AFE5676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Поэтому, для того чтобы они нача</w:t>
      </w:r>
      <w:r>
        <w:rPr>
          <w:noProof/>
          <w:color w:val="000000"/>
          <w:sz w:val="28"/>
          <w:szCs w:val="28"/>
        </w:rPr>
        <w:t xml:space="preserve">ли самостоятельно ходить у них должны быть сформированы следующие двигательные предпосылки: </w:t>
      </w:r>
    </w:p>
    <w:p w14:paraId="4A47BD31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Положение на животе с опорой на разогнутые кисти с отведенными в сторону и слегка повернутыми наружу ногами. Это исходное положение необходимо для подготовки к с</w:t>
      </w:r>
      <w:r>
        <w:rPr>
          <w:noProof/>
          <w:color w:val="000000"/>
          <w:sz w:val="28"/>
          <w:szCs w:val="28"/>
        </w:rPr>
        <w:t xml:space="preserve">тоянию и развития защитной реакции вытягивания рук. </w:t>
      </w:r>
    </w:p>
    <w:p w14:paraId="3D31CFDA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Поднимание головы, что имеет важное значение для развития контроля головы при пассивных и активных движениях и стабилизации равновесия, а также является основой для формирования начального сидения из п</w:t>
      </w:r>
      <w:r>
        <w:rPr>
          <w:noProof/>
          <w:color w:val="000000"/>
          <w:sz w:val="28"/>
          <w:szCs w:val="28"/>
        </w:rPr>
        <w:t xml:space="preserve">оложения ребенка на животе и на спине. </w:t>
      </w:r>
    </w:p>
    <w:p w14:paraId="3AFFA9E0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Симметричное положение ребенка на спине: голова ребенка находится на средней линии, плечевой пояс и уровень таза расположены симметрично. Это положение способствует развитию ручных движений и навыков самообслуживан</w:t>
      </w:r>
      <w:r>
        <w:rPr>
          <w:noProof/>
          <w:color w:val="000000"/>
          <w:sz w:val="28"/>
          <w:szCs w:val="28"/>
        </w:rPr>
        <w:t xml:space="preserve">ия. </w:t>
      </w:r>
    </w:p>
    <w:p w14:paraId="7D24BB61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. Защитное вытягивание рук (сначала вперед, потом в стороны, затем назад для подготовки поддержки и сохранения равновесия при сидении). Необходимо для формирования ползания, сидения, стояния и ходьбы. </w:t>
      </w:r>
    </w:p>
    <w:p w14:paraId="0535839C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. Наличие возможности продолжительного сидения с </w:t>
      </w:r>
      <w:r>
        <w:rPr>
          <w:noProof/>
          <w:color w:val="000000"/>
          <w:sz w:val="28"/>
          <w:szCs w:val="28"/>
        </w:rPr>
        <w:t>наклоненным вперед туловищем, согнутыми и отведенными в стороны бедрами, что необходимо для сидения, вставания и ходьбы с опорой на всю стопу. Эта функция может быть подготовлена в положении ребенка на спине, когда он касается руками и играет пальцами ног.</w:t>
      </w:r>
      <w:r>
        <w:rPr>
          <w:noProof/>
          <w:color w:val="000000"/>
          <w:sz w:val="28"/>
          <w:szCs w:val="28"/>
        </w:rPr>
        <w:t xml:space="preserve"> </w:t>
      </w:r>
    </w:p>
    <w:p w14:paraId="7106A573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Развитие умения вращения в пределах оси тела, которое проявляется в том, что бедра следуют за движением плеч и наоборот. Эта реакция необходима для поворота со спины на живот, для сидения из положения на животе, для бокового сидения, для вставания на ч</w:t>
      </w:r>
      <w:r>
        <w:rPr>
          <w:noProof/>
          <w:color w:val="000000"/>
          <w:sz w:val="28"/>
          <w:szCs w:val="28"/>
        </w:rPr>
        <w:t xml:space="preserve">етвереньки, для принятия вертикального положения. </w:t>
      </w:r>
    </w:p>
    <w:p w14:paraId="27062C4F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. Становление реакций равновесия во всех положениях ребенка, что является условием свободного манипулирования руками в положении сидя и подготавливает вставание и ходьбу без поддержки. </w:t>
      </w:r>
    </w:p>
    <w:p w14:paraId="32DE8C2C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Упражнения для форм</w:t>
      </w:r>
      <w:r>
        <w:rPr>
          <w:noProof/>
          <w:color w:val="000000"/>
          <w:sz w:val="28"/>
          <w:szCs w:val="28"/>
        </w:rPr>
        <w:t>ирования самостоятельной ходьбы.</w:t>
      </w:r>
    </w:p>
    <w:p w14:paraId="1EB433AD" w14:textId="77777777" w:rsidR="00000000" w:rsidRDefault="008305F2">
      <w:pPr>
        <w:spacing w:after="200" w:line="276" w:lineRule="auto"/>
        <w:rPr>
          <w:noProof/>
          <w:color w:val="000000"/>
          <w:sz w:val="28"/>
          <w:szCs w:val="28"/>
        </w:rPr>
      </w:pPr>
    </w:p>
    <w:p w14:paraId="022F3677" w14:textId="77777777" w:rsidR="00000000" w:rsidRDefault="008305F2">
      <w:pPr>
        <w:spacing w:after="200" w:line="276" w:lineRule="auto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</w:p>
    <w:p w14:paraId="684912B3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Глава 3. Программа физической реабилитации для больных с ДЦП</w:t>
      </w:r>
    </w:p>
    <w:p w14:paraId="565F41F5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1F72382F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Итак, в своей дипломной работе, я предлагаю программу реабилитации, включающую в себя комплекс ЛФК, процедуры физиотерапии, массаж и строгое соблюдение режима</w:t>
      </w:r>
      <w:r>
        <w:rPr>
          <w:noProof/>
          <w:color w:val="000000"/>
          <w:sz w:val="28"/>
          <w:szCs w:val="28"/>
        </w:rPr>
        <w:t xml:space="preserve"> питания и жизни.</w:t>
      </w:r>
    </w:p>
    <w:p w14:paraId="7BE2374A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наше время существует огромное количество методов и комплексов реабилитации больных с ДЦП. Вашему вниманию я хотела бы представить современный, а главное эффективный метод динамической проприоцептивной коррекции с применением костюма «Г</w:t>
      </w:r>
      <w:r>
        <w:rPr>
          <w:noProof/>
          <w:color w:val="000000"/>
          <w:sz w:val="28"/>
          <w:szCs w:val="28"/>
        </w:rPr>
        <w:t>равистат».</w:t>
      </w:r>
    </w:p>
    <w:p w14:paraId="30701861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9"/>
        <w:gridCol w:w="4240"/>
        <w:gridCol w:w="1189"/>
        <w:gridCol w:w="3153"/>
      </w:tblGrid>
      <w:tr w:rsidR="00000000" w14:paraId="2B87A6E2" w14:textId="77777777">
        <w:tblPrEx>
          <w:tblCellMar>
            <w:top w:w="0" w:type="dxa"/>
            <w:bottom w:w="0" w:type="dxa"/>
          </w:tblCellMar>
        </w:tblPrEx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41CE0" w14:textId="77777777" w:rsidR="00000000" w:rsidRDefault="008305F2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Часть Заня-тия</w:t>
            </w:r>
          </w:p>
        </w:tc>
        <w:tc>
          <w:tcPr>
            <w:tcW w:w="4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49CD6" w14:textId="77777777" w:rsidR="00000000" w:rsidRDefault="008305F2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 Содержание 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180F4" w14:textId="77777777" w:rsidR="00000000" w:rsidRDefault="008305F2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Дози- ровка</w:t>
            </w: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CE7DB" w14:textId="77777777" w:rsidR="00000000" w:rsidRDefault="008305F2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Организационно-методи- ческие указания</w:t>
            </w:r>
          </w:p>
        </w:tc>
      </w:tr>
      <w:tr w:rsidR="00000000" w14:paraId="138A98DB" w14:textId="77777777">
        <w:tblPrEx>
          <w:tblCellMar>
            <w:top w:w="0" w:type="dxa"/>
            <w:bottom w:w="0" w:type="dxa"/>
          </w:tblCellMar>
        </w:tblPrEx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9FC47" w14:textId="77777777" w:rsidR="00000000" w:rsidRDefault="008305F2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4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FF0E9" w14:textId="77777777" w:rsidR="00000000" w:rsidRDefault="008305F2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9C834" w14:textId="77777777" w:rsidR="00000000" w:rsidRDefault="008305F2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23726" w14:textId="77777777" w:rsidR="00000000" w:rsidRDefault="008305F2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 4</w:t>
            </w:r>
          </w:p>
        </w:tc>
      </w:tr>
      <w:tr w:rsidR="00000000" w14:paraId="5EF4F8C3" w14:textId="77777777">
        <w:tblPrEx>
          <w:tblCellMar>
            <w:top w:w="0" w:type="dxa"/>
            <w:bottom w:w="0" w:type="dxa"/>
          </w:tblCellMar>
        </w:tblPrEx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6BA56" w14:textId="77777777" w:rsidR="00000000" w:rsidRDefault="008305F2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Подго- тови- тельная - 20мин                                                         Основ- ная -  30 мин</w:t>
            </w:r>
            <w:r>
              <w:rPr>
                <w:noProof/>
                <w:color w:val="000000"/>
                <w:sz w:val="20"/>
                <w:szCs w:val="20"/>
              </w:rPr>
              <w:t xml:space="preserve">                                               Заклю- читель- ная 20 мин</w:t>
            </w:r>
          </w:p>
        </w:tc>
        <w:tc>
          <w:tcPr>
            <w:tcW w:w="4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75899" w14:textId="77777777" w:rsidR="00000000" w:rsidRDefault="008305F2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Проверка осанки, стоя у гимнастической стенки.    1) И.П. - стоя спиной у гимнастической стенки, хват руками за рейку ладонями вверх на уровне тазобедренного сустава. 1 - потянуться т</w:t>
            </w:r>
            <w:r>
              <w:rPr>
                <w:noProof/>
                <w:color w:val="000000"/>
                <w:sz w:val="20"/>
                <w:szCs w:val="20"/>
              </w:rPr>
              <w:t>уловищем вперед  2 - 9 - удержаться на 10 - И.П. 2) И.П. - то же.  1 - наклон вперед  2 - 3 удержать положение 4 - И.П. 3) И.П. - то же.  1 - правой ногой выпад вперед, прогнуться 2 - 3 - удержать положение  4 - И.П. 5 - левой ногой выпад вперед, прогнутьс</w:t>
            </w:r>
            <w:r>
              <w:rPr>
                <w:noProof/>
                <w:color w:val="000000"/>
                <w:sz w:val="20"/>
                <w:szCs w:val="20"/>
              </w:rPr>
              <w:t xml:space="preserve">я 6 - 7 удержать положение 8 - И.П. 4) И.П. - основная стойка. 1 - 2 - вдох - руки вверх 3 - 4 - И.П. 5) И.П. - стоя лицом к гимнастической стенке ноги на ширине пролета стенки, хват руками за рейку на уровне плеч. 1 - 2 - сед на правую ногу, левая прямая </w:t>
            </w:r>
            <w:r>
              <w:rPr>
                <w:noProof/>
                <w:color w:val="000000"/>
                <w:sz w:val="20"/>
                <w:szCs w:val="20"/>
              </w:rPr>
              <w:t>3 - 5 - удержать положение 7 - 8 - И.П.  То же на левую ногу. 6) И.П. - встать передним отделом стоп на нижнюю рейку гимнастической стенке, хват прямыми руками над головой. 1 - подняться на носки  2 - 4 - опустить пятки вниз 7) И.П. - основная стойка 1 - 2</w:t>
            </w:r>
            <w:r>
              <w:rPr>
                <w:noProof/>
                <w:color w:val="000000"/>
                <w:sz w:val="20"/>
                <w:szCs w:val="20"/>
              </w:rPr>
              <w:t xml:space="preserve"> - вдох - руки вверх  3 - 4 - И.П. 8) Надеть рефлекторно-нагрузочное устройство «ГРАВИСТАТ»            Упражнения в ходьбе: 1. Ходьба в медленном и быстром темпе.  2. Ходьба с высоким подниманием бедра 3. Ходьба ё1приставными шагами левым и правым боком, в</w:t>
            </w:r>
            <w:r>
              <w:rPr>
                <w:noProof/>
                <w:color w:val="000000"/>
                <w:sz w:val="20"/>
                <w:szCs w:val="20"/>
              </w:rPr>
              <w:t>перед и назад.  4. Ходьба с переступанием через набивные мячи вперед и боком.  5. Ходьба по гимнастической скамейке. 6. Ходьба разными способами: 1) на внешней стороне стопы; 2) на пятках; 3) перекат с пятки на носок 7. И.П. - сидя на стуле, руки опущены 1</w:t>
            </w:r>
            <w:r>
              <w:rPr>
                <w:noProof/>
                <w:color w:val="000000"/>
                <w:sz w:val="20"/>
                <w:szCs w:val="20"/>
              </w:rPr>
              <w:t xml:space="preserve"> - 2 - вдох - руки вверх 3 - 4 - И.П. 8. И.П. - стоя лицом у гимнастической стенки, хват руками за рейку на уровне плеч. 1 - отвести правую ногу назад  2 - 3 - удержать прямую ногу  4 - И.П. То же выполнить левой ногой  9. И.П. - стоя правым боком к гимнас</w:t>
            </w:r>
            <w:r>
              <w:rPr>
                <w:noProof/>
                <w:color w:val="000000"/>
                <w:sz w:val="20"/>
                <w:szCs w:val="20"/>
              </w:rPr>
              <w:t>тической стенке, хват правой рукой на уровне талии, левая рука на поясе. 1 - левая нога и левая рука вперед 2 - левая нога и левая рука в сторону 3 - левая нога назад, левая рука вверх 4 - И.П.  Повторить то же другим боком 10. И.П. - стоя спиной к гимнаст</w:t>
            </w:r>
            <w:r>
              <w:rPr>
                <w:noProof/>
                <w:color w:val="000000"/>
                <w:sz w:val="20"/>
                <w:szCs w:val="20"/>
              </w:rPr>
              <w:t>ической стенке, хват руками за рейку на уровне таза.  1 -2 - присесть 3 - 4 - И.П. 11. И.П.- лежа на спине руки вдоль туловища, закрыть глаза.  12. Ходьба по беговой дорожке лицом и спиной вперед в различном темпе.   1) Снять рефлекторно -нагрузочное устро</w:t>
            </w:r>
            <w:r>
              <w:rPr>
                <w:noProof/>
                <w:color w:val="000000"/>
                <w:sz w:val="20"/>
                <w:szCs w:val="20"/>
              </w:rPr>
              <w:t xml:space="preserve">йство «ГРАВИСТАТ».   2) Диафрагмальное дыхание: И.П.- лежа на спине правая рука на животе, левая вдоль туловища. Вдох - передняя стенка живота поднимается. Выдох - передняя стенка живота опускается. 3) Укладка 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EB9E1" w14:textId="77777777" w:rsidR="00000000" w:rsidRDefault="008305F2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1 мин      1-2мин         1-2мин    1-2мин   </w:t>
            </w:r>
            <w:r>
              <w:rPr>
                <w:noProof/>
                <w:color w:val="000000"/>
                <w:sz w:val="20"/>
                <w:szCs w:val="20"/>
              </w:rPr>
              <w:t xml:space="preserve">      1мин   2-3мин          1мин     1мин   8-10мин              1мин 30сек 1мин  2мин  30сек   2мин   1мин   1мин 30сек  2мин    2мин 30сек       2мин 30сек     1мин 30сек    2 мин   10 мин 5 мин  2 мин </w:t>
            </w: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DAD7A" w14:textId="77777777" w:rsidR="00000000" w:rsidRDefault="008305F2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Стоя у гимнастической стенки голова по средней лин</w:t>
            </w:r>
            <w:r>
              <w:rPr>
                <w:noProof/>
                <w:color w:val="000000"/>
                <w:sz w:val="20"/>
                <w:szCs w:val="20"/>
              </w:rPr>
              <w:t>ии, плечи опущены, лопатки сведены, спина прямая, руки вдоль туловища, ноги прямые. Темп медленный. Максимально податься вперед и свести лопатки, исключая прогиб в пояснице - положения удерживать на 10 счетов. Обратите внимание на выпрямление ног в коленны</w:t>
            </w:r>
            <w:r>
              <w:rPr>
                <w:noProof/>
                <w:color w:val="000000"/>
                <w:sz w:val="20"/>
                <w:szCs w:val="20"/>
              </w:rPr>
              <w:t>х суставах. Темп медленный. При наклоне вперед ноги не сгибать, ягодицы прижаты к гимнастической стенке.  Темп медленный. Голова по средней линии. Затылок, лопатки, пятки прижаты к гимнастической стенке, при выпаде руки прямые.      Темп медленный. Максима</w:t>
            </w:r>
            <w:r>
              <w:rPr>
                <w:noProof/>
                <w:color w:val="000000"/>
                <w:sz w:val="20"/>
                <w:szCs w:val="20"/>
              </w:rPr>
              <w:t>льный вдох, полный выдох. Темп медленный. Спина прямая. Нога, противоположная седу, - прямая.    Темп медленный. Ноги и руки удерживать прямыми. При эквинусной деформации не использовать.   Темп медленный. Максимальный вдох, полный выдох. Костюм надеваем в</w:t>
            </w:r>
            <w:r>
              <w:rPr>
                <w:noProof/>
                <w:color w:val="000000"/>
                <w:sz w:val="20"/>
                <w:szCs w:val="20"/>
              </w:rPr>
              <w:t xml:space="preserve"> определенной последовательности: установочно-базовые элементы, реклинатор, цепи осевой нагрузки (с нагрузкой 0,5 - 1 кг), ротационные тяги (коррекция внутренней ротации бедер и эквино-вальгусной деформации стоп).   Добиваться согласованного движения рук и</w:t>
            </w:r>
            <w:r>
              <w:rPr>
                <w:noProof/>
                <w:color w:val="000000"/>
                <w:sz w:val="20"/>
                <w:szCs w:val="20"/>
              </w:rPr>
              <w:t xml:space="preserve"> ног.  Максимально поднимать бедро вверх. Самоконтроль осанки, каждый последующий шаг начинаем с ноги, которую приставили.  Спина прямая, лопатки сведены, голова по средней линии, руки на поясе. Удержать равновесие, руки в стороны. Следить за правильным вы</w:t>
            </w:r>
            <w:r>
              <w:rPr>
                <w:noProof/>
                <w:color w:val="000000"/>
                <w:sz w:val="20"/>
                <w:szCs w:val="20"/>
              </w:rPr>
              <w:t>полнением упражнений.   Максимальный вдох, полный выдох    Темп медленный. Максимально отвести ногу назад, не сгибая в коленном суставе.     Темп медленный. Спина прямая, следить за удержанием равновесия. Руки и ноги в суставах не сгибать.     Темп медленн</w:t>
            </w:r>
            <w:r>
              <w:rPr>
                <w:noProof/>
                <w:color w:val="000000"/>
                <w:sz w:val="20"/>
                <w:szCs w:val="20"/>
              </w:rPr>
              <w:t>ый. Следить за осанкой. Выполнять глубокий присед.   Добиться максимального расслабления мышц, дыхание произвольное. Самоконтроль осанки. Следить за выносом бедра.    Снять костюм: ротационные тяги, цепи осевой нагрузки, установочно-базовые элементы.  Темп</w:t>
            </w:r>
            <w:r>
              <w:rPr>
                <w:noProof/>
                <w:color w:val="000000"/>
                <w:sz w:val="20"/>
                <w:szCs w:val="20"/>
              </w:rPr>
              <w:t xml:space="preserve"> медленный. Максимальный вдох, полный выдох.    Добиваться максимального расслабления.</w:t>
            </w:r>
          </w:p>
        </w:tc>
      </w:tr>
    </w:tbl>
    <w:p w14:paraId="76F829B4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2964C891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Метод динамической проприоцептивной коррекции (ДПК) предназначен для восстановительного лечения детей, подростков и юношей, страдающих детским церебральным параличом.</w:t>
      </w:r>
    </w:p>
    <w:p w14:paraId="1A6F24FD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основе метода ДПК с применением устройства «ГРАВИСТАТ» для лечения больных с последствиями поражения ЦНС и с повреждениями опорно-двигательного аппарата, использован принцип, применяемый в космической технологии для коррекции ряда нарушений функционально</w:t>
      </w:r>
      <w:r>
        <w:rPr>
          <w:noProof/>
          <w:color w:val="000000"/>
          <w:sz w:val="28"/>
          <w:szCs w:val="28"/>
        </w:rPr>
        <w:t xml:space="preserve">й системы антигравитации (ФСА), возникающей у космонавтов в условиях невесомости: гипотрофии мышц нижних конечностей, апраксии ходьбы, остеопороза костей. </w:t>
      </w:r>
    </w:p>
    <w:p w14:paraId="34EACE3C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2EF6A2D9" w14:textId="3D20144F" w:rsidR="00000000" w:rsidRDefault="00D802A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E24D6A9" wp14:editId="2A05D744">
            <wp:extent cx="1800225" cy="1352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64BD894" wp14:editId="5D479C8A">
            <wp:extent cx="1800225" cy="1352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6C06EAC" wp14:editId="78A5EE98">
            <wp:extent cx="1800225" cy="1352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22A82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07B5A89A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Обязательным условием метода ДПК является предваряющий занятия в комбинезоне дифференцированный массаж или использование рефлекс-запрещающих положений, направленных на снижение тонуса мышц в тех патологических мышечных </w:t>
      </w:r>
      <w:r>
        <w:rPr>
          <w:noProof/>
          <w:color w:val="000000"/>
          <w:sz w:val="28"/>
          <w:szCs w:val="28"/>
        </w:rPr>
        <w:t>синергиях, которые обусловливают двигательный стереотип данного ребенка.</w:t>
      </w:r>
    </w:p>
    <w:p w14:paraId="5F11DA95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условиях нормализации состояния ФСА и использования приемов ЛФК такая коррекция происходит вполне успешно и значительно быстрее, чем любым другим методом. Применение лечебного костю</w:t>
      </w:r>
      <w:r>
        <w:rPr>
          <w:noProof/>
          <w:color w:val="000000"/>
          <w:sz w:val="28"/>
          <w:szCs w:val="28"/>
        </w:rPr>
        <w:t>ма «ГРАВИСТАТ» дает несомненный положительный эффект у 60-70% больных с ДЦП.</w:t>
      </w:r>
    </w:p>
    <w:p w14:paraId="4AFB80A3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Массаж</w:t>
      </w:r>
    </w:p>
    <w:p w14:paraId="2D82C662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При ДЦП наиболее эффективными являются классический лечебный массаж; сегментарный; массаж воротниковой зоны для улучшения дыхания; круговой трофический, точечный массаж; с</w:t>
      </w:r>
      <w:r>
        <w:rPr>
          <w:noProof/>
          <w:color w:val="000000"/>
          <w:sz w:val="28"/>
          <w:szCs w:val="28"/>
        </w:rPr>
        <w:t>едативный и тонизирующий массаж.</w:t>
      </w:r>
    </w:p>
    <w:p w14:paraId="0D0156ED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Цель массажа - укрепления паретичных мышц, улучшения в них кровообращения, обменных процессов, восстановления нарушенных двигательных функций. Массаж верхних и нижних конечностей детям младшего возраста надо делать с большо</w:t>
      </w:r>
      <w:r>
        <w:rPr>
          <w:noProof/>
          <w:color w:val="000000"/>
          <w:sz w:val="28"/>
          <w:szCs w:val="28"/>
        </w:rPr>
        <w:t>й осторожностью, т.к. маленький ребенок не понимает задания и самостоятельно не может добиться расслабления мышечного тонуса сгибателей. Поэтому для детей младшего возраста рекомендуется применять в основном точечный массаж на конечностях, при котором учас</w:t>
      </w:r>
      <w:r>
        <w:rPr>
          <w:noProof/>
          <w:color w:val="000000"/>
          <w:sz w:val="28"/>
          <w:szCs w:val="28"/>
        </w:rPr>
        <w:t>тие самого больного не обязательно. Из приемов массажа используется поглаживание, растирание и разминание. Массаж мышц живота должен проводиться очень осторожно, учитывая общее состояние больного, не ранее чем через 1,5-2 часа после еды. Массаж живота нужн</w:t>
      </w:r>
      <w:r>
        <w:rPr>
          <w:noProof/>
          <w:color w:val="000000"/>
          <w:sz w:val="28"/>
          <w:szCs w:val="28"/>
        </w:rPr>
        <w:t xml:space="preserve">о делать не более 3-5 минут. </w:t>
      </w:r>
    </w:p>
    <w:p w14:paraId="077073DB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Массаж ягодичных мышц проводится также интенсивно (но осторожно!), т.к. эта группа мышц больных значительно ослаблена. Однако необходим постепенный подход к работе с этой группой мышц, т.к. может наступить нежелательное рефлек</w:t>
      </w:r>
      <w:r>
        <w:rPr>
          <w:noProof/>
          <w:color w:val="000000"/>
          <w:sz w:val="28"/>
          <w:szCs w:val="28"/>
        </w:rPr>
        <w:t>торное воздействие на приводящие мышцы бедер, тонус которых повышен. Приемами легкого массажа необходимо в начале добиться расслабления ягодичных мышц и, если не наступит сокращения приводящих мышц, то можно приступить к следующим приемам массажа. Во время</w:t>
      </w:r>
      <w:r>
        <w:rPr>
          <w:noProof/>
          <w:color w:val="000000"/>
          <w:sz w:val="28"/>
          <w:szCs w:val="28"/>
        </w:rPr>
        <w:t xml:space="preserve"> занятий больной должен лежать на животе, а под стопы должен быть подложен валик, чтобы не образовывались эквинусные установки стоп. </w:t>
      </w:r>
    </w:p>
    <w:p w14:paraId="00193D0E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Необходимо сочетать приемы лечебной гимнастики с точеным и лечебным массажем. Влияние приемов лечебной гимнастики и лечебн</w:t>
      </w:r>
      <w:r>
        <w:rPr>
          <w:noProof/>
          <w:color w:val="000000"/>
          <w:sz w:val="28"/>
          <w:szCs w:val="28"/>
        </w:rPr>
        <w:t>ого массажа настолько тесно связано с точечным массажем, что составляет единое целое. Лечебная гимнастика у детей старшего возраста построена на участии самого больного в движении - методист дает словесные задания, которые больной выполняет. Для детей млад</w:t>
      </w:r>
      <w:r>
        <w:rPr>
          <w:noProof/>
          <w:color w:val="000000"/>
          <w:sz w:val="28"/>
          <w:szCs w:val="28"/>
        </w:rPr>
        <w:t>шего возраста следует использовать приемы пассивной гимнастики.</w:t>
      </w:r>
    </w:p>
    <w:p w14:paraId="6347E0CE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Эффективность массажа значительно повышается, если его применяют в одномоментном сочетании с бальнеофизиотерапевтическими процедурами. Например, минеральные ванны 36-37 С продолжительностью 7-</w:t>
      </w:r>
      <w:r>
        <w:rPr>
          <w:noProof/>
          <w:color w:val="000000"/>
          <w:sz w:val="28"/>
          <w:szCs w:val="28"/>
        </w:rPr>
        <w:t>10-12 минут. Применяют процедуры мануального сегментарно-рефлекторного и местного массажа конечностей. Больным детям старше 7 лет можно проводить курс подводного вихревого массажа и подводного душа массажа.</w:t>
      </w:r>
    </w:p>
    <w:p w14:paraId="57882ACF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При спастических контрактурах, деформациях костей</w:t>
      </w:r>
      <w:r>
        <w:rPr>
          <w:noProof/>
          <w:color w:val="000000"/>
          <w:sz w:val="28"/>
          <w:szCs w:val="28"/>
        </w:rPr>
        <w:t xml:space="preserve"> и стоп применяют точечный рефлекторный массаж, который заканчивают пассивными движениями и лечением положением - укладками. Показан сегментарно-рефлекторный точечный механомассаж. При атаксии следует применять сегментарно-рефлекторный массаж по «воротнико</w:t>
      </w:r>
      <w:r>
        <w:rPr>
          <w:noProof/>
          <w:color w:val="000000"/>
          <w:sz w:val="28"/>
          <w:szCs w:val="28"/>
        </w:rPr>
        <w:t>вой» методике с воздействием на рефлексогенные зоны D</w:t>
      </w:r>
      <w:r>
        <w:rPr>
          <w:noProof/>
          <w:color w:val="000000"/>
          <w:sz w:val="28"/>
          <w:szCs w:val="28"/>
          <w:vertAlign w:val="subscript"/>
        </w:rPr>
        <w:t>2</w:t>
      </w:r>
      <w:r>
        <w:rPr>
          <w:noProof/>
          <w:color w:val="000000"/>
          <w:sz w:val="28"/>
          <w:szCs w:val="28"/>
        </w:rPr>
        <w:t>-C</w:t>
      </w:r>
      <w:r>
        <w:rPr>
          <w:noProof/>
          <w:color w:val="000000"/>
          <w:sz w:val="28"/>
          <w:szCs w:val="28"/>
          <w:vertAlign w:val="subscript"/>
        </w:rPr>
        <w:t>4</w:t>
      </w:r>
      <w:r>
        <w:rPr>
          <w:noProof/>
          <w:color w:val="000000"/>
          <w:sz w:val="28"/>
          <w:szCs w:val="28"/>
        </w:rPr>
        <w:t>.</w:t>
      </w:r>
    </w:p>
    <w:p w14:paraId="1DDF24DD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Курс - 20 - 25 процедур следует повторять 3 - 4 раза в год с интервалами не более 1 месяц.</w:t>
      </w:r>
    </w:p>
    <w:p w14:paraId="1495E7B6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Физиотерапия </w:t>
      </w:r>
    </w:p>
    <w:p w14:paraId="55E6F826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Достоинством физиотерапии является ее длительное последействие, суть которого состоит в том,</w:t>
      </w:r>
      <w:r>
        <w:rPr>
          <w:noProof/>
          <w:color w:val="000000"/>
          <w:sz w:val="28"/>
          <w:szCs w:val="28"/>
        </w:rPr>
        <w:t xml:space="preserve"> что сдвиг в организме и терапевтический эффект не только сохраняется в течение значительного промежутка времени, но даже нарастают после окончания курса лечения. Поэтому отдаленные результаты после физиотерапии зачастую лучше непосредственных. К положител</w:t>
      </w:r>
      <w:r>
        <w:rPr>
          <w:noProof/>
          <w:color w:val="000000"/>
          <w:sz w:val="28"/>
          <w:szCs w:val="28"/>
        </w:rPr>
        <w:t xml:space="preserve">ьным сторонам физической терапии можно отнести ее хорошую совместимость с другими лечебными средствами. Необходимо помнить об особенностях реагирования детского организма на лечебные физические факторы. Установлено, что их действие наступает быстрее и при </w:t>
      </w:r>
      <w:r>
        <w:rPr>
          <w:noProof/>
          <w:color w:val="000000"/>
          <w:sz w:val="28"/>
          <w:szCs w:val="28"/>
        </w:rPr>
        <w:t xml:space="preserve">меньшей дозировке вследствие анатомо-физиологических особенностей нервной и эндокринной систем, кожи, обменных процессов у ребенка. Поэтому начинать лечение необходимо с небольшой интенсивности физического фактора, не вызывающей резких сдвигов, постепенно </w:t>
      </w:r>
      <w:r>
        <w:rPr>
          <w:noProof/>
          <w:color w:val="000000"/>
          <w:sz w:val="28"/>
          <w:szCs w:val="28"/>
        </w:rPr>
        <w:t>и очень осторожно увеличивая ее в ходе курса.</w:t>
      </w:r>
    </w:p>
    <w:p w14:paraId="18CAAB24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В своей программе я использую такой метод электролечения как </w:t>
      </w:r>
      <w:r>
        <w:rPr>
          <w:i/>
          <w:iCs/>
          <w:noProof/>
          <w:color w:val="000000"/>
          <w:sz w:val="28"/>
          <w:szCs w:val="28"/>
        </w:rPr>
        <w:t>жемчужные ванны.</w:t>
      </w:r>
      <w:r>
        <w:rPr>
          <w:noProof/>
          <w:color w:val="000000"/>
          <w:sz w:val="28"/>
          <w:szCs w:val="28"/>
        </w:rPr>
        <w:t xml:space="preserve"> </w:t>
      </w:r>
    </w:p>
    <w:p w14:paraId="321435AF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Это искусственные ванны и они приготавливаются путем насыщения пресной воды атмосферным воздухом под давлением 0,5-1,5 ат. Воздух с</w:t>
      </w:r>
      <w:r>
        <w:rPr>
          <w:noProof/>
          <w:color w:val="000000"/>
          <w:sz w:val="28"/>
          <w:szCs w:val="28"/>
        </w:rPr>
        <w:t xml:space="preserve"> помощью компрессора поступает в ванну через отверстия в системе металлических трубок, вмонтированных в деревянную раму, помещенную на дно ванны. В результате во время процедуры больной (ребенок с ДЦП) находится в ванне, вода в которой бурлит огромным коли</w:t>
      </w:r>
      <w:r>
        <w:rPr>
          <w:noProof/>
          <w:color w:val="000000"/>
          <w:sz w:val="28"/>
          <w:szCs w:val="28"/>
        </w:rPr>
        <w:t xml:space="preserve">чеством движущихся пузырьков различного размера. Жемчужные ванны нормализуют возбудимость нервной системы, тонус мышц, оказывают тренирующее воздействие на механизмы регуляции гемодинамики. </w:t>
      </w:r>
    </w:p>
    <w:p w14:paraId="4C5C377E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Они применяются в течение 10-15 мин при температуре 34-36 С, пров</w:t>
      </w:r>
      <w:r>
        <w:rPr>
          <w:noProof/>
          <w:color w:val="000000"/>
          <w:sz w:val="28"/>
          <w:szCs w:val="28"/>
        </w:rPr>
        <w:t>одят ежедневно или через день. Курс лечения 10-15 процедур.</w:t>
      </w:r>
    </w:p>
    <w:p w14:paraId="08C9AA1A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Общие рекомендации</w:t>
      </w:r>
    </w:p>
    <w:p w14:paraId="3B8F6C4E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С первого дня интенсивной реабилитации всем детям назначают элеутерококк в возрастных дозах 1 раз утром до 8 часов утра.</w:t>
      </w:r>
    </w:p>
    <w:p w14:paraId="083AC368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Сок алоэ в возрастных дозах три раза в день.</w:t>
      </w:r>
    </w:p>
    <w:p w14:paraId="516722CE" w14:textId="77777777" w:rsidR="00000000" w:rsidRDefault="008305F2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Примеча</w:t>
      </w:r>
      <w:r>
        <w:rPr>
          <w:noProof/>
          <w:color w:val="000000"/>
          <w:sz w:val="28"/>
          <w:szCs w:val="28"/>
        </w:rPr>
        <w:t xml:space="preserve">ние: </w:t>
      </w:r>
      <w:r>
        <w:rPr>
          <w:i/>
          <w:iCs/>
          <w:noProof/>
          <w:color w:val="000000"/>
          <w:sz w:val="28"/>
          <w:szCs w:val="28"/>
        </w:rPr>
        <w:t>Лучше одну неделю давать сок алоэ, затем настойку элеутерококка в течение недели. Чередуя, указанные препараты давать в течение месяца.</w:t>
      </w:r>
    </w:p>
    <w:p w14:paraId="7CAF113F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3. Витамин «С» в двойных возрастных дозах, так как потребление его в растущем организме резко возрастает.</w:t>
      </w:r>
    </w:p>
    <w:p w14:paraId="6335AAFA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Поливит</w:t>
      </w:r>
      <w:r>
        <w:rPr>
          <w:noProof/>
          <w:color w:val="000000"/>
          <w:sz w:val="28"/>
          <w:szCs w:val="28"/>
        </w:rPr>
        <w:t>амины и микроэлементы. Препараты «Витрум» и т.д.</w:t>
      </w:r>
    </w:p>
    <w:p w14:paraId="1CED13DC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«Кальцинова» или другие аналогичные препараты, улучшающие фосфорно-кальциевый обмен.</w:t>
      </w:r>
    </w:p>
    <w:p w14:paraId="4E1FACFF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Обильное питье. Интенсивно растущий детский организм требует большого количества жидкости. Так как наш организм на 70-</w:t>
      </w:r>
      <w:r>
        <w:rPr>
          <w:noProof/>
          <w:color w:val="000000"/>
          <w:sz w:val="28"/>
          <w:szCs w:val="28"/>
        </w:rPr>
        <w:t>80% состоит из воды, то ребенку необходимо давать большое количество соков, минеральной и простой воды.</w:t>
      </w:r>
    </w:p>
    <w:p w14:paraId="303C96D1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Диета. Ребенку с начала интенсивной реабилитации необходимо давать большое количество мяса, рыбы, молока, фруктов, овощей. Животные жиры (сало) должны</w:t>
      </w:r>
      <w:r>
        <w:rPr>
          <w:noProof/>
          <w:color w:val="000000"/>
          <w:sz w:val="28"/>
          <w:szCs w:val="28"/>
        </w:rPr>
        <w:t xml:space="preserve"> быть обязательно включены в рацион ребенка, так как жиры являются основным компонентом миелиновых оболочек нервов.</w:t>
      </w:r>
    </w:p>
    <w:p w14:paraId="1F72A426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Режим дня должен соответствовать режиму здоровых детей аналогичного возраста.</w:t>
      </w:r>
    </w:p>
    <w:p w14:paraId="0C0FFF94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Продолжительные прогулки. Закаливающие процедуры.</w:t>
      </w:r>
    </w:p>
    <w:p w14:paraId="5CCC85F7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Обязат</w:t>
      </w:r>
      <w:r>
        <w:rPr>
          <w:noProof/>
          <w:color w:val="000000"/>
          <w:sz w:val="28"/>
          <w:szCs w:val="28"/>
        </w:rPr>
        <w:t>ельно организовать общение больного ребенка со здоровыми детьми разных возрастов.</w:t>
      </w:r>
    </w:p>
    <w:p w14:paraId="2D3C2D39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Постепенное наращивание интеллектуальных нагрузок.</w:t>
      </w:r>
    </w:p>
    <w:p w14:paraId="789FAB09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2071757A" w14:textId="77777777" w:rsidR="00000000" w:rsidRDefault="008305F2">
      <w:pPr>
        <w:spacing w:after="200" w:line="276" w:lineRule="auto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</w:p>
    <w:p w14:paraId="3BB490E1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Выводы</w:t>
      </w:r>
    </w:p>
    <w:p w14:paraId="1926CD20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0097FFBF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На основе проведенной работы можно сделать следующие выводы:</w:t>
      </w:r>
    </w:p>
    <w:p w14:paraId="623B01ED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.Для реабилитации больных с ДЦП существует множе</w:t>
      </w:r>
      <w:r>
        <w:rPr>
          <w:noProof/>
          <w:color w:val="000000"/>
          <w:sz w:val="28"/>
          <w:szCs w:val="28"/>
        </w:rPr>
        <w:t>ство различных средств и методик: физиотерапия, лекарственные препараты, авторские методики, но самым важным компонентом при лечении ДЦП является лечебная физкультура.</w:t>
      </w:r>
    </w:p>
    <w:p w14:paraId="0CC5BC24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Это заболевание является серьезной проблемой для здоровья людей и требует к себе пристал</w:t>
      </w:r>
      <w:r>
        <w:rPr>
          <w:noProof/>
          <w:color w:val="000000"/>
          <w:sz w:val="28"/>
          <w:szCs w:val="28"/>
        </w:rPr>
        <w:t>ьного внимания.</w:t>
      </w:r>
    </w:p>
    <w:p w14:paraId="18CF6442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.Мною предложен комплекс реабилитации при ДЦП, который включает в себя:</w:t>
      </w:r>
    </w:p>
    <w:p w14:paraId="6745EDC6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А) Лечебную физкультуру (с использованием костюма «ГРАВИСТАТ»)</w:t>
      </w:r>
    </w:p>
    <w:p w14:paraId="00BFAECF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Б) Массаж (сегментарный, точечный, тонизирующий и др.)</w:t>
      </w:r>
    </w:p>
    <w:p w14:paraId="54A1E190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В) Физиотерапию (Жемчужные ванны) </w:t>
      </w:r>
    </w:p>
    <w:p w14:paraId="61572B27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Г) Строгое собл</w:t>
      </w:r>
      <w:r>
        <w:rPr>
          <w:noProof/>
          <w:color w:val="000000"/>
          <w:sz w:val="28"/>
          <w:szCs w:val="28"/>
        </w:rPr>
        <w:t>юдение режима питания и жизни.</w:t>
      </w:r>
    </w:p>
    <w:p w14:paraId="681F544D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Данный предложенный мною комплекс является более эффективным, чем предлагаемые в литературе, так как он включает дополнительные методы и средства реабилитации.</w:t>
      </w:r>
    </w:p>
    <w:p w14:paraId="14F205B6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Данный комплекс может быть рекомендован для применения в поли</w:t>
      </w:r>
      <w:r>
        <w:rPr>
          <w:noProof/>
          <w:color w:val="000000"/>
          <w:sz w:val="28"/>
          <w:szCs w:val="28"/>
        </w:rPr>
        <w:t>клиниках и больницах.</w:t>
      </w:r>
    </w:p>
    <w:p w14:paraId="23D1D4A3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43D72990" w14:textId="77777777" w:rsidR="00000000" w:rsidRDefault="008305F2">
      <w:pPr>
        <w:spacing w:after="200" w:line="276" w:lineRule="auto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</w:p>
    <w:p w14:paraId="30624391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Список литературы </w:t>
      </w:r>
    </w:p>
    <w:p w14:paraId="44C6EBBD" w14:textId="77777777" w:rsidR="00000000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1E4E983D" w14:textId="77777777" w:rsidR="00000000" w:rsidRDefault="008305F2">
      <w:pPr>
        <w:tabs>
          <w:tab w:val="left" w:pos="426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1.</w:t>
      </w:r>
      <w:r>
        <w:rPr>
          <w:noProof/>
          <w:color w:val="000000"/>
          <w:sz w:val="28"/>
          <w:szCs w:val="28"/>
        </w:rPr>
        <w:tab/>
        <w:t xml:space="preserve">Бадалян Л.О., Журба Л.Т. и Тимонина О.В. Детские церебральные параличи, - К.: 1988 г. </w:t>
      </w:r>
    </w:p>
    <w:p w14:paraId="48332930" w14:textId="77777777" w:rsidR="00000000" w:rsidRDefault="008305F2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2.</w:t>
      </w:r>
      <w:r>
        <w:rPr>
          <w:noProof/>
          <w:color w:val="000000"/>
          <w:sz w:val="28"/>
          <w:szCs w:val="28"/>
        </w:rPr>
        <w:tab/>
        <w:t>Бортфельд С.А., Рогачева Е.И. Лечебная физическая культура и массаж при ДЦП - Л.,1986. - С. 39.</w:t>
      </w:r>
    </w:p>
    <w:p w14:paraId="6DBFE5C9" w14:textId="77777777" w:rsidR="00000000" w:rsidRDefault="008305F2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Готовец П.И., Суббот</w:t>
      </w:r>
      <w:r>
        <w:rPr>
          <w:noProof/>
          <w:color w:val="000000"/>
          <w:sz w:val="28"/>
          <w:szCs w:val="28"/>
        </w:rPr>
        <w:t xml:space="preserve">ин А.Д., Селиванов В.П. Лечебная физкультура и массаж. - М.: Медицина, 1987 г. - 304 с. </w:t>
      </w:r>
    </w:p>
    <w:p w14:paraId="75DF3791" w14:textId="77777777" w:rsidR="00000000" w:rsidRDefault="008305F2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Детский церебральный паралич: лечение в школьном возрасте: учебно-методическое пособие / под ред. И.В. Добрякова, Т.Г. Щедриной. - СПб.: Издательский дом СПбМАПО; Из</w:t>
      </w:r>
      <w:r>
        <w:rPr>
          <w:noProof/>
          <w:color w:val="000000"/>
          <w:sz w:val="28"/>
          <w:szCs w:val="28"/>
        </w:rPr>
        <w:t>дательский дом ЗАО «ХОКА», 2008. - 440 с., ил.</w:t>
      </w:r>
    </w:p>
    <w:p w14:paraId="0F63B715" w14:textId="77777777" w:rsidR="00000000" w:rsidRDefault="008305F2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 xml:space="preserve">Епифанов В.А. Лечебная физическая культура. - М.: Медицина, 1999 г. - 304 с. </w:t>
      </w:r>
    </w:p>
    <w:p w14:paraId="7F73486A" w14:textId="77777777" w:rsidR="00000000" w:rsidRDefault="008305F2">
      <w:pPr>
        <w:tabs>
          <w:tab w:val="left" w:pos="426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6.</w:t>
      </w:r>
      <w:r>
        <w:rPr>
          <w:noProof/>
          <w:color w:val="000000"/>
          <w:sz w:val="28"/>
          <w:szCs w:val="28"/>
        </w:rPr>
        <w:tab/>
        <w:t>Иваницкая И.Н. Детский церебральный паралич (обзор литературы) // Альманах «Исцеление». - М., 1993. - С. 41-65.</w:t>
      </w:r>
    </w:p>
    <w:p w14:paraId="04ADF5A9" w14:textId="77777777" w:rsidR="00000000" w:rsidRDefault="008305F2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7.</w:t>
      </w:r>
      <w:r>
        <w:rPr>
          <w:noProof/>
          <w:color w:val="000000"/>
          <w:sz w:val="28"/>
          <w:szCs w:val="28"/>
        </w:rPr>
        <w:tab/>
        <w:t>Калижнюк Э.</w:t>
      </w:r>
      <w:r>
        <w:rPr>
          <w:noProof/>
          <w:color w:val="000000"/>
          <w:sz w:val="28"/>
          <w:szCs w:val="28"/>
        </w:rPr>
        <w:t>С. Задержка психического развития при ДЦП и принципы лечения: Методические рекомендации. - М., 1982. - С. 7.</w:t>
      </w:r>
    </w:p>
    <w:p w14:paraId="20B5FE48" w14:textId="77777777" w:rsidR="00000000" w:rsidRDefault="008305F2">
      <w:pPr>
        <w:tabs>
          <w:tab w:val="left" w:pos="426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8.</w:t>
      </w:r>
      <w:r>
        <w:rPr>
          <w:noProof/>
          <w:color w:val="000000"/>
          <w:sz w:val="28"/>
          <w:szCs w:val="28"/>
        </w:rPr>
        <w:tab/>
        <w:t>Калижнюк Э.С. Психические нарушения при детских церебральных параличах. - Киев, 1987. - С. 123.</w:t>
      </w:r>
    </w:p>
    <w:p w14:paraId="00E8D83E" w14:textId="77777777" w:rsidR="00000000" w:rsidRDefault="008305F2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9.</w:t>
      </w:r>
      <w:r>
        <w:rPr>
          <w:noProof/>
          <w:color w:val="000000"/>
          <w:sz w:val="28"/>
          <w:szCs w:val="28"/>
        </w:rPr>
        <w:tab/>
        <w:t xml:space="preserve">Качесов В.А Основы интенсивной реабилитации. </w:t>
      </w:r>
      <w:r>
        <w:rPr>
          <w:noProof/>
          <w:color w:val="000000"/>
          <w:sz w:val="28"/>
          <w:szCs w:val="28"/>
        </w:rPr>
        <w:t>ДЦП. ЭЛБИ - СПб, С.-Петербург. - 2005. 112 с., ил.</w:t>
      </w:r>
    </w:p>
    <w:p w14:paraId="7FBC6BF5" w14:textId="77777777" w:rsidR="00000000" w:rsidRDefault="008305F2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 xml:space="preserve">Куничев Л.А. Лечебный массаж. - К.: Вища школа. 1981 г. - 328 с. </w:t>
      </w:r>
    </w:p>
    <w:p w14:paraId="7A868100" w14:textId="77777777" w:rsidR="00000000" w:rsidRDefault="008305F2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 xml:space="preserve">Семенова К.А. Детские церебральные параличи. - М.: Медицина, 1968 г. - 259с. </w:t>
      </w:r>
    </w:p>
    <w:p w14:paraId="150FD111" w14:textId="77777777" w:rsidR="00000000" w:rsidRDefault="008305F2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Шипицина Л.М., Мамайчук И.И. Детский церебральный пара</w:t>
      </w:r>
      <w:r>
        <w:rPr>
          <w:noProof/>
          <w:color w:val="000000"/>
          <w:sz w:val="28"/>
          <w:szCs w:val="28"/>
        </w:rPr>
        <w:t>лич. - СПб., 2001. - С.20.</w:t>
      </w:r>
    </w:p>
    <w:p w14:paraId="1AD43A97" w14:textId="77777777" w:rsidR="008305F2" w:rsidRDefault="008305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sectPr w:rsidR="008305F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2A3"/>
    <w:rsid w:val="008305F2"/>
    <w:rsid w:val="00D8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A9B148"/>
  <w14:defaultImageDpi w14:val="0"/>
  <w15:docId w15:val="{5D967E24-8FE5-435B-8541-CA81AC3E3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13068</Words>
  <Characters>74491</Characters>
  <Application>Microsoft Office Word</Application>
  <DocSecurity>0</DocSecurity>
  <Lines>620</Lines>
  <Paragraphs>174</Paragraphs>
  <ScaleCrop>false</ScaleCrop>
  <Company/>
  <LinksUpToDate>false</LinksUpToDate>
  <CharactersWithSpaces>87385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2025-02-03T08:45:00Z</dcterms:created>
  <dcterms:modified xsi:type="dcterms:W3CDTF">2025-02-03T08:45:00Z</dcterms:modified>
</cp:coreProperties>
</file>