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F94B" w14:textId="77777777"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14:paraId="10DAA018" w14:textId="77777777" w:rsidR="008459C5" w:rsidRPr="000D5EBA" w:rsidRDefault="008459C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14:paraId="2E3C7723" w14:textId="77777777" w:rsidR="008459C5" w:rsidRPr="000D5EBA" w:rsidRDefault="008459C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14:paraId="60B338F4" w14:textId="77777777" w:rsidR="008459C5" w:rsidRPr="000D5EBA" w:rsidRDefault="008459C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14:paraId="569CCE2B" w14:textId="77777777"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14:paraId="589E262E" w14:textId="77777777"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14:paraId="462B9564" w14:textId="77777777"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14:paraId="110EFFA3" w14:textId="77777777"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  <w:r w:rsidRPr="000D5EBA">
        <w:rPr>
          <w:sz w:val="28"/>
          <w:szCs w:val="28"/>
        </w:rPr>
        <w:t>Реферат</w:t>
      </w:r>
    </w:p>
    <w:p w14:paraId="0771CFAF" w14:textId="77777777" w:rsidR="00A21FE5" w:rsidRPr="000D5EBA" w:rsidRDefault="00A21FE5" w:rsidP="000D5EB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D5EBA">
        <w:rPr>
          <w:b/>
          <w:bCs/>
          <w:sz w:val="28"/>
          <w:szCs w:val="28"/>
        </w:rPr>
        <w:t>«Физиотерапевтическая техника»</w:t>
      </w:r>
    </w:p>
    <w:p w14:paraId="34391A48" w14:textId="77777777"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14:paraId="0DB20E5B" w14:textId="77777777"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14:paraId="02DD7681" w14:textId="77777777"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14:paraId="0517E43F" w14:textId="77777777"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14:paraId="009BECE8" w14:textId="77777777"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14:paraId="78DC243C" w14:textId="77777777" w:rsidR="00A21FE5" w:rsidRPr="000D5EBA" w:rsidRDefault="00A21FE5" w:rsidP="000D5EBA">
      <w:pPr>
        <w:spacing w:line="360" w:lineRule="auto"/>
        <w:ind w:firstLine="709"/>
        <w:rPr>
          <w:sz w:val="28"/>
          <w:szCs w:val="28"/>
        </w:rPr>
      </w:pPr>
      <w:r w:rsidRPr="000D5EBA">
        <w:rPr>
          <w:sz w:val="28"/>
          <w:szCs w:val="28"/>
        </w:rPr>
        <w:t>Выполнил студент</w:t>
      </w:r>
    </w:p>
    <w:p w14:paraId="306709F0" w14:textId="77777777" w:rsidR="008459C5" w:rsidRPr="000D5EBA" w:rsidRDefault="008459C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14:paraId="7BF50923" w14:textId="77777777" w:rsidR="008459C5" w:rsidRPr="000D5EBA" w:rsidRDefault="008459C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14:paraId="026C7277" w14:textId="77777777" w:rsidR="008459C5" w:rsidRPr="000D5EBA" w:rsidRDefault="008459C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14:paraId="156FDE54" w14:textId="77777777" w:rsidR="008459C5" w:rsidRDefault="008459C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14:paraId="7FB0FE9A" w14:textId="77777777" w:rsidR="000D5EBA" w:rsidRPr="000D5EBA" w:rsidRDefault="000D5EBA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14:paraId="442452BB" w14:textId="77777777" w:rsidR="008459C5" w:rsidRPr="000D5EBA" w:rsidRDefault="008459C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14:paraId="4086A248" w14:textId="77777777" w:rsidR="008459C5" w:rsidRPr="000D5EBA" w:rsidRDefault="008459C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14:paraId="080C6F8A" w14:textId="77777777" w:rsidR="008459C5" w:rsidRPr="000D5EBA" w:rsidRDefault="008459C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14:paraId="601FAA44" w14:textId="77777777"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14:paraId="39D3E831" w14:textId="77777777"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14:paraId="117F7273" w14:textId="77777777"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14:paraId="615666AA" w14:textId="77777777"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14:paraId="4AAD6D23" w14:textId="77777777"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14:paraId="7A40A856" w14:textId="77777777"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  <w:r w:rsidRPr="000D5EBA">
        <w:rPr>
          <w:sz w:val="28"/>
          <w:szCs w:val="28"/>
        </w:rPr>
        <w:t>Москва 2009</w:t>
      </w:r>
    </w:p>
    <w:p w14:paraId="1D86D62B" w14:textId="77777777" w:rsidR="00A21FE5" w:rsidRPr="000D5EBA" w:rsidRDefault="000D5EBA" w:rsidP="000D5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br w:type="page"/>
      </w:r>
      <w:r w:rsidR="00A21FE5" w:rsidRPr="000D5EBA">
        <w:rPr>
          <w:rStyle w:val="a3"/>
          <w:rFonts w:ascii="Times New Roman" w:hAnsi="Times New Roman"/>
          <w:color w:val="000000"/>
          <w:sz w:val="28"/>
          <w:szCs w:val="28"/>
        </w:rPr>
        <w:lastRenderedPageBreak/>
        <w:t>Физиотерапия</w:t>
      </w:r>
      <w:r w:rsidR="00A21FE5" w:rsidRPr="000D5EBA">
        <w:rPr>
          <w:sz w:val="28"/>
          <w:szCs w:val="28"/>
        </w:rPr>
        <w:t xml:space="preserve"> — лечение физическими воздействиями и процедурами, например, электрическим током, теплом, лазером, ультрафиолетовым излучением или ультразвуком. Физиотерапия применяется сегодня все шире, так как медикаментозное лечение не всегда является наиболее приемлемым способом лечения. Физиотерапия применяется и в качестве дополнения к медикаментозному лечению, позволяет улучшить усваиваемость лекарственного препарата.</w:t>
      </w:r>
    </w:p>
    <w:p w14:paraId="58D2EAE3" w14:textId="77777777" w:rsidR="00A21FE5" w:rsidRPr="000D5EBA" w:rsidRDefault="00A21FE5" w:rsidP="000D5E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EBA">
        <w:rPr>
          <w:color w:val="000000"/>
          <w:sz w:val="28"/>
          <w:szCs w:val="28"/>
        </w:rPr>
        <w:t>Название "физиотерапия" происходит от греческих "physis" — природа, и "therapeia" – лечение. Физиотерапией в медицине называют специализированную область клинической медицины, которая занимается изучением и практическим применением физиологического и терапевтического воздействия естественных и искусственно создаваемых физических факторов на организм. На сегодняшний день физиотерапия является одним из древнейших направлений медицины.</w:t>
      </w:r>
    </w:p>
    <w:p w14:paraId="2E89FA4E" w14:textId="77777777" w:rsidR="00A21FE5" w:rsidRPr="000D5EBA" w:rsidRDefault="00A21FE5" w:rsidP="000D5E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EBA">
        <w:rPr>
          <w:color w:val="000000"/>
          <w:sz w:val="28"/>
          <w:szCs w:val="28"/>
        </w:rPr>
        <w:t xml:space="preserve">В целях лечения и профилактики заболеваний в физиотерапии применяют воздействие лазера, магнитного и электрического поля, теплового излучения, акустического воздействия. По своей специфике </w:t>
      </w:r>
      <w:r w:rsidRPr="000D5EBA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физиотерапия</w:t>
      </w:r>
      <w:r w:rsidRPr="000D5EBA">
        <w:rPr>
          <w:color w:val="000000"/>
          <w:sz w:val="28"/>
          <w:szCs w:val="28"/>
        </w:rPr>
        <w:t xml:space="preserve"> тесно связана с физикой, химией, фармакологией, электроникой и радиотехникой, биофизикой, биохимией, биологией и реабилитационной медициной. Физиотерапия делится на разделы, в которой определяющими факторами классификации являются физические факторы воздействия на живой организм.</w:t>
      </w:r>
    </w:p>
    <w:p w14:paraId="7E545521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 xml:space="preserve">Электрофорез и фонофорез занимают промежуточное положение между физиотерапией и фармакотерапией, так как при этих физиотерапевтических процедурах электрический ток или ультразвук используются для доставки лекарственных веществ через кожу и слизистые. </w:t>
      </w:r>
      <w:r w:rsidRPr="000D5EBA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Физиотерапия</w:t>
      </w:r>
      <w:r w:rsidRPr="000D5EBA">
        <w:rPr>
          <w:sz w:val="28"/>
          <w:szCs w:val="28"/>
        </w:rPr>
        <w:t xml:space="preserve"> — область медицины, изучающая действие на организм естественных и преформированных (искусственно полученных) физических факторов и использующая их с целью профилактики, лечения и реабилитации.</w:t>
      </w:r>
    </w:p>
    <w:p w14:paraId="0452C82E" w14:textId="77777777" w:rsidR="00A21FE5" w:rsidRPr="000D5EBA" w:rsidRDefault="00A21FE5" w:rsidP="000D5E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EBA">
        <w:rPr>
          <w:color w:val="000000"/>
          <w:sz w:val="28"/>
          <w:szCs w:val="28"/>
        </w:rPr>
        <w:lastRenderedPageBreak/>
        <w:t xml:space="preserve">Основными методами применения физиотерапии были и остаются специализированные приборы, разработанные и приспособленные для применения в целях лечения и профилактики заболеваний опорно-двигательного аппарата, эндокринной и нервной системы, органов зрения, пищеварения, дыхания, кожных покровов. Учеными было установлено и неоднократно протестировано терапевтическое воздействие на организм человека и животного таких природных явлений, как электрическое поле, ультразвук, свет, тепло. Установлено, что с их помощью результат от медикаментозного и операционного лечения намного дольше остается устойчивым, а в некоторых случаях </w:t>
      </w:r>
      <w:r w:rsidRPr="000D5EBA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физиотерапия</w:t>
      </w:r>
      <w:r w:rsidRPr="000D5EBA">
        <w:rPr>
          <w:color w:val="000000"/>
          <w:sz w:val="28"/>
          <w:szCs w:val="28"/>
        </w:rPr>
        <w:t xml:space="preserve"> позволяет вовсе обойтись без применения лекарств и хирургического вмешательства.</w:t>
      </w:r>
    </w:p>
    <w:p w14:paraId="76D6437B" w14:textId="77777777" w:rsidR="00A21FE5" w:rsidRPr="000D5EBA" w:rsidRDefault="00A21FE5" w:rsidP="000D5E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EBA">
        <w:rPr>
          <w:color w:val="000000"/>
          <w:sz w:val="28"/>
          <w:szCs w:val="28"/>
        </w:rPr>
        <w:t xml:space="preserve">Основной целью физиотерапии является достижение наилучшего эффекта от лечения какого-либо заболевания. При этом важным является снижение нагрузки на организм пациента в целом, используя лишь физические методы лечения. </w:t>
      </w:r>
      <w:r w:rsidRPr="000D5EBA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Физиотерапия</w:t>
      </w:r>
      <w:r w:rsidRPr="000D5EBA">
        <w:rPr>
          <w:color w:val="000000"/>
          <w:sz w:val="28"/>
          <w:szCs w:val="28"/>
        </w:rPr>
        <w:t xml:space="preserve"> использует огромный арсенал методов, испытанных тысячелетним опытом врачей.</w:t>
      </w:r>
    </w:p>
    <w:p w14:paraId="14E7BD6C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 xml:space="preserve">Физиотерапевтическая техника включает следующие группы </w:t>
      </w:r>
      <w:r w:rsidRPr="000D5EBA">
        <w:rPr>
          <w:b/>
          <w:bCs/>
          <w:sz w:val="28"/>
          <w:szCs w:val="28"/>
        </w:rPr>
        <w:t>лечебных методов</w:t>
      </w:r>
      <w:r w:rsidRPr="000D5EBA">
        <w:rPr>
          <w:sz w:val="28"/>
          <w:szCs w:val="28"/>
        </w:rPr>
        <w:t>:</w:t>
      </w:r>
    </w:p>
    <w:p w14:paraId="195A95E7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  <w:u w:val="single"/>
        </w:rPr>
        <w:t>Методы, основанные на использовании постоянного тока</w:t>
      </w:r>
    </w:p>
    <w:p w14:paraId="43358533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Гальванизация -- применение с лечебной целью воздействий постоянным, не изменяющим своей величины электрическим током низкого напряжения (до 80 В) при небольшой силе тока (до 50 мА). В настоящее время для гальванизации используется исключительно ток, получаемый путем выпрямления и сглаживания переменного сетевого тока.</w:t>
      </w:r>
      <w:r w:rsidRPr="000D5EBA">
        <w:rPr>
          <w:rFonts w:eastAsia="Times-Roman"/>
          <w:sz w:val="28"/>
          <w:szCs w:val="28"/>
        </w:rPr>
        <w:t xml:space="preserve"> Метод весьма активно применяется при лечении многих заболеваний в ветеринарии.</w:t>
      </w:r>
    </w:p>
    <w:p w14:paraId="7743DDE6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 xml:space="preserve">Проходя через кожу, гальванический ток встречает большое сопротивление эпидермиса, и именно здесь развиваются наиболее значимые при гальванизации реакции. Это гиперемия и осуществление жжения с покалыванием под электродами, возникающие в результате вызываемого током изменения обычного сопротивления тканевых ионов, рН среды, </w:t>
      </w:r>
      <w:r w:rsidRPr="000D5EBA">
        <w:rPr>
          <w:sz w:val="28"/>
          <w:szCs w:val="28"/>
        </w:rPr>
        <w:lastRenderedPageBreak/>
        <w:t>образование тепла. Наряду с этим выделение биохимически активных веществ, активация ферментов и обменных процессов рефлекторно вызывают усиленный приток крови к области воздействия. Ощущение жжения и покалывание усиливаются с увеличением силы тока и продолжительности воздействия до невыносимых и появления химических ожогов при длительном пропускании тока.</w:t>
      </w:r>
    </w:p>
    <w:p w14:paraId="01A4C1BC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Под влиянием гальванизации усиливается крово- и лимфообращение, повышается резорбционная способность тканей, стимулируются обменно-трофические процессы, повышается секреторная функция желез, появляется болеутоляющее действие.</w:t>
      </w:r>
    </w:p>
    <w:p w14:paraId="28A90278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Лекарственный электрофорез применяется чаще. Он представляет собой сочетанное (одновременное) воздействие постоянного тока, чаще гальванического, и поступающего с ним в организм небольшого количества лекарственного вещества.</w:t>
      </w:r>
    </w:p>
    <w:p w14:paraId="76D07FC5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Вследствие малой скорости перемещения ионов, большого сопротивления эпидермиса, ограниченности времени процедуры и силы тока в течение процедуры ионы лекарственного вещества внедряются лишь в эпидермис, образуя в нем депо. Из него лекарственное вещество постепенно вымывается крово- и лимфотоком и разносится по организму, в связи с чем рассчитывать на быстрый эффект лекарственного вещества при электрофорезе не следует. Количество поступающего в кожное депо вещества составляет лишь 2-3 % от используемого при процедуре.</w:t>
      </w:r>
    </w:p>
    <w:p w14:paraId="37C2AD87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К особенностям электрофореза относятся:</w:t>
      </w:r>
    </w:p>
    <w:p w14:paraId="4287E723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возможность сосредоточения влияния на каком-либо участке тела,</w:t>
      </w:r>
    </w:p>
    <w:p w14:paraId="72BB1469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большая продолжительность действия процедуры - депо лекарственного вещества сохраняется в течение нескольких дней,</w:t>
      </w:r>
    </w:p>
    <w:p w14:paraId="0E0AF32A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исключается влияние лекарственных веществ на органы пищеварения и печень, а также на другие системы, и исключение связанных с этим побочных эффектов,</w:t>
      </w:r>
    </w:p>
    <w:p w14:paraId="551F3ED7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lastRenderedPageBreak/>
        <w:t>поступление лекарственного вещества в организм в виде ионов, т. е. в активно действующей форме.</w:t>
      </w:r>
    </w:p>
    <w:p w14:paraId="2ABA9ADE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С учетом того, что ведущее значение в этом методе имеет ток, наибольшая плотность которого и вызываемые им реакции образуются в подэлектродных тканях, основными показаниями к применению лекарственного электрофореза (гальванизации) являются местные и региональные патологические процессы.</w:t>
      </w:r>
    </w:p>
    <w:p w14:paraId="53D40B8B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На общее действие этих методов, реализующееся рефлекторно, можно рассчитывать главным образом при функциональных вегетососудистых расстройствах и состояниях, при которых достаточны микродозы лекарственного вещества.</w:t>
      </w:r>
    </w:p>
    <w:p w14:paraId="08CBA59F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Показания:</w:t>
      </w:r>
    </w:p>
    <w:p w14:paraId="079D7B3D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болеутоляющий эффект;</w:t>
      </w:r>
    </w:p>
    <w:p w14:paraId="3F8D88A9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изменения моторной функции желудочно-кишечного тракта;</w:t>
      </w:r>
    </w:p>
    <w:p w14:paraId="33C08965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изменения секреторной функции, обменных процессов(cтимулирует);</w:t>
      </w:r>
    </w:p>
    <w:p w14:paraId="7C63C4E6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дискинции;</w:t>
      </w:r>
    </w:p>
    <w:p w14:paraId="1A85AA43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пневмонии в подострую стадию;</w:t>
      </w:r>
    </w:p>
    <w:p w14:paraId="14E185D0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  <w:u w:val="single"/>
        </w:rPr>
        <w:t>Методы, основанные на использовании импульсных токов</w:t>
      </w:r>
    </w:p>
    <w:p w14:paraId="2AD73C41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Импульсные токи - это электрические токи, характеризующиеся временным отклонением напряжения или тока от постоянного значения.</w:t>
      </w:r>
    </w:p>
    <w:p w14:paraId="1E2F4C3A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В зависимости от распределения тока и импульса различают прямоугольные, треугольные, экспоненциальные и другие формы импульсов.</w:t>
      </w:r>
    </w:p>
    <w:p w14:paraId="178C12E8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Важное значение имеют амплитуда и длительность импульсов, а если импульсы не единичны, то имеет значение и частота в 1 секунду. Широкое применение на практике получили следующие методы, основанные на использовании импульсных токов.</w:t>
      </w:r>
    </w:p>
    <w:p w14:paraId="73BE0CD8" w14:textId="77777777" w:rsid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 xml:space="preserve">Электросон - воздействие импульсивными токами малой интенсивности с целью нормализации функционального состояния центральной нервной системы через рецепторный аппарат головы. В классическом варианте метода применяют импульсы длительностью 0,2-0,3 </w:t>
      </w:r>
      <w:r w:rsidRPr="000D5EBA">
        <w:rPr>
          <w:sz w:val="28"/>
          <w:szCs w:val="28"/>
        </w:rPr>
        <w:lastRenderedPageBreak/>
        <w:t>мс при частоте их от 1 до 150 Гц, пропуская ток через раздвоеннные электроды, располагаемые на закрытых глазах и области сосцевидного отростка, при интенсивности тока, вызывающей пороговые ощущения.</w:t>
      </w:r>
    </w:p>
    <w:p w14:paraId="5CFFAE02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В результате слабого ритмического монотонного воздействия на рецепторный аппарат головы, тесно связанный с мозгом и его кровообращением, а также воздействия очень слабых токов, проникающих в подкорково-стволовые отделы мозга, нормализуется нарушенное функциональное состояние центральной нервной системы и ее регулирующее влияние на другие системы организма, чем и объясняется многостороннее благоприятное действие электросна при многих патологических состояниях.</w:t>
      </w:r>
    </w:p>
    <w:p w14:paraId="57C36029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Диадинамотерапия -- лечение постоянными токами с импульсами полисинусоидальной формы частотой 50 -- 100 Гц, которые применяются раздельно или при непрерывном чередовании в составе коротких или длинных периодов. Эти токи встречают большое сопротивление эпидермиса и, прежде всего, вызывают возбуждение экстерорецепторов, что проявляется ощущением жжения и покалывания под электродами, а также появлением гиперемии вследствие расширения поверхностных сосудов и ускорения кровотока по ним. При увеличении силы тока вызывается ритмическое возбуждение нервов и мышечных волоков. Это приводит к активации периферического кровообращения, обмена веществ, уменьшению боли в области воздействия, что используется, главным образом, при заболеваниях периферической нервной системы, органов опоры и движения. При еще большем увеличении силы тока вызывается тетаническое сокращение мышц.</w:t>
      </w:r>
    </w:p>
    <w:p w14:paraId="7D4CF223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 xml:space="preserve">Интерференция - лечебное применение низкочастотных(1-150 Гц) "биений", частота которых может быть постоянной в течение процедуры или периодически меняться в избранном пределе. "Биения" образуются внутри тканей организма в результате гистерференции (сложения) двух исходных токов средней частоты, подводимых к поверхности тела по двум раздельным цепям и отличающихся по частоте. Оказывают возбуждающе действие на </w:t>
      </w:r>
      <w:r w:rsidRPr="000D5EBA">
        <w:rPr>
          <w:sz w:val="28"/>
          <w:szCs w:val="28"/>
        </w:rPr>
        <w:lastRenderedPageBreak/>
        <w:t>двигательные нервы и мышечные волокна, что вызывает усиление кровообращения, активацию обмена веществ и уменьшение болей в зоне воздействия и используются при заболеваниях периферической нервной системы (в подострую стадию).</w:t>
      </w:r>
    </w:p>
    <w:p w14:paraId="0BF2227A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Амплипульстерапия - лечение синусоидальными модулированными токами (СМТ), представляющими собой амплитудные пульсации низкой частоты (от 10-150 Гц) среднечастотных токов (2000 -5000 Гц). При подведении таких токов к организму средние частоты обеспечивают хорошее прохождение тока через кожные покровы, не вызывая их раздражения и неприятных ощущений под электродами, а амплитудные пульсации низкой частоты - возбуждающее действие на нервно-мышечные структуры. СМТ оказывают ритмическое возбуждающее действие на нервные и мышечные волокна, активируют кровообращение и обменные процессы не только в поверхностных, но и в глубоко расположенных органах и тканях, оказывают болеутоляющее действие, а при большой плотности тока вызывают тетаническое сокращение мышц, что используется для элетростимуляции нервов и мышц. Возможность изменить многие параметры тока и применение различных сочетаний их позволяет в широких пределах изменять характер и интенсивность возбуждающего действия и успешно использовать их для лечения больных не только при заболеваниях и повреждениях органов опоры и движения, нервной системы, но и при многих других патологических состояниях.</w:t>
      </w:r>
    </w:p>
    <w:p w14:paraId="63215C3D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Показания:</w:t>
      </w:r>
    </w:p>
    <w:p w14:paraId="11DC79AA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обезболивающие (мочекаменная болезнь, калькулезный холецистит, облитерирующий эндартериит, нарушение перистальтики, атония мочеточника);</w:t>
      </w:r>
    </w:p>
    <w:p w14:paraId="523418A4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спазмолитическое действие.</w:t>
      </w:r>
    </w:p>
    <w:p w14:paraId="33A23A06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 xml:space="preserve">Можно на прокладки добавить лекарство - СМТ форез ( при гипертонической болезни, ИБС, дискинезиях желчевыводящих путей, </w:t>
      </w:r>
      <w:r w:rsidRPr="000D5EBA">
        <w:rPr>
          <w:sz w:val="28"/>
          <w:szCs w:val="28"/>
        </w:rPr>
        <w:lastRenderedPageBreak/>
        <w:t>бронхиальной астме, обострении язвенной болезни, демпинг-синдроме и т. д.).</w:t>
      </w:r>
    </w:p>
    <w:p w14:paraId="7198C7FA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Электростимуляция - применение электрического тока с целью возбуждения или усиления деятельности определенных органов и систем. Несмотря на то, что стимулировать токами можно многие органы и системы применения для этого адекватных методик и параметров, в практической работе наиболее широкое применение получили электростимуляция сердца и электростимуляция двигательных нервов и мышц.</w:t>
      </w:r>
    </w:p>
    <w:p w14:paraId="0D3CACD2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При прохождении через ткани импульсного тока в моменты быстрого включения и прерывания его у полупроницаемых мембран тканей, в том числе у клеточных оболочек, происходит внезапное скопление большого количества одноименно заряженных частиц. Это ведет к обратимому изменению состояния клеточных коллоидов и приводит клетку в состояние возбуждения, в частности двигательного, если воздействие проводится на двигательный нерв или мышцу. Электростимуляция используется для поддержания жизнедеятельности и питания мышцы, предупреждения ее атрофии на период восстановления поврежденного нерва, для предупреждения атрофии мышцы в период ее вынужденного бездействия при иммобилизации или заболеваниях суставов, для укрепления ослабленных мышц и других целей.</w:t>
      </w:r>
    </w:p>
    <w:p w14:paraId="6BBEB673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  <w:u w:val="single"/>
        </w:rPr>
        <w:t>Использование токов высокой частоты</w:t>
      </w:r>
    </w:p>
    <w:p w14:paraId="0E6A4288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 xml:space="preserve">Дарсонвализация - применение с лечебной целью тока высокой частоты (110 кГц) и напряжения (25-30 кВ) при небольшой силе тока, модулированного в серии колебаний длительностью 100 мкс, следующих с частотой 100 Гц. Ток ослабляется при прохождении через разреженный воздух стеклянного электрода, образуя в слое воздуха между поверхностью тела и стенкой электрода высокочастотный коронный разряд. Механизм лечебного действия определяется прохождением через ткани высокочастотного тока и воздействием на рецепторы кожи и поверхностные ткани электрических зарядов. В результате происходит расширение </w:t>
      </w:r>
      <w:r w:rsidRPr="000D5EBA">
        <w:rPr>
          <w:sz w:val="28"/>
          <w:szCs w:val="28"/>
        </w:rPr>
        <w:lastRenderedPageBreak/>
        <w:t>поверхностных кровеносных сосудов и увеличение в них кровотока, расширение спастически суженных и с повышенным тонусом сосудов, восстановление нарушенного кровотока в них. Это ведет к прекращению ишемии тканей и обусловленных ею болей, чувство опасения парестезий, улучшению трофики тканей, в том числе и сосудистых стенок.</w:t>
      </w:r>
    </w:p>
    <w:p w14:paraId="1D870C7D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Показания:</w:t>
      </w:r>
    </w:p>
    <w:p w14:paraId="60F6C9E9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ИБС, трофические язвы, геморрой, фурункулы, себорея, карбункулы;</w:t>
      </w:r>
    </w:p>
    <w:p w14:paraId="76ACD9D1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Неврит слухового нерва;</w:t>
      </w:r>
    </w:p>
    <w:p w14:paraId="602D0F86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Отморожения, нейродермит, ринит, парадонтоз, бронхиальная астма, язва двенадцати перстной кишки.</w:t>
      </w:r>
    </w:p>
    <w:p w14:paraId="3BB97766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  <w:u w:val="single"/>
        </w:rPr>
        <w:t>Использование электрического поля</w:t>
      </w:r>
    </w:p>
    <w:p w14:paraId="55265739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Ф</w:t>
      </w:r>
      <w:r w:rsidR="000D5EBA" w:rsidRPr="000D5EBA">
        <w:rPr>
          <w:sz w:val="28"/>
          <w:szCs w:val="28"/>
        </w:rPr>
        <w:t>ранклинизация</w:t>
      </w:r>
      <w:r w:rsidRPr="000D5EBA">
        <w:rPr>
          <w:sz w:val="28"/>
          <w:szCs w:val="28"/>
        </w:rPr>
        <w:t xml:space="preserve"> - лечебное применение воздействий постоянным электрическим полем высокого напряжения. При общем воздействии напряжение постоянного электрического поля достигает 50 кВ, при местном -- 15-20 кВ.</w:t>
      </w:r>
    </w:p>
    <w:p w14:paraId="3AED1760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При проведении воздействий, осуществляемых таким образом, что между одним из электродов (с иглами) и пациентом, соединенным со вторым электродом, создается воздушный зазор в несколько сантиметров. В этом зазоре под влиянием высокого напряжения происходит ионизация воздуха с образованием аэроионов, окислов азота, озона, которые вдыхаются или действуют на раневую поверхность. К поверхности тканей, расположенных против игольчатого электрода (высокочувствительные зоны иннервации тройничным нервом, воротниковая зона, раневая поверхность), происходит перемещение ионов противоположного знака, поляризуются молекулы диэлектриков, образуется микроток в тканях с хорошей проводимостью. Все это активирует тканевые обменные процессы в области головы, головного мозга и его оболочек, а при воздействии на область повреждения - в области раневой или язвенной поверхности, т. е. оказывает сосудорасширяющее, гипотензивное, спазмолитическое действие, стимулирует эритропоэз.</w:t>
      </w:r>
    </w:p>
    <w:p w14:paraId="34A68668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lastRenderedPageBreak/>
        <w:t>Показано при расстройстве функций нервной системы (невроз, неврастения, шизофрения, мигрень, арахноидит) плохо заживляющие раны.</w:t>
      </w:r>
    </w:p>
    <w:p w14:paraId="737F1706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Ультравысокочастотная терапия - применение с лечебной целью воздействий на определенные участки тела непрерывным или импульсным электрическим полем ультравысокой частоты (э. п. УВЧ).</w:t>
      </w:r>
    </w:p>
    <w:p w14:paraId="6DA339D0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Изменения направления электрического поля вызывают с такой же частотой колебания ионов, вращение дипольных молекул, поляризацию диэлектрических частиц. Эти процессы сопровождаются образованием внутритканевого тепла, количество которого зависит не только от частоты поля, но и от электропроводности и диэлектрических свойств тканей.</w:t>
      </w:r>
    </w:p>
    <w:p w14:paraId="29EDCB7D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В связи с очень большой частотой перемены направления поля значительно уменьшается емкостное сопротивление тканей, и они становятся легко проходимы для энергии высокочастотных колебаний. Примерно такую же емкостную проводимость на этих частотах приобретает и воздух. Поэтому э. п. УВЧ свободно проходит через зазор воздуха между конденсаторными пластинами и телом, через кожу с подкожным жировым слоем, жировые и соединительнотканные прослойки, проникает внутрь сосудов, суставов, через кости и костный мозг и другие ткани, не доступные для многих видов энергии.</w:t>
      </w:r>
    </w:p>
    <w:p w14:paraId="22A435AE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Ряд ученых считает, что наряду с процессами теплообразования имеет значение и нетепловой (асциляторный) компонент.</w:t>
      </w:r>
    </w:p>
    <w:p w14:paraId="10AC21B1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Поводом явилась клиническая эффективность при интенсивностях, не вызывающих ощущение тепла при клинических формах, где тепло противопоказано. Электрическое поле УВЧ обладает противовоспалительным, улучшающим кровообращение, болеутоляющим, улучшающим функцию нервной системы, десенсибилизирующим действием.</w:t>
      </w:r>
    </w:p>
    <w:p w14:paraId="36952FBC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Показания:</w:t>
      </w:r>
    </w:p>
    <w:p w14:paraId="14550E20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воспалительные процессы гнойные, деструктивная пневмония;</w:t>
      </w:r>
    </w:p>
    <w:p w14:paraId="1E0B9866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нормализует секрецию, смазмолитик при заболевании желудочно-кишечного тракта, оказывает желчегонное действие;</w:t>
      </w:r>
    </w:p>
    <w:p w14:paraId="3DE2526D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lastRenderedPageBreak/>
        <w:t>хирургия - профилактика спаек;</w:t>
      </w:r>
    </w:p>
    <w:p w14:paraId="2E81037A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аллергические заболевания (ринит -- противоотечное действие).</w:t>
      </w:r>
    </w:p>
    <w:p w14:paraId="266F3E08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  <w:u w:val="single"/>
        </w:rPr>
        <w:t>Использование магнитного поля</w:t>
      </w:r>
    </w:p>
    <w:p w14:paraId="14AB832A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Индуктотермия, лечебное применение высокочастотного магнитного поля, индуцируемого в тканях значительное количество тепла.</w:t>
      </w:r>
    </w:p>
    <w:p w14:paraId="12D395F6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Суть метода заключается в том, что по хорошо изолированному кабелю, располагаемому у тела больного, пропускают ток высокой частоты, образующий переменное магнитное поле, индуцирующее в тканях вихревые токи, которые образуют тепло.</w:t>
      </w:r>
    </w:p>
    <w:p w14:paraId="5A2CBE94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Основным фактором, оказывающим лечебное действие при индуктотермии, является тепло. Оно образуется в глубине тканей, в мышцах, тем самым уменьшается эффективность терморегуляционных механизмов, большая часть рецепторов которых расположена в поверхностных тканях.</w:t>
      </w:r>
    </w:p>
    <w:p w14:paraId="01982729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При интенсивных, кратковременных воздействиях индуктотермии повышается возбудимость нервной системы, скорость проведения возбуждения по нервам, повышается интенсивность окислительно-восстановительных процессов. При воздействиях средней интенсивности, сопровождающихся ощущением умеренного тепла; в большей степени увеличиваются кровообращение, обменные процессы, синтез глюкокортикоидов и освобождение их из связанного с белками состояния, усиливаются гликогенобразовательная и желчевыделительная функции печени, активируется фоноцитоз, рассасываются воспалительные очаги, понижается тонус поперечнополосатой и гладкой мускулатуры, в том числе сосудистых стенок, повышается артериальное давление, проявляется общеседативное действие (понижается возбудимость центральной и периферической нервной систем), проявляется болеутоляющее действие. Применяется при различных хронических воспалительно-дистрофических процессах (без выраженной экссудации, нагноения).</w:t>
      </w:r>
    </w:p>
    <w:p w14:paraId="4522F8E1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 xml:space="preserve">Низкочастотная магнитотерапия применяется с лечебной целью переменных или прерывистых постоянных магнитных полей низкой частоты. </w:t>
      </w:r>
      <w:r w:rsidRPr="000D5EBA">
        <w:rPr>
          <w:sz w:val="28"/>
          <w:szCs w:val="28"/>
        </w:rPr>
        <w:lastRenderedPageBreak/>
        <w:t>Наиболее широкое применение магнитных полей получили переменные и импульсирующие с частотой 50 Гц при индуктивности у полюсов 40 мТВ, хотя имеются аппараты, генерирующие магнитные поля с частотами 700-1000 Гц. При таких частотах магнитные поля представляют собой слабо действующие физические факторы, не вызывающие побочных эффектов.</w:t>
      </w:r>
    </w:p>
    <w:p w14:paraId="69B2B74A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Магнитное поле оказывает возбуждающее действие, происходят изменения в коре, подкорковых образованиях, стимулируется эндокринная система. Действие на сердечно-сосудистую систему: повышается скорость кровотока, изменяется структура сердечного цикла, снижается АД, улучшается периферическое кровообращение, микроциркуляция.</w:t>
      </w:r>
    </w:p>
    <w:p w14:paraId="082E783D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Изменяются реологические свойства, противоотечное действие, стимулируются процессы регенерации, повышается содержимое фибробластов, остеобластов. Изменяется состояние свертывающей системы -- гипокоагулирующий эффект. Увеличивается количество эритроцитов, содержание гемоглобина в связи с усилением действия костного мозга, усиливается фагоцитирующая активность лейкоцитов, изменяется белковый обмен, усиливается перекисное окисление липидов. Это приводит к изменению процессов пролиферации и регенерации. Повышается неспецифическая резистентность организма, повышается мышечная работоспособность, проявляется седативный эффект.</w:t>
      </w:r>
    </w:p>
    <w:p w14:paraId="79C77447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  <w:u w:val="single"/>
        </w:rPr>
        <w:t>Использование электромагнитных колебаний сверхвысокой частоты (СВЧ)</w:t>
      </w:r>
    </w:p>
    <w:p w14:paraId="73C4C9DE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 xml:space="preserve">Сантиметроволновая терапия - применение с лечебной целью воздействий электромагнитными колебаниями сверхвысокой частоты 2375 МГц (длина волны </w:t>
      </w:r>
      <w:smartTag w:uri="urn:schemas-microsoft-com:office:smarttags" w:element="metricconverter">
        <w:smartTagPr>
          <w:attr w:name="ProductID" w:val="12,6 см"/>
        </w:smartTagPr>
        <w:r w:rsidRPr="000D5EBA">
          <w:rPr>
            <w:sz w:val="28"/>
            <w:szCs w:val="28"/>
          </w:rPr>
          <w:t>12,6 см</w:t>
        </w:r>
      </w:smartTag>
      <w:r w:rsidRPr="000D5EBA">
        <w:rPr>
          <w:sz w:val="28"/>
          <w:szCs w:val="28"/>
        </w:rPr>
        <w:t xml:space="preserve">). В связи с высокой частотой свойства СВЧ приближаются к световому излучению. Из-за больших потерь СВЧ-колебания не могут передаваться по проводам. Для их передачи используют коаксильный кабель, в котором одним из проводников является центральный провод, покрытый изоляционным материалом, а вторым - металлическая оплетка вокруг изоляции. Для подведения СМВ к телу используют </w:t>
      </w:r>
      <w:r w:rsidRPr="000D5EBA">
        <w:rPr>
          <w:sz w:val="28"/>
          <w:szCs w:val="28"/>
        </w:rPr>
        <w:lastRenderedPageBreak/>
        <w:t>излучатель с отражателем, напоминающий лампу с рефлектором. При направлении СМВ-излучения на тело энергия колебаний частично поглощается, частично отражается от поверхности тела.</w:t>
      </w:r>
    </w:p>
    <w:p w14:paraId="5F813013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 xml:space="preserve">Проникшая в организм энергия интенсивно поглощается молекулами воды и тканями, содержащими большое количество жидкости. При большом содержании в тканях воды глубина проникновения составляет </w:t>
      </w:r>
      <w:smartTag w:uri="urn:schemas-microsoft-com:office:smarttags" w:element="metricconverter">
        <w:smartTagPr>
          <w:attr w:name="ProductID" w:val="1,7 см"/>
        </w:smartTagPr>
        <w:r w:rsidRPr="000D5EBA">
          <w:rPr>
            <w:sz w:val="28"/>
            <w:szCs w:val="28"/>
          </w:rPr>
          <w:t>1,7 см</w:t>
        </w:r>
      </w:smartTag>
      <w:r w:rsidRPr="000D5EBA">
        <w:rPr>
          <w:sz w:val="28"/>
          <w:szCs w:val="28"/>
        </w:rPr>
        <w:t xml:space="preserve">, при низком (кость, жир) - </w:t>
      </w:r>
      <w:smartTag w:uri="urn:schemas-microsoft-com:office:smarttags" w:element="metricconverter">
        <w:smartTagPr>
          <w:attr w:name="ProductID" w:val="11,2 см"/>
        </w:smartTagPr>
        <w:r w:rsidRPr="000D5EBA">
          <w:rPr>
            <w:sz w:val="28"/>
            <w:szCs w:val="28"/>
          </w:rPr>
          <w:t>11,2 см</w:t>
        </w:r>
      </w:smartTag>
      <w:r w:rsidRPr="000D5EBA">
        <w:rPr>
          <w:sz w:val="28"/>
          <w:szCs w:val="28"/>
        </w:rPr>
        <w:t xml:space="preserve"> (в среднем 5-</w:t>
      </w:r>
      <w:smartTag w:uri="urn:schemas-microsoft-com:office:smarttags" w:element="metricconverter">
        <w:smartTagPr>
          <w:attr w:name="ProductID" w:val="7 см"/>
        </w:smartTagPr>
        <w:r w:rsidRPr="000D5EBA">
          <w:rPr>
            <w:sz w:val="28"/>
            <w:szCs w:val="28"/>
          </w:rPr>
          <w:t>7 см</w:t>
        </w:r>
      </w:smartTag>
      <w:r w:rsidRPr="000D5EBA">
        <w:rPr>
          <w:sz w:val="28"/>
          <w:szCs w:val="28"/>
        </w:rPr>
        <w:t>).</w:t>
      </w:r>
    </w:p>
    <w:p w14:paraId="7A1E2E6D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В тканях создается тепло (особенно в мышцах), в результате развивается целая система реакций - от расширения местных кровеносных сосудов и ускорения кровотока в них до включения системы терморегуляции. В умеренно тепловых дозировках СМВ оказывает болеутоляющее и противозудное действие, поэтому его применяют при заболеваниях опорно-двигательного аппарата (но может вызвать обострение на 4-5 процедуре, применять 1-2 ступни). Используют как противовоспалительное средство при заболеваниях ЛОР-органов (фронтит, гайморит), тройничная невралгия, невралгия тройничного нерва.</w:t>
      </w:r>
    </w:p>
    <w:p w14:paraId="72E81085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 xml:space="preserve">Дециметровая терапия - применение с лечебной целью электромагнитных колебаний сверхвысокой частоты дециметрового диапазона (ДИВ). Механизм действия не отличается от СМВ, но происходит меньшее поглощение энергии в единице объема тканей и большая глубина проникновения энергии. При частоте 460 МГц для тканей с большим содержанием воды она составляет </w:t>
      </w:r>
      <w:smartTag w:uri="urn:schemas-microsoft-com:office:smarttags" w:element="metricconverter">
        <w:smartTagPr>
          <w:attr w:name="ProductID" w:val="3,6 см"/>
        </w:smartTagPr>
        <w:r w:rsidRPr="000D5EBA">
          <w:rPr>
            <w:sz w:val="28"/>
            <w:szCs w:val="28"/>
          </w:rPr>
          <w:t>3,6 см</w:t>
        </w:r>
      </w:smartTag>
      <w:r w:rsidRPr="000D5EBA">
        <w:rPr>
          <w:sz w:val="28"/>
          <w:szCs w:val="28"/>
        </w:rPr>
        <w:t xml:space="preserve">, для тканей с низким содержанием воды - </w:t>
      </w:r>
      <w:smartTag w:uri="urn:schemas-microsoft-com:office:smarttags" w:element="metricconverter">
        <w:smartTagPr>
          <w:attr w:name="ProductID" w:val="26,2 см"/>
        </w:smartTagPr>
        <w:r w:rsidRPr="000D5EBA">
          <w:rPr>
            <w:sz w:val="28"/>
            <w:szCs w:val="28"/>
          </w:rPr>
          <w:t>26,2 см</w:t>
        </w:r>
      </w:smartTag>
      <w:r w:rsidRPr="000D5EBA">
        <w:rPr>
          <w:sz w:val="28"/>
          <w:szCs w:val="28"/>
        </w:rPr>
        <w:t xml:space="preserve">. В тканях целатного организма колебания проникают на глубину до </w:t>
      </w:r>
      <w:smartTag w:uri="urn:schemas-microsoft-com:office:smarttags" w:element="metricconverter">
        <w:smartTagPr>
          <w:attr w:name="ProductID" w:val="9 см"/>
        </w:smartTagPr>
        <w:r w:rsidRPr="000D5EBA">
          <w:rPr>
            <w:sz w:val="28"/>
            <w:szCs w:val="28"/>
          </w:rPr>
          <w:t>9 см</w:t>
        </w:r>
      </w:smartTag>
      <w:r w:rsidRPr="000D5EBA">
        <w:rPr>
          <w:sz w:val="28"/>
          <w:szCs w:val="28"/>
        </w:rPr>
        <w:t>. При воздействии образуется тепло, которое убывает к глубине, а влиянию подвергаются и глубоко расположенные ткани. Оказывается стимулирующее действие на нервную систему, кровообращение различных органов и тканей, головного мозга. Под влиянием ДМВ проявляется противовоспалительное, десенсибилизирующее, иммуномодулирующее действие.</w:t>
      </w:r>
    </w:p>
    <w:p w14:paraId="4BCEA125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Показания:</w:t>
      </w:r>
    </w:p>
    <w:p w14:paraId="5108F8C2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lastRenderedPageBreak/>
        <w:t>для воздействия на эндокринные органы (надпочечники, щитовидную железу);</w:t>
      </w:r>
    </w:p>
    <w:p w14:paraId="603C0F07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заболевания органов дыхания (ателектаз, рассасывание спаек);</w:t>
      </w:r>
    </w:p>
    <w:p w14:paraId="7B19769A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заболевание почек;</w:t>
      </w:r>
    </w:p>
    <w:p w14:paraId="1AE7E3D7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гинекология (вторичное бесплодие, дисфункции).</w:t>
      </w:r>
    </w:p>
    <w:p w14:paraId="4D1C662D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  <w:u w:val="single"/>
        </w:rPr>
        <w:t>Использование электромагнитных колебаний оптического диапазона</w:t>
      </w:r>
    </w:p>
    <w:p w14:paraId="5588B998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И</w:t>
      </w:r>
      <w:r w:rsidR="000D5EBA" w:rsidRPr="000D5EBA">
        <w:rPr>
          <w:sz w:val="28"/>
          <w:szCs w:val="28"/>
        </w:rPr>
        <w:t xml:space="preserve">нфракрасные лучи </w:t>
      </w:r>
      <w:r w:rsidRPr="000D5EBA">
        <w:rPr>
          <w:sz w:val="28"/>
          <w:szCs w:val="28"/>
        </w:rPr>
        <w:t>- облучение тела лучами с длиной волны 3-4 тыс. нм кванты излучения - ускоряют движение электронов по орбитам и вызывают тепловой эффект. Проникают по 2-</w:t>
      </w:r>
      <w:smartTag w:uri="urn:schemas-microsoft-com:office:smarttags" w:element="metricconverter">
        <w:smartTagPr>
          <w:attr w:name="ProductID" w:val="3 см"/>
        </w:smartTagPr>
        <w:r w:rsidRPr="000D5EBA">
          <w:rPr>
            <w:sz w:val="28"/>
            <w:szCs w:val="28"/>
          </w:rPr>
          <w:t>3 см</w:t>
        </w:r>
      </w:smartTag>
      <w:r w:rsidRPr="000D5EBA">
        <w:rPr>
          <w:sz w:val="28"/>
          <w:szCs w:val="28"/>
        </w:rPr>
        <w:t xml:space="preserve"> в глубину тканей. Под их влиянием усиливается тканевой обмен, повышается фагоцитарная активность лейкоцитов, проявляется транквилизирующее и болеутоляющее действие, что способствует обратному развитию воспалительных процессов. Дозируется по ощущению тепла и продолжительности облучения.</w:t>
      </w:r>
    </w:p>
    <w:p w14:paraId="7944CF9C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Применяются при подострых и хронических воспалительных процессах негнойного характера (гастриты, пневмония, язвенная болезнь, артрит, неврит, плексит, невралгия тройничного нерва).</w:t>
      </w:r>
    </w:p>
    <w:p w14:paraId="5FDD9A3E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Противопоказано при острых воспалительных, гнойных процессах, опасности кровотечений, опухолях, активном туберкулезе.</w:t>
      </w:r>
    </w:p>
    <w:p w14:paraId="53731F0E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У</w:t>
      </w:r>
      <w:r w:rsidR="000D5EBA" w:rsidRPr="000D5EBA">
        <w:rPr>
          <w:sz w:val="28"/>
          <w:szCs w:val="28"/>
        </w:rPr>
        <w:t xml:space="preserve">льтрафиолетовые лучи - </w:t>
      </w:r>
      <w:r w:rsidRPr="000D5EBA">
        <w:rPr>
          <w:sz w:val="28"/>
          <w:szCs w:val="28"/>
        </w:rPr>
        <w:t>облучение тела дозированным количеством невидимых ультрафиолетовых лучей в диапазоне длин волн 400--180 нм. Различают:</w:t>
      </w:r>
    </w:p>
    <w:p w14:paraId="027B3076" w14:textId="77777777" w:rsid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ДУФ - длинноволновое УФО - 400-320 нм - пеплитнообразующее действие (применяют для лечения кожных заболеваний ПУВА-терапия).</w:t>
      </w:r>
    </w:p>
    <w:p w14:paraId="4AFEC036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СУФ - средневолновое УФО - 320--280 нм (эритемообразующее и антирахитическое действие).</w:t>
      </w:r>
    </w:p>
    <w:p w14:paraId="2A20AAF1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КУФ - коротковолновое УФО - до 280 нм (бактерицидное действие).</w:t>
      </w:r>
    </w:p>
    <w:p w14:paraId="424AA96E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 xml:space="preserve">Облучение УФО-лучами при небольших дозах не сопровождается ощущениями, однако в коже происходят фотохимические процессы, приводящие к изменению белковых структур клеток с выделением биологически активных веществ, оказывающих влияние на кровообращение </w:t>
      </w:r>
      <w:r w:rsidRPr="000D5EBA">
        <w:rPr>
          <w:sz w:val="28"/>
          <w:szCs w:val="28"/>
        </w:rPr>
        <w:lastRenderedPageBreak/>
        <w:t>и питание тканей. Количество таких веществ увеличивается постепенно и через 2--8 часов. Вызывает видимые реакции: расширение капилляров, усиление кровотока, повышение проницаемости капилляров и мембран клеток, изменение водного обмена, гидрофильности коллоидов клетки, соотношение между катионами и анионами, между калием и кальцием (т. е. эритема).</w:t>
      </w:r>
    </w:p>
    <w:p w14:paraId="4552BE8C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Проявившись, эритема усиливается в течение 6-8 часов и держится от 12 часов до нескольких суток. Эти изменения но менее выраженные происходят в ряде внутренних органов и эпителии симметричных участков.</w:t>
      </w:r>
    </w:p>
    <w:p w14:paraId="1264D5AE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К облучению УФ-лучами чувствительна вегетативная нервная система, что проявляется снижением артериального давления, расширением кровеносных сосудов, уменьшением содержания сахара крови, повышением функции щитовидной железы.</w:t>
      </w:r>
    </w:p>
    <w:p w14:paraId="41663F5D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Небольшие дозы УФО оказывают стимулирующее действие на кроветворение после тяжелых инфекционных болезней и вторичных анемиях. Эритемные дозы оказывают болеутоляющее, десенсибилизирующее, витаминообразующее действие.</w:t>
      </w:r>
    </w:p>
    <w:p w14:paraId="0A99B3BF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  <w:u w:val="single"/>
        </w:rPr>
        <w:t>Использование механических колебаний</w:t>
      </w:r>
    </w:p>
    <w:p w14:paraId="45915B83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Ультразвуковая терапия - применение с лечебной целью механических колебаний высокой частоты (от 20 до 3 тыс. кГц), которые вызывают в тканях сложные физико-химические процессы. В результате сменяющих друг друга положительного и отрицательного давления, ведущих к сжатию и растяжению тканей, происходит внутритканевое перемещение частиц, сопровождающееся трением и изменением их электрического и изоэлектрического состояния. При этом происходит ионизация внутренних элементов тканей с образованием высокоактивных веществ типа перекиси водорода, окислов азота, других перекисей.</w:t>
      </w:r>
    </w:p>
    <w:p w14:paraId="7470821C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В результате активации обмена веществ в толще мягких тканей расширяются кровеносные сосуды и в них усиливается кровоток, возбуждаются нервные структуры - появляется болеутоляющее действие, активируются репаративные процессы.</w:t>
      </w:r>
    </w:p>
    <w:p w14:paraId="1B3C5DFE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Дозируются воздействия по плотности потока мощности в ваттах на 1 см2 (от 0,2 до 1-2 Вт/см2). Воздействие осуществляют через масляную либо водную среду.</w:t>
      </w:r>
    </w:p>
    <w:p w14:paraId="75EE8973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Используют в каждой области медицины в острый и подострый период.</w:t>
      </w:r>
    </w:p>
    <w:p w14:paraId="5B1BF91C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  <w:u w:val="single"/>
        </w:rPr>
        <w:t>Использование пресной воды, воды с различными добавками, минеральных и радиоактивных вод</w:t>
      </w:r>
    </w:p>
    <w:p w14:paraId="5B309C95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Вода - один из самых емких по лечебным возможностям физических факторов. Многообразие и различная степень выраженности реакций, которые могут быть получены с помощью пресной воды, обусловлены не только возможностью оказывать воздействие на различные по площади участки и области тела, но и в большей мере возможностью в широких пределах изменять силу температурного и механического воздействия, их сочетания, а также применением воды с добавлением различных компонентов. При этом могут быть получены реакции прямо противоположные: расширение и сужение кровеносных сосудов, повышение и понижение теплопродукции, понижение и повышение тонуса тканей и т. д.</w:t>
      </w:r>
    </w:p>
    <w:p w14:paraId="72F3F22B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В зависимости от температуры водолечебные процедуры разделяют на холодные (T 20</w:t>
      </w:r>
      <w:r w:rsidRPr="000D5EBA">
        <w:rPr>
          <w:sz w:val="28"/>
          <w:szCs w:val="28"/>
          <w:vertAlign w:val="superscript"/>
        </w:rPr>
        <w:t xml:space="preserve"> о</w:t>
      </w:r>
      <w:r w:rsidRPr="000D5EBA">
        <w:rPr>
          <w:sz w:val="28"/>
          <w:szCs w:val="28"/>
        </w:rPr>
        <w:t>С), прохладные (21-4</w:t>
      </w:r>
      <w:r w:rsidRPr="000D5EBA">
        <w:rPr>
          <w:sz w:val="28"/>
          <w:szCs w:val="28"/>
          <w:vertAlign w:val="superscript"/>
        </w:rPr>
        <w:t xml:space="preserve"> о</w:t>
      </w:r>
      <w:r w:rsidRPr="000D5EBA">
        <w:rPr>
          <w:sz w:val="28"/>
          <w:szCs w:val="28"/>
        </w:rPr>
        <w:t>С), индифферентные (35-36</w:t>
      </w:r>
      <w:r w:rsidRPr="000D5EBA">
        <w:rPr>
          <w:sz w:val="28"/>
          <w:szCs w:val="28"/>
          <w:vertAlign w:val="superscript"/>
        </w:rPr>
        <w:t xml:space="preserve"> о</w:t>
      </w:r>
      <w:r w:rsidRPr="000D5EBA">
        <w:rPr>
          <w:sz w:val="28"/>
          <w:szCs w:val="28"/>
        </w:rPr>
        <w:t>С) и горячие (40</w:t>
      </w:r>
      <w:r w:rsidRPr="000D5EBA">
        <w:rPr>
          <w:sz w:val="28"/>
          <w:szCs w:val="28"/>
          <w:vertAlign w:val="superscript"/>
        </w:rPr>
        <w:t xml:space="preserve"> о</w:t>
      </w:r>
      <w:r w:rsidRPr="000D5EBA">
        <w:rPr>
          <w:sz w:val="28"/>
          <w:szCs w:val="28"/>
        </w:rPr>
        <w:t>С и выше). Только следует иметь в виду, что температурная чувствительность индивидуальна и может изменяться в зависимости от состояния организма, его тренированности, окружающей среды.</w:t>
      </w:r>
    </w:p>
    <w:p w14:paraId="139E46FF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Еще большее разнообразие реакций, новый их характер, усиление тех, что вызваны пресной водой, могут быть получены путем добавления к воде различных компонентов - горчицы, скипидара, конденсата шалфея и т. д.</w:t>
      </w:r>
    </w:p>
    <w:p w14:paraId="3A16635A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Определенное своеобразие лечебному действию природных минеральных вод и их аналогов придают входящие в их состав различные минеральные вещества и газы, а также содержащаяся в них радиоктивность. Минеральные компоненты, газы оказывают специфическое влияние на кожные рецепторы, а газы - на интерацептивные рецепторы, что дает начало общей реакции организма с определенной спецификой.</w:t>
      </w:r>
    </w:p>
    <w:p w14:paraId="07EE4ED0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 xml:space="preserve">В </w:t>
      </w:r>
      <w:r w:rsidRPr="000D5EBA">
        <w:rPr>
          <w:b/>
          <w:bCs/>
          <w:sz w:val="28"/>
          <w:szCs w:val="28"/>
        </w:rPr>
        <w:t>ветеринарии</w:t>
      </w:r>
      <w:r w:rsidRPr="000D5EBA">
        <w:rPr>
          <w:sz w:val="28"/>
          <w:szCs w:val="28"/>
        </w:rPr>
        <w:t xml:space="preserve"> широкое применение получили приборы ДМВ терапии ВОЛНА-2, РАНЕТ (ДМВ-20), РОМАШКА (ДМВ-15).</w:t>
      </w:r>
    </w:p>
    <w:p w14:paraId="5C52303E" w14:textId="77777777" w:rsidR="00A21FE5" w:rsidRPr="000D5EBA" w:rsidRDefault="00A21FE5" w:rsidP="000D5EBA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0D5EBA">
        <w:rPr>
          <w:rFonts w:eastAsia="Times-Roman"/>
          <w:sz w:val="28"/>
          <w:szCs w:val="28"/>
        </w:rPr>
        <w:t>Из отечественных аппаратов ДМВ-терапии наиболее известны стационарные аппараты «Волна-2» и «Волна-2М» (максимальная выходная мощность 100 Вт), портативные аппараты ДМВ-15 «Ромашка» (15 Вт), ДМВ-20 «Ранет» (25 Вт) и ДМВ-01 «СолНышко» (20 Вт). Они снабжены различными типами излучателей, позволяющих проводить как наружные, так и полостные воздействия. Выходная мощность регулируется плавно или ступенчато. Генератором энергии в аппаратах ДМВ-терапии является магнетрон. Излучатель представляет собой металлический отражатель с антенной внутри. Для проведения ДМВ-терапии могут использоваться и зарубежные аппараты, большинство из которых работает в непрерывном и импульсном режимах: System 100A, Radiotherm, ThermaSpec 600, Microradar, Radarmed и др.</w:t>
      </w:r>
    </w:p>
    <w:p w14:paraId="58119A95" w14:textId="77777777" w:rsidR="00A21FE5" w:rsidRPr="000D5EBA" w:rsidRDefault="00A21FE5" w:rsidP="000D5E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EBA">
        <w:rPr>
          <w:color w:val="000000"/>
          <w:sz w:val="28"/>
          <w:szCs w:val="28"/>
        </w:rPr>
        <w:t xml:space="preserve">Среди новшеств последних лет — аппараты ультразвукового воздействия </w:t>
      </w:r>
      <w:r w:rsidRPr="000D5EBA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Витафон</w:t>
      </w:r>
      <w:r w:rsidRPr="000D5EBA">
        <w:rPr>
          <w:color w:val="000000"/>
          <w:sz w:val="28"/>
          <w:szCs w:val="28"/>
        </w:rPr>
        <w:t xml:space="preserve">. Установлено, что благодаря ультразвуку "Витафон" позволяет справиться с заболеваниями воспалительного и травматического характера. </w:t>
      </w:r>
      <w:r w:rsidRPr="000D5EBA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Витафон</w:t>
      </w:r>
      <w:r w:rsidRPr="000D5EBA">
        <w:rPr>
          <w:color w:val="000000"/>
          <w:sz w:val="28"/>
          <w:szCs w:val="28"/>
        </w:rPr>
        <w:t xml:space="preserve"> назначается в большем количестве случаев и имеет широкий спектр показаний. Витафон — это устройство, генерирующее ультразвук, исходящий от пластин, располагаемым над местом воздействия организма пациента. Благодаря проникновению ультразвука сквозь кожу, так как ультразвук по сути — это звуковая волна высокой частоты, увеличивается микрокапиллярный кровоток и лимфоток в области воздействия. Витафон генерирует ультразвук разной частоты, а в комбинации с инфракрасным излучением и воздействием вибрации достигается максимальный терапевтический эффект.</w:t>
      </w:r>
    </w:p>
    <w:p w14:paraId="36641AB9" w14:textId="77777777" w:rsidR="00A21FE5" w:rsidRPr="000D5EBA" w:rsidRDefault="00A21FE5" w:rsidP="000D5E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EBA">
        <w:rPr>
          <w:color w:val="000000"/>
          <w:sz w:val="28"/>
          <w:szCs w:val="28"/>
        </w:rPr>
        <w:t xml:space="preserve">Спектр применения аппарата </w:t>
      </w:r>
      <w:r w:rsidRPr="000D5EBA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Витафон</w:t>
      </w:r>
      <w:r w:rsidRPr="000D5EBA">
        <w:rPr>
          <w:color w:val="000000"/>
          <w:sz w:val="28"/>
          <w:szCs w:val="28"/>
        </w:rPr>
        <w:t xml:space="preserve"> настолько велик, что он занимает почетное место среди аппаратов физиотерапии. Благодаря простоте в использовании Витафон применяется и в домашних условиях. В комбинации с обычным лечением, назначенным врачом, виброаккустические аппараты Витафон позволяют значительно ускорить процедуру выздоровления, оказывают благоприятное воздействие на организм и снимают побочные эффекты от применения лекарственных препаратов благодаря совместному воздействию инфракрасного излучения, вибрации и ультразвука.</w:t>
      </w:r>
    </w:p>
    <w:p w14:paraId="396207D2" w14:textId="77777777" w:rsidR="00A21FE5" w:rsidRPr="000D5EBA" w:rsidRDefault="000D5EBA" w:rsidP="000D5EB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21FE5" w:rsidRPr="000D5EBA">
        <w:rPr>
          <w:b/>
          <w:sz w:val="28"/>
          <w:szCs w:val="28"/>
        </w:rPr>
        <w:t>Литература</w:t>
      </w:r>
    </w:p>
    <w:p w14:paraId="00D2CA40" w14:textId="77777777"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</w:p>
    <w:p w14:paraId="31A5AD40" w14:textId="77777777" w:rsidR="00A21FE5" w:rsidRPr="000D5EBA" w:rsidRDefault="00A21FE5" w:rsidP="000D5EBA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D5EBA">
        <w:rPr>
          <w:rFonts w:eastAsia="Times-Italic"/>
          <w:sz w:val="28"/>
          <w:szCs w:val="28"/>
        </w:rPr>
        <w:t xml:space="preserve">Барсуков Н.А. </w:t>
      </w:r>
      <w:r w:rsidRPr="000D5EBA">
        <w:rPr>
          <w:rFonts w:eastAsia="Times-Roman"/>
          <w:sz w:val="28"/>
          <w:szCs w:val="28"/>
        </w:rPr>
        <w:t>Гальванизация и электрофорез в ветеринарии. - Якутск, 1971</w:t>
      </w:r>
    </w:p>
    <w:p w14:paraId="3BF44C57" w14:textId="77777777" w:rsidR="00A21FE5" w:rsidRPr="000D5EBA" w:rsidRDefault="00A21FE5" w:rsidP="000D5EBA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0D5EBA">
        <w:rPr>
          <w:sz w:val="28"/>
          <w:szCs w:val="28"/>
        </w:rPr>
        <w:t>Комплексная терапия и терапевтическая техника в ветеринарной медицине. Стекольников А.А. Изд-во: Лань, 2007</w:t>
      </w:r>
    </w:p>
    <w:p w14:paraId="26216DA7" w14:textId="77777777" w:rsidR="00A21FE5" w:rsidRPr="000D5EBA" w:rsidRDefault="00A21FE5" w:rsidP="000D5EBA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D5EBA">
        <w:rPr>
          <w:color w:val="000000"/>
          <w:sz w:val="28"/>
          <w:szCs w:val="28"/>
        </w:rPr>
        <w:t>Физиотерапия. Универсальная медицинская энциклопедия Улащик В.С. Изд-во: Книжный дом, 2008</w:t>
      </w:r>
    </w:p>
    <w:sectPr w:rsidR="00A21FE5" w:rsidRPr="000D5EBA" w:rsidSect="000D5EBA"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0554" w14:textId="77777777" w:rsidR="00E51246" w:rsidRDefault="00E51246">
      <w:r>
        <w:separator/>
      </w:r>
    </w:p>
  </w:endnote>
  <w:endnote w:type="continuationSeparator" w:id="0">
    <w:p w14:paraId="57BEAC0E" w14:textId="77777777" w:rsidR="00E51246" w:rsidRDefault="00E5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A00A" w14:textId="77777777" w:rsidR="00EA3A4C" w:rsidRDefault="00EA3A4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3AD9678" w14:textId="77777777" w:rsidR="00EA3A4C" w:rsidRDefault="00EA3A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52CA2" w14:textId="77777777" w:rsidR="00E51246" w:rsidRDefault="00E51246">
      <w:r>
        <w:separator/>
      </w:r>
    </w:p>
  </w:footnote>
  <w:footnote w:type="continuationSeparator" w:id="0">
    <w:p w14:paraId="22C54E1E" w14:textId="77777777" w:rsidR="00E51246" w:rsidRDefault="00E5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0CA"/>
    <w:multiLevelType w:val="hybridMultilevel"/>
    <w:tmpl w:val="203CF8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8276AA1"/>
    <w:multiLevelType w:val="hybridMultilevel"/>
    <w:tmpl w:val="F202C3F6"/>
    <w:lvl w:ilvl="0" w:tplc="25C07EE8">
      <w:start w:val="1"/>
      <w:numFmt w:val="decimal"/>
      <w:lvlText w:val="%1)"/>
      <w:lvlJc w:val="left"/>
      <w:pPr>
        <w:tabs>
          <w:tab w:val="num" w:pos="3217"/>
        </w:tabs>
        <w:ind w:left="3217" w:hanging="15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" w15:restartNumberingAfterBreak="0">
    <w:nsid w:val="13752DF3"/>
    <w:multiLevelType w:val="hybridMultilevel"/>
    <w:tmpl w:val="F19EF136"/>
    <w:lvl w:ilvl="0" w:tplc="3B14BC12">
      <w:numFmt w:val="bullet"/>
      <w:lvlText w:val=""/>
      <w:lvlJc w:val="left"/>
      <w:pPr>
        <w:tabs>
          <w:tab w:val="num" w:pos="1991"/>
        </w:tabs>
        <w:ind w:left="1991" w:hanging="114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77205"/>
    <w:multiLevelType w:val="hybridMultilevel"/>
    <w:tmpl w:val="012C5EE0"/>
    <w:lvl w:ilvl="0" w:tplc="25C07EE8">
      <w:start w:val="1"/>
      <w:numFmt w:val="decimal"/>
      <w:lvlText w:val="%1)"/>
      <w:lvlJc w:val="left"/>
      <w:pPr>
        <w:tabs>
          <w:tab w:val="num" w:pos="2366"/>
        </w:tabs>
        <w:ind w:left="2366" w:hanging="15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 w15:restartNumberingAfterBreak="0">
    <w:nsid w:val="1B6824DA"/>
    <w:multiLevelType w:val="hybridMultilevel"/>
    <w:tmpl w:val="F3B63F8A"/>
    <w:lvl w:ilvl="0" w:tplc="25C07EE8">
      <w:start w:val="1"/>
      <w:numFmt w:val="decimal"/>
      <w:lvlText w:val="%1)"/>
      <w:lvlJc w:val="left"/>
      <w:pPr>
        <w:tabs>
          <w:tab w:val="num" w:pos="2366"/>
        </w:tabs>
        <w:ind w:left="2366" w:hanging="15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FF33D6"/>
    <w:multiLevelType w:val="hybridMultilevel"/>
    <w:tmpl w:val="F19EF136"/>
    <w:lvl w:ilvl="0" w:tplc="A04625EE">
      <w:start w:val="1"/>
      <w:numFmt w:val="bullet"/>
      <w:lvlText w:val=""/>
      <w:lvlJc w:val="left"/>
      <w:pPr>
        <w:tabs>
          <w:tab w:val="num" w:pos="1361"/>
        </w:tabs>
        <w:ind w:left="1361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C2C27"/>
    <w:multiLevelType w:val="hybridMultilevel"/>
    <w:tmpl w:val="0C9638AE"/>
    <w:lvl w:ilvl="0" w:tplc="3B14BC12">
      <w:numFmt w:val="bullet"/>
      <w:lvlText w:val=""/>
      <w:lvlJc w:val="left"/>
      <w:pPr>
        <w:tabs>
          <w:tab w:val="num" w:pos="1991"/>
        </w:tabs>
        <w:ind w:left="1991" w:hanging="114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B40BD"/>
    <w:multiLevelType w:val="hybridMultilevel"/>
    <w:tmpl w:val="9034C090"/>
    <w:lvl w:ilvl="0" w:tplc="25C07EE8">
      <w:start w:val="1"/>
      <w:numFmt w:val="decimal"/>
      <w:lvlText w:val="%1)"/>
      <w:lvlJc w:val="left"/>
      <w:pPr>
        <w:tabs>
          <w:tab w:val="num" w:pos="3217"/>
        </w:tabs>
        <w:ind w:left="3217" w:hanging="15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 w15:restartNumberingAfterBreak="0">
    <w:nsid w:val="55B7187A"/>
    <w:multiLevelType w:val="hybridMultilevel"/>
    <w:tmpl w:val="232CC3B2"/>
    <w:lvl w:ilvl="0" w:tplc="A6404D5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 w15:restartNumberingAfterBreak="0">
    <w:nsid w:val="645C76D5"/>
    <w:multiLevelType w:val="hybridMultilevel"/>
    <w:tmpl w:val="86C470FE"/>
    <w:lvl w:ilvl="0" w:tplc="3B14BC12">
      <w:numFmt w:val="bullet"/>
      <w:lvlText w:val=""/>
      <w:lvlJc w:val="left"/>
      <w:pPr>
        <w:tabs>
          <w:tab w:val="num" w:pos="1991"/>
        </w:tabs>
        <w:ind w:left="1991" w:hanging="114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6F060274"/>
    <w:multiLevelType w:val="hybridMultilevel"/>
    <w:tmpl w:val="6FF6CFF2"/>
    <w:lvl w:ilvl="0" w:tplc="3B14BC12">
      <w:numFmt w:val="bullet"/>
      <w:lvlText w:val=""/>
      <w:lvlJc w:val="left"/>
      <w:pPr>
        <w:tabs>
          <w:tab w:val="num" w:pos="1991"/>
        </w:tabs>
        <w:ind w:left="1991" w:hanging="114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26CA7"/>
    <w:multiLevelType w:val="hybridMultilevel"/>
    <w:tmpl w:val="109457B4"/>
    <w:lvl w:ilvl="0" w:tplc="25C07EE8">
      <w:start w:val="1"/>
      <w:numFmt w:val="decimal"/>
      <w:lvlText w:val="%1)"/>
      <w:lvlJc w:val="left"/>
      <w:pPr>
        <w:tabs>
          <w:tab w:val="num" w:pos="3217"/>
        </w:tabs>
        <w:ind w:left="3217" w:hanging="15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2" w15:restartNumberingAfterBreak="0">
    <w:nsid w:val="7FD61917"/>
    <w:multiLevelType w:val="hybridMultilevel"/>
    <w:tmpl w:val="86200B40"/>
    <w:lvl w:ilvl="0" w:tplc="049892E2">
      <w:start w:val="1"/>
      <w:numFmt w:val="decimal"/>
      <w:lvlText w:val="%1."/>
      <w:lvlJc w:val="left"/>
      <w:pPr>
        <w:tabs>
          <w:tab w:val="num" w:pos="1231"/>
        </w:tabs>
        <w:ind w:left="1231" w:hanging="38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11"/>
  </w:num>
  <w:num w:numId="10">
    <w:abstractNumId w:val="1"/>
  </w:num>
  <w:num w:numId="11">
    <w:abstractNumId w:val="7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82"/>
    <w:rsid w:val="000D5EBA"/>
    <w:rsid w:val="008459C5"/>
    <w:rsid w:val="00A21FE5"/>
    <w:rsid w:val="00A277AA"/>
    <w:rsid w:val="00BA0D82"/>
    <w:rsid w:val="00E51246"/>
    <w:rsid w:val="00EA3A4C"/>
    <w:rsid w:val="00EC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325DB1"/>
  <w14:defaultImageDpi w14:val="0"/>
  <w15:docId w15:val="{95E6454E-14BA-4EFD-B294-D8E1BBD4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keepNext/>
      <w:spacing w:before="240" w:after="60"/>
      <w:outlineLvl w:val="2"/>
    </w:pPr>
    <w:rPr>
      <w:color w:val="660000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Pr>
      <w:rFonts w:ascii="Verdana" w:hAnsi="Verdana" w:cs="Times New Roman"/>
      <w:b/>
      <w:bCs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spacing w:line="360" w:lineRule="auto"/>
      <w:jc w:val="both"/>
    </w:pPr>
    <w:rPr>
      <w:rFonts w:ascii="Verdana" w:hAnsi="Verdana" w:cs="Tahoma"/>
      <w:color w:val="000000"/>
      <w:sz w:val="32"/>
      <w:szCs w:val="16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header"/>
    <w:basedOn w:val="a"/>
    <w:link w:val="ac"/>
    <w:uiPriority w:val="99"/>
    <w:rsid w:val="000D5E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D5EB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4394</Words>
  <Characters>25049</Characters>
  <Application>Microsoft Office Word</Application>
  <DocSecurity>0</DocSecurity>
  <Lines>208</Lines>
  <Paragraphs>58</Paragraphs>
  <ScaleCrop>false</ScaleCrop>
  <Company>дом</Company>
  <LinksUpToDate>false</LinksUpToDate>
  <CharactersWithSpaces>29385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Физиотерапия — лечение физическими воздействиями и процедурами, например, электрическим током, теплом, лазером, ультрафиолетов</dc:title>
  <dc:subject/>
  <dc:creator>Юлия</dc:creator>
  <cp:keywords/>
  <dc:description/>
  <cp:lastModifiedBy>Igor</cp:lastModifiedBy>
  <cp:revision>2</cp:revision>
  <dcterms:created xsi:type="dcterms:W3CDTF">2025-02-21T20:11:00Z</dcterms:created>
  <dcterms:modified xsi:type="dcterms:W3CDTF">2025-02-21T20:11:00Z</dcterms:modified>
</cp:coreProperties>
</file>