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8B6F" w14:textId="77777777" w:rsidR="00F47888" w:rsidRPr="006B2329" w:rsidRDefault="00F47888" w:rsidP="006B2329">
      <w:pPr>
        <w:pStyle w:val="2"/>
        <w:jc w:val="center"/>
        <w:rPr>
          <w:lang w:val="ru-RU"/>
        </w:rPr>
      </w:pPr>
      <w:r w:rsidRPr="006B2329">
        <w:rPr>
          <w:lang w:val="ru-RU"/>
        </w:rPr>
        <w:t>Министерство образования и науки Украины</w:t>
      </w:r>
    </w:p>
    <w:p w14:paraId="303FEC54" w14:textId="77777777" w:rsidR="00F47888" w:rsidRPr="006B2329" w:rsidRDefault="00F47888" w:rsidP="006B2329">
      <w:pPr>
        <w:spacing w:line="360" w:lineRule="auto"/>
        <w:jc w:val="center"/>
        <w:rPr>
          <w:sz w:val="28"/>
          <w:szCs w:val="28"/>
        </w:rPr>
      </w:pPr>
      <w:r w:rsidRPr="006B2329">
        <w:rPr>
          <w:sz w:val="28"/>
          <w:szCs w:val="28"/>
        </w:rPr>
        <w:t>Открытый международный университет развития человека “Украина”</w:t>
      </w:r>
    </w:p>
    <w:p w14:paraId="1F5A258A" w14:textId="77777777" w:rsidR="00F47888" w:rsidRPr="006B2329" w:rsidRDefault="00F47888" w:rsidP="006B2329">
      <w:pPr>
        <w:spacing w:line="360" w:lineRule="auto"/>
        <w:jc w:val="center"/>
        <w:rPr>
          <w:sz w:val="28"/>
          <w:szCs w:val="28"/>
        </w:rPr>
      </w:pPr>
      <w:r w:rsidRPr="006B2329">
        <w:rPr>
          <w:sz w:val="28"/>
          <w:szCs w:val="28"/>
        </w:rPr>
        <w:t>Горловский филиал</w:t>
      </w:r>
    </w:p>
    <w:p w14:paraId="605EDC7F" w14:textId="77777777" w:rsidR="00F47888" w:rsidRPr="006B2329" w:rsidRDefault="00F47888" w:rsidP="006B2329">
      <w:pPr>
        <w:spacing w:line="360" w:lineRule="auto"/>
        <w:jc w:val="center"/>
        <w:rPr>
          <w:sz w:val="28"/>
          <w:szCs w:val="28"/>
        </w:rPr>
      </w:pPr>
      <w:r w:rsidRPr="006B2329">
        <w:rPr>
          <w:sz w:val="28"/>
          <w:szCs w:val="28"/>
        </w:rPr>
        <w:t>Кафедра физической реабилитации</w:t>
      </w:r>
    </w:p>
    <w:p w14:paraId="323DEB46" w14:textId="77777777" w:rsidR="00F47888" w:rsidRPr="006B2329" w:rsidRDefault="00F47888" w:rsidP="006B2329">
      <w:pPr>
        <w:spacing w:line="360" w:lineRule="auto"/>
        <w:jc w:val="center"/>
        <w:rPr>
          <w:sz w:val="28"/>
          <w:szCs w:val="28"/>
        </w:rPr>
      </w:pPr>
    </w:p>
    <w:p w14:paraId="0C77AEEE" w14:textId="77777777" w:rsidR="00F47888" w:rsidRDefault="00F47888" w:rsidP="006B2329">
      <w:pPr>
        <w:spacing w:line="360" w:lineRule="auto"/>
        <w:jc w:val="center"/>
        <w:rPr>
          <w:sz w:val="28"/>
          <w:szCs w:val="28"/>
        </w:rPr>
      </w:pPr>
    </w:p>
    <w:p w14:paraId="667E9369" w14:textId="77777777" w:rsidR="006B2329" w:rsidRDefault="006B2329" w:rsidP="006B2329">
      <w:pPr>
        <w:spacing w:line="360" w:lineRule="auto"/>
        <w:jc w:val="center"/>
        <w:rPr>
          <w:sz w:val="28"/>
          <w:szCs w:val="28"/>
        </w:rPr>
      </w:pPr>
    </w:p>
    <w:p w14:paraId="20EA10C4" w14:textId="77777777" w:rsidR="006B2329" w:rsidRDefault="006B2329" w:rsidP="006B2329">
      <w:pPr>
        <w:spacing w:line="360" w:lineRule="auto"/>
        <w:jc w:val="center"/>
        <w:rPr>
          <w:sz w:val="28"/>
          <w:szCs w:val="28"/>
        </w:rPr>
      </w:pPr>
    </w:p>
    <w:p w14:paraId="4E91FF13" w14:textId="77777777" w:rsidR="006B2329" w:rsidRDefault="006B2329" w:rsidP="006B2329">
      <w:pPr>
        <w:spacing w:line="360" w:lineRule="auto"/>
        <w:jc w:val="center"/>
        <w:rPr>
          <w:sz w:val="28"/>
          <w:szCs w:val="28"/>
        </w:rPr>
      </w:pPr>
    </w:p>
    <w:p w14:paraId="51F36DDE" w14:textId="77777777" w:rsidR="006B2329" w:rsidRDefault="006B2329" w:rsidP="006B2329">
      <w:pPr>
        <w:spacing w:line="360" w:lineRule="auto"/>
        <w:jc w:val="center"/>
        <w:rPr>
          <w:sz w:val="28"/>
          <w:szCs w:val="28"/>
        </w:rPr>
      </w:pPr>
    </w:p>
    <w:p w14:paraId="02CAC20E" w14:textId="77777777" w:rsidR="00F47888" w:rsidRPr="006B2329" w:rsidRDefault="00F47888" w:rsidP="006B2329">
      <w:pPr>
        <w:spacing w:line="360" w:lineRule="auto"/>
        <w:jc w:val="center"/>
        <w:rPr>
          <w:sz w:val="28"/>
          <w:szCs w:val="28"/>
        </w:rPr>
      </w:pPr>
    </w:p>
    <w:p w14:paraId="378355D9" w14:textId="77777777" w:rsidR="00F47888" w:rsidRPr="006B2329" w:rsidRDefault="00F47888" w:rsidP="006B2329">
      <w:pPr>
        <w:spacing w:line="360" w:lineRule="auto"/>
        <w:jc w:val="center"/>
        <w:rPr>
          <w:b/>
          <w:bCs/>
          <w:sz w:val="28"/>
          <w:szCs w:val="28"/>
        </w:rPr>
      </w:pPr>
      <w:r w:rsidRPr="006B2329">
        <w:rPr>
          <w:b/>
          <w:bCs/>
          <w:sz w:val="28"/>
          <w:szCs w:val="28"/>
        </w:rPr>
        <w:t>РЕФЕРАТ</w:t>
      </w:r>
    </w:p>
    <w:p w14:paraId="4481399B" w14:textId="77777777" w:rsidR="00F47888" w:rsidRPr="006B2329" w:rsidRDefault="00F47888" w:rsidP="006B2329">
      <w:pPr>
        <w:spacing w:line="360" w:lineRule="auto"/>
        <w:jc w:val="center"/>
        <w:rPr>
          <w:b/>
          <w:bCs/>
          <w:sz w:val="28"/>
          <w:szCs w:val="28"/>
        </w:rPr>
      </w:pPr>
      <w:r w:rsidRPr="006B2329">
        <w:rPr>
          <w:b/>
          <w:bCs/>
          <w:sz w:val="28"/>
          <w:szCs w:val="28"/>
        </w:rPr>
        <w:t xml:space="preserve">по дисциплине: </w:t>
      </w:r>
      <w:r w:rsidR="001A32A9" w:rsidRPr="006B2329">
        <w:rPr>
          <w:b/>
          <w:bCs/>
          <w:sz w:val="28"/>
          <w:szCs w:val="28"/>
        </w:rPr>
        <w:t>Физическая реабилитация при заболеваниях внутренних органов</w:t>
      </w:r>
    </w:p>
    <w:p w14:paraId="2C8BBCA3" w14:textId="77777777" w:rsidR="00F47888" w:rsidRPr="006B2329" w:rsidRDefault="00F47888" w:rsidP="006B2329">
      <w:pPr>
        <w:shd w:val="clear" w:color="auto" w:fill="FFFFFF"/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6B2329">
        <w:rPr>
          <w:b/>
          <w:bCs/>
          <w:sz w:val="28"/>
          <w:szCs w:val="28"/>
        </w:rPr>
        <w:t>ТЕМА: ”Физиотерапевтические методы лечения больных ревматоидным артритом”</w:t>
      </w:r>
    </w:p>
    <w:p w14:paraId="07D07E14" w14:textId="77777777" w:rsidR="00F47888" w:rsidRDefault="00F47888" w:rsidP="006B2329">
      <w:pPr>
        <w:spacing w:line="360" w:lineRule="auto"/>
        <w:jc w:val="center"/>
        <w:rPr>
          <w:sz w:val="28"/>
          <w:szCs w:val="28"/>
        </w:rPr>
      </w:pPr>
    </w:p>
    <w:p w14:paraId="648175F8" w14:textId="77777777" w:rsidR="006B2329" w:rsidRPr="006B2329" w:rsidRDefault="006B2329" w:rsidP="006B2329">
      <w:pPr>
        <w:spacing w:line="360" w:lineRule="auto"/>
        <w:jc w:val="center"/>
        <w:rPr>
          <w:sz w:val="28"/>
          <w:szCs w:val="28"/>
        </w:rPr>
      </w:pPr>
    </w:p>
    <w:p w14:paraId="5597877B" w14:textId="77777777" w:rsidR="00F47888" w:rsidRPr="006B2329" w:rsidRDefault="00F47888" w:rsidP="006B2329">
      <w:pPr>
        <w:spacing w:line="360" w:lineRule="auto"/>
        <w:rPr>
          <w:sz w:val="28"/>
          <w:szCs w:val="28"/>
        </w:rPr>
      </w:pPr>
      <w:r w:rsidRPr="006B2329">
        <w:rPr>
          <w:sz w:val="28"/>
          <w:szCs w:val="28"/>
        </w:rPr>
        <w:t>Выполнил:</w:t>
      </w:r>
    </w:p>
    <w:p w14:paraId="3135521A" w14:textId="77777777" w:rsidR="00F47888" w:rsidRPr="006B2329" w:rsidRDefault="00F47888" w:rsidP="006B2329">
      <w:pPr>
        <w:spacing w:line="360" w:lineRule="auto"/>
        <w:rPr>
          <w:sz w:val="28"/>
          <w:szCs w:val="28"/>
        </w:rPr>
      </w:pPr>
      <w:r w:rsidRPr="006B2329">
        <w:rPr>
          <w:sz w:val="28"/>
          <w:szCs w:val="28"/>
        </w:rPr>
        <w:t xml:space="preserve">студент </w:t>
      </w:r>
      <w:r w:rsidR="001A32A9" w:rsidRPr="006B2329">
        <w:rPr>
          <w:sz w:val="28"/>
          <w:szCs w:val="28"/>
        </w:rPr>
        <w:t>3</w:t>
      </w:r>
      <w:r w:rsidRPr="006B2329">
        <w:rPr>
          <w:sz w:val="28"/>
          <w:szCs w:val="28"/>
        </w:rPr>
        <w:t>-го курса группы ФР-0</w:t>
      </w:r>
      <w:r w:rsidR="001A32A9" w:rsidRPr="006B2329">
        <w:rPr>
          <w:sz w:val="28"/>
          <w:szCs w:val="28"/>
        </w:rPr>
        <w:t>5</w:t>
      </w:r>
    </w:p>
    <w:p w14:paraId="659B6FCF" w14:textId="77777777" w:rsidR="00F47888" w:rsidRPr="006B2329" w:rsidRDefault="00F47888" w:rsidP="006B2329">
      <w:pPr>
        <w:spacing w:line="360" w:lineRule="auto"/>
        <w:rPr>
          <w:sz w:val="28"/>
          <w:szCs w:val="28"/>
        </w:rPr>
      </w:pPr>
      <w:r w:rsidRPr="006B2329">
        <w:rPr>
          <w:sz w:val="28"/>
          <w:szCs w:val="28"/>
        </w:rPr>
        <w:t>дневного отделения</w:t>
      </w:r>
    </w:p>
    <w:p w14:paraId="171D332A" w14:textId="77777777" w:rsidR="00F47888" w:rsidRPr="006B2329" w:rsidRDefault="00F47888" w:rsidP="006B2329">
      <w:pPr>
        <w:spacing w:line="360" w:lineRule="auto"/>
        <w:rPr>
          <w:sz w:val="28"/>
          <w:szCs w:val="28"/>
        </w:rPr>
      </w:pPr>
      <w:r w:rsidRPr="006B2329">
        <w:rPr>
          <w:sz w:val="28"/>
          <w:szCs w:val="28"/>
        </w:rPr>
        <w:t>факультета “Физическая реабилитация”</w:t>
      </w:r>
    </w:p>
    <w:p w14:paraId="5640995D" w14:textId="77777777" w:rsidR="00F47888" w:rsidRPr="006B2329" w:rsidRDefault="001A32A9" w:rsidP="006B2329">
      <w:pPr>
        <w:spacing w:line="360" w:lineRule="auto"/>
        <w:rPr>
          <w:sz w:val="28"/>
          <w:szCs w:val="28"/>
        </w:rPr>
      </w:pPr>
      <w:r w:rsidRPr="006B2329">
        <w:rPr>
          <w:sz w:val="28"/>
          <w:szCs w:val="28"/>
        </w:rPr>
        <w:t>Гусин Вячеслав Анатольевич</w:t>
      </w:r>
    </w:p>
    <w:p w14:paraId="07486D17" w14:textId="77777777" w:rsidR="00F47888" w:rsidRDefault="00F47888" w:rsidP="006B2329">
      <w:pPr>
        <w:spacing w:line="360" w:lineRule="auto"/>
        <w:jc w:val="center"/>
        <w:rPr>
          <w:sz w:val="28"/>
          <w:szCs w:val="28"/>
        </w:rPr>
      </w:pPr>
    </w:p>
    <w:p w14:paraId="008DB8D7" w14:textId="77777777" w:rsidR="006B2329" w:rsidRPr="006B2329" w:rsidRDefault="006B2329" w:rsidP="006B2329">
      <w:pPr>
        <w:spacing w:line="360" w:lineRule="auto"/>
        <w:jc w:val="center"/>
        <w:rPr>
          <w:sz w:val="28"/>
          <w:szCs w:val="28"/>
        </w:rPr>
      </w:pPr>
    </w:p>
    <w:p w14:paraId="57F8CD65" w14:textId="77777777" w:rsidR="00F47888" w:rsidRPr="006B2329" w:rsidRDefault="00F47888" w:rsidP="006B2329">
      <w:pPr>
        <w:spacing w:line="360" w:lineRule="auto"/>
        <w:jc w:val="center"/>
        <w:rPr>
          <w:sz w:val="28"/>
          <w:szCs w:val="28"/>
        </w:rPr>
      </w:pPr>
    </w:p>
    <w:p w14:paraId="7EEC8BDB" w14:textId="77777777" w:rsidR="00F47888" w:rsidRDefault="00F47888" w:rsidP="006B2329">
      <w:pPr>
        <w:spacing w:line="360" w:lineRule="auto"/>
        <w:jc w:val="center"/>
        <w:rPr>
          <w:sz w:val="28"/>
          <w:szCs w:val="28"/>
        </w:rPr>
      </w:pPr>
    </w:p>
    <w:p w14:paraId="53BE5901" w14:textId="77777777" w:rsidR="006B2329" w:rsidRPr="006B2329" w:rsidRDefault="006B2329" w:rsidP="006B2329">
      <w:pPr>
        <w:spacing w:line="360" w:lineRule="auto"/>
        <w:jc w:val="center"/>
        <w:rPr>
          <w:sz w:val="28"/>
          <w:szCs w:val="28"/>
        </w:rPr>
      </w:pPr>
    </w:p>
    <w:p w14:paraId="48694C5C" w14:textId="77777777" w:rsidR="00F47888" w:rsidRPr="006B2329" w:rsidRDefault="00F47888" w:rsidP="006B2329">
      <w:pPr>
        <w:spacing w:line="360" w:lineRule="auto"/>
        <w:jc w:val="center"/>
        <w:rPr>
          <w:sz w:val="28"/>
          <w:szCs w:val="28"/>
        </w:rPr>
      </w:pPr>
    </w:p>
    <w:p w14:paraId="0AA34CD4" w14:textId="77777777" w:rsidR="00F47888" w:rsidRPr="006B2329" w:rsidRDefault="00F47888" w:rsidP="006B2329">
      <w:pPr>
        <w:spacing w:line="360" w:lineRule="auto"/>
        <w:jc w:val="center"/>
        <w:rPr>
          <w:sz w:val="28"/>
          <w:szCs w:val="28"/>
        </w:rPr>
      </w:pPr>
      <w:r w:rsidRPr="006B2329">
        <w:rPr>
          <w:sz w:val="28"/>
          <w:szCs w:val="28"/>
        </w:rPr>
        <w:t>200</w:t>
      </w:r>
      <w:r w:rsidR="001A32A9" w:rsidRPr="006B2329">
        <w:rPr>
          <w:sz w:val="28"/>
          <w:szCs w:val="28"/>
        </w:rPr>
        <w:t>8</w:t>
      </w:r>
    </w:p>
    <w:p w14:paraId="35C7079B" w14:textId="77777777" w:rsidR="00F47888" w:rsidRPr="006B2329" w:rsidRDefault="006B2329" w:rsidP="006B232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47888" w:rsidRPr="006B2329">
        <w:rPr>
          <w:b/>
          <w:bCs/>
          <w:color w:val="000000"/>
          <w:sz w:val="28"/>
          <w:szCs w:val="28"/>
        </w:rPr>
        <w:lastRenderedPageBreak/>
        <w:t>Физиотерапия занимает особое место среди лечебно-восстановительных мероприятий при суставных заболеваниях. Физиотерапевтические методы лечения применяются на различных стадиях заболевания</w:t>
      </w:r>
      <w:r w:rsidR="00603786" w:rsidRPr="006B2329">
        <w:rPr>
          <w:b/>
          <w:bCs/>
          <w:color w:val="000000"/>
          <w:sz w:val="28"/>
          <w:szCs w:val="28"/>
        </w:rPr>
        <w:t>.</w:t>
      </w:r>
    </w:p>
    <w:p w14:paraId="2F7B8DB1" w14:textId="77777777"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  <w:u w:val="single"/>
        </w:rPr>
        <w:t>В острой фазе</w:t>
      </w:r>
      <w:r w:rsidRPr="006B2329">
        <w:rPr>
          <w:color w:val="000000"/>
          <w:sz w:val="28"/>
          <w:szCs w:val="28"/>
        </w:rPr>
        <w:t xml:space="preserve"> заболевания на фоне гиперреактивности организма используют световые методы, в частности УФО и лазеротерапию, которые способствуют нормализации иммунобиологических и окислительно-восстановительных процессов в тканях, активации обмена веществ, гипосенсибилизации, оказывают первичное противовоспалительное, болеутоляющее (путем фотоинактивации рецепторов кожи), а также бактерицидное и бактериостатическое действие. При полиартритах показано эритемное УФО пораженных суставов. В один день облучают два крупных или группу мелких суставов (4-6 биодоз), повторно те же суставы облучают через 2-3 дня, всего 3-5 облучений каждого сустава. Общая площадь облучения не должна превышать 600 см2. Противопоказания к назначению УФО: тяжелое поражение сердца с недостаточностью кровообращения II Б - III стадии, тяжелое поражение почек, резкое истощение, анемия, наклонность к кровотечениям, кожные заболевания, гипертиреоз, гипертоническая болезнь II – III стадии, ИБС.</w:t>
      </w:r>
    </w:p>
    <w:p w14:paraId="31F7849C" w14:textId="77777777"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 xml:space="preserve">В основе механизма действия низкоэнергетического красного света на ткани лежат процессы, происходящие на клеточном и молекулярном уровнях в результате поглощения тканевыми элементами световой энергии. Лазерное излучение оказывает биостимулирующий эффект, в частности излучение гелий-неонового лазера стимулируют гемопоэз, ускоряют регенерацию соединительной и костной ткани и наращивание массы клеточных структур, улучшают трофику в облученном организме. Эффект стимуляции регенераторных процессов связан с увеличением в патологически измененных тканях концентрации и утилизации кислорода и свободных его форм, количества РНК и ДНК, переходом нуклеиновых кислот в более лабильное функциональное состояние. Лазерное излучение, обладая стресс </w:t>
      </w:r>
      <w:r w:rsidRPr="006B2329">
        <w:rPr>
          <w:color w:val="000000"/>
          <w:sz w:val="28"/>
          <w:szCs w:val="28"/>
        </w:rPr>
        <w:lastRenderedPageBreak/>
        <w:t>индуцирующим влиянием, усиливает активность коры надпочечников, вызывает десенсибилизирующее действие, улучшает иммунобиологические процессы.</w:t>
      </w:r>
    </w:p>
    <w:p w14:paraId="7FA72F2F" w14:textId="77777777"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  <w:u w:val="single"/>
        </w:rPr>
        <w:t xml:space="preserve">В подостром периоде </w:t>
      </w:r>
      <w:r w:rsidRPr="006B2329">
        <w:rPr>
          <w:color w:val="000000"/>
          <w:sz w:val="28"/>
          <w:szCs w:val="28"/>
        </w:rPr>
        <w:t>при ревматоидном артрите</w:t>
      </w:r>
      <w:r w:rsidR="006D5DEC">
        <w:rPr>
          <w:color w:val="000000"/>
          <w:sz w:val="28"/>
          <w:szCs w:val="28"/>
        </w:rPr>
        <w:t xml:space="preserve"> </w:t>
      </w:r>
      <w:r w:rsidRPr="006B2329">
        <w:rPr>
          <w:color w:val="000000"/>
          <w:sz w:val="28"/>
          <w:szCs w:val="28"/>
        </w:rPr>
        <w:t>с пролиферативными изменениями электропроцедуры дополняют ультразвуком. Ультразвуковая терапия эффективна при воздействии на пораженные суставы и на соответствующие им паравертебральные рефлексогенные зоны (шейно-грудной и пояснично-крестцовый отделы позвоночника). Интенсивность воздействия на паравертебральные области 0,2-0,4 Вт/см2, на область пораженных суставов – 0,2-0,8 Вт/см2. Проводят озвучивание по 2-3 мин на каждую паравертебральную область и по 5-10 мин на область пораженного сустава. В одну процедуру воздействуют на рефлексогенные зоны и 2-3 сустава. Процедуры проводят ежедневно или через день, курс по 6-10 воздействий на сустав.</w:t>
      </w:r>
    </w:p>
    <w:p w14:paraId="4BCA0819" w14:textId="77777777"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>Патогенетически обоснованным считается проведение ультрафонофореза гидрокортизона на суставы (0,2-0,4 Вт/см), продолжительность процедуры 3-5 мин, при затихающем процессе 5-10 мин, через день, курс до 10 процедур.</w:t>
      </w:r>
    </w:p>
    <w:p w14:paraId="20A581D3" w14:textId="77777777"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>Ультразвук оказывает противовоспалительное действие, активизирует глюкокортикоидную функцию коркового вещества надпочечников, улучшает нарушенный белковый обмен, ферментативные процессы. Ультразвуковая терапия не показана больным ревматоидным артритом высокой степени активности, при наличии экссудативного воспаления в суставах на фоне гиперреактивности организма, в период лечения стероидными гормонами, а также при хронической ИБС, тиреотоксикозе, вегетососудистой дистонии.</w:t>
      </w:r>
    </w:p>
    <w:p w14:paraId="08722DDC" w14:textId="77777777"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  <w:u w:val="single"/>
        </w:rPr>
        <w:t>В фазе инволюции</w:t>
      </w:r>
      <w:r w:rsidRPr="006B2329">
        <w:rPr>
          <w:color w:val="000000"/>
          <w:sz w:val="28"/>
          <w:szCs w:val="28"/>
        </w:rPr>
        <w:t xml:space="preserve"> воспаления в суставах или полной ремиссии большое значение приобретают методы вибротерапии (точечный вибрационный массаж, термовибромассаж посредством специальной насадки с постепенным повышением частоты колебания во время процедуры от 50 до 100 Гц по лабильной методике, или тепловые процедуры: индуктотермия, </w:t>
      </w:r>
      <w:r w:rsidRPr="006B2329">
        <w:rPr>
          <w:color w:val="000000"/>
          <w:sz w:val="28"/>
          <w:szCs w:val="28"/>
        </w:rPr>
        <w:lastRenderedPageBreak/>
        <w:t>микроволновая терапия, грязевые аппликации и др, с последующим вибрационным массажем), оказывающих противовоспалительное, рассасывающее и стимулирующее действие на репаративно-регенеративные процессы и компенсаторные возможности “мышечного корсета”. При массаже необходимо особое внимание обращать на восстановление лимфооттока из пораженного сустава. С этой целью рекомендуется массировать сначала периартикулярные ткани. Кожа при заболеваниях суставов часто теряет свою эластичность, плохо смещается, может быть утолщена и болезненна. Поэтому оправданно медленное растирание в виде штрихования, послойно воздействующее на кожу, подкожную соединительную ткань, фасцию. При последовательном массаже каждого из этих слоев стремятся не захватывать другой слой. После массажа мягких тканей приступают к круговому растиранию и продольному поглаживанию связочного аппарата в местах наибольшего доступа к нему.</w:t>
      </w:r>
    </w:p>
    <w:p w14:paraId="1F55F8DC" w14:textId="77777777"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 xml:space="preserve">Рассасывающее действие оказывает индуктотермия и ДВМ-терапия на пораженные суставы. Под влиянием СВЧ-терапии потенцируется действие НПВС (замедляется их элиминация из крови). </w:t>
      </w:r>
    </w:p>
    <w:p w14:paraId="4038E2A5" w14:textId="77777777"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 xml:space="preserve">Проводят местные воздействия ПеМПВЧ на пораженные суставы с целью усиления кровоснабжения и увеличению процессов выработки в этих тканях эндогенного тепла, которое; изменяет характер течения метаболических процессов. Воздействуют на область сегментов Тh10-L4 индуктором-кабелем (в виде пояса, 2,5 витка), на пораженные суставы – индуктором-кабелем (2,5-3 витка на все суставы, кроме кистей и стоп) или индуктором-диском (на кисти и стопы). Продолжительность воздействия на каждую область 10-15 мин (не более 30-35 мин в одну процедуру), ежедневно или через день, курс лечения 12-18 процедур. </w:t>
      </w:r>
    </w:p>
    <w:p w14:paraId="615B9BCC" w14:textId="77777777"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>При затяжном течении ревматоидного артрита (при наличии минимальной активности процесса)</w:t>
      </w:r>
      <w:r w:rsidR="006D5DEC">
        <w:rPr>
          <w:color w:val="000000"/>
          <w:sz w:val="28"/>
          <w:szCs w:val="28"/>
        </w:rPr>
        <w:t xml:space="preserve"> </w:t>
      </w:r>
      <w:r w:rsidRPr="006B2329">
        <w:rPr>
          <w:color w:val="000000"/>
          <w:sz w:val="28"/>
          <w:szCs w:val="28"/>
        </w:rPr>
        <w:t xml:space="preserve">целесообразно включать в лечебный комплекс бальнеотерапию и теплолечение. Тепло, применяемое в различных формах, уменьшает боль и мышечный спазм. Применение тепла за 15-20 мин </w:t>
      </w:r>
      <w:r w:rsidRPr="006B2329">
        <w:rPr>
          <w:color w:val="000000"/>
          <w:sz w:val="28"/>
          <w:szCs w:val="28"/>
        </w:rPr>
        <w:lastRenderedPageBreak/>
        <w:t xml:space="preserve">до лечебно-физкультурных упражнений дает возможность больному переносить их легче. В стадии регресса воспалительных изменений применяют тепловые процедуры в виде светотепловых ванн, местно на пораженные конечности продолжительность 20-30 мин, ежедневно, облучения лампами соллюкс, инфраруж, продолжительность 15-20 мин 2 раза в день. Назначают парафиновые, озокеритовые аппликации (температуры 50-55°С, 20-30 мин, ежедневно или через день, курс 15 процедур), согревающие компрессы. Можно применять горячие укутывания по Кени: куски шерстяной материи, смоченные водой и нагретые на водяной бане до 45-50°С, накладывают в 2-3 слоя на суставы, накрывают сверху махровым полотенцем, клеенкой, одеялом на 20-30 мин; несколько раз в день в течение нескольких дней. </w:t>
      </w:r>
    </w:p>
    <w:p w14:paraId="1274C25F" w14:textId="77777777"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>Грязелечение проводят при снижении активности патологического процесса, уменьшении экссудативного воспаления в суставах, улучшении общего состояния больных. Лечебную грязь накладывают в виде аппликаций на сус</w:t>
      </w:r>
      <w:r w:rsidR="006D5DEC">
        <w:rPr>
          <w:color w:val="000000"/>
          <w:sz w:val="28"/>
          <w:szCs w:val="28"/>
        </w:rPr>
        <w:t>тавы, температура грязи 38-42 </w:t>
      </w:r>
      <w:r w:rsidRPr="006B2329">
        <w:rPr>
          <w:color w:val="000000"/>
          <w:sz w:val="28"/>
          <w:szCs w:val="28"/>
        </w:rPr>
        <w:t xml:space="preserve">С, продолжительность 15-20 мин, через день или 2 дня подряд с последующим днем перерыва, курс лечения 10-14 процедур. Грязевые аппликации оказывают выраженное местное противовоспалительное и рассасывающее действие. Под их влиянием расширяются периферические кровеносные сосуды, усиливаются гемодинамика и процессы микроциркуляции, снимается спазм мышц, и уменьшаются в этой связи мышечные контрактуры, повышается обмен веществ и активируются трофические процессы в пораженных тканях суставов и мышцах, стимулируются процессы регенерации. </w:t>
      </w:r>
    </w:p>
    <w:p w14:paraId="24516126" w14:textId="77777777"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 xml:space="preserve">Используют аппликационные варианты грязелечения: местное (фокальное); парафокальное, когда пелоид накладывают рядом с патологическим очагом во избежание обострения заболевания; сегментарно-рефлекторное, когда пелоид накладывают на проекцию соответствующего спинномозгового сегмента; реперкуссивные, когда пелоид накладывают на “здоровую” конечность, а вследствие метамерного рефлекса позитивные </w:t>
      </w:r>
      <w:r w:rsidRPr="006B2329">
        <w:rPr>
          <w:color w:val="000000"/>
          <w:sz w:val="28"/>
          <w:szCs w:val="28"/>
        </w:rPr>
        <w:lastRenderedPageBreak/>
        <w:t>изменения возникают в пораженных суставах противоположной стороны. Для грязевых аппликаций используют смесь торфа пластической консистенции с содержанием воды 80-85 %. Ее нагревают или применяют в холодном виде. Используют также грязевые припарки, для чего полотняные мешочки наполняют пелоидом (температура 45-55°С) и накладывают на пораженные суставы в течение 15-30 минут, используется также методика грязевых растираний, когда пелоид нагре</w:t>
      </w:r>
      <w:r w:rsidR="006D5DEC">
        <w:rPr>
          <w:color w:val="000000"/>
          <w:sz w:val="28"/>
          <w:szCs w:val="28"/>
        </w:rPr>
        <w:t>тый до температуры 38-42 </w:t>
      </w:r>
      <w:r w:rsidRPr="006B2329">
        <w:rPr>
          <w:color w:val="000000"/>
          <w:sz w:val="28"/>
          <w:szCs w:val="28"/>
        </w:rPr>
        <w:t xml:space="preserve">С, наносят на суставы и растирают щетками (5-10 минут). </w:t>
      </w:r>
    </w:p>
    <w:p w14:paraId="6108AFD7" w14:textId="77777777"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>Гидротерапия является одним из чаще всего применимых и ценных физиотерапевтических методов при реабилитации суставных заболеваний. Основной физиологический эффект водолечения заключается в улучшении циркуляции и в уменьшении боли и мышечного спазма. Уменьшая вес погруженной части, вода создает условия для применения элементов лечебной физкультуры, трудно выполнимых или для больного вне воды.</w:t>
      </w:r>
    </w:p>
    <w:p w14:paraId="254EBE6C" w14:textId="77777777"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 xml:space="preserve">Назначают ванны с подводным натиранием суставов, разогретым пакетом грязи, когда происходит тесный контакт диффундирующего раствора пелоида с кожей. Ванна может быть приготовлена из пресной или минеральной воды (растворяют 0,5 кг поваренной соли на 100 л воды). Хороший результат получен на фоне использования лиманской грязи по египетскому методу, суть которого заключается в том, что аппликации пелоида накладываются на поверхность суставов и подсыхают на солнце в течение 45 минут. Предлагают сочетать грязевые ванны с инфракрасным и ультрафиолетовым облучением туловища, с воздействием на пораженные суставы гелий-неонового лазера. </w:t>
      </w:r>
    </w:p>
    <w:p w14:paraId="58EBFD9D" w14:textId="77777777"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 xml:space="preserve">При развитии выраженной бальнеопатологической реакции на проводимый лечебный комплекс применяют митигированное или “холодное” грязелечение, температуру грязи снижают до 38-26 °С, а продолжительность грязе- и бальнеопроцедур уменьшают до 10-12 минут. Эффективность пелоидотерапии заболеваний суставов существенно повышается при проводимой параллельно рефлексотерапии, электролечении токами </w:t>
      </w:r>
      <w:r w:rsidRPr="006B2329">
        <w:rPr>
          <w:color w:val="000000"/>
          <w:sz w:val="28"/>
          <w:szCs w:val="28"/>
        </w:rPr>
        <w:lastRenderedPageBreak/>
        <w:t xml:space="preserve">надтональной частоты и низкочастотным переменным магнитным полем, которые угнетают развитие бальнеологических реакций, действуя в различных направлениях. </w:t>
      </w:r>
    </w:p>
    <w:p w14:paraId="706D5BB4" w14:textId="77777777"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 xml:space="preserve">При назначении грязевых процедур успех лечения заболеваний опорно-двигательного аппарата зависит от методики пелоидотерапии, ее адекватности клинико-лабораторному течению патологического процесса, функциональному состоянию адаптационных систем организма, определяющих его реактивность. Оптимизация воспаления в суставе на фоне гиперреактивности организма происходит через первичную активацию перекисного окисления липидов и стресс индуцирующие реакции, сменяющиеся в дальнейшем усилением антиоксидантного действия. При нанесении грязи на пояснично-крестцовую зону, где размещаются надпочечники и симпатические узлы, или шейно-воротниковую область, где располагаются щитовидная и вилочковая железы, наблюдается повышенная возбудимость экстерорецепторов, улучшается капиллярное кровообращение, рефлекторные и нейрогуморальные процессы, усиление синтеза глюкокортикоидных гормонов, уплотнение клеточных мембран, уменьшение экссудативного компонента воспаления и усиление супрессорного действия. В результате стероидного метаболизма снижается интенсивность иммунного воспаления и улучшается клиническое течение заболеваний. Сходный эффект наблюдается при использовании нафталана, нафталановой мастики и бишофита. </w:t>
      </w:r>
    </w:p>
    <w:p w14:paraId="2E640945" w14:textId="77777777"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 xml:space="preserve">Ведутся разработки по лечению ревматического суставного синдрома холодом. Больного на несколько минут помещают в “предбаннике” при минут 26 , а затем ровно 3 минуты в ледяной “бане” (холодильнике при минус 120 С). Пациент находится в одежде, чтобы уберечь открытые части тела, на лицо надевают маску и руки – перчатки. После бани следует серия гимнастических упражнений. Удар “холодом” значительно повышает резистентность и реактивность организма, что способствует подавлению инфекции. Можно применять горячие укутывания по Кенни: куски </w:t>
      </w:r>
      <w:r w:rsidRPr="006B2329">
        <w:rPr>
          <w:color w:val="000000"/>
          <w:sz w:val="28"/>
          <w:szCs w:val="28"/>
        </w:rPr>
        <w:lastRenderedPageBreak/>
        <w:t xml:space="preserve">шерстяной материи, смоченные водой и нагретые на водяной бане до 45-50 С, накладывают в 2-3 слоя на суставы, накрывают сверху махровым полотенцем, клеенкой, одеялом на 20-30 минут, несколько раз в день. </w:t>
      </w:r>
    </w:p>
    <w:p w14:paraId="4EC45FBA" w14:textId="77777777"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 xml:space="preserve">Из бальнеотерапевтических средств эффективны ванны из сульфидных (50-100 мг/л) и радоновых вод (1,5 кБк/л, через день, на протяжении 7-12 минут, сочетая с индуктотермией на область надпочечников и массажем) или воздушных радоновых ванн (10-20 нКи/л). </w:t>
      </w:r>
    </w:p>
    <w:p w14:paraId="5E993D3B" w14:textId="77777777"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 xml:space="preserve">Радонотерапия вызывает увеличение проницаемости стенок сосудов и усиление миграции полиморфноядерных лейкоцитов в очаг воспаления с выбросом ими коллагеназы и других ферментов, что определяет ее использование на фоне гипореактивности. Это способствует рассасыванию очагов склероза в синовиальной оболочке. Клинический эффект от применения суховоздушных радоновых смесей сопровождается положительной динамикой коллагенолитической и эластолитической активности сыворотки крови, уменьшается в крови ДНКаза, РНКаза, катепсин Д, коллагеназа, общий, свободный и связанный оксипролин. </w:t>
      </w:r>
    </w:p>
    <w:p w14:paraId="37CEF865" w14:textId="77777777"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 xml:space="preserve">Сульфидные ванны вызывают улучшение трофики в артикулярных тканях вследствие торможения прогрессирования метаболических нарушений, о чем свидетельствуют уменьшение уровня диеновых конъюгатов, среднемолекулярных пептидов и кислых мукополисахаридов в крови, активация антиоксидантных систем (следовой эффект). </w:t>
      </w:r>
    </w:p>
    <w:p w14:paraId="1A1C0D1D" w14:textId="77777777"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 xml:space="preserve">Регресс воспалительного процесса в суставах наблюдается после применения контрастных ванн, наряду с улучшением самочувствия больных. Снижается скорость оседания эритроцитов, содержание С-реактивного белка, уровень гексоз и церулоплазмина в крови. Для общих контрастных ванн используют два смежных бассейна с пресной водой. Сначала больной погружается в теплую воду (температура 38 °С) на 3 минуты, затем переходит в бассейн с прохладной водой (температура 28 °С), где находится в течение 1 минуты, выполняя определенные упражнения. Всего за процедуру больной совершает 3 перехода, заканчивая ее в прохладной воде. </w:t>
      </w:r>
      <w:r w:rsidRPr="006B2329">
        <w:rPr>
          <w:color w:val="000000"/>
          <w:sz w:val="28"/>
          <w:szCs w:val="28"/>
        </w:rPr>
        <w:lastRenderedPageBreak/>
        <w:t>К концу курса лечения температуру прохладной воды снижают до 20-22°С, а температуру теплой повышают до 40-42°С, т.е. контрастность ванн увеличивают с 10 С до 20°С. Процедуры назначают ежедневно 5 раз в неделю, 10-15 на курс.</w:t>
      </w:r>
    </w:p>
    <w:p w14:paraId="412FE3E2" w14:textId="77777777"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 xml:space="preserve">Грязебальнеопроцедуры не показаны больным с подострой стадией при обострении хронического течения заболевания, при выраженном поражении висцеральных органов и сопутствующих заболеваниях сердечно-сосудистой системы (нарушение ритма). </w:t>
      </w:r>
    </w:p>
    <w:p w14:paraId="6546207A" w14:textId="77777777"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 xml:space="preserve">В условиях курорта целесообразнее чередовать грязелечение с ваннами (морскими, рапными) при отсутствии выраженной активности. Оптимальная концентрация 20-30-40 г/л натрия хлорида. Хлоридные натриевые ванны улучшают гемодинамику, уменьшают микроциркуляторные изменения, снимают мышечные спазмы и уменьшают мышечные контрактуры, улучшают функциональное состояние мышц, повышают локомоторную функцию суставов, стимулируют обмен веществ и трофические процессы. </w:t>
      </w:r>
    </w:p>
    <w:p w14:paraId="4E58DE2F" w14:textId="77777777"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 xml:space="preserve">Больным ревматоидным артритом с активностью процесса выше минимальной, с поражением висцеральных органов, а также с сопутствующим хроническим тромбофлебитом с наклонностью к обострениям, ИБС, недостаточностью кровообращения выше I стадии и др. хлоридные натриевые ванны не показаны. Радоновые ванны применяют в сочетании с лекарственной терапией или индуктотермией, ДМВ-терапией. Радонотерапия показана больным с минимальной степени активности процесса или в неактивной фазе ревматоидного артрита. Метаболический и противовоспалительный эффект оказывают сульфидные воды в виде общих ванн, местных 2-х и 4-камерных ванн. Оптимальные концентрации сероводорода – 50-100-150 мг/л. Сероводород оказывает фармакодинамическое действие на клеточные структуры, приводит к изменению клеточного метаболизма. При низких (до 100 мг/л) и средних (100-150 мг/л) концентрациях сульфидные воды повышают клеточный метаболизм. Лечение сульфидными ваннами показано больным артритом в </w:t>
      </w:r>
      <w:r w:rsidRPr="006B2329">
        <w:rPr>
          <w:color w:val="000000"/>
          <w:sz w:val="28"/>
          <w:szCs w:val="28"/>
        </w:rPr>
        <w:lastRenderedPageBreak/>
        <w:t xml:space="preserve">фазе ремиссии или при минимальной активности процесса. При значительных нарушениях кровообращения, когда ванны противопоказаны назначают обтирания тела водой температуры 37-38°С, ежедневно. </w:t>
      </w:r>
    </w:p>
    <w:p w14:paraId="42508033" w14:textId="77777777"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>На заключительном этапе лечения больных ревматоидным артритом, при благоприятном течении заболевания, применяются различные методы закаливания. С этой целью назначают аэрогелиотерапию. Воздушные ванны можно проводить самостоятельно, а также до или после солнечных ванн. Лучше их делать утром, через 30 мин после легкого завтрака, при температуре воздуха 20-25°С, отсутствии ветра и относительной влажности 50-70 %. В зависимости от закаленности организма процедуру начинают с 10-15 мин, с каждым днем продолжительность увеличивают на 15 мин, доводя ее до 2-3 ч в день. После воздушной ванны приступают к прохладному душу, обливанию, обтиранию или плаванию. Длительно и часто болеющим или истощенным больным показано пребывание на воздухе в больших, хорошо проветриваемых палатах, на открытых верандах и террасах. Летом в легкой одежде и укрытые, они проводят там по несколько часов в день, а при хорошей погоде – всю ночь. Зимой процедуру проводят в комнате в теплой постели при открытых окнах без сквозняков.</w:t>
      </w:r>
    </w:p>
    <w:p w14:paraId="2552F72D" w14:textId="77777777"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 xml:space="preserve">Солнечные ванны – активная процедура закаливания, обеспечивающая напряжение терморегуляционных и кардиоциркуляторных механизмов. Их проводят при температуре 20-24 С и легком ветре, предупреждающем перегревание. Время облучения распределяют на 3 части – по одной части на грудь и спину и по 1/2 на каждый бок. При щадящем режиме облучение начинают с 4-5 мин в день, добавляя каждый день по 1-1,5 мин. Таким образом, к 30-му дню продолжительность солнечной ванны – 40 мин в день, при умеренном режиме – 60 мин (прибавляя по 2 мин в день), а при усиленном – до 120 мин (прибавляя по 3 мин в день). После окончания процедуры больные 10-15 мин находятся в тени, а затем принимают прохладный душ или плавают. Солнечные ванны принимают каждый день. Купание в море, реке или в открытом бассейне проводят утром при </w:t>
      </w:r>
      <w:r w:rsidRPr="006B2329">
        <w:rPr>
          <w:color w:val="000000"/>
          <w:sz w:val="28"/>
          <w:szCs w:val="28"/>
        </w:rPr>
        <w:lastRenderedPageBreak/>
        <w:t>температуре воды не ниже 21-22 С после 5-10-минутной воздушной ванны. В воде рекомендуется плавать или непрерывно двигаться. Продолжительность купания от 5 до 10-15 мин каж</w:t>
      </w:r>
      <w:r w:rsidR="00156E80">
        <w:rPr>
          <w:color w:val="000000"/>
          <w:sz w:val="28"/>
          <w:szCs w:val="28"/>
        </w:rPr>
        <w:t>дый день, курс – до 30 процедур.</w:t>
      </w:r>
    </w:p>
    <w:p w14:paraId="7AE13A3B" w14:textId="77777777" w:rsidR="001F567F" w:rsidRPr="006D5DEC" w:rsidRDefault="006D5DEC" w:rsidP="006B232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F567F" w:rsidRPr="006D5DEC">
        <w:rPr>
          <w:b/>
          <w:bCs/>
          <w:sz w:val="28"/>
          <w:szCs w:val="28"/>
        </w:rPr>
        <w:lastRenderedPageBreak/>
        <w:t>СПИСОК ЛИТЕРАТУРЫ</w:t>
      </w:r>
    </w:p>
    <w:p w14:paraId="2D83F52D" w14:textId="77777777" w:rsidR="001F567F" w:rsidRPr="006B2329" w:rsidRDefault="001F567F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A61900C" w14:textId="77777777" w:rsidR="001F567F" w:rsidRPr="006B2329" w:rsidRDefault="001F567F" w:rsidP="006D5DE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>1. Боголюбов В. М. Внутренние болезни. – М.: Медицина, 1983. –</w:t>
      </w:r>
      <w:r w:rsidR="006D5DEC">
        <w:rPr>
          <w:color w:val="000000"/>
          <w:sz w:val="28"/>
          <w:szCs w:val="28"/>
        </w:rPr>
        <w:t xml:space="preserve"> </w:t>
      </w:r>
      <w:r w:rsidRPr="006B2329">
        <w:rPr>
          <w:color w:val="000000"/>
          <w:sz w:val="28"/>
          <w:szCs w:val="28"/>
        </w:rPr>
        <w:t>528 с.</w:t>
      </w:r>
    </w:p>
    <w:p w14:paraId="4BDFE7E3" w14:textId="77777777" w:rsidR="001F567F" w:rsidRPr="006B2329" w:rsidRDefault="001F567F" w:rsidP="006D5DE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>2. Ревматоидный артрит. Диагностика и лечение / Под ред. В.Н. Коваленко. - К.: Морион, 2001. - 272 с.</w:t>
      </w:r>
    </w:p>
    <w:p w14:paraId="67CFCCE6" w14:textId="77777777" w:rsidR="001F567F" w:rsidRPr="006B2329" w:rsidRDefault="001F567F" w:rsidP="006D5DE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B2329">
        <w:rPr>
          <w:color w:val="000000"/>
          <w:sz w:val="28"/>
          <w:szCs w:val="28"/>
        </w:rPr>
        <w:t xml:space="preserve">3. </w:t>
      </w:r>
      <w:r w:rsidRPr="006B2329">
        <w:rPr>
          <w:sz w:val="28"/>
          <w:szCs w:val="28"/>
        </w:rPr>
        <w:t>Руденко Т.П. Физиотерапия. – Ростов-на-Дону.: Феникс, 2000.</w:t>
      </w:r>
    </w:p>
    <w:p w14:paraId="29F480CD" w14:textId="77777777" w:rsidR="001F567F" w:rsidRPr="006B2329" w:rsidRDefault="001F567F" w:rsidP="006D5DEC">
      <w:pPr>
        <w:pStyle w:val="a6"/>
        <w:jc w:val="both"/>
      </w:pPr>
      <w:r w:rsidRPr="006B2329">
        <w:rPr>
          <w:color w:val="000000"/>
        </w:rPr>
        <w:t xml:space="preserve">4. </w:t>
      </w:r>
      <w:r w:rsidRPr="006B2329">
        <w:t>Физическая реабилитация: Учебник для академий и институтов физической культуры / Под общей ред. проф. С.Н. Попова. – Ростов н / Д: изд-во «Феникс», 1999. – 608 с.</w:t>
      </w:r>
    </w:p>
    <w:sectPr w:rsidR="001F567F" w:rsidRPr="006B2329" w:rsidSect="00603F94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EC28D" w14:textId="77777777" w:rsidR="00B87495" w:rsidRDefault="00B87495">
      <w:r>
        <w:separator/>
      </w:r>
    </w:p>
  </w:endnote>
  <w:endnote w:type="continuationSeparator" w:id="0">
    <w:p w14:paraId="39ED71E8" w14:textId="77777777" w:rsidR="00B87495" w:rsidRDefault="00B8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2F927" w14:textId="77777777" w:rsidR="00B87495" w:rsidRDefault="00B87495">
      <w:r>
        <w:separator/>
      </w:r>
    </w:p>
  </w:footnote>
  <w:footnote w:type="continuationSeparator" w:id="0">
    <w:p w14:paraId="389E284B" w14:textId="77777777" w:rsidR="00B87495" w:rsidRDefault="00B87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961F" w14:textId="77777777" w:rsidR="00603786" w:rsidRDefault="00603786" w:rsidP="00C3617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3F94">
      <w:rPr>
        <w:rStyle w:val="a5"/>
        <w:noProof/>
      </w:rPr>
      <w:t>6</w:t>
    </w:r>
    <w:r>
      <w:rPr>
        <w:rStyle w:val="a5"/>
      </w:rPr>
      <w:fldChar w:fldCharType="end"/>
    </w:r>
  </w:p>
  <w:p w14:paraId="65A614ED" w14:textId="77777777" w:rsidR="00603786" w:rsidRDefault="00603786" w:rsidP="0060378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88"/>
    <w:rsid w:val="00005714"/>
    <w:rsid w:val="00013EE8"/>
    <w:rsid w:val="00014791"/>
    <w:rsid w:val="00015AA2"/>
    <w:rsid w:val="0002149F"/>
    <w:rsid w:val="00042758"/>
    <w:rsid w:val="00043C0C"/>
    <w:rsid w:val="00054FDC"/>
    <w:rsid w:val="00056BAC"/>
    <w:rsid w:val="00075690"/>
    <w:rsid w:val="00077354"/>
    <w:rsid w:val="00077934"/>
    <w:rsid w:val="0009509A"/>
    <w:rsid w:val="00095AA3"/>
    <w:rsid w:val="000A4D68"/>
    <w:rsid w:val="000D3A90"/>
    <w:rsid w:val="000F2C88"/>
    <w:rsid w:val="000F3879"/>
    <w:rsid w:val="000F73C7"/>
    <w:rsid w:val="0010425F"/>
    <w:rsid w:val="00123057"/>
    <w:rsid w:val="00126D5B"/>
    <w:rsid w:val="001340C9"/>
    <w:rsid w:val="0013464A"/>
    <w:rsid w:val="00137E85"/>
    <w:rsid w:val="00141BD4"/>
    <w:rsid w:val="00144039"/>
    <w:rsid w:val="00146083"/>
    <w:rsid w:val="00153C32"/>
    <w:rsid w:val="00154A91"/>
    <w:rsid w:val="00156E80"/>
    <w:rsid w:val="00161FDB"/>
    <w:rsid w:val="001628AF"/>
    <w:rsid w:val="001646A0"/>
    <w:rsid w:val="001718FF"/>
    <w:rsid w:val="00176B55"/>
    <w:rsid w:val="00185D40"/>
    <w:rsid w:val="001876E4"/>
    <w:rsid w:val="001952C6"/>
    <w:rsid w:val="001A32A9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567F"/>
    <w:rsid w:val="001F7042"/>
    <w:rsid w:val="002004E7"/>
    <w:rsid w:val="002030DE"/>
    <w:rsid w:val="00255A2E"/>
    <w:rsid w:val="00256145"/>
    <w:rsid w:val="00260A6B"/>
    <w:rsid w:val="00273320"/>
    <w:rsid w:val="00277C2C"/>
    <w:rsid w:val="002854F3"/>
    <w:rsid w:val="002A3C97"/>
    <w:rsid w:val="002A57FD"/>
    <w:rsid w:val="002A72D5"/>
    <w:rsid w:val="002C6232"/>
    <w:rsid w:val="002D701B"/>
    <w:rsid w:val="002E3721"/>
    <w:rsid w:val="002E7538"/>
    <w:rsid w:val="0032788E"/>
    <w:rsid w:val="003303B8"/>
    <w:rsid w:val="00367974"/>
    <w:rsid w:val="00382270"/>
    <w:rsid w:val="003831AB"/>
    <w:rsid w:val="003A03CC"/>
    <w:rsid w:val="003A6FFB"/>
    <w:rsid w:val="003B30D3"/>
    <w:rsid w:val="003C4978"/>
    <w:rsid w:val="003D042A"/>
    <w:rsid w:val="003E30CE"/>
    <w:rsid w:val="003E5E77"/>
    <w:rsid w:val="003E6337"/>
    <w:rsid w:val="003F4D47"/>
    <w:rsid w:val="004002D6"/>
    <w:rsid w:val="00405123"/>
    <w:rsid w:val="0041399A"/>
    <w:rsid w:val="0041644A"/>
    <w:rsid w:val="00427C5F"/>
    <w:rsid w:val="004310E8"/>
    <w:rsid w:val="00433643"/>
    <w:rsid w:val="0044650D"/>
    <w:rsid w:val="0045481D"/>
    <w:rsid w:val="00461991"/>
    <w:rsid w:val="00464E2D"/>
    <w:rsid w:val="00471DF8"/>
    <w:rsid w:val="00475223"/>
    <w:rsid w:val="00476521"/>
    <w:rsid w:val="00487708"/>
    <w:rsid w:val="004A0748"/>
    <w:rsid w:val="004A145A"/>
    <w:rsid w:val="004A2EB6"/>
    <w:rsid w:val="004A597D"/>
    <w:rsid w:val="004B75BE"/>
    <w:rsid w:val="004C1D58"/>
    <w:rsid w:val="004D2C6B"/>
    <w:rsid w:val="004D5EA9"/>
    <w:rsid w:val="004D6347"/>
    <w:rsid w:val="004E0441"/>
    <w:rsid w:val="004E560E"/>
    <w:rsid w:val="004F6BF3"/>
    <w:rsid w:val="005134CF"/>
    <w:rsid w:val="00521D4B"/>
    <w:rsid w:val="00527AF2"/>
    <w:rsid w:val="00534BCB"/>
    <w:rsid w:val="005411B4"/>
    <w:rsid w:val="00543FD3"/>
    <w:rsid w:val="005470CC"/>
    <w:rsid w:val="00547600"/>
    <w:rsid w:val="00555489"/>
    <w:rsid w:val="00556DC3"/>
    <w:rsid w:val="00562D97"/>
    <w:rsid w:val="00565572"/>
    <w:rsid w:val="00576BED"/>
    <w:rsid w:val="00580294"/>
    <w:rsid w:val="005807BF"/>
    <w:rsid w:val="005903E4"/>
    <w:rsid w:val="005A0599"/>
    <w:rsid w:val="005B0E36"/>
    <w:rsid w:val="005B69A6"/>
    <w:rsid w:val="005C59A9"/>
    <w:rsid w:val="005C7ED8"/>
    <w:rsid w:val="005D71F1"/>
    <w:rsid w:val="005F0DF4"/>
    <w:rsid w:val="0060208F"/>
    <w:rsid w:val="00603786"/>
    <w:rsid w:val="00603F94"/>
    <w:rsid w:val="0062491A"/>
    <w:rsid w:val="0063610C"/>
    <w:rsid w:val="00652D1E"/>
    <w:rsid w:val="00660E6D"/>
    <w:rsid w:val="006650BA"/>
    <w:rsid w:val="006804BE"/>
    <w:rsid w:val="006A1338"/>
    <w:rsid w:val="006A77BE"/>
    <w:rsid w:val="006B043E"/>
    <w:rsid w:val="006B1B39"/>
    <w:rsid w:val="006B2329"/>
    <w:rsid w:val="006C28EB"/>
    <w:rsid w:val="006C3BD7"/>
    <w:rsid w:val="006D31AC"/>
    <w:rsid w:val="006D3DF3"/>
    <w:rsid w:val="006D5DEC"/>
    <w:rsid w:val="006E5F99"/>
    <w:rsid w:val="0070182D"/>
    <w:rsid w:val="00723E00"/>
    <w:rsid w:val="0073060E"/>
    <w:rsid w:val="007313E4"/>
    <w:rsid w:val="00740E9C"/>
    <w:rsid w:val="0075398C"/>
    <w:rsid w:val="00767E18"/>
    <w:rsid w:val="00771EA8"/>
    <w:rsid w:val="00792394"/>
    <w:rsid w:val="007923D2"/>
    <w:rsid w:val="007B0D9B"/>
    <w:rsid w:val="007B566A"/>
    <w:rsid w:val="007B7143"/>
    <w:rsid w:val="007D6880"/>
    <w:rsid w:val="007E12A9"/>
    <w:rsid w:val="007E4319"/>
    <w:rsid w:val="007F6936"/>
    <w:rsid w:val="00822C12"/>
    <w:rsid w:val="008236F0"/>
    <w:rsid w:val="0082662A"/>
    <w:rsid w:val="00835243"/>
    <w:rsid w:val="00835EBE"/>
    <w:rsid w:val="00846A85"/>
    <w:rsid w:val="00852496"/>
    <w:rsid w:val="00871D96"/>
    <w:rsid w:val="008745E0"/>
    <w:rsid w:val="00877167"/>
    <w:rsid w:val="00884D95"/>
    <w:rsid w:val="008A66D0"/>
    <w:rsid w:val="008B2653"/>
    <w:rsid w:val="008B3AC6"/>
    <w:rsid w:val="008B5C3F"/>
    <w:rsid w:val="008C2F4E"/>
    <w:rsid w:val="008F678D"/>
    <w:rsid w:val="00900B4C"/>
    <w:rsid w:val="00922D87"/>
    <w:rsid w:val="00936F45"/>
    <w:rsid w:val="00947D24"/>
    <w:rsid w:val="00955B33"/>
    <w:rsid w:val="00963CC2"/>
    <w:rsid w:val="009650F9"/>
    <w:rsid w:val="00985304"/>
    <w:rsid w:val="00985E74"/>
    <w:rsid w:val="00986879"/>
    <w:rsid w:val="009A1174"/>
    <w:rsid w:val="009D09BB"/>
    <w:rsid w:val="009D0AA3"/>
    <w:rsid w:val="009D2227"/>
    <w:rsid w:val="009E31EC"/>
    <w:rsid w:val="009E65CE"/>
    <w:rsid w:val="00A06F5D"/>
    <w:rsid w:val="00A1403B"/>
    <w:rsid w:val="00A249DD"/>
    <w:rsid w:val="00A3336D"/>
    <w:rsid w:val="00A37E0E"/>
    <w:rsid w:val="00A5738B"/>
    <w:rsid w:val="00A64641"/>
    <w:rsid w:val="00A729FE"/>
    <w:rsid w:val="00A94B4B"/>
    <w:rsid w:val="00AA10A9"/>
    <w:rsid w:val="00AA1443"/>
    <w:rsid w:val="00AA7DD3"/>
    <w:rsid w:val="00AC08A2"/>
    <w:rsid w:val="00AD4C21"/>
    <w:rsid w:val="00B10899"/>
    <w:rsid w:val="00B15A58"/>
    <w:rsid w:val="00B165DA"/>
    <w:rsid w:val="00B16786"/>
    <w:rsid w:val="00B31111"/>
    <w:rsid w:val="00B36E97"/>
    <w:rsid w:val="00B40040"/>
    <w:rsid w:val="00B57743"/>
    <w:rsid w:val="00B70FC4"/>
    <w:rsid w:val="00B87495"/>
    <w:rsid w:val="00BA4D8E"/>
    <w:rsid w:val="00BB1C1D"/>
    <w:rsid w:val="00BC75AB"/>
    <w:rsid w:val="00BD4FA2"/>
    <w:rsid w:val="00BE2F47"/>
    <w:rsid w:val="00BF5EB5"/>
    <w:rsid w:val="00BF680A"/>
    <w:rsid w:val="00C00138"/>
    <w:rsid w:val="00C01E69"/>
    <w:rsid w:val="00C05608"/>
    <w:rsid w:val="00C05A5B"/>
    <w:rsid w:val="00C11EF0"/>
    <w:rsid w:val="00C1242F"/>
    <w:rsid w:val="00C218B2"/>
    <w:rsid w:val="00C3617F"/>
    <w:rsid w:val="00C37F22"/>
    <w:rsid w:val="00C542FF"/>
    <w:rsid w:val="00C650EC"/>
    <w:rsid w:val="00C6776C"/>
    <w:rsid w:val="00C71FD8"/>
    <w:rsid w:val="00C74042"/>
    <w:rsid w:val="00C7603E"/>
    <w:rsid w:val="00C7756B"/>
    <w:rsid w:val="00C83137"/>
    <w:rsid w:val="00C837AC"/>
    <w:rsid w:val="00C917CC"/>
    <w:rsid w:val="00C9288C"/>
    <w:rsid w:val="00C95BFB"/>
    <w:rsid w:val="00CA16CE"/>
    <w:rsid w:val="00CA3284"/>
    <w:rsid w:val="00CA3CC3"/>
    <w:rsid w:val="00CA58E4"/>
    <w:rsid w:val="00CB56EF"/>
    <w:rsid w:val="00CC01CA"/>
    <w:rsid w:val="00CD5ABC"/>
    <w:rsid w:val="00CF0084"/>
    <w:rsid w:val="00CF625E"/>
    <w:rsid w:val="00D16D91"/>
    <w:rsid w:val="00D35FA2"/>
    <w:rsid w:val="00D74685"/>
    <w:rsid w:val="00D76D6F"/>
    <w:rsid w:val="00D82312"/>
    <w:rsid w:val="00D8270E"/>
    <w:rsid w:val="00D85384"/>
    <w:rsid w:val="00D903AA"/>
    <w:rsid w:val="00D97D0A"/>
    <w:rsid w:val="00DA4462"/>
    <w:rsid w:val="00DB0CE6"/>
    <w:rsid w:val="00DD7163"/>
    <w:rsid w:val="00DD7C4D"/>
    <w:rsid w:val="00DF55CF"/>
    <w:rsid w:val="00DF66BE"/>
    <w:rsid w:val="00E10E75"/>
    <w:rsid w:val="00E23139"/>
    <w:rsid w:val="00E33E7E"/>
    <w:rsid w:val="00E51E0C"/>
    <w:rsid w:val="00E6181F"/>
    <w:rsid w:val="00E66AEA"/>
    <w:rsid w:val="00E67D7C"/>
    <w:rsid w:val="00E721AF"/>
    <w:rsid w:val="00E76D10"/>
    <w:rsid w:val="00E82BF7"/>
    <w:rsid w:val="00E853B0"/>
    <w:rsid w:val="00E95730"/>
    <w:rsid w:val="00E96C72"/>
    <w:rsid w:val="00E9730D"/>
    <w:rsid w:val="00EA4B50"/>
    <w:rsid w:val="00EB5C17"/>
    <w:rsid w:val="00EC5651"/>
    <w:rsid w:val="00ED35DF"/>
    <w:rsid w:val="00EE6FD8"/>
    <w:rsid w:val="00EF0B7F"/>
    <w:rsid w:val="00EF53EF"/>
    <w:rsid w:val="00F02F22"/>
    <w:rsid w:val="00F15B71"/>
    <w:rsid w:val="00F324FC"/>
    <w:rsid w:val="00F40DF5"/>
    <w:rsid w:val="00F47888"/>
    <w:rsid w:val="00F624DC"/>
    <w:rsid w:val="00F67EC5"/>
    <w:rsid w:val="00F706F6"/>
    <w:rsid w:val="00F75EB5"/>
    <w:rsid w:val="00F9731B"/>
    <w:rsid w:val="00FA3A4C"/>
    <w:rsid w:val="00FB6C02"/>
    <w:rsid w:val="00FC5BFC"/>
    <w:rsid w:val="00FD7E50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8EE44"/>
  <w14:defaultImageDpi w14:val="0"/>
  <w15:docId w15:val="{FCA890EB-418E-4D79-B37C-93EDFA4F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888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7888"/>
    <w:pPr>
      <w:keepNext/>
      <w:widowControl/>
      <w:autoSpaceDE/>
      <w:autoSpaceDN/>
      <w:adjustRightInd/>
      <w:spacing w:line="360" w:lineRule="auto"/>
      <w:outlineLvl w:val="1"/>
    </w:pPr>
    <w:rPr>
      <w:sz w:val="28"/>
      <w:szCs w:val="28"/>
      <w:lang w:val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037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  <w:rsid w:val="00603786"/>
  </w:style>
  <w:style w:type="paragraph" w:styleId="a6">
    <w:name w:val="Body Text"/>
    <w:basedOn w:val="a"/>
    <w:link w:val="a7"/>
    <w:uiPriority w:val="99"/>
    <w:rsid w:val="001F567F"/>
    <w:pPr>
      <w:spacing w:line="360" w:lineRule="auto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2747</Words>
  <Characters>15659</Characters>
  <Application>Microsoft Office Word</Application>
  <DocSecurity>0</DocSecurity>
  <Lines>130</Lines>
  <Paragraphs>36</Paragraphs>
  <ScaleCrop>false</ScaleCrop>
  <Company>ДОМ</Company>
  <LinksUpToDate>false</LinksUpToDate>
  <CharactersWithSpaces>18370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КОСС</dc:creator>
  <cp:keywords/>
  <dc:description/>
  <cp:lastModifiedBy>Igor</cp:lastModifiedBy>
  <cp:revision>2</cp:revision>
  <dcterms:created xsi:type="dcterms:W3CDTF">2025-02-21T20:11:00Z</dcterms:created>
  <dcterms:modified xsi:type="dcterms:W3CDTF">2025-02-21T20:11:00Z</dcterms:modified>
</cp:coreProperties>
</file>