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DF0C" w14:textId="77777777" w:rsidR="002F42C8" w:rsidRPr="008E337D" w:rsidRDefault="002F42C8" w:rsidP="008D7F81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Лекция «Гипоксия»</w:t>
      </w:r>
    </w:p>
    <w:p w14:paraId="1712A262" w14:textId="77777777" w:rsidR="008E337D" w:rsidRPr="008D7F81" w:rsidRDefault="008E337D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0EC46F8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Термин «гипоксия»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 xml:space="preserve">происходит от 2 корней: греческого </w:t>
      </w:r>
      <w:r w:rsidRPr="008E337D">
        <w:rPr>
          <w:sz w:val="28"/>
          <w:szCs w:val="28"/>
          <w:lang w:val="en-US"/>
        </w:rPr>
        <w:t>hypo</w:t>
      </w:r>
      <w:r w:rsidRPr="008E337D">
        <w:rPr>
          <w:sz w:val="28"/>
          <w:szCs w:val="28"/>
        </w:rPr>
        <w:t xml:space="preserve"> – мало и латинского </w:t>
      </w:r>
      <w:r w:rsidRPr="008E337D">
        <w:rPr>
          <w:sz w:val="28"/>
          <w:szCs w:val="28"/>
          <w:lang w:val="en-US"/>
        </w:rPr>
        <w:t>oxy</w:t>
      </w:r>
      <w:r w:rsidRPr="008E337D">
        <w:rPr>
          <w:sz w:val="28"/>
          <w:szCs w:val="28"/>
        </w:rPr>
        <w:t xml:space="preserve"> (от </w:t>
      </w:r>
      <w:r w:rsidRPr="008E337D">
        <w:rPr>
          <w:sz w:val="28"/>
          <w:szCs w:val="28"/>
          <w:lang w:val="en-US"/>
        </w:rPr>
        <w:t>oxygenium</w:t>
      </w:r>
      <w:r w:rsidRPr="008E337D">
        <w:rPr>
          <w:sz w:val="28"/>
          <w:szCs w:val="28"/>
        </w:rPr>
        <w:t>) – кислород. Предложил американский физиолог Уигерс в 1940 году.</w:t>
      </w:r>
    </w:p>
    <w:p w14:paraId="436B68DE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Определение понятия. Гипоксия – типовой патологический процесс, возникающий при недостаточном снабжении тканей кислородом и/или при нарушении его утилизации в ходе биологического окисления. Синонимами понятия «гипоксия» являются: «кислородное голодание» и «кислородная недостаточность». </w:t>
      </w:r>
    </w:p>
    <w:p w14:paraId="0AA2DF26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Не самое удачное определение, поскольку в нем в самом общем виде обозначены лишь причины развития гипоксии (нарушение снабжения и нарушение утилизации). Однако гипоксия как таковая – это как раз то, что происходит в клетках, тканях, органах и системах из-за недостатка кислорода (патологические и компенсаторные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изменения).</w:t>
      </w:r>
    </w:p>
    <w:p w14:paraId="255767C2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Гипоксия является составной частью патогенеза (или патогенетическим фактором) очень многих заболеваний сердечно-сосудистой системы, дыхания, крови, почек и т.д. Поэтому причины, приводящие к ее развитию весьма разнообразны. Однако проявления и механизмы компенсации при этом сходны, что позволяет относить гипоксию к категории типовых патологических процессов.</w:t>
      </w:r>
    </w:p>
    <w:p w14:paraId="253444BC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Гипоксия есть нарушение кислородного режима организма. Для количественной оценки состояния кислородного режима используют ряд 5 мм рт. ст.;</w:t>
      </w:r>
    </w:p>
    <w:p w14:paraId="613DB02B" w14:textId="77777777"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Напряжение кислорода артериальной крови (РаО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) – 95-100 мм рт.ст.; </w:t>
      </w:r>
    </w:p>
    <w:p w14:paraId="169C5397" w14:textId="77777777"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Напряжение кислорода венозной крови (Р</w:t>
      </w:r>
      <w:r w:rsidRPr="008E337D">
        <w:rPr>
          <w:sz w:val="28"/>
          <w:szCs w:val="28"/>
          <w:lang w:val="en-US"/>
        </w:rPr>
        <w:t>v</w:t>
      </w:r>
      <w:r w:rsidRPr="008E337D">
        <w:rPr>
          <w:sz w:val="28"/>
          <w:szCs w:val="28"/>
        </w:rPr>
        <w:t>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– 30-50 мм рт.ст.;</w:t>
      </w:r>
    </w:p>
    <w:p w14:paraId="063F85E6" w14:textId="77777777"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Насыщение (сатурация) гемоглобина кислородом артериальной крови (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а) – 95-97%;</w:t>
      </w:r>
    </w:p>
    <w:p w14:paraId="4E008B51" w14:textId="77777777"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Насыщение гемоглобина кислородом венозной крови (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  <w:lang w:val="en-US"/>
        </w:rPr>
        <w:t>v</w:t>
      </w:r>
      <w:r w:rsidRPr="008E337D">
        <w:rPr>
          <w:sz w:val="28"/>
          <w:szCs w:val="28"/>
        </w:rPr>
        <w:t xml:space="preserve">) – </w:t>
      </w:r>
      <w:r w:rsidRPr="008E337D">
        <w:rPr>
          <w:sz w:val="28"/>
          <w:szCs w:val="28"/>
        </w:rPr>
        <w:lastRenderedPageBreak/>
        <w:t xml:space="preserve">50-75%; </w:t>
      </w:r>
    </w:p>
    <w:p w14:paraId="05ED7633" w14:textId="77777777"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Объемное содержание кислорода (</w:t>
      </w:r>
      <w:r w:rsidRPr="008E337D">
        <w:rPr>
          <w:sz w:val="28"/>
          <w:szCs w:val="28"/>
          <w:lang w:val="en-US"/>
        </w:rPr>
        <w:t>VO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), или КЕК (количество мл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, способное связаться с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в 100 мл крови). КЕК артериальной крови (</w:t>
      </w:r>
      <w:r w:rsidRPr="008E337D">
        <w:rPr>
          <w:sz w:val="28"/>
          <w:szCs w:val="28"/>
          <w:lang w:val="en-US"/>
        </w:rPr>
        <w:t>VaO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составляет 19-21 об%, а КЕК венозной (</w:t>
      </w:r>
      <w:r w:rsidRPr="008E337D">
        <w:rPr>
          <w:sz w:val="28"/>
          <w:szCs w:val="28"/>
          <w:lang w:val="en-US"/>
        </w:rPr>
        <w:t>VvO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) – 12-15 об%. Это означает, что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100 мл артериальной крови способен связать 19-21 мл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.</w:t>
      </w:r>
    </w:p>
    <w:p w14:paraId="01DC38DB" w14:textId="77777777" w:rsidR="002F42C8" w:rsidRPr="008E337D" w:rsidRDefault="002F42C8" w:rsidP="008D7F81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Напряжение углекислого газа в артериальной (</w:t>
      </w:r>
      <w:r w:rsidRPr="008E337D">
        <w:rPr>
          <w:sz w:val="28"/>
          <w:szCs w:val="28"/>
          <w:lang w:val="en-US"/>
        </w:rPr>
        <w:t>PaCO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и венозной (</w:t>
      </w:r>
      <w:r w:rsidRPr="008E337D">
        <w:rPr>
          <w:sz w:val="28"/>
          <w:szCs w:val="28"/>
          <w:lang w:val="en-US"/>
        </w:rPr>
        <w:t>PvCO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крови: 38-41 (35-45) мм рт.ст. и 46 ммрт.ст. соответственно.</w:t>
      </w:r>
    </w:p>
    <w:p w14:paraId="787DD11E" w14:textId="77777777" w:rsidR="002F42C8" w:rsidRPr="008E337D" w:rsidRDefault="002F42C8" w:rsidP="008D7F81">
      <w:pPr>
        <w:widowControl w:val="0"/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Кривая диссоциации оксигемоглобина (КДО). Отражает зависимость между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, фактически – сродство гемоглобина к кислороду. Имеет форму латинской </w:t>
      </w:r>
      <w:r w:rsidRPr="008E337D">
        <w:rPr>
          <w:sz w:val="28"/>
          <w:szCs w:val="28"/>
          <w:lang w:val="en-US"/>
        </w:rPr>
        <w:t>S</w:t>
      </w:r>
      <w:r w:rsidRPr="008E337D">
        <w:rPr>
          <w:sz w:val="28"/>
          <w:szCs w:val="28"/>
        </w:rPr>
        <w:t xml:space="preserve"> на графике, где по горизонтали -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, а по вертикали –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  <w:lang w:val="en-US"/>
        </w:rPr>
        <w:t>O</w:t>
      </w:r>
      <w:r w:rsidRPr="008E337D">
        <w:rPr>
          <w:sz w:val="28"/>
          <w:szCs w:val="28"/>
        </w:rPr>
        <w:t xml:space="preserve">. Сдвиг КДО вправо означает снижение способности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связывать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. Сдвиг КДО влево означает увеличение способности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связывать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. Сродство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к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зависит от рН, </w:t>
      </w:r>
      <w:r w:rsidRPr="008E337D">
        <w:rPr>
          <w:sz w:val="28"/>
          <w:szCs w:val="28"/>
          <w:lang w:val="en-US"/>
        </w:rPr>
        <w:t>t</w:t>
      </w:r>
      <w:r w:rsidRPr="008E337D">
        <w:rPr>
          <w:sz w:val="28"/>
          <w:szCs w:val="28"/>
          <w:lang w:val="en-US"/>
        </w:rPr>
        <w:sym w:font="Symbol" w:char="F0B0"/>
      </w:r>
      <w:r w:rsidRPr="008E337D">
        <w:rPr>
          <w:sz w:val="28"/>
          <w:szCs w:val="28"/>
        </w:rPr>
        <w:t>, содержания в эритроцитах органических фосфатов (ДФГ и АТФ).</w:t>
      </w:r>
    </w:p>
    <w:p w14:paraId="0DCC6883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Алкалоз, снижение </w:t>
      </w:r>
      <w:r w:rsidRPr="008E337D">
        <w:rPr>
          <w:sz w:val="28"/>
          <w:szCs w:val="28"/>
          <w:lang w:val="en-US"/>
        </w:rPr>
        <w:t>t</w:t>
      </w:r>
      <w:r w:rsidRPr="008E337D">
        <w:rPr>
          <w:sz w:val="28"/>
          <w:szCs w:val="28"/>
        </w:rPr>
        <w:t xml:space="preserve">, уменьшение содержания ДФГ в эритроцитах увеличивают сродство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к 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уменьшают отдачу его тканям. Ацидоз, повышение </w:t>
      </w:r>
      <w:r w:rsidRPr="008E337D">
        <w:rPr>
          <w:sz w:val="28"/>
          <w:szCs w:val="28"/>
          <w:lang w:val="en-US"/>
        </w:rPr>
        <w:t>t</w:t>
      </w:r>
      <w:r w:rsidRPr="008E337D">
        <w:rPr>
          <w:sz w:val="28"/>
          <w:szCs w:val="28"/>
        </w:rPr>
        <w:t xml:space="preserve">, увеличение содержания ДФГ в эритроцитах, напротив, - уменьшают сродство и увеличивают отдачу кислорода тканям. </w:t>
      </w:r>
    </w:p>
    <w:p w14:paraId="75D21053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Уменьшение содержания ДФГ в эритроцитах наблюдается в старых эритроцитах, при длительном хранении консервированной крови, при голодании, рвоте, СД, алкогольной абстиненции, алкалозе. Увеличение содержания ДФГ в эритроцитах наблюдается в молодых эритроцитах, а также при уремии и циррозе печени.</w:t>
      </w:r>
    </w:p>
    <w:p w14:paraId="16C93CD6" w14:textId="77777777" w:rsidR="008D7F81" w:rsidRDefault="008D7F81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412F9ACF" w14:textId="77777777" w:rsidR="002F42C8" w:rsidRPr="008E337D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Классификации гипоксий</w:t>
      </w:r>
    </w:p>
    <w:p w14:paraId="5A52D276" w14:textId="77777777"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3660DBD9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По скорости развития различают</w:t>
      </w:r>
      <w:r w:rsidRPr="008E337D">
        <w:rPr>
          <w:sz w:val="28"/>
          <w:szCs w:val="28"/>
        </w:rPr>
        <w:t>:</w:t>
      </w:r>
    </w:p>
    <w:p w14:paraId="3CDEEBA6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острейшую, или молниеносную (в течение нескольких десятков секунд);</w:t>
      </w:r>
    </w:p>
    <w:p w14:paraId="4F0314A6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острую (в течение нескольких десятков минут, в переделах часа);</w:t>
      </w:r>
    </w:p>
    <w:p w14:paraId="443BF9DF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lastRenderedPageBreak/>
        <w:t>подострую (в течение нескольких часов, в пределах суток);</w:t>
      </w:r>
    </w:p>
    <w:p w14:paraId="4BEDCA7C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хроническую (длится недели, месяцы, годы) </w:t>
      </w:r>
    </w:p>
    <w:p w14:paraId="7C7DD527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 xml:space="preserve">По тяжести </w:t>
      </w:r>
      <w:r w:rsidRPr="008E337D">
        <w:rPr>
          <w:sz w:val="28"/>
          <w:szCs w:val="28"/>
        </w:rPr>
        <w:t>(выраженности расстройств функций органов и систем и КЩР):</w:t>
      </w:r>
    </w:p>
    <w:p w14:paraId="02673EC5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легкая,</w:t>
      </w:r>
    </w:p>
    <w:p w14:paraId="4DDFB9F2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средняя,</w:t>
      </w:r>
    </w:p>
    <w:p w14:paraId="1AED6378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тяжелая,</w:t>
      </w:r>
    </w:p>
    <w:p w14:paraId="200DA1F3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критическая (летальная). Критическое </w:t>
      </w:r>
      <w:r w:rsidRPr="008E337D">
        <w:rPr>
          <w:sz w:val="28"/>
          <w:szCs w:val="28"/>
          <w:lang w:val="en-US"/>
        </w:rPr>
        <w:t>P</w:t>
      </w:r>
      <w:r w:rsidRPr="008E337D">
        <w:rPr>
          <w:sz w:val="28"/>
          <w:szCs w:val="28"/>
        </w:rPr>
        <w:t>а</w:t>
      </w:r>
      <w:r w:rsidRPr="008E337D">
        <w:rPr>
          <w:sz w:val="28"/>
          <w:szCs w:val="28"/>
          <w:lang w:val="en-US"/>
        </w:rPr>
        <w:t>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– 27-33 мм рт.ст.</w:t>
      </w:r>
    </w:p>
    <w:p w14:paraId="460AB953" w14:textId="77777777"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По этиологии и патогенезу</w:t>
      </w:r>
      <w:r w:rsidRPr="008E337D">
        <w:rPr>
          <w:sz w:val="28"/>
          <w:szCs w:val="28"/>
        </w:rPr>
        <w:t>. Общепринятой является классификация, предложенная И.Р. Петровым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(1967):</w:t>
      </w:r>
    </w:p>
    <w:p w14:paraId="24747B06" w14:textId="77777777" w:rsidR="002F42C8" w:rsidRPr="008E337D" w:rsidRDefault="002F42C8" w:rsidP="008D7F8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Экзогенная гипоксия (вследствие снижения </w:t>
      </w:r>
      <w:r w:rsidRPr="008E337D">
        <w:rPr>
          <w:sz w:val="28"/>
          <w:szCs w:val="28"/>
          <w:lang w:val="en-US"/>
        </w:rPr>
        <w:t>PO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во вдыхаемом воздухе);</w:t>
      </w:r>
    </w:p>
    <w:p w14:paraId="23A04ECD" w14:textId="77777777" w:rsidR="002F42C8" w:rsidRPr="008E337D" w:rsidRDefault="002F42C8" w:rsidP="008D7F81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Группа эндогенных гипоксий (вследствие тех или иных нарушений в самом организме):</w:t>
      </w:r>
    </w:p>
    <w:p w14:paraId="57FBDC19" w14:textId="77777777"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дыхательная (легочная);</w:t>
      </w:r>
    </w:p>
    <w:p w14:paraId="74378BD0" w14:textId="77777777"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циркуляторная (сердечно-сосудистая);</w:t>
      </w:r>
    </w:p>
    <w:p w14:paraId="11FB9783" w14:textId="77777777"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гемическая (кровяная);</w:t>
      </w:r>
    </w:p>
    <w:p w14:paraId="7BF03442" w14:textId="77777777"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тканевая (гистотоксическая);</w:t>
      </w:r>
    </w:p>
    <w:p w14:paraId="4911C69B" w14:textId="77777777" w:rsidR="002F42C8" w:rsidRPr="008E337D" w:rsidRDefault="002F42C8" w:rsidP="008D7F81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смешанная.</w:t>
      </w:r>
    </w:p>
    <w:p w14:paraId="49FD0140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В 1981 г Колчинская дополнила классификацию Петрова 3 позициями:</w:t>
      </w:r>
    </w:p>
    <w:p w14:paraId="0A25BF08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гипероксическая,</w:t>
      </w:r>
    </w:p>
    <w:p w14:paraId="651E5405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гипербарическая,</w:t>
      </w:r>
    </w:p>
    <w:p w14:paraId="578A33E8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гипоксия нагрузки.</w:t>
      </w:r>
    </w:p>
    <w:p w14:paraId="6BF6414A" w14:textId="77777777"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>В последнее время в рамках экзогенной гипоксии выделяют отдельные ее варианты.</w:t>
      </w:r>
    </w:p>
    <w:p w14:paraId="6133B74E" w14:textId="77777777" w:rsidR="008D7F81" w:rsidRDefault="008D7F81" w:rsidP="008D7F81">
      <w:pPr>
        <w:pStyle w:val="3"/>
        <w:keepNext w:val="0"/>
        <w:widowControl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</w:p>
    <w:p w14:paraId="180C1C41" w14:textId="77777777" w:rsidR="002F42C8" w:rsidRPr="008E337D" w:rsidRDefault="002F42C8" w:rsidP="008D7F81">
      <w:pPr>
        <w:pStyle w:val="3"/>
        <w:keepNext w:val="0"/>
        <w:widowControl w:val="0"/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Характеристика отдельных видов гипоксий</w:t>
      </w:r>
    </w:p>
    <w:p w14:paraId="23A4B930" w14:textId="77777777"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1613C89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Экзогенная (гипоксическая) гипоксия. Причина – снижение парциального давления кислорода (</w:t>
      </w:r>
      <w:r w:rsidRPr="008E337D">
        <w:rPr>
          <w:sz w:val="28"/>
          <w:szCs w:val="28"/>
          <w:lang w:val="en-US"/>
        </w:rPr>
        <w:t>PO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) во вдыхаемом воздухе. Это может </w:t>
      </w:r>
      <w:r w:rsidRPr="008E337D">
        <w:rPr>
          <w:sz w:val="28"/>
          <w:szCs w:val="28"/>
        </w:rPr>
        <w:lastRenderedPageBreak/>
        <w:t xml:space="preserve">иметь место при нормальном, пониженном и повышенном барометрическом давлении. Соответственно различают: нормобарическую, гипобарическую и гипербарическую экзогенную гипоксию. </w:t>
      </w:r>
    </w:p>
    <w:p w14:paraId="0A5BFBEF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Нормобарическая</w:t>
      </w:r>
      <w:r w:rsidRPr="008E337D">
        <w:rPr>
          <w:sz w:val="28"/>
          <w:szCs w:val="28"/>
        </w:rPr>
        <w:t xml:space="preserve"> экзогенная гипоксия возникает во время пребывания людей в небольших, плохо вентилируемых помещениях, при нарушении подачи кислородной смеси в летательных или глубинных аппаратах или автономных костюмах, при нарушении режима ИВЛ.</w:t>
      </w:r>
    </w:p>
    <w:p w14:paraId="05DCC118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Гипобарическая</w:t>
      </w:r>
      <w:r w:rsidRPr="008E337D">
        <w:rPr>
          <w:sz w:val="28"/>
          <w:szCs w:val="28"/>
        </w:rPr>
        <w:t xml:space="preserve"> экзогенная гипоксия развивается при подъеме в горы, в открытых летательных аппаратах, при разгерметизации летательного аппарата, в условиях барокамеры.</w:t>
      </w:r>
    </w:p>
    <w:p w14:paraId="00E8565B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Гипербарическая</w:t>
      </w:r>
      <w:r w:rsidRPr="008E337D">
        <w:rPr>
          <w:sz w:val="28"/>
          <w:szCs w:val="28"/>
        </w:rPr>
        <w:t xml:space="preserve"> экзогенная гипоксия (гипербарическая, по классификации Колчинской) может возникать в условиях барокамеры, т.е. при использовании гипербарической оксигенации с лечебной целью («дача» кислорода под давлением). Парадоксальное развитие гипоксии в этом случае связано с усилением процессов ПОЛ и образованием активных форм кислорода, которые разрушают мембраны клеток и блокируют ферменты дыхательной цепи. Для того, чтобы избежать развития гипоксии в этой ситуации, метод применяют под защитой антиоксидантов.</w:t>
      </w:r>
    </w:p>
    <w:p w14:paraId="6C45855C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Патогенез экзогенной гипоксии</w:t>
      </w:r>
      <w:r w:rsidRPr="008E337D">
        <w:rPr>
          <w:sz w:val="28"/>
          <w:szCs w:val="28"/>
        </w:rPr>
        <w:t>: снижение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во вдыхаемом воздухе ведет к снижению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 альвеолярном воздухе и артериальной крови. То есть, развивается артериальная гипоксемия (главное звено патогенеза). Снижается РО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t xml:space="preserve">и в венозной крови. Гипоксемия ведет к уменьшению насыщения 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 xml:space="preserve"> кислородом (</w:t>
      </w:r>
      <w:r w:rsidRPr="008E337D">
        <w:rPr>
          <w:sz w:val="28"/>
          <w:szCs w:val="28"/>
          <w:lang w:val="en-US"/>
        </w:rPr>
        <w:t>Hb</w:t>
      </w:r>
      <w:r w:rsidRPr="008E337D">
        <w:rPr>
          <w:sz w:val="28"/>
          <w:szCs w:val="28"/>
        </w:rPr>
        <w:t>О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t>в артериальной и венозной крови).</w:t>
      </w:r>
    </w:p>
    <w:p w14:paraId="421A07A2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Гипоксемия, кроме того, ведет к возбуждению хеморецепторов синокаротидной зоны и дуги аорты и развитию компенсаторной гипервентиляции. Вследствие гипервентиляции происходит вымывание 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, что наряду с уменьшением образования 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 тканях</w:t>
      </w:r>
      <w:r w:rsidRPr="008E337D">
        <w:rPr>
          <w:sz w:val="28"/>
          <w:szCs w:val="28"/>
          <w:vertAlign w:val="subscript"/>
        </w:rPr>
        <w:t xml:space="preserve"> </w:t>
      </w:r>
      <w:r w:rsidRPr="008E337D">
        <w:rPr>
          <w:sz w:val="28"/>
          <w:szCs w:val="28"/>
        </w:rPr>
        <w:t>из-за гипоксии</w:t>
      </w:r>
      <w:r w:rsidR="00D753FC" w:rsidRP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ведет к развитию гипокапнии (снижение РСО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) и респираторный (газовый) алкалоз.</w:t>
      </w:r>
    </w:p>
    <w:p w14:paraId="7BA39A27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Гипокапния вызывает расширение сосудов и снижение системного АД. Однако при значительной гипокапнии происходит сужение сосудов мозга и </w:t>
      </w:r>
      <w:r w:rsidRPr="008E337D">
        <w:rPr>
          <w:sz w:val="28"/>
          <w:szCs w:val="28"/>
        </w:rPr>
        <w:lastRenderedPageBreak/>
        <w:t>сердца, что может привести к ухудшению кровоснабжения этих органов и развитию обморока или стенокардии.</w:t>
      </w:r>
    </w:p>
    <w:p w14:paraId="4E5DD53C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Прогрессирующая гипокапния ведет к угнетению дыхательного центра, урежению дыхания, что наряду с накоплением в тканях недоокисленных продуктов может привести к смене респираторного алкалоза метаболическим ацидозом.</w:t>
      </w:r>
    </w:p>
    <w:p w14:paraId="00CA3D6F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Основные показатели: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sym w:font="Symbol" w:char="F0AF"/>
      </w:r>
      <w:r w:rsidRPr="008E337D">
        <w:rPr>
          <w:sz w:val="28"/>
          <w:szCs w:val="28"/>
        </w:rPr>
        <w:t xml:space="preserve"> и в артериальной, и в венозной крови; РСО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sym w:font="Symbol" w:char="F0AF"/>
      </w:r>
      <w:r w:rsidRPr="008E337D">
        <w:rPr>
          <w:sz w:val="28"/>
          <w:szCs w:val="28"/>
        </w:rPr>
        <w:t>; КЕК и МОС в норме или компенсаторно повышены.</w:t>
      </w:r>
    </w:p>
    <w:p w14:paraId="69A38E9C" w14:textId="77777777" w:rsidR="008E337D" w:rsidRPr="008D7F81" w:rsidRDefault="008E337D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2A2D4DC" w14:textId="77777777" w:rsidR="002F42C8" w:rsidRPr="008E337D" w:rsidRDefault="008D7F81" w:rsidP="008D7F8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Дыхательная (легочная) гипоксия</w:t>
      </w:r>
    </w:p>
    <w:p w14:paraId="7BCCC739" w14:textId="77777777"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7A03C499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Причина</w:t>
      </w:r>
      <w:r w:rsidRPr="008E337D">
        <w:rPr>
          <w:sz w:val="28"/>
          <w:szCs w:val="28"/>
        </w:rPr>
        <w:t xml:space="preserve"> развития дыхательной гипоксии – нарушение оксигенации крови в легких, что может быть следствием недостаточной вентиляции, перфузии или диффузии. Нарушение этих процессов наблюдается при различных заболеваниях или патологических процессах в самих легких или бронхах,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или при нарушении механизмов регуляции дыхания.</w:t>
      </w:r>
    </w:p>
    <w:p w14:paraId="7D9A1B30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Патогенез</w:t>
      </w:r>
      <w:r w:rsidRPr="008E337D">
        <w:rPr>
          <w:sz w:val="28"/>
          <w:szCs w:val="28"/>
        </w:rPr>
        <w:t xml:space="preserve"> дыхательной гипоксии в основном совпадает с патогенезом экзогенной гипоксии. Есть 2 отличия. Во-первых, гипоксемия, которая также является основным звеном патогенеза дыхат</w:t>
      </w:r>
      <w:r w:rsidR="00D753FC" w:rsidRPr="008E337D">
        <w:rPr>
          <w:sz w:val="28"/>
          <w:szCs w:val="28"/>
        </w:rPr>
        <w:t>ельной гипоксии, связана не со с</w:t>
      </w:r>
      <w:r w:rsidRPr="008E337D">
        <w:rPr>
          <w:sz w:val="28"/>
          <w:szCs w:val="28"/>
        </w:rPr>
        <w:t>нижением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во вдыхаемом воздухе, а с нарушением газообмена в легких. И, во-вторых, при дыхательной гипоксии наблюдается увеличение РСО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, то есть гиперкапния из-за гиповентиляции альвеол. Гиперкапния и ацидоз уменьшают сродство гемоглобина к кислороду и еще больше затрудняют процесс оксигенации крови в легких.</w:t>
      </w:r>
    </w:p>
    <w:p w14:paraId="1C11F926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Основные показатели: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sym w:font="Symbol" w:char="F0AF"/>
      </w:r>
      <w:r w:rsidRPr="008E337D">
        <w:rPr>
          <w:sz w:val="28"/>
          <w:szCs w:val="28"/>
        </w:rPr>
        <w:t xml:space="preserve"> и в артериальной, и в венозной крови; РСО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sym w:font="Symbol" w:char="F0AD"/>
      </w:r>
      <w:r w:rsidRPr="008E337D">
        <w:rPr>
          <w:sz w:val="28"/>
          <w:szCs w:val="28"/>
        </w:rPr>
        <w:t>; КЕК и МОС в норме или компенсаторно повышены.</w:t>
      </w:r>
    </w:p>
    <w:p w14:paraId="788FF241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Циркуляторная (сердечно-сосудистая) гипоксия. </w:t>
      </w:r>
      <w:r w:rsidRPr="008E337D">
        <w:rPr>
          <w:sz w:val="28"/>
          <w:szCs w:val="28"/>
          <w:u w:val="single"/>
        </w:rPr>
        <w:t>Причина</w:t>
      </w:r>
      <w:r w:rsidRPr="008E337D">
        <w:rPr>
          <w:sz w:val="28"/>
          <w:szCs w:val="28"/>
        </w:rPr>
        <w:t xml:space="preserve"> – недостаточное кровоснабжение тканей. Это может наблюдаться при кровопотере, обезвоживании, хронической сердечной недостаточности, шоке, коллапсе, артериальной гипо- и гипертензии, типовых нарушениях </w:t>
      </w:r>
      <w:r w:rsidRPr="008E337D">
        <w:rPr>
          <w:sz w:val="28"/>
          <w:szCs w:val="28"/>
        </w:rPr>
        <w:lastRenderedPageBreak/>
        <w:t xml:space="preserve">периферического кровообращения, патологии сосудистой стенки. Нарушения кровоснабжения тканей в этих ситуациях связаны со снижением ОЦК, замедлением скорости кровотока, расстройствами микроциркуляции или нарушением диффузии кислорода через сосудистую стенку в ткань. Однако чаще имеет место сочетание нескольких факторов. </w:t>
      </w:r>
    </w:p>
    <w:p w14:paraId="454DA472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Виды</w:t>
      </w:r>
      <w:r w:rsidRPr="008E337D">
        <w:rPr>
          <w:sz w:val="28"/>
          <w:szCs w:val="28"/>
        </w:rPr>
        <w:t xml:space="preserve"> циркуляторной гипоксии. В зависимости от этиологического фактора различают местную и системную циркуляторную гипоксию. В основе местной циркуляторной гипоксии лежат типовые нарушения местного (регионарного, органного, периферического) кровообращения: ишемия, венозная гиперемия, стаз. Нарушение циркуляции крови при таких состояниях, как шок, коллапс, ХСН и т.д., носит системный характер, поэтому при них развивается системная циркуляторная гипоксия.</w:t>
      </w:r>
    </w:p>
    <w:p w14:paraId="4EAA7491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 xml:space="preserve">Патогенез </w:t>
      </w:r>
      <w:r w:rsidRPr="008E337D">
        <w:rPr>
          <w:sz w:val="28"/>
          <w:szCs w:val="28"/>
        </w:rPr>
        <w:t>циркуляторной гипоксии. При нарушении кровоснабжения тканей проблемы возникают только на этапе доставки к ним кислорода и связаны они с замедлением скорости кровотока. В этой ситуации артериальная кровь, содержащая нормальное количество кислорода и оксигемоглобина,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успевает отдать тканям больше кислорода и поэтому в оттекающей венозной крови оксигемоглобина становится меньше нормы. Артериовенозная разница по кислороду растет (если только нет сброса по шунтам). Ткани, однако все равно испытывают гипоксию, поскольку скорость перехода кислорода в ткань отстает от скорости метаболических процессов. Развивается метаболический ацидоз.</w:t>
      </w:r>
    </w:p>
    <w:p w14:paraId="7C46BFA1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Основные показатели</w:t>
      </w:r>
      <w:r w:rsidRPr="008E337D">
        <w:rPr>
          <w:sz w:val="28"/>
          <w:szCs w:val="28"/>
        </w:rPr>
        <w:t>: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t>артериальной крови в норме, а те же показатели в венозной понижены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(артериовенозная разница по кислороду увеличена). МОС снижен, КЕК в норме или компенсаторно повышена.</w:t>
      </w:r>
    </w:p>
    <w:p w14:paraId="41328557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Гемическая (кровяная) гипоксия. В основе гемической гипоксии – снижение кислородтранспортной функции крови. Способность крови переносить кислород определяется количеством и качеством гемоглобина, а показатель, отражающий эту способность – КЕК. </w:t>
      </w:r>
      <w:r w:rsidRPr="008E337D">
        <w:rPr>
          <w:sz w:val="28"/>
          <w:szCs w:val="28"/>
          <w:u w:val="single"/>
        </w:rPr>
        <w:t>Количественные</w:t>
      </w:r>
      <w:r w:rsidRPr="008E337D">
        <w:rPr>
          <w:sz w:val="28"/>
          <w:szCs w:val="28"/>
        </w:rPr>
        <w:t xml:space="preserve"> нарушения гемоглобина сводятся к снижению содержания гемоглобина в </w:t>
      </w:r>
      <w:r w:rsidRPr="008E337D">
        <w:rPr>
          <w:sz w:val="28"/>
          <w:szCs w:val="28"/>
        </w:rPr>
        <w:lastRenderedPageBreak/>
        <w:t>единице объема крови и наблюдаются при анемиях.</w:t>
      </w:r>
    </w:p>
    <w:p w14:paraId="4A322C34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Качественные</w:t>
      </w:r>
      <w:r w:rsidRPr="008E337D">
        <w:rPr>
          <w:sz w:val="28"/>
          <w:szCs w:val="28"/>
        </w:rPr>
        <w:t xml:space="preserve"> нарушения гемоглобина (гемоглобинопатии) сводятся к наличию или образованию патологического гемоглобина, у которого нарушена способность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 xml:space="preserve">связываться с кислородом в легких или отдавать кислород тканям (способность к оксигенации и дезоксигенации). Гемоглобинопатии бывают наследственными и приобретенными. В основе </w:t>
      </w:r>
      <w:r w:rsidRPr="008E337D">
        <w:rPr>
          <w:sz w:val="28"/>
          <w:szCs w:val="28"/>
          <w:u w:val="single"/>
        </w:rPr>
        <w:t xml:space="preserve">наследственных </w:t>
      </w:r>
      <w:r w:rsidRPr="008E337D">
        <w:rPr>
          <w:sz w:val="28"/>
          <w:szCs w:val="28"/>
        </w:rPr>
        <w:t>гемоглобинопатий лежат генные мутации, ведущие к нарушению аминокислотного состава глобина. Примеры заболеваний: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 xml:space="preserve">талассемия, серповидноклеточная анемия и др. </w:t>
      </w:r>
    </w:p>
    <w:p w14:paraId="01D69951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Приобретенные</w:t>
      </w:r>
      <w:r w:rsidRPr="008E337D">
        <w:rPr>
          <w:sz w:val="28"/>
          <w:szCs w:val="28"/>
        </w:rPr>
        <w:t xml:space="preserve"> гемоглобинопатии развиваются под действием окиси углерода, метгемоглобинобразователей, сильных окислителей. Так при отравлении угарным газом образуется карбоксигемоглобин (</w:t>
      </w:r>
      <w:r w:rsidRPr="008E337D">
        <w:rPr>
          <w:sz w:val="28"/>
          <w:szCs w:val="28"/>
          <w:lang w:val="en-US"/>
        </w:rPr>
        <w:t>HbCO</w:t>
      </w:r>
      <w:r w:rsidRPr="008E337D">
        <w:rPr>
          <w:sz w:val="28"/>
          <w:szCs w:val="28"/>
        </w:rPr>
        <w:t>), сродство которого к гемоглобину почти в 300 раз выше, чем у кислорода, а скорость диссоциации очень низка. При отравлении метгемоглобинобразователями (нитриты, нитраты, хиноны, сульфаниламиды, фенацетин, амидопирин) образуется метгемоглобин (</w:t>
      </w:r>
      <w:r w:rsidRPr="008E337D">
        <w:rPr>
          <w:sz w:val="28"/>
          <w:szCs w:val="28"/>
          <w:lang w:val="en-US"/>
        </w:rPr>
        <w:t>MetHb</w:t>
      </w:r>
      <w:r w:rsidRPr="008E337D">
        <w:rPr>
          <w:sz w:val="28"/>
          <w:szCs w:val="28"/>
        </w:rPr>
        <w:t>), который не способен переносить кислород.</w:t>
      </w:r>
    </w:p>
    <w:p w14:paraId="20C46469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Транспортные свойства гемоглобина и способность отдавать кислород тканям нарушаются также при изменении рН, осмотического давления, реологических свойств крови, содержания ДФГ.</w:t>
      </w:r>
    </w:p>
    <w:p w14:paraId="294CDB87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Основные показатели</w:t>
      </w:r>
      <w:r w:rsidRPr="008E337D">
        <w:rPr>
          <w:sz w:val="28"/>
          <w:szCs w:val="28"/>
        </w:rPr>
        <w:t>. Отличительной особенностью гемической гипоксии является снижение КЕК и в артериальной, и в венозной крови. РО2 в артериальной крови остается нормальным, в венозной – снижается. АВР по кислороду увеличивается. Развивается метаболический ацидоз.</w:t>
      </w:r>
    </w:p>
    <w:p w14:paraId="048E8A2F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Тканевая (гистотоксическая) гипоксия. В основе тканевой гипоксии – снижение эффективности утилизации кислорода клетками и/или сопряжения окисления и фосфорилирования.</w:t>
      </w:r>
    </w:p>
    <w:p w14:paraId="6B57F321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В свою очередь,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снижение эффективности утилизации кислорода клетками может быть связано со следующими причинами:</w:t>
      </w:r>
    </w:p>
    <w:p w14:paraId="281732D3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подавление активности ферментов биологического окисления </w:t>
      </w:r>
      <w:r w:rsidRPr="008E337D">
        <w:rPr>
          <w:sz w:val="28"/>
          <w:szCs w:val="28"/>
        </w:rPr>
        <w:lastRenderedPageBreak/>
        <w:t xml:space="preserve">(специфическое подавление при отравлении цианидами и неспецифическое под действием ионов серебра, ртути, меди). </w:t>
      </w:r>
    </w:p>
    <w:p w14:paraId="1D05899E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Изменение физико-химических параметров в ткани (</w:t>
      </w:r>
      <w:r w:rsidRPr="008E337D">
        <w:rPr>
          <w:sz w:val="28"/>
          <w:szCs w:val="28"/>
          <w:lang w:val="en-US"/>
        </w:rPr>
        <w:t>t</w:t>
      </w:r>
      <w:r w:rsidRPr="008E337D">
        <w:rPr>
          <w:sz w:val="28"/>
          <w:szCs w:val="28"/>
        </w:rPr>
        <w:t>, рН, электролитного состава) при гипо- и гипертермии, анемиях, сердечной, почечной, печеночной недостаточности и др.</w:t>
      </w:r>
    </w:p>
    <w:p w14:paraId="787D3861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Снижение синтеза ферментов биологического окисления при белковом голодании, гиповитаминозах, нарушениях минерального обмена.</w:t>
      </w:r>
    </w:p>
    <w:p w14:paraId="76E8D41A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Повреждение мембран митохондрий под действием свободных радикалов и продуктов ПОЛ, лизосом</w:t>
      </w:r>
      <w:r w:rsidR="00F76279" w:rsidRPr="008E337D">
        <w:rPr>
          <w:sz w:val="28"/>
          <w:szCs w:val="28"/>
        </w:rPr>
        <w:t>альн</w:t>
      </w:r>
      <w:r w:rsidRPr="008E337D">
        <w:rPr>
          <w:sz w:val="28"/>
          <w:szCs w:val="28"/>
        </w:rPr>
        <w:t>ых ферментов.</w:t>
      </w:r>
    </w:p>
    <w:p w14:paraId="5D1DD4D1" w14:textId="77777777"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>Снижение сопряжения окисления и фосфорилирования макроэргических соединений в дыхательной цепи (а значит – увеличение расхода кислорода) развивается под действием избытка ионов кальция, водорода, ВЖК, гормонов щитовидной железы, некоторых лекарств (дикумарин, грамицидин).</w:t>
      </w:r>
    </w:p>
    <w:p w14:paraId="5C7A3B01" w14:textId="77777777"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Основные показатели.</w:t>
      </w:r>
      <w:r w:rsidRPr="008E337D">
        <w:rPr>
          <w:sz w:val="28"/>
          <w:szCs w:val="28"/>
        </w:rPr>
        <w:t xml:space="preserve"> Поскольку клетки плохо утилизируют кислород,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и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="008E337D">
        <w:rPr>
          <w:sz w:val="28"/>
          <w:szCs w:val="28"/>
          <w:vertAlign w:val="subscript"/>
        </w:rPr>
        <w:t xml:space="preserve"> </w:t>
      </w:r>
      <w:r w:rsidRPr="008E337D">
        <w:rPr>
          <w:sz w:val="28"/>
          <w:szCs w:val="28"/>
        </w:rPr>
        <w:t>и КЕК</w:t>
      </w:r>
      <w:r w:rsidRPr="008E337D">
        <w:rPr>
          <w:sz w:val="28"/>
          <w:szCs w:val="28"/>
          <w:vertAlign w:val="subscript"/>
        </w:rPr>
        <w:t xml:space="preserve"> </w:t>
      </w:r>
      <w:r w:rsidRPr="008E337D">
        <w:rPr>
          <w:sz w:val="28"/>
          <w:szCs w:val="28"/>
        </w:rPr>
        <w:t xml:space="preserve">в венозной крови практически не отличаются от таковых в артериальной крови, то есть значительно выше нормы, а в артериальной эти показатели в норме. АВР по кислороду резко уменьшается. В тяжелых случаях кровь, какая притекает к тканям, такая и оттекает. Развивается метаболический ацидоз. </w:t>
      </w:r>
    </w:p>
    <w:p w14:paraId="5836707A" w14:textId="77777777"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>Гипероксическая (по Колчинской) гипоксия. Развивается при дыхании чистым кислородом или кислородно-воздушной смесью с высоким %-содержанием кислорода. Парадоксальное развитие гипоксии при этом связано с замедлением скорости транспорта кислорода, сужением сосудов и, значит, ухудшением доставки кислорода к клеткам.</w:t>
      </w:r>
    </w:p>
    <w:p w14:paraId="3B85CD5D" w14:textId="77777777"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 xml:space="preserve">Гипоксия нагрузки (по Колчинской), или перегрузочная. Из названия ясно, что развивается этот вид гипоксии у здоровых людей при значительном или длительном увеличении функции тканей, органов и систем (чаще всего, это касается скелетной мускулатуры и миокарда). Наблюдается у спортсменов, после тяжелой физической работы. С точки зрения патогенеза, </w:t>
      </w:r>
      <w:r w:rsidRPr="008E337D">
        <w:rPr>
          <w:sz w:val="28"/>
          <w:szCs w:val="28"/>
        </w:rPr>
        <w:lastRenderedPageBreak/>
        <w:t>перегрузочная гипоксия – это несоответствие потребности в кислороде и доставки его к ткани. При этом резко увеличивается отдача кислорода</w:t>
      </w:r>
      <w:r w:rsidR="00F76279" w:rsidRP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 потребление его тканями. Поэтому РО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</w:t>
      </w:r>
      <w:r w:rsidRPr="008E337D">
        <w:rPr>
          <w:sz w:val="28"/>
          <w:szCs w:val="28"/>
          <w:lang w:val="en-US"/>
        </w:rPr>
        <w:t>HbO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 xml:space="preserve"> в венозной крови резко снижаются, а в артериальной в норме. В результате АВР значительно увеличивается.</w:t>
      </w:r>
    </w:p>
    <w:p w14:paraId="172448D9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Гипоксию нагрузки следует относить к физиологической гипоксии, поскольку причина ее развития – не патологический процесс, а физиологический. К физиологической гипоксии относятся также гипоксия матери и плода, а также гипоксия у стариков. В обоих случаях также имеется несоответствие между потребностью и доставкой кислорода, однако в первом случае - по причине повышенной потребности, а во втором – из-за ухудшения доставки.</w:t>
      </w:r>
    </w:p>
    <w:p w14:paraId="660B5B10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Смешанный тип гипоксии является результатом сочетания 2 или более типов гипоксии. Примеры. При массивной кровопотере развивается и гемическая гипоксия (из-за уменьшения содержания гемоглобина), и циркуляторная (из-за снижения ОЦК). При ХСН развивается циркуляторная гипоксия (из-за застоя крови и снижения МОС), и дыхательная (из-за застоя крови в легких и нарушения процесса оксигенации).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Гипоксия при отравлении наркотическими веществами развивается из-за угнетения функции сердца, дыхательного центра и активности дыхательных ферментов. То есть развивается циркуляторная, дыхательная и тканевая гипоксия.</w:t>
      </w:r>
    </w:p>
    <w:p w14:paraId="5CB1516C" w14:textId="77777777" w:rsidR="008E337D" w:rsidRPr="008D7F81" w:rsidRDefault="008E337D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198D898F" w14:textId="77777777" w:rsidR="002F42C8" w:rsidRPr="008E337D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Адаптивные реакции при гипоксии</w:t>
      </w:r>
    </w:p>
    <w:p w14:paraId="65E2E6F3" w14:textId="77777777"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CC2D45D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Адаптивные реакции при гипоксии делятся на экстренные и долговременные. </w:t>
      </w:r>
    </w:p>
    <w:p w14:paraId="6959D6B0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Экстренные механизмы адаптации</w:t>
      </w:r>
      <w:r w:rsidRPr="008E337D">
        <w:rPr>
          <w:sz w:val="28"/>
          <w:szCs w:val="28"/>
        </w:rPr>
        <w:t>. Предсуществуют в каждом организме, поэтому включаются тотчас же. Направлены на срочное усиление доставки кислорода и субстратов к тканям. Носят несовершенный и неустойчивый характер. К ним относятся:</w:t>
      </w:r>
    </w:p>
    <w:p w14:paraId="368E1526" w14:textId="77777777"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lastRenderedPageBreak/>
        <w:t>увеличение частоты, глубины дыхания, числа функционирующих альвеол; механизм рефлекторный, связан с активацией хеморецепторов при изменении химического и газового состава крови;</w:t>
      </w:r>
    </w:p>
    <w:p w14:paraId="03CE2C46" w14:textId="77777777"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увеличение ударного и минутного объема сердца, а значит, МОС и скорости кровотока; механизм связан с активацией симпатоадреналовой системы;</w:t>
      </w:r>
    </w:p>
    <w:p w14:paraId="17852843" w14:textId="77777777"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централизация кровообращения (перераспределение кровотока в пользу ЖВО); механизм – активация САС и выброс КХА, а также накопление в миокарде метаболитов с сосудорасширяющим эффектом (аденозин, ПГЕ, кинины и др.);</w:t>
      </w:r>
    </w:p>
    <w:p w14:paraId="6A6659F8" w14:textId="77777777"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выброс крови из депо и костного мозга (выброс КХА, тиреоидных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 кортикостеридных гормонов); повышение сродства гемоглобина к кислороду в легких; усиление диссоциации оксигемоглобина в тканях (из-за гипоксемии, ацидоза, повышения содержания ДФГ и АДФ в эритроцитах);</w:t>
      </w:r>
    </w:p>
    <w:p w14:paraId="739671CE" w14:textId="77777777" w:rsidR="002F42C8" w:rsidRPr="008E337D" w:rsidRDefault="002F42C8" w:rsidP="008D7F81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активация тканевого дыхания, активация гликолиза (из-за снижения содержания АТФ в клетке и ослабления его ингибирующего влияния на ферменты гликолиза, а также активации этих ферментов под влиянием продуктов деградации АТФ), повышение сопряженности окисления и фосфорилирования;</w:t>
      </w:r>
    </w:p>
    <w:p w14:paraId="6D98EF8F" w14:textId="77777777" w:rsidR="008D7F81" w:rsidRDefault="002F42C8" w:rsidP="008D7F8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E337D">
        <w:rPr>
          <w:b/>
          <w:bCs/>
          <w:i/>
          <w:iCs/>
          <w:sz w:val="28"/>
          <w:szCs w:val="28"/>
        </w:rPr>
        <w:t>Механизмы долговременной адаптации к гипоксии</w:t>
      </w:r>
    </w:p>
    <w:p w14:paraId="1F2B2761" w14:textId="77777777" w:rsidR="008D7F81" w:rsidRDefault="008D7F81" w:rsidP="008D7F81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55927367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Формируются постепенно. Носят устойчивый и более совершенный характер. В основе – активация синтетических процессов, прежде всего - синтез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нуклеиновых кислот и белков, особенно в органах и системах, обеспечивающих доставку кислорода и субстратов. Иными словами обеспечивается структурная основа адаптации. Благодаря этому повышается мощность, экономичность и надежность систем доставки и биологического окисления. К механизмам долговременной адаптации при гипоксии относятся:</w:t>
      </w:r>
    </w:p>
    <w:p w14:paraId="6E6214FA" w14:textId="77777777"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lastRenderedPageBreak/>
        <w:t>снижение интенсивности и увеличение экономичности обменных процессов; преобладание анаболических процессов;</w:t>
      </w:r>
    </w:p>
    <w:p w14:paraId="43CB9D80" w14:textId="77777777"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увеличение числа митохондрий, их крист, ферментов, повышение сопряженности окисления и фосфорилирования;</w:t>
      </w:r>
    </w:p>
    <w:p w14:paraId="756619E1" w14:textId="77777777"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гипертрофия легких с увеличением числа альвеол и капилляров в них;</w:t>
      </w:r>
    </w:p>
    <w:p w14:paraId="68FBB988" w14:textId="77777777"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гипертрофия дыхательной мускулатуры;</w:t>
      </w:r>
    </w:p>
    <w:p w14:paraId="1C098CB8" w14:textId="77777777"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гипертрофия миокарда с увеличением капилляров и митохондрий;</w:t>
      </w:r>
    </w:p>
    <w:p w14:paraId="3568416A" w14:textId="77777777"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гипертрофия нейронов и увеличение числа нервных окончаний в тканях и органах;</w:t>
      </w:r>
    </w:p>
    <w:p w14:paraId="7BA25FCA" w14:textId="77777777"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увеличение количества капилляров во всех органах и тканях, усиление перфузии;</w:t>
      </w:r>
    </w:p>
    <w:p w14:paraId="1F41B1E2" w14:textId="77777777"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активация эритропоэза; повышение сродства гемоглобина к кислороду в легких и облегчение отдачи его в тканях;</w:t>
      </w:r>
    </w:p>
    <w:p w14:paraId="3651FB5A" w14:textId="77777777" w:rsidR="002F42C8" w:rsidRPr="008E337D" w:rsidRDefault="002F42C8" w:rsidP="008D7F81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повышение эффективности и надежности систем нейрогуморальной регуляции работы сердца, тонуса сосудов;</w:t>
      </w:r>
    </w:p>
    <w:p w14:paraId="022473C8" w14:textId="77777777" w:rsidR="002F42C8" w:rsidRPr="008E337D" w:rsidRDefault="002F42C8" w:rsidP="008D7F81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8E337D">
        <w:rPr>
          <w:sz w:val="28"/>
          <w:szCs w:val="28"/>
        </w:rPr>
        <w:t>При несостоятельности компенсаторно-приспособительных реакций проявляется повреждающее действие гипоксии. Степень повреждающего действия гипоксии зависит от мощности компенсаторно-приспособительных реакций, от тяжести гипоксии, скорости ее развития, степенью чувствительности тканей к гипоксии. Проявляется повреждающее действие гипоксии в отношении обмена веществ, функций и структуры клеток, тканей, органов.</w:t>
      </w:r>
    </w:p>
    <w:p w14:paraId="4B7A6917" w14:textId="77777777" w:rsidR="008E337D" w:rsidRPr="008D7F81" w:rsidRDefault="008E337D" w:rsidP="008D7F81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321E825B" w14:textId="77777777" w:rsidR="002F42C8" w:rsidRPr="008E337D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Нарушения обмена веществ при гипоксии</w:t>
      </w:r>
    </w:p>
    <w:p w14:paraId="577BB639" w14:textId="77777777" w:rsidR="008D7F81" w:rsidRDefault="008D7F81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00A8864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В условиях недостатка кислорода подавляются процессы биологического окисления, как следствие, снижается содержание АТФ и креатинфосфата, нарастает концентрация АДФ, АМФ и неорганического фосфора (энергодефицит). Как следствие, активируется гликолиз, </w:t>
      </w:r>
      <w:r w:rsidRPr="008E337D">
        <w:rPr>
          <w:sz w:val="28"/>
          <w:szCs w:val="28"/>
        </w:rPr>
        <w:lastRenderedPageBreak/>
        <w:t>накапливаются недоокисленные продукты, развивается ацидоз. Ацидоз активирует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липолиз, протеолиз и неферментный гидролиз белков. Ресинтез липидов, синтез белка и нуклеиновых кислот, напротив, тормозится. В результате развивается кетоз, формируется отрицательный азотистый баланс, повышается уровень остаточного азота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 ВЖК в крови. ВЖК разобщают ОФ, а ацидоз подавляет гликолиз, что усугубляет дефицит АТФ.</w:t>
      </w:r>
    </w:p>
    <w:p w14:paraId="6F1F3C71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Дефицит макроэргов ведет к нарушению работы ионных насосов, вследствие чего клетки теряют калий, в цитоплазме накапливается натрий и кальций, в митохондриях – кальций.</w:t>
      </w:r>
      <w:r w:rsid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Избыток кальция в митохондриях разобщает ОФ и усугубляет энергодефицит. Избыток натрия в цитозоле притягивает воду, клетки набухают, может произойти осмотический лизис. Этому способствует и повышение онкотического давления внутри клеток, связанное с распадом белоксодержащих молекул (полипептидов, липопротеидов).</w:t>
      </w:r>
    </w:p>
    <w:p w14:paraId="1C5EAC45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Метаболические нарушения при гипоксии неизбежно ведут к нарушению специфических и неспецифических функций клеток, а в тяжелых случаях – и к структурным повреждениям, вплоть до необратимых.</w:t>
      </w:r>
    </w:p>
    <w:p w14:paraId="77039839" w14:textId="77777777" w:rsidR="002F42C8" w:rsidRPr="008E337D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E337D">
        <w:rPr>
          <w:b w:val="0"/>
          <w:bCs w:val="0"/>
          <w:sz w:val="28"/>
          <w:szCs w:val="28"/>
        </w:rPr>
        <w:t>Нарушения функций органов и тканей при гипоксии</w:t>
      </w:r>
    </w:p>
    <w:p w14:paraId="5FF3B5A5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Нарушение функций ЦНС – самое ранней и самое тяжелое последствие гипоксии. Проявляется снижением критики, неадекватностью поведения и восприятия, головной болью, нарушениями координации движений, логического мышления, эйфорией, а затем прогрессирующим угнетением сознания вплоть до потери, развитием комы, судорог, нарушением бульбарных функций, а значит, расстройствами дыхания и кровообращения.</w:t>
      </w:r>
    </w:p>
    <w:p w14:paraId="238C6D5C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Расстройства кровообращения при гипоксии включают в себя: снижение сократительной функции миокарда, нарушения коронарного кровотока, аритмии, повышение, а затем снижение АД, расстройства микроциркуляции.</w:t>
      </w:r>
    </w:p>
    <w:p w14:paraId="5D4C23E8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Нарушения функции внешнего дыхания проявляются развитием дыхательной недостаточности, в основе которой – нарушения вентиляции, </w:t>
      </w:r>
      <w:r w:rsidRPr="008E337D">
        <w:rPr>
          <w:sz w:val="28"/>
          <w:szCs w:val="28"/>
        </w:rPr>
        <w:lastRenderedPageBreak/>
        <w:t>перфузии и диффузии. ДН усугубляет имеющуюся гипоксию.</w:t>
      </w:r>
    </w:p>
    <w:p w14:paraId="4D0A720B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Функция почек также может нарушаться вплоть до развития ОПН при тяжелой гипоксии. В основе</w:t>
      </w:r>
      <w:r w:rsidR="00713DD4" w:rsidRPr="008E337D">
        <w:rPr>
          <w:sz w:val="28"/>
          <w:szCs w:val="28"/>
        </w:rPr>
        <w:t xml:space="preserve"> </w:t>
      </w:r>
      <w:r w:rsidRPr="008E337D">
        <w:rPr>
          <w:sz w:val="28"/>
          <w:szCs w:val="28"/>
        </w:rPr>
        <w:t>- нарушение фильтрации или реабсорбции (в зависимости от причины гипоксии).</w:t>
      </w:r>
    </w:p>
    <w:p w14:paraId="24C5E604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Расстройства функций печени наблюдаются в основном при хронической гипоксии и выражаются в нарушениях обмена веществ, нарушениях антитоксической функции печени, пигментного обмена, нарушениях свертывания крови и др.</w:t>
      </w:r>
    </w:p>
    <w:p w14:paraId="5715EF02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Нарушения пищеварения при гипоксии проявляются снижением аппетита, нарушением моторной и эвакуаторной функций желудка и кишечника. При тяжелой и длительной гипоксии возможно образование эрозий и язв слизистой ЖКТ.</w:t>
      </w:r>
    </w:p>
    <w:p w14:paraId="7F7F0B78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Иммунная система. При тяжелой и длительной гипоксии происходит снижение эффективности специфической и неспецифической защиты (лизоцим, интерфероны, БОФ, естественные киллеры, комплемент и др.).</w:t>
      </w:r>
    </w:p>
    <w:p w14:paraId="47E80270" w14:textId="77777777" w:rsidR="008E337D" w:rsidRPr="008D7F81" w:rsidRDefault="008E337D" w:rsidP="008D7F81">
      <w:pPr>
        <w:pStyle w:val="2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14:paraId="2AB268AB" w14:textId="77777777" w:rsidR="002F42C8" w:rsidRDefault="002F42C8" w:rsidP="008D7F81">
      <w:pPr>
        <w:pStyle w:val="2"/>
        <w:keepNext w:val="0"/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E337D">
        <w:rPr>
          <w:i/>
          <w:iCs/>
          <w:sz w:val="28"/>
          <w:szCs w:val="28"/>
        </w:rPr>
        <w:t>Принципы профилактики и терапии гипоксии</w:t>
      </w:r>
    </w:p>
    <w:p w14:paraId="196623C4" w14:textId="77777777" w:rsidR="008D7F81" w:rsidRDefault="008D7F81" w:rsidP="008D7F81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14:paraId="7E76E027" w14:textId="77777777" w:rsidR="002F42C8" w:rsidRPr="008E337D" w:rsidRDefault="002F42C8" w:rsidP="008D7F8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Этиотропный. При экзогенной гипоксии – нормализация РО</w:t>
      </w:r>
      <w:r w:rsidRPr="008E337D">
        <w:rPr>
          <w:sz w:val="28"/>
          <w:szCs w:val="28"/>
          <w:vertAlign w:val="subscript"/>
        </w:rPr>
        <w:t xml:space="preserve">2 </w:t>
      </w:r>
      <w:r w:rsidRPr="008E337D">
        <w:rPr>
          <w:sz w:val="28"/>
          <w:szCs w:val="28"/>
        </w:rPr>
        <w:t>во вдыхаемом воздухе, при гипокапнии - добавление СО</w:t>
      </w:r>
      <w:r w:rsidRPr="008E337D">
        <w:rPr>
          <w:sz w:val="28"/>
          <w:szCs w:val="28"/>
          <w:vertAlign w:val="subscript"/>
        </w:rPr>
        <w:t>2</w:t>
      </w:r>
      <w:r w:rsidRPr="008E337D">
        <w:rPr>
          <w:sz w:val="28"/>
          <w:szCs w:val="28"/>
        </w:rPr>
        <w:t>, при измененном барометрическом давлении – нормализация его; При эндогенных гипоксиях – лечение болезни или патологического процесса, ставшего причиной развития гипоксии, а также нормобарическая или гипербарическая оксигенотерапия;</w:t>
      </w:r>
    </w:p>
    <w:p w14:paraId="31824316" w14:textId="77777777" w:rsidR="002F42C8" w:rsidRPr="008E337D" w:rsidRDefault="002F42C8" w:rsidP="008D7F8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Патогенетический предполагает:</w:t>
      </w:r>
    </w:p>
    <w:p w14:paraId="6D5473D6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ликвидация ацидоза,</w:t>
      </w:r>
    </w:p>
    <w:p w14:paraId="5BECD892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дисбаланса ионов в клетках и крови,</w:t>
      </w:r>
    </w:p>
    <w:p w14:paraId="283D2E62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защита мембран и ферментов,</w:t>
      </w:r>
    </w:p>
    <w:p w14:paraId="4E293B2B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повышение интенсивности биологического окисления,</w:t>
      </w:r>
    </w:p>
    <w:p w14:paraId="1ECFCB19" w14:textId="77777777" w:rsidR="002F42C8" w:rsidRPr="008E337D" w:rsidRDefault="002F42C8" w:rsidP="008D7F81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снижение уровня функционирования органов и систем (для соответствия потребности и доставки)</w:t>
      </w:r>
    </w:p>
    <w:p w14:paraId="24AF35D5" w14:textId="77777777" w:rsidR="002F42C8" w:rsidRPr="008E337D" w:rsidRDefault="002F42C8" w:rsidP="008D7F81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Симптоматический – устранение тягостных субъективных ощущений (анальгетики, анестетики, транквилизаторы и др.).</w:t>
      </w:r>
    </w:p>
    <w:p w14:paraId="70B0E53F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 xml:space="preserve">Нормобарическая оксигенотерапия – дача кислородно-воздушной </w:t>
      </w:r>
      <w:r w:rsidR="00713DD4" w:rsidRPr="008E337D">
        <w:rPr>
          <w:sz w:val="28"/>
          <w:szCs w:val="28"/>
        </w:rPr>
        <w:t>с</w:t>
      </w:r>
      <w:r w:rsidRPr="008E337D">
        <w:rPr>
          <w:sz w:val="28"/>
          <w:szCs w:val="28"/>
        </w:rPr>
        <w:t>меси с высоким содержанием кислорода или 100%-кислорода в условиях нормального атмосферного давления. Гипербарическая оксигенотерапия – то же, но в условиях повышенного атмосферного давления (создается в барокамере).</w:t>
      </w:r>
    </w:p>
    <w:p w14:paraId="4D579CEB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У каждого метода свои показания и противопоказания (с учетом вида гипоксии, ее причины и величин показателей газового состава крови</w:t>
      </w:r>
      <w:r w:rsidR="00713DD4" w:rsidRPr="008E337D">
        <w:rPr>
          <w:sz w:val="28"/>
          <w:szCs w:val="28"/>
        </w:rPr>
        <w:t>)</w:t>
      </w:r>
      <w:r w:rsidRPr="008E337D">
        <w:rPr>
          <w:sz w:val="28"/>
          <w:szCs w:val="28"/>
        </w:rPr>
        <w:t>. Оба метода позволяют устранить гипоксию и ее патогенные эффекты. Однако при необоснованном или неправильном использовании этих лечебных методов возможно развитие неблагоприятных последствий</w:t>
      </w:r>
      <w:r w:rsidRPr="008E337D">
        <w:rPr>
          <w:sz w:val="28"/>
          <w:szCs w:val="28"/>
          <w:u w:val="single"/>
        </w:rPr>
        <w:t>. Они связаны</w:t>
      </w:r>
      <w:r w:rsidRPr="008E337D">
        <w:rPr>
          <w:sz w:val="28"/>
          <w:szCs w:val="28"/>
        </w:rPr>
        <w:t>:</w:t>
      </w:r>
    </w:p>
    <w:p w14:paraId="352BC71A" w14:textId="77777777" w:rsidR="002F42C8" w:rsidRPr="008E337D" w:rsidRDefault="002F42C8" w:rsidP="008D7F8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 образованием активных форм кислорода и их прямым повреждающим действием на мембраны клеток, ферменты, нуклеиновые кислоты, белки.</w:t>
      </w:r>
    </w:p>
    <w:p w14:paraId="6B820137" w14:textId="77777777" w:rsidR="002F42C8" w:rsidRPr="008E337D" w:rsidRDefault="002F42C8" w:rsidP="008D7F81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 чрезмерным усилением процессов ПОЛ.</w:t>
      </w:r>
    </w:p>
    <w:p w14:paraId="757593D6" w14:textId="77777777" w:rsidR="002F42C8" w:rsidRPr="008E337D" w:rsidRDefault="002F42C8" w:rsidP="008D7F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337D">
        <w:rPr>
          <w:sz w:val="28"/>
          <w:szCs w:val="28"/>
          <w:u w:val="single"/>
        </w:rPr>
        <w:t>Проявления токсического действия избытка кислорода</w:t>
      </w:r>
      <w:r w:rsidRPr="008E337D">
        <w:rPr>
          <w:sz w:val="28"/>
          <w:szCs w:val="28"/>
        </w:rPr>
        <w:t xml:space="preserve"> встречаются в 3 вариантах:</w:t>
      </w:r>
    </w:p>
    <w:p w14:paraId="3AB5787F" w14:textId="77777777" w:rsidR="002F42C8" w:rsidRPr="008E337D" w:rsidRDefault="002F42C8" w:rsidP="008D7F8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судорожный (при преимущественном поражении головного и спинного мозга);</w:t>
      </w:r>
    </w:p>
    <w:p w14:paraId="5EDC6E6F" w14:textId="77777777" w:rsidR="002F42C8" w:rsidRPr="008E337D" w:rsidRDefault="002F42C8" w:rsidP="008D7F8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337D">
        <w:rPr>
          <w:sz w:val="28"/>
          <w:szCs w:val="28"/>
        </w:rPr>
        <w:t>гиповентиляционный (при преимущественном поражении легких: ателектазы, отек);</w:t>
      </w:r>
    </w:p>
    <w:p w14:paraId="49859168" w14:textId="77777777" w:rsidR="002F42C8" w:rsidRDefault="002F42C8" w:rsidP="008D7F8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</w:pPr>
      <w:r w:rsidRPr="008E337D">
        <w:rPr>
          <w:sz w:val="28"/>
          <w:szCs w:val="28"/>
        </w:rPr>
        <w:t>общетоксический (заключается в развитии ПО</w:t>
      </w:r>
      <w:r>
        <w:t>Н).</w:t>
      </w:r>
    </w:p>
    <w:sectPr w:rsidR="002F42C8" w:rsidSect="008E3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599"/>
    <w:multiLevelType w:val="hybridMultilevel"/>
    <w:tmpl w:val="6C0A56C2"/>
    <w:lvl w:ilvl="0" w:tplc="110663C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C2968DB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8CD55BF"/>
    <w:multiLevelType w:val="hybridMultilevel"/>
    <w:tmpl w:val="A78063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1AE50028"/>
    <w:multiLevelType w:val="hybridMultilevel"/>
    <w:tmpl w:val="36D27C78"/>
    <w:lvl w:ilvl="0" w:tplc="D390B2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3BD36078"/>
    <w:multiLevelType w:val="hybridMultilevel"/>
    <w:tmpl w:val="4558C4A0"/>
    <w:lvl w:ilvl="0" w:tplc="2CA4F0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4047155C"/>
    <w:multiLevelType w:val="hybridMultilevel"/>
    <w:tmpl w:val="EDB6261A"/>
    <w:lvl w:ilvl="0" w:tplc="05CCA7E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87272B7"/>
    <w:multiLevelType w:val="hybridMultilevel"/>
    <w:tmpl w:val="7C02DB42"/>
    <w:lvl w:ilvl="0" w:tplc="D390B2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53FA58DA"/>
    <w:multiLevelType w:val="hybridMultilevel"/>
    <w:tmpl w:val="DA242C6C"/>
    <w:lvl w:ilvl="0" w:tplc="8446FD7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CB3001A"/>
    <w:multiLevelType w:val="hybridMultilevel"/>
    <w:tmpl w:val="E14EE744"/>
    <w:lvl w:ilvl="0" w:tplc="692C22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CD"/>
    <w:rsid w:val="00160243"/>
    <w:rsid w:val="002F42C8"/>
    <w:rsid w:val="00713DD4"/>
    <w:rsid w:val="00831946"/>
    <w:rsid w:val="008D7F81"/>
    <w:rsid w:val="008E337D"/>
    <w:rsid w:val="00B160CD"/>
    <w:rsid w:val="00D461B3"/>
    <w:rsid w:val="00D753FC"/>
    <w:rsid w:val="00F64018"/>
    <w:rsid w:val="00F7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CAE42"/>
  <w14:defaultImageDpi w14:val="0"/>
  <w15:docId w15:val="{277418C3-A246-4439-8793-1705C27E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40"/>
      <w:jc w:val="center"/>
      <w:outlineLvl w:val="2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3367</Words>
  <Characters>19193</Characters>
  <Application>Microsoft Office Word</Application>
  <DocSecurity>0</DocSecurity>
  <Lines>159</Lines>
  <Paragraphs>45</Paragraphs>
  <ScaleCrop>false</ScaleCrop>
  <Company>.</Company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«Гипоксия»</dc:title>
  <dc:subject/>
  <dc:creator>.</dc:creator>
  <cp:keywords/>
  <dc:description/>
  <cp:lastModifiedBy>Igor</cp:lastModifiedBy>
  <cp:revision>2</cp:revision>
  <cp:lastPrinted>2004-11-24T07:55:00Z</cp:lastPrinted>
  <dcterms:created xsi:type="dcterms:W3CDTF">2025-02-20T19:01:00Z</dcterms:created>
  <dcterms:modified xsi:type="dcterms:W3CDTF">2025-02-20T19:01:00Z</dcterms:modified>
</cp:coreProperties>
</file>