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89B6" w14:textId="77777777" w:rsidR="00A322DA" w:rsidRPr="00B33687" w:rsidRDefault="00A322DA" w:rsidP="004B1953">
      <w:pPr>
        <w:pStyle w:val="310"/>
        <w:widowControl w:val="0"/>
        <w:spacing w:after="0" w:line="360" w:lineRule="auto"/>
        <w:ind w:firstLine="709"/>
        <w:jc w:val="center"/>
        <w:rPr>
          <w:i/>
          <w:sz w:val="28"/>
          <w:szCs w:val="24"/>
        </w:rPr>
      </w:pPr>
      <w:r w:rsidRPr="00B33687">
        <w:rPr>
          <w:i/>
          <w:sz w:val="28"/>
          <w:szCs w:val="24"/>
        </w:rPr>
        <w:t>Федеральное Агентство по образованию и науки РФ</w:t>
      </w:r>
    </w:p>
    <w:p w14:paraId="4D64E0AF" w14:textId="77777777" w:rsidR="00A322DA" w:rsidRPr="00B33687" w:rsidRDefault="00A322DA" w:rsidP="004B1953">
      <w:pPr>
        <w:pStyle w:val="310"/>
        <w:widowControl w:val="0"/>
        <w:spacing w:after="0" w:line="360" w:lineRule="auto"/>
        <w:ind w:firstLine="709"/>
        <w:jc w:val="center"/>
        <w:rPr>
          <w:b/>
          <w:i/>
          <w:sz w:val="28"/>
          <w:szCs w:val="24"/>
        </w:rPr>
      </w:pPr>
    </w:p>
    <w:p w14:paraId="320C840C" w14:textId="77777777" w:rsidR="00A322DA" w:rsidRPr="00B33687" w:rsidRDefault="00A322DA" w:rsidP="004B1953">
      <w:pPr>
        <w:pStyle w:val="310"/>
        <w:widowControl w:val="0"/>
        <w:spacing w:after="0" w:line="360" w:lineRule="auto"/>
        <w:ind w:firstLine="709"/>
        <w:jc w:val="center"/>
        <w:rPr>
          <w:b/>
          <w:i/>
          <w:sz w:val="28"/>
          <w:szCs w:val="20"/>
        </w:rPr>
      </w:pPr>
    </w:p>
    <w:p w14:paraId="25329E79" w14:textId="77777777" w:rsidR="00A322DA" w:rsidRPr="00B33687" w:rsidRDefault="00A322DA" w:rsidP="004B1953">
      <w:pPr>
        <w:pStyle w:val="310"/>
        <w:widowControl w:val="0"/>
        <w:spacing w:after="0" w:line="360" w:lineRule="auto"/>
        <w:ind w:firstLine="709"/>
        <w:jc w:val="center"/>
        <w:rPr>
          <w:sz w:val="28"/>
        </w:rPr>
      </w:pPr>
    </w:p>
    <w:p w14:paraId="21F640D4" w14:textId="77777777" w:rsidR="00A322DA" w:rsidRDefault="00A322DA" w:rsidP="004B1953">
      <w:pPr>
        <w:pStyle w:val="310"/>
        <w:widowControl w:val="0"/>
        <w:spacing w:after="0" w:line="360" w:lineRule="auto"/>
        <w:ind w:firstLine="709"/>
        <w:jc w:val="center"/>
        <w:rPr>
          <w:sz w:val="28"/>
        </w:rPr>
      </w:pPr>
    </w:p>
    <w:p w14:paraId="7F21D9AE" w14:textId="77777777" w:rsidR="004B1953" w:rsidRDefault="004B1953" w:rsidP="004B1953">
      <w:pPr>
        <w:pStyle w:val="310"/>
        <w:widowControl w:val="0"/>
        <w:spacing w:after="0" w:line="360" w:lineRule="auto"/>
        <w:ind w:firstLine="709"/>
        <w:jc w:val="center"/>
        <w:rPr>
          <w:sz w:val="28"/>
        </w:rPr>
      </w:pPr>
    </w:p>
    <w:p w14:paraId="50A8F227" w14:textId="77777777" w:rsidR="004B1953" w:rsidRDefault="004B1953" w:rsidP="004B1953">
      <w:pPr>
        <w:pStyle w:val="310"/>
        <w:widowControl w:val="0"/>
        <w:spacing w:after="0" w:line="360" w:lineRule="auto"/>
        <w:ind w:firstLine="709"/>
        <w:jc w:val="center"/>
        <w:rPr>
          <w:sz w:val="28"/>
        </w:rPr>
      </w:pPr>
    </w:p>
    <w:p w14:paraId="7C5EAB70" w14:textId="77777777" w:rsidR="004B1953" w:rsidRDefault="004B1953" w:rsidP="004B1953">
      <w:pPr>
        <w:pStyle w:val="310"/>
        <w:widowControl w:val="0"/>
        <w:spacing w:after="0" w:line="360" w:lineRule="auto"/>
        <w:ind w:firstLine="709"/>
        <w:jc w:val="center"/>
        <w:rPr>
          <w:sz w:val="28"/>
        </w:rPr>
      </w:pPr>
    </w:p>
    <w:p w14:paraId="56E3EFC2" w14:textId="77777777" w:rsidR="004B1953" w:rsidRDefault="004B1953" w:rsidP="004B1953">
      <w:pPr>
        <w:pStyle w:val="310"/>
        <w:widowControl w:val="0"/>
        <w:spacing w:after="0" w:line="360" w:lineRule="auto"/>
        <w:ind w:firstLine="709"/>
        <w:jc w:val="center"/>
        <w:rPr>
          <w:sz w:val="28"/>
        </w:rPr>
      </w:pPr>
    </w:p>
    <w:p w14:paraId="0171B9ED" w14:textId="77777777" w:rsidR="004B1953" w:rsidRDefault="004B1953" w:rsidP="004B1953">
      <w:pPr>
        <w:pStyle w:val="310"/>
        <w:widowControl w:val="0"/>
        <w:spacing w:after="0" w:line="360" w:lineRule="auto"/>
        <w:ind w:firstLine="709"/>
        <w:jc w:val="center"/>
        <w:rPr>
          <w:sz w:val="28"/>
        </w:rPr>
      </w:pPr>
    </w:p>
    <w:p w14:paraId="02F6616A" w14:textId="77777777" w:rsidR="004B1953" w:rsidRPr="00B33687" w:rsidRDefault="004B1953" w:rsidP="004B1953">
      <w:pPr>
        <w:pStyle w:val="310"/>
        <w:widowControl w:val="0"/>
        <w:spacing w:after="0" w:line="360" w:lineRule="auto"/>
        <w:ind w:firstLine="709"/>
        <w:jc w:val="center"/>
        <w:rPr>
          <w:sz w:val="28"/>
        </w:rPr>
      </w:pPr>
    </w:p>
    <w:p w14:paraId="4103C858" w14:textId="77777777" w:rsidR="00A322DA" w:rsidRPr="00B33687" w:rsidRDefault="00A322DA" w:rsidP="004B1953">
      <w:pPr>
        <w:pStyle w:val="310"/>
        <w:widowControl w:val="0"/>
        <w:spacing w:after="0" w:line="360" w:lineRule="auto"/>
        <w:ind w:firstLine="709"/>
        <w:jc w:val="center"/>
        <w:rPr>
          <w:sz w:val="28"/>
        </w:rPr>
      </w:pPr>
    </w:p>
    <w:p w14:paraId="4929BD15" w14:textId="77777777" w:rsidR="00A322DA" w:rsidRPr="00B33687" w:rsidRDefault="00A322DA" w:rsidP="004B1953">
      <w:pPr>
        <w:pStyle w:val="310"/>
        <w:widowControl w:val="0"/>
        <w:spacing w:after="0" w:line="360" w:lineRule="auto"/>
        <w:ind w:firstLine="709"/>
        <w:jc w:val="center"/>
        <w:rPr>
          <w:sz w:val="28"/>
        </w:rPr>
      </w:pPr>
      <w:r w:rsidRPr="00B33687">
        <w:rPr>
          <w:sz w:val="28"/>
        </w:rPr>
        <w:t>КОНТРОЛЬНАЯ РАБОТА</w:t>
      </w:r>
    </w:p>
    <w:p w14:paraId="6147A971" w14:textId="77777777" w:rsidR="00A322DA" w:rsidRPr="00B33687" w:rsidRDefault="00A322DA" w:rsidP="004B1953">
      <w:pPr>
        <w:pStyle w:val="310"/>
        <w:widowControl w:val="0"/>
        <w:tabs>
          <w:tab w:val="left" w:pos="1335"/>
          <w:tab w:val="left" w:pos="2355"/>
          <w:tab w:val="center" w:pos="4677"/>
        </w:tabs>
        <w:spacing w:after="0" w:line="360" w:lineRule="auto"/>
        <w:ind w:firstLine="709"/>
        <w:jc w:val="center"/>
        <w:rPr>
          <w:sz w:val="28"/>
          <w:szCs w:val="44"/>
        </w:rPr>
      </w:pPr>
      <w:r w:rsidRPr="00B33687">
        <w:rPr>
          <w:b/>
          <w:sz w:val="28"/>
          <w:szCs w:val="40"/>
        </w:rPr>
        <w:t xml:space="preserve">по </w:t>
      </w:r>
      <w:r w:rsidRPr="00B33687">
        <w:rPr>
          <w:b/>
          <w:sz w:val="28"/>
          <w:szCs w:val="44"/>
        </w:rPr>
        <w:t>дисциплине</w:t>
      </w:r>
      <w:r w:rsidRPr="00B33687">
        <w:rPr>
          <w:sz w:val="28"/>
          <w:szCs w:val="44"/>
        </w:rPr>
        <w:t>:</w:t>
      </w:r>
    </w:p>
    <w:p w14:paraId="153C3396" w14:textId="77777777" w:rsidR="00A322DA" w:rsidRPr="00B33687" w:rsidRDefault="00A322DA" w:rsidP="004B1953">
      <w:pPr>
        <w:pStyle w:val="310"/>
        <w:widowControl w:val="0"/>
        <w:tabs>
          <w:tab w:val="left" w:pos="1335"/>
          <w:tab w:val="left" w:pos="2355"/>
          <w:tab w:val="center" w:pos="4677"/>
        </w:tabs>
        <w:spacing w:after="0" w:line="360" w:lineRule="auto"/>
        <w:ind w:firstLine="709"/>
        <w:jc w:val="center"/>
        <w:rPr>
          <w:i/>
          <w:sz w:val="28"/>
          <w:szCs w:val="48"/>
        </w:rPr>
      </w:pPr>
      <w:r w:rsidRPr="00B33687">
        <w:rPr>
          <w:i/>
          <w:sz w:val="28"/>
          <w:szCs w:val="48"/>
        </w:rPr>
        <w:t>«</w:t>
      </w:r>
      <w:r w:rsidRPr="00B33687">
        <w:rPr>
          <w:b/>
          <w:i/>
          <w:sz w:val="28"/>
          <w:szCs w:val="48"/>
        </w:rPr>
        <w:t>История туризма и курортография</w:t>
      </w:r>
      <w:r w:rsidRPr="00B33687">
        <w:rPr>
          <w:i/>
          <w:sz w:val="28"/>
          <w:szCs w:val="48"/>
        </w:rPr>
        <w:t>»</w:t>
      </w:r>
    </w:p>
    <w:p w14:paraId="4193CBAC" w14:textId="77777777" w:rsidR="00A322DA" w:rsidRPr="00B33687" w:rsidRDefault="00A322DA" w:rsidP="004B1953">
      <w:pPr>
        <w:widowControl w:val="0"/>
        <w:suppressAutoHyphens w:val="0"/>
        <w:autoSpaceDE w:val="0"/>
        <w:spacing w:line="360" w:lineRule="auto"/>
        <w:ind w:firstLine="709"/>
        <w:jc w:val="center"/>
        <w:rPr>
          <w:sz w:val="28"/>
          <w:szCs w:val="40"/>
        </w:rPr>
      </w:pPr>
      <w:r w:rsidRPr="00B33687">
        <w:rPr>
          <w:b/>
          <w:sz w:val="28"/>
          <w:szCs w:val="28"/>
        </w:rPr>
        <w:t>по теме</w:t>
      </w:r>
      <w:r w:rsidRPr="00B33687">
        <w:rPr>
          <w:sz w:val="28"/>
          <w:szCs w:val="28"/>
        </w:rPr>
        <w:t>:</w:t>
      </w:r>
      <w:r w:rsidRPr="00B33687">
        <w:rPr>
          <w:sz w:val="28"/>
          <w:szCs w:val="32"/>
        </w:rPr>
        <w:t xml:space="preserve"> </w:t>
      </w:r>
      <w:r w:rsidRPr="00B33687">
        <w:rPr>
          <w:sz w:val="28"/>
          <w:szCs w:val="40"/>
        </w:rPr>
        <w:t>«История развития туризма в России: основные этапы»</w:t>
      </w:r>
    </w:p>
    <w:p w14:paraId="5DF95894" w14:textId="77777777" w:rsidR="00A322DA" w:rsidRPr="00B33687" w:rsidRDefault="00A322DA" w:rsidP="00B33687">
      <w:pPr>
        <w:pStyle w:val="310"/>
        <w:widowControl w:val="0"/>
        <w:tabs>
          <w:tab w:val="left" w:pos="1335"/>
          <w:tab w:val="left" w:pos="2355"/>
          <w:tab w:val="center" w:pos="4677"/>
        </w:tabs>
        <w:spacing w:after="0" w:line="360" w:lineRule="auto"/>
        <w:ind w:firstLine="709"/>
        <w:jc w:val="both"/>
        <w:rPr>
          <w:sz w:val="28"/>
          <w:szCs w:val="20"/>
        </w:rPr>
      </w:pPr>
    </w:p>
    <w:p w14:paraId="41C81077" w14:textId="77777777" w:rsidR="00A322DA" w:rsidRPr="00B33687" w:rsidRDefault="004B1953" w:rsidP="004B1953">
      <w:pPr>
        <w:pStyle w:val="310"/>
        <w:widowControl w:val="0"/>
        <w:tabs>
          <w:tab w:val="left" w:pos="1335"/>
          <w:tab w:val="left" w:pos="2355"/>
          <w:tab w:val="center" w:pos="4677"/>
        </w:tabs>
        <w:spacing w:after="0" w:line="360" w:lineRule="auto"/>
        <w:ind w:firstLine="709"/>
        <w:jc w:val="both"/>
        <w:rPr>
          <w:b/>
          <w:bCs/>
          <w:sz w:val="28"/>
          <w:shd w:val="clear" w:color="auto" w:fill="FFFFFF"/>
        </w:rPr>
      </w:pPr>
      <w:r>
        <w:rPr>
          <w:sz w:val="28"/>
        </w:rPr>
        <w:br w:type="page"/>
      </w:r>
      <w:r w:rsidR="00A322DA" w:rsidRPr="00B33687">
        <w:rPr>
          <w:b/>
          <w:bCs/>
          <w:sz w:val="28"/>
          <w:shd w:val="clear" w:color="auto" w:fill="FFFFFF"/>
        </w:rPr>
        <w:lastRenderedPageBreak/>
        <w:t>Содержание:</w:t>
      </w:r>
    </w:p>
    <w:p w14:paraId="332C71E2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</w:p>
    <w:p w14:paraId="4B19BDF9" w14:textId="77777777" w:rsidR="00A322DA" w:rsidRPr="00B33687" w:rsidRDefault="00A322DA" w:rsidP="004B1953">
      <w:pPr>
        <w:widowControl w:val="0"/>
        <w:spacing w:line="360" w:lineRule="auto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Введение</w:t>
      </w:r>
    </w:p>
    <w:p w14:paraId="3599CF40" w14:textId="77777777" w:rsidR="00A322DA" w:rsidRPr="00B33687" w:rsidRDefault="00A322DA" w:rsidP="004B1953">
      <w:pPr>
        <w:widowControl w:val="0"/>
        <w:spacing w:line="360" w:lineRule="auto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1.Значение туризма. История развития</w:t>
      </w:r>
    </w:p>
    <w:p w14:paraId="68B0A343" w14:textId="77777777" w:rsidR="00A322DA" w:rsidRPr="00B33687" w:rsidRDefault="00A322DA" w:rsidP="004B1953">
      <w:pPr>
        <w:widowControl w:val="0"/>
        <w:spacing w:line="360" w:lineRule="auto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2. История развития туризма в России</w:t>
      </w:r>
    </w:p>
    <w:p w14:paraId="5B743973" w14:textId="77777777" w:rsidR="004B1953" w:rsidRDefault="00A322DA" w:rsidP="004B1953">
      <w:pPr>
        <w:widowControl w:val="0"/>
        <w:spacing w:line="360" w:lineRule="auto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2.1 О истории путешествий и туризма в России</w:t>
      </w:r>
    </w:p>
    <w:p w14:paraId="14CCD123" w14:textId="77777777" w:rsidR="00A322DA" w:rsidRPr="00B33687" w:rsidRDefault="00A322DA" w:rsidP="004B1953">
      <w:pPr>
        <w:widowControl w:val="0"/>
        <w:spacing w:line="360" w:lineRule="auto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2.2 Основные этапы развития туризма в России</w:t>
      </w:r>
    </w:p>
    <w:p w14:paraId="107FF5D2" w14:textId="77777777" w:rsidR="00A322DA" w:rsidRPr="00B33687" w:rsidRDefault="00A322DA" w:rsidP="004B1953">
      <w:pPr>
        <w:widowControl w:val="0"/>
        <w:spacing w:line="360" w:lineRule="auto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Заключение</w:t>
      </w:r>
    </w:p>
    <w:p w14:paraId="1806456B" w14:textId="77777777" w:rsidR="00A322DA" w:rsidRPr="00B33687" w:rsidRDefault="00A322DA" w:rsidP="004B1953">
      <w:pPr>
        <w:widowControl w:val="0"/>
        <w:spacing w:line="360" w:lineRule="auto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Список используемой литературы</w:t>
      </w:r>
    </w:p>
    <w:p w14:paraId="43A1E254" w14:textId="77777777" w:rsidR="00A322DA" w:rsidRPr="00B33687" w:rsidRDefault="004B1953" w:rsidP="00B33687">
      <w:pPr>
        <w:widowControl w:val="0"/>
        <w:spacing w:line="360" w:lineRule="auto"/>
        <w:ind w:firstLine="709"/>
        <w:jc w:val="both"/>
        <w:rPr>
          <w:b/>
          <w:bCs/>
          <w:sz w:val="28"/>
          <w:shd w:val="clear" w:color="auto" w:fill="FFFFFF"/>
        </w:rPr>
      </w:pPr>
      <w:r>
        <w:rPr>
          <w:b/>
          <w:bCs/>
          <w:sz w:val="28"/>
          <w:shd w:val="clear" w:color="auto" w:fill="FFFFFF"/>
        </w:rPr>
        <w:br w:type="page"/>
      </w:r>
      <w:r>
        <w:rPr>
          <w:b/>
          <w:bCs/>
          <w:sz w:val="28"/>
          <w:shd w:val="clear" w:color="auto" w:fill="FFFFFF"/>
        </w:rPr>
        <w:lastRenderedPageBreak/>
        <w:t>Введение</w:t>
      </w:r>
    </w:p>
    <w:p w14:paraId="34747CCB" w14:textId="77777777" w:rsidR="004B1953" w:rsidRDefault="004B1953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</w:p>
    <w:p w14:paraId="73E44E23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Значение и роль туризма в наше время для развития экономики государств, удовлетворения запросов личности, взаимообогащения социальных связей между странами переоценить невозможно.</w:t>
      </w:r>
    </w:p>
    <w:p w14:paraId="18967F1E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Первую в мире туристическую компанию открыл Томас Кук в начале XIX столетия. Однако, понадобилось еще почти 150 лет, чтобы туризм превратился в мощное, хорошо организованное движение.</w:t>
      </w:r>
    </w:p>
    <w:p w14:paraId="609752AD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Индустрия туризма занимает важное место в экономике большинства стран.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Индустрия туризма входит в число трех крупнейших экспорт-отраслей, уступая лишь нефтедобывающей и автомобилестроительной отраслям промышленности.</w:t>
      </w:r>
    </w:p>
    <w:p w14:paraId="284B9A34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Развитие индустрии туризма представляет обширный рынок рабочих мест. В настоящее время каждый пятнадцатый человек на планете трудится в сфере гостиничного и туристского бизнеса.</w:t>
      </w:r>
    </w:p>
    <w:p w14:paraId="7767912F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Туризм можно рассматривать как фактор совершенствования качества жизни. В данном случае туристическая деятельность связана не только с прямым экономическим эффектом в виде дополнительных доходов, создания новых рабочих мест, развития инфраструктуры, но и с влиянием туризма на социально-психологическое состояние человека, улучшение его здоровья и уровня благосостояния.</w:t>
      </w:r>
    </w:p>
    <w:p w14:paraId="5B399F2D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Выделяются в основном следующие периоды: 1. Туризм до конца XVIII века – предыстория туризма. а) туризм в древности; б) туризм во времена средневековья и Возрождения; в) туризм в XVII и XVIII вв. 2. Туризм начала XIX – начала XX вв. – элитарный туризм; зарождение специализированный предприятий по производству туристских услуг. 3. Туризм начала XX вв. – до второй мировой войны – начало становления социального туризма 4. Туризм после второй мировой войны – современный этап - массовый туризм, формирование туристской индустрии как межотраслевого комплекса по производству товаров и услуг для туризма. </w:t>
      </w:r>
    </w:p>
    <w:p w14:paraId="4C9C58CA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b/>
          <w:bCs/>
          <w:sz w:val="28"/>
          <w:shd w:val="clear" w:color="auto" w:fill="FFFFFF"/>
        </w:rPr>
      </w:pPr>
      <w:r w:rsidRPr="00B33687">
        <w:rPr>
          <w:b/>
          <w:bCs/>
          <w:sz w:val="28"/>
          <w:shd w:val="clear" w:color="auto" w:fill="FFFFFF"/>
        </w:rPr>
        <w:lastRenderedPageBreak/>
        <w:t>1.Зна</w:t>
      </w:r>
      <w:r w:rsidR="004B1953">
        <w:rPr>
          <w:b/>
          <w:bCs/>
          <w:sz w:val="28"/>
          <w:shd w:val="clear" w:color="auto" w:fill="FFFFFF"/>
        </w:rPr>
        <w:t>чение туризма. История развития</w:t>
      </w:r>
    </w:p>
    <w:p w14:paraId="25071640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</w:p>
    <w:p w14:paraId="1BED5910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Значение и роль туризма в наше время для развития экономики государств, удовлетворения запросов личности, взаимообогащения социальных связей между странами переоценить невозможно. Индустрия туризма занимает важное место в экономике большинства стран. Число туристских поездок во всем мире приближается к 600 млн,по прогнозам Всемирной туристской организации (ВТО) к </w:t>
      </w:r>
      <w:smartTag w:uri="urn:schemas-microsoft-com:office:smarttags" w:element="metricconverter">
        <w:smartTagPr>
          <w:attr w:name="ProductID" w:val="2010 г"/>
        </w:smartTagPr>
        <w:r w:rsidRPr="00B33687">
          <w:rPr>
            <w:sz w:val="28"/>
            <w:shd w:val="clear" w:color="auto" w:fill="FFFFFF"/>
          </w:rPr>
          <w:t>2010 г</w:t>
        </w:r>
      </w:smartTag>
      <w:r w:rsidRPr="00B33687">
        <w:rPr>
          <w:sz w:val="28"/>
          <w:shd w:val="clear" w:color="auto" w:fill="FFFFFF"/>
        </w:rPr>
        <w:t xml:space="preserve">. достигнет 937 млн. При этом следует учитывать, что все население планеты составляет 6 млрд человек. </w:t>
      </w:r>
    </w:p>
    <w:p w14:paraId="7B7E7D0C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Такое понятие, как «туризм», имеет древние корни и свою историю. Подходы к описанию истории туризма неоднозначны. Так, Дж. Уокер в книге «Введение в гостеприимство» выделяет «пять эпох туризма»: прединдустриальный период (до </w:t>
      </w:r>
      <w:smartTag w:uri="urn:schemas-microsoft-com:office:smarttags" w:element="metricconverter">
        <w:smartTagPr>
          <w:attr w:name="ProductID" w:val="1840 г"/>
        </w:smartTagPr>
        <w:r w:rsidRPr="00B33687">
          <w:rPr>
            <w:sz w:val="28"/>
            <w:shd w:val="clear" w:color="auto" w:fill="FFFFFF"/>
          </w:rPr>
          <w:t>1840 г</w:t>
        </w:r>
      </w:smartTag>
      <w:r w:rsidRPr="00B33687">
        <w:rPr>
          <w:sz w:val="28"/>
          <w:shd w:val="clear" w:color="auto" w:fill="FFFFFF"/>
        </w:rPr>
        <w:t xml:space="preserve">.); век железных дорог; век автомобиля; век реактивных авиалайнеров; век круизов на морских лайнерах. Таким образом, он связывает эволюцию отношений в сфере туризма прежде всего с развитием средств транспорта. Близкую точку зрения относительно истории туризма высказывает польский исследователь И. Енджейчик, приводя систематику, согласно которой в туристическом движении выделяют следующие фазы : </w:t>
      </w:r>
    </w:p>
    <w:p w14:paraId="3E902514" w14:textId="77777777" w:rsidR="00A322DA" w:rsidRPr="00B33687" w:rsidRDefault="00A322DA" w:rsidP="00B33687">
      <w:pPr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раннеисторическая фаза — до </w:t>
      </w:r>
      <w:smartTag w:uri="urn:schemas-microsoft-com:office:smarttags" w:element="metricconverter">
        <w:smartTagPr>
          <w:attr w:name="ProductID" w:val="1850 г"/>
        </w:smartTagPr>
        <w:r w:rsidRPr="00B33687">
          <w:rPr>
            <w:sz w:val="28"/>
            <w:shd w:val="clear" w:color="auto" w:fill="FFFFFF"/>
          </w:rPr>
          <w:t>1850 г</w:t>
        </w:r>
      </w:smartTag>
      <w:r w:rsidRPr="00B33687">
        <w:rPr>
          <w:sz w:val="28"/>
          <w:shd w:val="clear" w:color="auto" w:fill="FFFFFF"/>
        </w:rPr>
        <w:t>.;</w:t>
      </w:r>
    </w:p>
    <w:p w14:paraId="3AEB4383" w14:textId="77777777" w:rsidR="00A322DA" w:rsidRPr="00B33687" w:rsidRDefault="00A322DA" w:rsidP="00B33687">
      <w:pPr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начальная фаза — с 1850 по </w:t>
      </w:r>
      <w:smartTag w:uri="urn:schemas-microsoft-com:office:smarttags" w:element="metricconverter">
        <w:smartTagPr>
          <w:attr w:name="ProductID" w:val="1914 г"/>
        </w:smartTagPr>
        <w:r w:rsidRPr="00B33687">
          <w:rPr>
            <w:sz w:val="28"/>
            <w:shd w:val="clear" w:color="auto" w:fill="FFFFFF"/>
          </w:rPr>
          <w:t>1914 г</w:t>
        </w:r>
      </w:smartTag>
      <w:r w:rsidRPr="00B33687">
        <w:rPr>
          <w:sz w:val="28"/>
          <w:shd w:val="clear" w:color="auto" w:fill="FFFFFF"/>
        </w:rPr>
        <w:t>.;</w:t>
      </w:r>
    </w:p>
    <w:p w14:paraId="6E89CADC" w14:textId="77777777" w:rsidR="00A322DA" w:rsidRPr="00B33687" w:rsidRDefault="00A322DA" w:rsidP="00B33687">
      <w:pPr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фаза развития — с 1914 по </w:t>
      </w:r>
      <w:smartTag w:uri="urn:schemas-microsoft-com:office:smarttags" w:element="metricconverter">
        <w:smartTagPr>
          <w:attr w:name="ProductID" w:val="1945 г"/>
        </w:smartTagPr>
        <w:r w:rsidRPr="00B33687">
          <w:rPr>
            <w:sz w:val="28"/>
            <w:shd w:val="clear" w:color="auto" w:fill="FFFFFF"/>
          </w:rPr>
          <w:t>1945 г</w:t>
        </w:r>
      </w:smartTag>
      <w:r w:rsidRPr="00B33687">
        <w:rPr>
          <w:sz w:val="28"/>
          <w:shd w:val="clear" w:color="auto" w:fill="FFFFFF"/>
        </w:rPr>
        <w:t>.;</w:t>
      </w:r>
    </w:p>
    <w:p w14:paraId="373844B2" w14:textId="77777777" w:rsidR="00A322DA" w:rsidRPr="00B33687" w:rsidRDefault="00A322DA" w:rsidP="00B33687">
      <w:pPr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фаза массового туризма — после </w:t>
      </w:r>
      <w:smartTag w:uri="urn:schemas-microsoft-com:office:smarttags" w:element="metricconverter">
        <w:smartTagPr>
          <w:attr w:name="ProductID" w:val="1945 г"/>
        </w:smartTagPr>
        <w:r w:rsidRPr="00B33687">
          <w:rPr>
            <w:sz w:val="28"/>
            <w:shd w:val="clear" w:color="auto" w:fill="FFFFFF"/>
          </w:rPr>
          <w:t>1945 г</w:t>
        </w:r>
      </w:smartTag>
      <w:r w:rsidRPr="00B33687">
        <w:rPr>
          <w:sz w:val="28"/>
          <w:shd w:val="clear" w:color="auto" w:fill="FFFFFF"/>
        </w:rPr>
        <w:t>.</w:t>
      </w:r>
    </w:p>
    <w:p w14:paraId="04B0345D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На мой взгляд, все подходы к истории туризма нельзя принимать за абсолютную истину. Туризм — многоплановое явление и в разные исторические периоды формировался под действием определенной группы факторов. Так, если в Средние века важными составляющими туризма являлись духовные факторы — религиозность, стремление к образованию, что стимулировало паломничество, появление «ходоков за знаниями», то в настоящее время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действуют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другие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факторы,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в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частности,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социально экономические (рост уровня благосостояния, наличие свободного времени),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демографические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(рост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средней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продолжительности жизни, урбанизация).</w:t>
      </w:r>
    </w:p>
    <w:p w14:paraId="76D58323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Таким образом, история туризма — это длительный многоплановый процесс, который был невозможен, с одной стороны, без формирования базовых элементов этой отрасли, с другой — без действия определенной группы социально-экономических факторов на каждом этапе исторического развития.</w:t>
      </w:r>
    </w:p>
    <w:p w14:paraId="7814CE1F" w14:textId="77777777" w:rsidR="004B1953" w:rsidRDefault="00B33687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</w:t>
      </w:r>
      <w:r w:rsidR="00A322DA" w:rsidRPr="00B33687">
        <w:rPr>
          <w:sz w:val="28"/>
          <w:shd w:val="clear" w:color="auto" w:fill="FFFFFF"/>
        </w:rPr>
        <w:t>К числу базовых элементов развития туризма следует отнести: великие</w:t>
      </w:r>
      <w:r>
        <w:rPr>
          <w:sz w:val="28"/>
          <w:shd w:val="clear" w:color="auto" w:fill="FFFFFF"/>
        </w:rPr>
        <w:t xml:space="preserve"> </w:t>
      </w:r>
      <w:r w:rsidR="00A322DA" w:rsidRPr="00B33687">
        <w:rPr>
          <w:sz w:val="28"/>
          <w:shd w:val="clear" w:color="auto" w:fill="FFFFFF"/>
        </w:rPr>
        <w:t>географические</w:t>
      </w:r>
      <w:r>
        <w:rPr>
          <w:sz w:val="28"/>
          <w:shd w:val="clear" w:color="auto" w:fill="FFFFFF"/>
        </w:rPr>
        <w:t xml:space="preserve"> </w:t>
      </w:r>
      <w:r w:rsidR="00A322DA" w:rsidRPr="00B33687">
        <w:rPr>
          <w:sz w:val="28"/>
          <w:shd w:val="clear" w:color="auto" w:fill="FFFFFF"/>
        </w:rPr>
        <w:t>открытия,</w:t>
      </w:r>
      <w:r>
        <w:rPr>
          <w:sz w:val="28"/>
          <w:shd w:val="clear" w:color="auto" w:fill="FFFFFF"/>
        </w:rPr>
        <w:t xml:space="preserve"> </w:t>
      </w:r>
      <w:r w:rsidR="00A322DA" w:rsidRPr="00B33687">
        <w:rPr>
          <w:sz w:val="28"/>
          <w:shd w:val="clear" w:color="auto" w:fill="FFFFFF"/>
        </w:rPr>
        <w:t>экспедиции,</w:t>
      </w:r>
      <w:r>
        <w:rPr>
          <w:sz w:val="28"/>
          <w:shd w:val="clear" w:color="auto" w:fill="FFFFFF"/>
        </w:rPr>
        <w:t xml:space="preserve"> </w:t>
      </w:r>
      <w:r w:rsidR="00A322DA" w:rsidRPr="00B33687">
        <w:rPr>
          <w:sz w:val="28"/>
          <w:shd w:val="clear" w:color="auto" w:fill="FFFFFF"/>
        </w:rPr>
        <w:t>давшие представления о современных туристических ресурсах эволюцию средств размещения;эволюцию средств транспорта.</w:t>
      </w:r>
    </w:p>
    <w:p w14:paraId="51347791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Социально-экономические факторы,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стимулирующие развитие туризма, на каждом историческом этапе были индивидуальны. В Древние века путешествия были уделом аристократии, которая совершала поездки с лечебными, спортивными, образовав тельными целями. В эпоху Средневековья мощным фактором стимулирующим путешествия, была религия. Паломничество и путешествия за знаниями стали важной чертой этой эпохи. Великие географические открытия, буржуазно-демократическая революция и промышленная революция подготовили почву для развития туризма в новое время. Эру современного туризма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 xml:space="preserve">отсчитывают с </w:t>
      </w:r>
      <w:smartTag w:uri="urn:schemas-microsoft-com:office:smarttags" w:element="metricconverter">
        <w:smartTagPr>
          <w:attr w:name="ProductID" w:val="1841 г"/>
        </w:smartTagPr>
        <w:r w:rsidRPr="00B33687">
          <w:rPr>
            <w:sz w:val="28"/>
            <w:shd w:val="clear" w:color="auto" w:fill="FFFFFF"/>
          </w:rPr>
          <w:t>1841 г</w:t>
        </w:r>
      </w:smartTag>
      <w:r w:rsidRPr="00B33687">
        <w:rPr>
          <w:sz w:val="28"/>
          <w:shd w:val="clear" w:color="auto" w:fill="FFFFFF"/>
        </w:rPr>
        <w:t>., когда легендарный Томас Кук,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организовал массовую поездку «с целью прогулки», в которой приняло участие 600 человек.</w:t>
      </w:r>
    </w:p>
    <w:p w14:paraId="64DBDCB3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Туризм, возникший и развивавшийся как объективная общественная потребность, постепенно утвердился в качестве одного из важных средств воспитания людей. В его развитии прослеживаются три этапа: образование предпосылок для организованных групповых (коллективных) походов и путешествий; утверждение походов как средства воспитания; становление и последующее развитие туризма как общественно-социального явления, успешно содействующего комплексному решению воспитательных, образовательных, оздоровительных и спортивных задач.</w:t>
      </w:r>
    </w:p>
    <w:p w14:paraId="61AEB5DD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Возникновение предпосылок для организованных походов и путешествий связано, по-видимому, с ранними периодами истории человечества, когда племена или целые роды были вынуждены в поисках наиболее оптимальных условий для существования совершать длительные переходы. По свидетельству историков, племена и роды выделяли даже специальных разведчиков новых мест обитания.</w:t>
      </w:r>
    </w:p>
    <w:p w14:paraId="0683BC46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В более поздний период развития общества умения и навыки людей совершать длительные и скоростные переходы по труднодоступным местам стали играть важную военную роль. В дальнейшем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возникает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общественная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необходимость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в специальных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экспедициях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для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изучения флоры и фауны отдаленных районов земного шара, культурных ценностей отдельных народностей, поиска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полезных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ископаемых, уточнения географических представлений о Земле.</w:t>
      </w:r>
    </w:p>
    <w:p w14:paraId="06DA8CDE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Вероятно, сказанное и послужило первоначальными объективным предпосылками для возникновения и последующего развития организованных походов и путешествий,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 xml:space="preserve">удовлетворявших потребностям общественного труда и производственных отношений людей. </w:t>
      </w:r>
    </w:p>
    <w:p w14:paraId="095AE669" w14:textId="77777777" w:rsidR="004B1953" w:rsidRDefault="004B1953" w:rsidP="00B33687">
      <w:pPr>
        <w:widowControl w:val="0"/>
        <w:spacing w:line="360" w:lineRule="auto"/>
        <w:ind w:firstLine="709"/>
        <w:jc w:val="both"/>
        <w:rPr>
          <w:b/>
          <w:bCs/>
          <w:sz w:val="28"/>
          <w:shd w:val="clear" w:color="auto" w:fill="FFFFFF"/>
        </w:rPr>
      </w:pPr>
    </w:p>
    <w:p w14:paraId="7F4601BD" w14:textId="77777777" w:rsidR="00A322DA" w:rsidRPr="00B33687" w:rsidRDefault="004B1953" w:rsidP="00B33687">
      <w:pPr>
        <w:widowControl w:val="0"/>
        <w:spacing w:line="360" w:lineRule="auto"/>
        <w:ind w:firstLine="709"/>
        <w:jc w:val="both"/>
        <w:rPr>
          <w:b/>
          <w:bCs/>
          <w:sz w:val="28"/>
          <w:shd w:val="clear" w:color="auto" w:fill="FFFFFF"/>
        </w:rPr>
      </w:pPr>
      <w:r>
        <w:rPr>
          <w:b/>
          <w:bCs/>
          <w:sz w:val="28"/>
          <w:shd w:val="clear" w:color="auto" w:fill="FFFFFF"/>
        </w:rPr>
        <w:br w:type="page"/>
      </w:r>
      <w:r w:rsidR="00A322DA" w:rsidRPr="00B33687">
        <w:rPr>
          <w:b/>
          <w:bCs/>
          <w:sz w:val="28"/>
          <w:shd w:val="clear" w:color="auto" w:fill="FFFFFF"/>
        </w:rPr>
        <w:t>2. Ис</w:t>
      </w:r>
      <w:r>
        <w:rPr>
          <w:b/>
          <w:bCs/>
          <w:sz w:val="28"/>
          <w:shd w:val="clear" w:color="auto" w:fill="FFFFFF"/>
        </w:rPr>
        <w:t>тория развития туризма в России</w:t>
      </w:r>
    </w:p>
    <w:p w14:paraId="3BBDA752" w14:textId="77777777" w:rsidR="004B1953" w:rsidRDefault="004B1953" w:rsidP="00B33687">
      <w:pPr>
        <w:widowControl w:val="0"/>
        <w:spacing w:line="360" w:lineRule="auto"/>
        <w:ind w:firstLine="709"/>
        <w:jc w:val="both"/>
        <w:rPr>
          <w:b/>
          <w:bCs/>
          <w:sz w:val="28"/>
          <w:shd w:val="clear" w:color="auto" w:fill="FFFFFF"/>
        </w:rPr>
      </w:pPr>
    </w:p>
    <w:p w14:paraId="75C8D1C6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b/>
          <w:bCs/>
          <w:sz w:val="28"/>
          <w:shd w:val="clear" w:color="auto" w:fill="FFFFFF"/>
        </w:rPr>
      </w:pPr>
      <w:r w:rsidRPr="00B33687">
        <w:rPr>
          <w:b/>
          <w:bCs/>
          <w:sz w:val="28"/>
          <w:shd w:val="clear" w:color="auto" w:fill="FFFFFF"/>
        </w:rPr>
        <w:t>2.1 О истории путешествий и туризма в России</w:t>
      </w:r>
    </w:p>
    <w:p w14:paraId="342482BB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</w:p>
    <w:p w14:paraId="77B805B0" w14:textId="77777777" w:rsidR="004B1953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Возникновение туризма на обширной территории нашей страны уходит корнями в древние времена и средневековье. Историю развития туризма в России вполне можно соотнести с периодизацией истории мирового туризма, добавив к этому деление внутри некоторых этапов на определенные подэтапы с учетом специфики развития экономики России. </w:t>
      </w:r>
    </w:p>
    <w:p w14:paraId="69BF3542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Географическое положение России, расположенной в центре пересечения торговых путей между Западом и Востоком, с древнейших времен обеспечивало устойчивые международные связи, являвшиеся основой различного рода контактов. С принятием христианства эти контакты еще больше укреплялись за счет приезжавших из Византии представителей церкви, переводчиков, переписчиков книг и т.д., расширялись торговые связи. Русские купцы имели свои торговые ряды в самых разных странах. Многочисленные паломники совершали путешествия к святым местам. </w:t>
      </w:r>
    </w:p>
    <w:p w14:paraId="676B1CC9" w14:textId="77777777" w:rsidR="004B1953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В 1422-1472годах состоялись знаменитые путешествия Никитина “ хождения за три моря”, для нахождения новых рынков сбыта. Прошли Персию, Индию, а на обратном пути Сомали, Африканский берег. Никитин все записывал, все замечал. </w:t>
      </w:r>
    </w:p>
    <w:p w14:paraId="133C35DF" w14:textId="77777777" w:rsidR="004B1953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Огромное значение в развитии российских путешествий сыграл Пётр I. Пётр I отправлял людей не только в деловые поездки, но и с познавательной целью. Петр наказывал: ”смотреть, видеть и записывать”. Петр ездил в Италию, Англию, Голландию, ездил не только сам с познавательной и оздоровительной целью, но и заставлял других ездить и лечиться. Петр стал основоположником бальнеологического туризма. Первый курорт, который создал Петр был назван в честь бога войны и железа Марса, “Марциальные воды”. В XVIII веке путешествия становятся важной частью жизни светского общества. Дворяне путешествовали по всему свету. В те времена было престижным побывать в Европе и на Востоке. Путешествия являлись средством для того, что бы вырвать человека из его повседневной жизни, расширить кругозор, освоить язык. </w:t>
      </w:r>
    </w:p>
    <w:p w14:paraId="07EB603E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До середины XIX века в</w:t>
      </w:r>
      <w:r w:rsidRPr="00B33687">
        <w:rPr>
          <w:sz w:val="28"/>
        </w:rPr>
        <w:t xml:space="preserve"> Европе и России путешествия не являлись самоцелью. Путешествия преследовали торговые, образовательные, лечебные, познавательные, миссионерские и религиозные цели. В начале XIX века было положено н</w:t>
      </w:r>
      <w:r w:rsidRPr="00B33687">
        <w:rPr>
          <w:sz w:val="28"/>
          <w:shd w:val="clear" w:color="auto" w:fill="FFFFFF"/>
        </w:rPr>
        <w:t xml:space="preserve">ачало экскурсионной деятельности. </w:t>
      </w:r>
    </w:p>
    <w:p w14:paraId="6BD7CEC9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Туризм и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гостиничная база превратились в «индустрию услуг», которая в сочетании с «индустрией развлечений» стала источником крупных доходов, получения прибыли. Современная «индустрия гостеприимства» включает в себя отели, рестораны, бары, курорты, игорные дома, казино, оздоровительные комплексы.</w:t>
      </w:r>
    </w:p>
    <w:p w14:paraId="5124F1ED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На Руси постоялые дворы, предшественники первых гостиниц, появляются в XII—XIII вв. В них гонцы отдыхали и меняли лошадей. Эти постоялые дворы — «ямы», как их называли, располагались один от другого на расстоянии конного перехода. </w:t>
      </w:r>
    </w:p>
    <w:p w14:paraId="1161E326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В связи с ростом промышленного производства и расширением торговых связей в XVIII —XIX вв. растет население городов, открываются новые гостиницы. В </w:t>
      </w:r>
      <w:smartTag w:uri="urn:schemas-microsoft-com:office:smarttags" w:element="metricconverter">
        <w:smartTagPr>
          <w:attr w:name="ProductID" w:val="1818 г"/>
        </w:smartTagPr>
        <w:r w:rsidRPr="00B33687">
          <w:rPr>
            <w:sz w:val="28"/>
            <w:shd w:val="clear" w:color="auto" w:fill="FFFFFF"/>
          </w:rPr>
          <w:t>1818 г</w:t>
        </w:r>
      </w:smartTag>
      <w:r w:rsidRPr="00B33687">
        <w:rPr>
          <w:sz w:val="28"/>
          <w:shd w:val="clear" w:color="auto" w:fill="FFFFFF"/>
        </w:rPr>
        <w:t xml:space="preserve">. в Москве функционирует 7 гостиниц. В Петербурге в </w:t>
      </w:r>
      <w:smartTag w:uri="urn:schemas-microsoft-com:office:smarttags" w:element="metricconverter">
        <w:smartTagPr>
          <w:attr w:name="ProductID" w:val="1900 г"/>
        </w:smartTagPr>
        <w:r w:rsidRPr="00B33687">
          <w:rPr>
            <w:sz w:val="28"/>
            <w:shd w:val="clear" w:color="auto" w:fill="FFFFFF"/>
          </w:rPr>
          <w:t>1900 г</w:t>
        </w:r>
      </w:smartTag>
      <w:r w:rsidRPr="00B33687">
        <w:rPr>
          <w:sz w:val="28"/>
          <w:shd w:val="clear" w:color="auto" w:fill="FFFFFF"/>
        </w:rPr>
        <w:t>. насчитывалось уже 325 гостиниц.</w:t>
      </w:r>
    </w:p>
    <w:p w14:paraId="7353D84E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Туризм в 19 в. в целом не являлся массовым, как в Европе, потому что в стране после отмены крепостного права в 1861г. уровень прожиточного минимума для основной массы населения был очень низок, при этом низшие слои населения были абсолютно безграмотными.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 xml:space="preserve">В 1900 году возникло ”Русское горное общество”. Его учредителями были знаменитые ученые: В.И. Вернадский, П.П. Семенов-Тян-Шанский, Н.М. Пржевальский и другие. </w:t>
      </w:r>
    </w:p>
    <w:p w14:paraId="729E2EAE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В </w:t>
      </w:r>
      <w:smartTag w:uri="urn:schemas-microsoft-com:office:smarttags" w:element="metricconverter">
        <w:smartTagPr>
          <w:attr w:name="ProductID" w:val="1910 г"/>
        </w:smartTagPr>
        <w:r w:rsidRPr="00B33687">
          <w:rPr>
            <w:sz w:val="28"/>
            <w:shd w:val="clear" w:color="auto" w:fill="FFFFFF"/>
          </w:rPr>
          <w:t>1910 г</w:t>
        </w:r>
      </w:smartTag>
      <w:r w:rsidRPr="00B33687">
        <w:rPr>
          <w:sz w:val="28"/>
          <w:shd w:val="clear" w:color="auto" w:fill="FFFFFF"/>
        </w:rPr>
        <w:t>. в России было 4685 гостиниц, не считая постоялых дворов и трактиров с номерами. Все они принадлежали частным лицам и были чисто коммерческими предприятиями. Великая Октябрьская социалистическая революция положила начало развитию туризма нового типа. Именно в советский период туризм приобрел значимость массового социального явления, стал успешно содействовать решению многих воспитательных, образовательных и оздоровительных задач.</w:t>
      </w:r>
    </w:p>
    <w:p w14:paraId="3971BD47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В 1921 году принимается декрет об организации домов отдыха. Начинается активное строительство турбаз, санаториев, курортных баз, пионерских лагерей и др.Под дома отдыха отдавались церкви, загородные дома, усадьбы помещиков и другие дома богатых людей, которые на сегодняшний день считаются памятниками архитектуры. Туризм вводится в спортивную классификацию, присваиваются спортивные разряды и звания. Он становится самостоятельным и полноправным видом спорта. В этот период в словарях и энциклопедиях напишут: туризм - вид спорта - групповые походы...</w:t>
      </w:r>
    </w:p>
    <w:p w14:paraId="5B770E34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Постепенно улучшается и методическая обеспеченность туризма.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Можно сделать вывод, что к началу 40-х годов в советском физкультурном движении произошло окончательное становление и утверждение туризма как массового, доступного средства физического воспитания людей. Его развитие вполне соответствовало государственным требованиям того времени.</w:t>
      </w:r>
    </w:p>
    <w:p w14:paraId="0168D0B0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К </w:t>
      </w:r>
      <w:smartTag w:uri="urn:schemas-microsoft-com:office:smarttags" w:element="metricconverter">
        <w:smartTagPr>
          <w:attr w:name="ProductID" w:val="1940 г"/>
        </w:smartTagPr>
        <w:r w:rsidRPr="00B33687">
          <w:rPr>
            <w:sz w:val="28"/>
            <w:shd w:val="clear" w:color="auto" w:fill="FFFFFF"/>
          </w:rPr>
          <w:t>1940 г</w:t>
        </w:r>
      </w:smartTag>
      <w:r w:rsidRPr="00B33687">
        <w:rPr>
          <w:sz w:val="28"/>
          <w:shd w:val="clear" w:color="auto" w:fill="FFFFFF"/>
        </w:rPr>
        <w:t>. гостиницы были построены в 669 городах. В годы Великой Отечественной войны был нанесен огромный ущерб всему народному хозяйству, в том числе и гостиничному.</w:t>
      </w:r>
    </w:p>
    <w:p w14:paraId="2D1AA3B7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В послевоенные годы развернулись большие работы по восстановлению, реконструкции и строительству новых гостиниц. Встала задача по восстановлению подорванного войной здоровья народа, туристские мероприятия осуществлялись в большей степени в оздоровительных целях. Возрастала роль туризма в проведении общественно-политических мероприятий. </w:t>
      </w:r>
    </w:p>
    <w:p w14:paraId="72076AA9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Уже I к </w:t>
      </w:r>
      <w:smartTag w:uri="urn:schemas-microsoft-com:office:smarttags" w:element="metricconverter">
        <w:smartTagPr>
          <w:attr w:name="ProductID" w:val="1960 г"/>
        </w:smartTagPr>
        <w:r w:rsidRPr="00B33687">
          <w:rPr>
            <w:sz w:val="28"/>
            <w:shd w:val="clear" w:color="auto" w:fill="FFFFFF"/>
          </w:rPr>
          <w:t>1960 г</w:t>
        </w:r>
      </w:smartTag>
      <w:r w:rsidRPr="00B33687">
        <w:rPr>
          <w:sz w:val="28"/>
          <w:shd w:val="clear" w:color="auto" w:fill="FFFFFF"/>
        </w:rPr>
        <w:t>. в 1364 городах Советского Союза гостей обслуживали в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1476 гостиницах. Дальнейший рост материальной и технической гостиничной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 xml:space="preserve">базы в стране определили следующие факторы: развитие существующих городов и появление новых; рост промышленности, науки, культуры и искусства; увеличение материального благосостояния людей. Это создало предпосылки для развития внутреннего туризма, обмена делегациями, увеличения числа командированных и отпускников. </w:t>
      </w:r>
    </w:p>
    <w:p w14:paraId="2193D02B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Многие граждане иностранных государств считали за честь быть представленными к российскому императорскому двору, побывать в Санкт-Петербурге, открывавшем для них гораздо более заманчивые перспективы, чем на родине. В Россию ехали сотни и тысячи будущих экономок и гувернанток, учителей французского или немецкого языка, фехтования и этикета, трудоустраивавшихся в дальнейшем в особняках столицы или . провинциальных поместьях.</w:t>
      </w:r>
    </w:p>
    <w:p w14:paraId="3EA5B9BE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Открытие и научное признание лечебных свойств уникальных вод района Кавказских Минеральных Вод дало толчок развитию лечебно-оздоровительного туризма в Пятигорске, Кисловодске и Железноводске. Ранее неспокойный и воинственный регион превращается в место отдыха аристократии с ажурными крытыми питьевыми галереями, ваннами, банями и предшественниками современных санаторно-курортных комплексов. На водах, развлекая лечащуюся публику, выступают знаменитые певцы, актеры, театральные деятели, устраиваются выставки и вернисажи.</w:t>
      </w:r>
    </w:p>
    <w:p w14:paraId="76D389BC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К сожалению, в 1990-е гг. из-за экономической и политической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ситуации в стране произошел значительный спад спроса на гостиничные услуги.</w:t>
      </w:r>
    </w:p>
    <w:p w14:paraId="2C57D7BA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Бурное развитие гостиничного хозяйства продолжалось в XX в. Этому способствовало резкое качественное и количественное увеличение автомобильного, авиационного и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железнодорожного транспорта, оживление торговых, культурных, научно-технических и спортивных контактов между государствами.</w:t>
      </w:r>
    </w:p>
    <w:p w14:paraId="40FBB9BC" w14:textId="77777777" w:rsidR="004B1953" w:rsidRDefault="004B1953" w:rsidP="004B1953">
      <w:pPr>
        <w:widowControl w:val="0"/>
        <w:spacing w:line="360" w:lineRule="auto"/>
        <w:ind w:left="709"/>
        <w:jc w:val="both"/>
        <w:rPr>
          <w:b/>
          <w:bCs/>
          <w:sz w:val="28"/>
          <w:shd w:val="clear" w:color="auto" w:fill="FFFFFF"/>
        </w:rPr>
      </w:pPr>
    </w:p>
    <w:p w14:paraId="14113FDC" w14:textId="77777777" w:rsidR="00A322DA" w:rsidRPr="00B33687" w:rsidRDefault="004B1953" w:rsidP="004B1953">
      <w:pPr>
        <w:widowControl w:val="0"/>
        <w:spacing w:line="360" w:lineRule="auto"/>
        <w:ind w:left="709"/>
        <w:jc w:val="both"/>
        <w:rPr>
          <w:b/>
          <w:bCs/>
          <w:sz w:val="28"/>
          <w:shd w:val="clear" w:color="auto" w:fill="FFFFFF"/>
        </w:rPr>
      </w:pPr>
      <w:r>
        <w:rPr>
          <w:b/>
          <w:bCs/>
          <w:sz w:val="28"/>
          <w:shd w:val="clear" w:color="auto" w:fill="FFFFFF"/>
        </w:rPr>
        <w:br w:type="page"/>
        <w:t xml:space="preserve">2.2 </w:t>
      </w:r>
      <w:r w:rsidR="00A322DA" w:rsidRPr="00B33687">
        <w:rPr>
          <w:b/>
          <w:bCs/>
          <w:sz w:val="28"/>
          <w:shd w:val="clear" w:color="auto" w:fill="FFFFFF"/>
        </w:rPr>
        <w:t xml:space="preserve">Основные </w:t>
      </w:r>
      <w:r>
        <w:rPr>
          <w:b/>
          <w:bCs/>
          <w:sz w:val="28"/>
          <w:shd w:val="clear" w:color="auto" w:fill="FFFFFF"/>
        </w:rPr>
        <w:t>этапы развития туризма в России</w:t>
      </w:r>
    </w:p>
    <w:p w14:paraId="74CB973C" w14:textId="77777777" w:rsidR="004B1953" w:rsidRDefault="004B1953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</w:p>
    <w:p w14:paraId="4175E177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Для начала следует сказать, что в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 xml:space="preserve">истории развития туризма нет плавного течения. </w:t>
      </w:r>
    </w:p>
    <w:p w14:paraId="6257780E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 xml:space="preserve">Отличительными чертами </w:t>
      </w:r>
      <w:r w:rsidRPr="00B33687">
        <w:rPr>
          <w:b/>
          <w:bCs/>
          <w:sz w:val="28"/>
          <w:shd w:val="clear" w:color="auto" w:fill="FFFFFF"/>
        </w:rPr>
        <w:t>первого</w:t>
      </w:r>
      <w:r w:rsidRPr="00B33687">
        <w:rPr>
          <w:sz w:val="28"/>
          <w:shd w:val="clear" w:color="auto" w:fill="FFFFFF"/>
        </w:rPr>
        <w:t xml:space="preserve"> этапа развития туризма в России являлись: а) примитивизм средств передвижения; б) путешествие не самоцель, а необходимое условие и средство достижения собственно цели, как-то: торговые дела, расширение образовательного кругозора, лечение, паломничество; в) элитарность путешествия. Важнейшую роль в развитии туризма на </w:t>
      </w:r>
      <w:r w:rsidRPr="00B33687">
        <w:rPr>
          <w:b/>
          <w:bCs/>
          <w:sz w:val="28"/>
          <w:shd w:val="clear" w:color="auto" w:fill="FFFFFF"/>
        </w:rPr>
        <w:t xml:space="preserve">втором </w:t>
      </w:r>
      <w:r w:rsidRPr="00B33687">
        <w:rPr>
          <w:sz w:val="28"/>
          <w:shd w:val="clear" w:color="auto" w:fill="FFFFFF"/>
        </w:rPr>
        <w:t>этапе сыграло развитие транспорта. Развитие туризма на этом этапе связано в значительной степени с расширяющимся экскурсионным движением. Идея организации экскурсий для молодежи была настолько популярна, что нашла свое отражение в школьных уставах. Дальнейшее развитие туризма связано с созданием своего рода досуговых объединений – «Тифлисский альпинистский клуб», «Крымский горный клуб», «Общество велосипедистов-туристов», «Российское общество туристов» и т.д., значительно развивших туристический бизнес в России. Третий этап – начало становления массового туризма. Международная и внутриполитическая обстановка в этот период (1-я мировая война, экономическая депрессия, 2-я мировая война, а внутри России – февральская и Октябрьская революции, гражданская война) оказала негативное влияние на развитие туризма, но именно в этот период происходит мощный расцвет массового туризма в России.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ЭТАПЫ РАЗВИТИЯ ТУРИЗМА В РОССИИ XIX-XX вв. Этапы развития туризма в России – стадии процесса возникновения, становления, развития и совершенствования национального туризма. Можно выделить 5 этапов:</w:t>
      </w:r>
      <w:r w:rsidR="00B33687">
        <w:rPr>
          <w:sz w:val="28"/>
          <w:shd w:val="clear" w:color="auto" w:fill="FFFFFF"/>
        </w:rPr>
        <w:t xml:space="preserve"> </w:t>
      </w:r>
    </w:p>
    <w:p w14:paraId="50A5AB85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b/>
          <w:bCs/>
          <w:sz w:val="28"/>
          <w:shd w:val="clear" w:color="auto" w:fill="FFFFFF"/>
        </w:rPr>
        <w:t xml:space="preserve">Просветительский </w:t>
      </w:r>
      <w:r w:rsidRPr="00B33687">
        <w:rPr>
          <w:sz w:val="28"/>
          <w:shd w:val="clear" w:color="auto" w:fill="FFFFFF"/>
        </w:rPr>
        <w:t xml:space="preserve">(до </w:t>
      </w:r>
      <w:smartTag w:uri="urn:schemas-microsoft-com:office:smarttags" w:element="metricconverter">
        <w:smartTagPr>
          <w:attr w:name="ProductID" w:val="1890 г"/>
        </w:smartTagPr>
        <w:r w:rsidRPr="00B33687">
          <w:rPr>
            <w:sz w:val="28"/>
            <w:shd w:val="clear" w:color="auto" w:fill="FFFFFF"/>
          </w:rPr>
          <w:t>1890 г</w:t>
        </w:r>
      </w:smartTag>
      <w:r w:rsidRPr="00B33687">
        <w:rPr>
          <w:sz w:val="28"/>
          <w:shd w:val="clear" w:color="auto" w:fill="FFFFFF"/>
        </w:rPr>
        <w:t>.) характеризовался отдельными примерами использования экскурсий, походов, путешествий, прежде всего в целях образования и сбора научно-географической и краеведческой информации о различный районах и родном крае. Туризм и экскурсии в значительной мере содействовали выполнению социальных программ. Поэтому не случайно наиболее активно их использовали революционно-демократические слои и интеллигенция России.</w:t>
      </w:r>
    </w:p>
    <w:p w14:paraId="7EB1DF82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b/>
          <w:bCs/>
          <w:sz w:val="28"/>
          <w:shd w:val="clear" w:color="auto" w:fill="FFFFFF"/>
        </w:rPr>
        <w:t>Предпринимательский</w:t>
      </w:r>
      <w:r w:rsidRPr="00B33687">
        <w:rPr>
          <w:sz w:val="28"/>
          <w:shd w:val="clear" w:color="auto" w:fill="FFFFFF"/>
        </w:rPr>
        <w:t xml:space="preserve"> – начался с развитием капитализма в России. В это время не только быстро растет туристская инфраструктура – рестораны, гостиницы, транспортная сеть, но и начинает формироваться туристский рынок, в котором явно прослеживаются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2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 xml:space="preserve">основных сегмента – элитарный туризм состоятельных слоев и экскурсионный, рекреационный туризм интеллигенции. Появляются многочисленные туристские фирмы, бюро, компании, клубы, общества. Первая мировая война, обострившая экономические и социальные противоречия в России и потребовавшая мобилизации всех ресурсов для милитаристских целей, не оставила никаких шансов для развития наметившихся организационно-хозяйственных тенденций. </w:t>
      </w:r>
    </w:p>
    <w:p w14:paraId="08D88866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b/>
          <w:bCs/>
          <w:sz w:val="28"/>
          <w:shd w:val="clear" w:color="auto" w:fill="FFFFFF"/>
        </w:rPr>
        <w:t xml:space="preserve">Организационно-централизованный </w:t>
      </w:r>
      <w:r w:rsidRPr="00B33687">
        <w:rPr>
          <w:sz w:val="28"/>
          <w:shd w:val="clear" w:color="auto" w:fill="FFFFFF"/>
        </w:rPr>
        <w:t xml:space="preserve">– начался с 1927 и завершился в конце 60-х гг. Характеризуется доминированием идеологических функций над хозяйственными. Не только большевики идеологизировали туризм, - социальные и идеологические функции туризма и экскурсий вошли в программные документы практически всех существовавших до </w:t>
      </w:r>
      <w:smartTag w:uri="urn:schemas-microsoft-com:office:smarttags" w:element="metricconverter">
        <w:smartTagPr>
          <w:attr w:name="ProductID" w:val="1917 г"/>
        </w:smartTagPr>
        <w:r w:rsidRPr="00B33687">
          <w:rPr>
            <w:sz w:val="28"/>
            <w:shd w:val="clear" w:color="auto" w:fill="FFFFFF"/>
          </w:rPr>
          <w:t>1917 г</w:t>
        </w:r>
      </w:smartTag>
      <w:r w:rsidRPr="00B33687">
        <w:rPr>
          <w:sz w:val="28"/>
          <w:shd w:val="clear" w:color="auto" w:fill="FFFFFF"/>
        </w:rPr>
        <w:t xml:space="preserve">. партий – эсеров, меньшевиков, кадетов и т.д. Другое дело, что большевики проводили это более откровенно и последовательно. Параллельно с социологизацией, политизацией и идеологизацией туризма сходные процессы шли в здравоохранении, школьном образовании, науке, культуре и других сферах жизни общества, которые использовались как важные рычаги социалистического строительства. С возникновением в </w:t>
      </w:r>
      <w:smartTag w:uri="urn:schemas-microsoft-com:office:smarttags" w:element="metricconverter">
        <w:smartTagPr>
          <w:attr w:name="ProductID" w:val="1928 г"/>
        </w:smartTagPr>
        <w:r w:rsidRPr="00B33687">
          <w:rPr>
            <w:sz w:val="28"/>
            <w:shd w:val="clear" w:color="auto" w:fill="FFFFFF"/>
          </w:rPr>
          <w:t>1928 г</w:t>
        </w:r>
      </w:smartTag>
      <w:r w:rsidRPr="00B33687">
        <w:rPr>
          <w:sz w:val="28"/>
          <w:shd w:val="clear" w:color="auto" w:fill="FFFFFF"/>
        </w:rPr>
        <w:t>. Общества пролетарского туризма началась монополизация туризма. Передача туризма и экскурсий в ведение профсоюзов еще более монополизировала ситуацию. При этом развитие туризма пошло чрезвычайно быстро, экстенсивно – за счет включения все новых ресурсов и территорий. Так формировалась самая крупная и самая дешевая в мире материальная база социального и самодеятельного туризма. Одновременно к концу этого периода в туризме обострились противоречия, прежде всего из-за невозможности удовлетворения рекреационных потребностей всего населения при сохранении низких цен на отдых. Это привело к необходимости перехода к новой системе социальных нормативов, что и составило суть следующего этапа.</w:t>
      </w:r>
    </w:p>
    <w:p w14:paraId="75F5626E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b/>
          <w:bCs/>
          <w:sz w:val="28"/>
          <w:shd w:val="clear" w:color="auto" w:fill="FFFFFF"/>
        </w:rPr>
        <w:t>Административно-нормативный</w:t>
      </w:r>
      <w:r w:rsidRPr="00B33687">
        <w:rPr>
          <w:sz w:val="28"/>
          <w:shd w:val="clear" w:color="auto" w:fill="FFFFFF"/>
        </w:rPr>
        <w:t xml:space="preserve"> (1969-1990 гг.) – характеризовался быстрыми темпами развития социального туризма и в то же время еще более быстрым отставанием качества обслуживания от стандартов индустрии туризма западных стран. Попытки стимулировать развитие туризма административными мерами только обострили имеющиеся противоречия. К позитивным итогам этого периода следует отнести возросший интерес науки к проблемам туризма, создание системы рекреационного проектирования, начало формирования новой профессионально-квалификационной структуры и системы непрерывной подготовки кадров туристской сферы. В конце периода стала очевидной невозможность решения задач интенсификации и повышения качества туристского обслуживания в рамках административно-командной системы и необходимость широкого использования экономических методов. </w:t>
      </w:r>
    </w:p>
    <w:p w14:paraId="61CE0AB3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b/>
          <w:bCs/>
          <w:sz w:val="28"/>
          <w:shd w:val="clear" w:color="auto" w:fill="FFFFFF"/>
        </w:rPr>
        <w:t xml:space="preserve">Переходный </w:t>
      </w:r>
      <w:r w:rsidRPr="00B33687">
        <w:rPr>
          <w:sz w:val="28"/>
          <w:shd w:val="clear" w:color="auto" w:fill="FFFFFF"/>
        </w:rPr>
        <w:t xml:space="preserve">(с </w:t>
      </w:r>
      <w:smartTag w:uri="urn:schemas-microsoft-com:office:smarttags" w:element="metricconverter">
        <w:smartTagPr>
          <w:attr w:name="ProductID" w:val="1990 г"/>
        </w:smartTagPr>
        <w:r w:rsidRPr="00B33687">
          <w:rPr>
            <w:sz w:val="28"/>
            <w:shd w:val="clear" w:color="auto" w:fill="FFFFFF"/>
          </w:rPr>
          <w:t>1990 г</w:t>
        </w:r>
      </w:smartTag>
      <w:r w:rsidRPr="00B33687">
        <w:rPr>
          <w:sz w:val="28"/>
          <w:shd w:val="clear" w:color="auto" w:fill="FFFFFF"/>
        </w:rPr>
        <w:t xml:space="preserve">.) – в нем проявились некоторые новые тенденции развития туристского хозяйства в условиях экономических реформ: а) изменение структуры рекреационных потребностей и начало сегментации туристского рынка; б) переход от монопольного к многоукладному туристскому хозяйству. Активное развитие малых и средних туристских предприятий; в) переход к использованию природных ресурсов и культурного наследия на основе экономических отношений; г) переход от административного регулирования функций туристского хозяйства к экономическому стимулированию туристского рынка на новой законодательной основе. Одновременно резко обозначились негативные моменты современного периода: в новых условиях цены на отдых значительно выросли, поскольку возможности дотаций практически исчерпаны; многие предприятия народного хозяйства остановились или перестали приносить прибыль; спрос упал, население не имеет необходимых средств на отдых, но потребности остались. </w:t>
      </w:r>
    </w:p>
    <w:p w14:paraId="387D4EDE" w14:textId="77777777" w:rsidR="00A322DA" w:rsidRPr="00B33687" w:rsidRDefault="004B1953" w:rsidP="00B33687">
      <w:pPr>
        <w:widowControl w:val="0"/>
        <w:spacing w:line="360" w:lineRule="auto"/>
        <w:ind w:firstLine="709"/>
        <w:jc w:val="both"/>
        <w:rPr>
          <w:b/>
          <w:bCs/>
          <w:sz w:val="28"/>
          <w:shd w:val="clear" w:color="auto" w:fill="FFFFFF"/>
        </w:rPr>
      </w:pPr>
      <w:r>
        <w:rPr>
          <w:b/>
          <w:bCs/>
          <w:sz w:val="28"/>
          <w:shd w:val="clear" w:color="auto" w:fill="FFFFFF"/>
        </w:rPr>
        <w:br w:type="page"/>
      </w:r>
      <w:r w:rsidR="00A322DA" w:rsidRPr="00B33687">
        <w:rPr>
          <w:b/>
          <w:bCs/>
          <w:sz w:val="28"/>
          <w:shd w:val="clear" w:color="auto" w:fill="FFFFFF"/>
        </w:rPr>
        <w:t>З</w:t>
      </w:r>
      <w:r>
        <w:rPr>
          <w:b/>
          <w:bCs/>
          <w:sz w:val="28"/>
          <w:shd w:val="clear" w:color="auto" w:fill="FFFFFF"/>
        </w:rPr>
        <w:t>аключение</w:t>
      </w:r>
    </w:p>
    <w:p w14:paraId="3A476C52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</w:p>
    <w:p w14:paraId="61135F2D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История туризма – временная периодизация туризма, преследующая выделение внутренне однородных этапов в его развитии.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Возникновение туризма на обширной территории нашей страны уходит корнями в древние времена и средневековье. Историю развития туризма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в России вполне можно соотнести с периодизацией истории мирового туризма, добавив к этому деление внутри некоторых этапов на определенные подэтапы с учетом специфики развития экономики России.</w:t>
      </w:r>
    </w:p>
    <w:p w14:paraId="3F3735F0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В экономике современной России туризм также занимает важное место. Туризм предоставляет представляет собой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рабочие места,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отдых и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интересное времяпрепровождение,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лечение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и оздоровление. Все больше и больше людей разного возраста и социального положения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ездят в путешествия, на курорты, совмещая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и отдых и оздоровление. Наша страна обладает огромными туристическими ресурсами , богатой природой- горы, леса, моря, но не достаточно развита материально-техническая база.</w:t>
      </w:r>
      <w:r w:rsidR="00B33687">
        <w:rPr>
          <w:sz w:val="28"/>
          <w:shd w:val="clear" w:color="auto" w:fill="FFFFFF"/>
        </w:rPr>
        <w:t xml:space="preserve"> </w:t>
      </w:r>
      <w:r w:rsidRPr="00B33687">
        <w:rPr>
          <w:sz w:val="28"/>
          <w:shd w:val="clear" w:color="auto" w:fill="FFFFFF"/>
        </w:rPr>
        <w:t>Одной из приоритетных задач Федеральной целевой программы «Развитие туризма в Российской Федерации» является становление в России современного высокоэффективного и конкурентоспособного туристского комплекса.</w:t>
      </w:r>
    </w:p>
    <w:p w14:paraId="441D03F1" w14:textId="77777777" w:rsidR="00A322DA" w:rsidRPr="00B33687" w:rsidRDefault="00A322DA" w:rsidP="00B33687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B33687">
        <w:rPr>
          <w:sz w:val="28"/>
          <w:shd w:val="clear" w:color="auto" w:fill="FFFFFF"/>
        </w:rPr>
        <w:t>Реализация Программы предполагает: создание нормативно-правовой базы, формирование современного отечественного туристского рынка, углубление специализации и кооперации в стране туристских предприятий, обеспечение условий для развития различных видов внутреннего и въездного туризма, интеграцию России в систему мирового туристского рынка, развитие международного сотрудничества в области туризма, а также решение целого комплекса задач в области подготовки кадров для отрасли.</w:t>
      </w:r>
    </w:p>
    <w:p w14:paraId="282D0088" w14:textId="77777777" w:rsidR="00A322DA" w:rsidRPr="00B33687" w:rsidRDefault="004B1953" w:rsidP="00B33687">
      <w:pPr>
        <w:widowControl w:val="0"/>
        <w:spacing w:line="360" w:lineRule="auto"/>
        <w:ind w:firstLine="709"/>
        <w:jc w:val="both"/>
        <w:rPr>
          <w:b/>
          <w:bCs/>
          <w:sz w:val="28"/>
          <w:shd w:val="clear" w:color="auto" w:fill="FFFFFF"/>
        </w:rPr>
      </w:pPr>
      <w:r>
        <w:rPr>
          <w:b/>
          <w:bCs/>
          <w:sz w:val="28"/>
          <w:shd w:val="clear" w:color="auto" w:fill="FFFFFF"/>
        </w:rPr>
        <w:br w:type="page"/>
      </w:r>
      <w:r w:rsidR="00A322DA" w:rsidRPr="00B33687">
        <w:rPr>
          <w:b/>
          <w:bCs/>
          <w:sz w:val="28"/>
          <w:shd w:val="clear" w:color="auto" w:fill="FFFFFF"/>
        </w:rPr>
        <w:t>Список используемой литературы:</w:t>
      </w:r>
    </w:p>
    <w:p w14:paraId="617A1BEC" w14:textId="77777777" w:rsidR="004B1953" w:rsidRDefault="004B1953" w:rsidP="00B33687">
      <w:pPr>
        <w:widowControl w:val="0"/>
        <w:spacing w:line="360" w:lineRule="auto"/>
        <w:ind w:firstLine="709"/>
        <w:jc w:val="both"/>
        <w:rPr>
          <w:sz w:val="28"/>
        </w:rPr>
      </w:pPr>
    </w:p>
    <w:p w14:paraId="248E279E" w14:textId="77777777" w:rsidR="00A322DA" w:rsidRPr="00B33687" w:rsidRDefault="00A322DA" w:rsidP="004B1953">
      <w:pPr>
        <w:widowControl w:val="0"/>
        <w:spacing w:line="360" w:lineRule="auto"/>
        <w:jc w:val="both"/>
        <w:rPr>
          <w:sz w:val="28"/>
        </w:rPr>
      </w:pPr>
      <w:r w:rsidRPr="00B33687">
        <w:rPr>
          <w:sz w:val="28"/>
        </w:rPr>
        <w:t>1. Каурова А.Д. Организация сферы туризма:Учебное пособие.-Изд. 2-е, перераб и дополн.-СПб.: «Издательский дом Герда», 2006.</w:t>
      </w:r>
    </w:p>
    <w:p w14:paraId="7C92AE0A" w14:textId="77777777" w:rsidR="00A322DA" w:rsidRPr="00B33687" w:rsidRDefault="00A322DA" w:rsidP="004B1953">
      <w:pPr>
        <w:widowControl w:val="0"/>
        <w:tabs>
          <w:tab w:val="left" w:pos="180"/>
        </w:tabs>
        <w:spacing w:line="360" w:lineRule="auto"/>
        <w:jc w:val="both"/>
        <w:rPr>
          <w:sz w:val="28"/>
        </w:rPr>
      </w:pPr>
      <w:r w:rsidRPr="00B33687">
        <w:rPr>
          <w:sz w:val="28"/>
        </w:rPr>
        <w:t>2. С.С. Алексеев, Р.Б. Рубель. Размышления о туризме. Свердловск, Средне-Уральское книжное издательство, 1974</w:t>
      </w:r>
    </w:p>
    <w:p w14:paraId="222BA714" w14:textId="77777777" w:rsidR="00A322DA" w:rsidRPr="00B33687" w:rsidRDefault="00A322DA" w:rsidP="004B1953">
      <w:pPr>
        <w:widowControl w:val="0"/>
        <w:tabs>
          <w:tab w:val="left" w:pos="180"/>
        </w:tabs>
        <w:spacing w:line="360" w:lineRule="auto"/>
        <w:jc w:val="both"/>
        <w:rPr>
          <w:sz w:val="28"/>
        </w:rPr>
      </w:pPr>
      <w:r w:rsidRPr="00B33687">
        <w:rPr>
          <w:sz w:val="28"/>
        </w:rPr>
        <w:t>3. Туризм и гостиничное хозяйство: Учебное пособие. 3-е изд-е, исправ. и дополн.- М:ИКЦ «МарТ»;Ростов-н/Д:Издательский центр «МарТ», 2007</w:t>
      </w:r>
    </w:p>
    <w:p w14:paraId="7FB55E0A" w14:textId="77777777" w:rsidR="00A322DA" w:rsidRPr="00B33687" w:rsidRDefault="00A322DA" w:rsidP="004B1953">
      <w:pPr>
        <w:widowControl w:val="0"/>
        <w:tabs>
          <w:tab w:val="left" w:pos="180"/>
        </w:tabs>
        <w:spacing w:line="360" w:lineRule="auto"/>
        <w:jc w:val="both"/>
        <w:rPr>
          <w:sz w:val="28"/>
        </w:rPr>
      </w:pPr>
      <w:smartTag w:uri="urn:schemas-microsoft-com:office:smarttags" w:element="metricconverter">
        <w:smartTagPr>
          <w:attr w:name="ProductID" w:val="4. М"/>
        </w:smartTagPr>
        <w:r w:rsidRPr="00B33687">
          <w:rPr>
            <w:sz w:val="28"/>
          </w:rPr>
          <w:t>4. М</w:t>
        </w:r>
      </w:smartTag>
      <w:r w:rsidRPr="00B33687">
        <w:rPr>
          <w:sz w:val="28"/>
        </w:rPr>
        <w:t>.Ю. Чеботарь Туристический бизнес. «Мир деловой книги», Москва</w:t>
      </w:r>
    </w:p>
    <w:p w14:paraId="6BE5932D" w14:textId="77777777" w:rsidR="00A322DA" w:rsidRPr="00B33687" w:rsidRDefault="00A322DA" w:rsidP="004B1953">
      <w:pPr>
        <w:widowControl w:val="0"/>
        <w:tabs>
          <w:tab w:val="left" w:pos="180"/>
        </w:tabs>
        <w:spacing w:line="360" w:lineRule="auto"/>
        <w:jc w:val="both"/>
        <w:rPr>
          <w:sz w:val="28"/>
        </w:rPr>
      </w:pPr>
      <w:r w:rsidRPr="00B33687">
        <w:rPr>
          <w:sz w:val="28"/>
        </w:rPr>
        <w:t>5. Ушаков Д.С. Технология въездного туризма. М.:ИКЦ «МарТ»;Ростов н/Д:Издательский центр «МарТ», 2006.</w:t>
      </w:r>
    </w:p>
    <w:p w14:paraId="614C14C4" w14:textId="77777777" w:rsidR="00A322DA" w:rsidRPr="00B33687" w:rsidRDefault="00A322DA" w:rsidP="004B1953">
      <w:pPr>
        <w:widowControl w:val="0"/>
        <w:tabs>
          <w:tab w:val="left" w:pos="180"/>
        </w:tabs>
        <w:spacing w:line="360" w:lineRule="auto"/>
        <w:jc w:val="both"/>
        <w:rPr>
          <w:sz w:val="28"/>
        </w:rPr>
      </w:pPr>
      <w:r w:rsidRPr="00B33687">
        <w:rPr>
          <w:sz w:val="28"/>
        </w:rPr>
        <w:t>6. Туризм и спортивное ориентирование. М.: Физкультура и спорт, 1987.</w:t>
      </w:r>
    </w:p>
    <w:p w14:paraId="3EC580F0" w14:textId="77777777" w:rsidR="00A322DA" w:rsidRPr="00B33687" w:rsidRDefault="00A322DA" w:rsidP="004B1953">
      <w:pPr>
        <w:widowControl w:val="0"/>
        <w:tabs>
          <w:tab w:val="left" w:pos="180"/>
        </w:tabs>
        <w:spacing w:line="360" w:lineRule="auto"/>
        <w:jc w:val="both"/>
        <w:rPr>
          <w:sz w:val="28"/>
        </w:rPr>
      </w:pPr>
      <w:r w:rsidRPr="00B33687">
        <w:rPr>
          <w:sz w:val="28"/>
        </w:rPr>
        <w:t>7. В.Ю. Воскресенский Международный туризм: пособие для студентов вузов, обучающихся по специальности «Социально-культурный сервис и туризм»М.:ЮНИТИ-ДАНА, 2007.</w:t>
      </w:r>
    </w:p>
    <w:p w14:paraId="39F059F2" w14:textId="77777777" w:rsidR="00A322DA" w:rsidRPr="00B33687" w:rsidRDefault="00A322DA" w:rsidP="004B1953">
      <w:pPr>
        <w:widowControl w:val="0"/>
        <w:tabs>
          <w:tab w:val="left" w:pos="-540"/>
        </w:tabs>
        <w:spacing w:line="360" w:lineRule="auto"/>
        <w:jc w:val="both"/>
        <w:rPr>
          <w:sz w:val="28"/>
        </w:rPr>
      </w:pPr>
      <w:r w:rsidRPr="00B33687">
        <w:rPr>
          <w:sz w:val="28"/>
        </w:rPr>
        <w:t>8. Ляпина И.Ю. Организация и технология гостиничного обслуживания: Учебник для</w:t>
      </w:r>
      <w:r w:rsidR="00B33687">
        <w:rPr>
          <w:sz w:val="28"/>
        </w:rPr>
        <w:t xml:space="preserve"> </w:t>
      </w:r>
      <w:r w:rsidRPr="00B33687">
        <w:rPr>
          <w:sz w:val="28"/>
        </w:rPr>
        <w:t>проф. образования.- 2-е изд., стер. - М.: Издательский центр «Академия», 2002</w:t>
      </w:r>
    </w:p>
    <w:p w14:paraId="54B75BD3" w14:textId="77777777" w:rsidR="00A322DA" w:rsidRPr="00B33687" w:rsidRDefault="00A322DA" w:rsidP="004B1953">
      <w:pPr>
        <w:widowControl w:val="0"/>
        <w:tabs>
          <w:tab w:val="left" w:pos="180"/>
        </w:tabs>
        <w:spacing w:line="360" w:lineRule="auto"/>
        <w:jc w:val="both"/>
        <w:rPr>
          <w:sz w:val="28"/>
        </w:rPr>
      </w:pPr>
      <w:r w:rsidRPr="00B33687">
        <w:rPr>
          <w:sz w:val="28"/>
        </w:rPr>
        <w:t xml:space="preserve">9. Г.А. Карпова, А.Т. Быков, М.Г. Воронцова, М.В. Натаров, В.И. Никифоров, Г.В. Яковенко, А.В. Воловода, О.В. Рохмалева «Сфера туризма: этапы развития, экономика и управление». </w:t>
      </w:r>
    </w:p>
    <w:p w14:paraId="194A8F5D" w14:textId="77777777" w:rsidR="00A322DA" w:rsidRPr="00B33687" w:rsidRDefault="00A322DA" w:rsidP="004B1953">
      <w:pPr>
        <w:widowControl w:val="0"/>
        <w:tabs>
          <w:tab w:val="left" w:pos="180"/>
        </w:tabs>
        <w:spacing w:line="360" w:lineRule="auto"/>
        <w:jc w:val="both"/>
        <w:rPr>
          <w:sz w:val="28"/>
        </w:rPr>
      </w:pPr>
      <w:r w:rsidRPr="00B33687">
        <w:rPr>
          <w:sz w:val="28"/>
        </w:rPr>
        <w:t>10.</w:t>
      </w:r>
      <w:r w:rsidR="00B33687">
        <w:rPr>
          <w:sz w:val="28"/>
        </w:rPr>
        <w:t xml:space="preserve"> </w:t>
      </w:r>
      <w:r w:rsidRPr="00B33687">
        <w:rPr>
          <w:sz w:val="28"/>
        </w:rPr>
        <w:t>http://www.svastour.ru/tour-info.htm</w:t>
      </w:r>
    </w:p>
    <w:sectPr w:rsidR="00A322DA" w:rsidRPr="00B33687" w:rsidSect="00B33687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E4"/>
    <w:rsid w:val="003C738B"/>
    <w:rsid w:val="004B1953"/>
    <w:rsid w:val="00A322DA"/>
    <w:rsid w:val="00B33687"/>
    <w:rsid w:val="00D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446352"/>
  <w14:defaultImageDpi w14:val="0"/>
  <w15:docId w15:val="{EC3A7046-5BDE-4C51-AE34-FD3F121F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 CYR" w:hAnsi="Times New Roman CYR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/>
      <w:sz w:val="18"/>
    </w:rPr>
  </w:style>
  <w:style w:type="character" w:customStyle="1" w:styleId="RTFNum21">
    <w:name w:val="RTF_Num 2 1"/>
    <w:rPr>
      <w:rFonts w:ascii="Times New Roman CYR" w:hAnsi="Times New Roman CYR"/>
    </w:rPr>
  </w:style>
  <w:style w:type="character" w:styleId="a5">
    <w:name w:val="page number"/>
    <w:basedOn w:val="3"/>
    <w:uiPriority w:val="99"/>
    <w:rPr>
      <w:rFonts w:cs="Times New Roman"/>
    </w:rPr>
  </w:style>
  <w:style w:type="paragraph" w:styleId="a6">
    <w:name w:val="Title"/>
    <w:basedOn w:val="a"/>
    <w:next w:val="a7"/>
    <w:link w:val="a8"/>
    <w:uiPriority w:val="10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8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7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Pr>
      <w:sz w:val="24"/>
      <w:szCs w:val="24"/>
      <w:lang w:eastAsia="ar-SA"/>
    </w:rPr>
  </w:style>
  <w:style w:type="paragraph" w:styleId="aa">
    <w:name w:val="List"/>
    <w:basedOn w:val="a7"/>
    <w:uiPriority w:val="99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Normal (Web)"/>
    <w:basedOn w:val="a"/>
    <w:uiPriority w:val="99"/>
    <w:pPr>
      <w:spacing w:before="100" w:after="10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Цитата1"/>
    <w:basedOn w:val="a"/>
    <w:pPr>
      <w:spacing w:after="283"/>
      <w:ind w:left="567" w:right="567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sz w:val="24"/>
      <w:szCs w:val="24"/>
      <w:lang w:eastAsia="ar-SA"/>
    </w:rPr>
  </w:style>
  <w:style w:type="paragraph" w:customStyle="1" w:styleId="af0">
    <w:name w:val="Содержимое врезки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3373</Words>
  <Characters>19231</Characters>
  <Application>Microsoft Office Word</Application>
  <DocSecurity>0</DocSecurity>
  <Lines>160</Lines>
  <Paragraphs>45</Paragraphs>
  <ScaleCrop>false</ScaleCrop>
  <Company/>
  <LinksUpToDate>false</LinksUpToDate>
  <CharactersWithSpaces>22559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УКК ЛАбинский</dc:creator>
  <cp:keywords/>
  <dc:description/>
  <cp:lastModifiedBy>Igor</cp:lastModifiedBy>
  <cp:revision>3</cp:revision>
  <cp:lastPrinted>2008-12-04T13:23:00Z</cp:lastPrinted>
  <dcterms:created xsi:type="dcterms:W3CDTF">2025-02-08T18:15:00Z</dcterms:created>
  <dcterms:modified xsi:type="dcterms:W3CDTF">2025-02-08T18:15:00Z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Horoshilceva@WORKGROUP.Knauf.com</vt:lpwstr>
  </property>
  <property fmtid="{D5CDD505-2E9C-101B-9397-08002B2CF9AE}" pid="3" name="_AuthorEmailDisplayName">
    <vt:lpwstr>Хорошильцева О.Р.</vt:lpwstr>
  </property>
  <property fmtid="{D5CDD505-2E9C-101B-9397-08002B2CF9AE}" pid="4" name="_AdHocReviewCycleID">
    <vt:i4>621116504</vt:i4>
  </property>
  <property fmtid="{D5CDD505-2E9C-101B-9397-08002B2CF9AE}" pid="5" name="_ReviewingToolsShownOnce">
    <vt:lpwstr/>
  </property>
</Properties>
</file>