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522F" w14:textId="77777777" w:rsidR="00640C7F" w:rsidRPr="00640C7F" w:rsidRDefault="008B5C8D" w:rsidP="00640C7F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640C7F">
        <w:rPr>
          <w:sz w:val="28"/>
          <w:szCs w:val="40"/>
        </w:rPr>
        <w:t>Женщины и восточные единоборства</w:t>
      </w:r>
    </w:p>
    <w:p w14:paraId="1E21CF82" w14:textId="77777777" w:rsidR="00640C7F" w:rsidRPr="00640C7F" w:rsidRDefault="00640C7F" w:rsidP="00640C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22806D" w14:textId="77777777" w:rsidR="00640C7F" w:rsidRPr="00640C7F" w:rsidRDefault="00CB35D0" w:rsidP="00640C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0C7F">
        <w:rPr>
          <w:sz w:val="28"/>
          <w:szCs w:val="28"/>
        </w:rPr>
        <w:t>Ж</w:t>
      </w:r>
      <w:r w:rsidR="00D50285" w:rsidRPr="00640C7F">
        <w:rPr>
          <w:sz w:val="28"/>
          <w:szCs w:val="28"/>
        </w:rPr>
        <w:t>енское боевое искусство</w:t>
      </w:r>
      <w:r w:rsidR="007D1632" w:rsidRPr="00640C7F">
        <w:rPr>
          <w:sz w:val="28"/>
          <w:szCs w:val="28"/>
        </w:rPr>
        <w:t xml:space="preserve"> имеет давнюю историю</w:t>
      </w:r>
      <w:r w:rsidRPr="00640C7F">
        <w:rPr>
          <w:sz w:val="28"/>
          <w:szCs w:val="28"/>
        </w:rPr>
        <w:t xml:space="preserve"> и большое количество приверженцев во всем мире</w:t>
      </w:r>
      <w:r w:rsidR="007D1632" w:rsidRPr="00640C7F">
        <w:rPr>
          <w:sz w:val="28"/>
          <w:szCs w:val="28"/>
        </w:rPr>
        <w:t>.</w:t>
      </w:r>
    </w:p>
    <w:p w14:paraId="50A5930A" w14:textId="77777777" w:rsidR="00640C7F" w:rsidRPr="00640C7F" w:rsidRDefault="00874A86" w:rsidP="00640C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0C7F">
        <w:rPr>
          <w:sz w:val="28"/>
          <w:szCs w:val="28"/>
        </w:rPr>
        <w:t xml:space="preserve">В </w:t>
      </w:r>
      <w:r w:rsidR="004D367D" w:rsidRPr="00640C7F">
        <w:rPr>
          <w:sz w:val="28"/>
          <w:szCs w:val="28"/>
        </w:rPr>
        <w:t>отечественной</w:t>
      </w:r>
      <w:r w:rsidRPr="00640C7F">
        <w:rPr>
          <w:sz w:val="28"/>
          <w:szCs w:val="28"/>
        </w:rPr>
        <w:t xml:space="preserve"> историографии данны</w:t>
      </w:r>
      <w:r w:rsidR="007D1632" w:rsidRPr="00640C7F">
        <w:rPr>
          <w:sz w:val="28"/>
          <w:szCs w:val="28"/>
        </w:rPr>
        <w:t>й</w:t>
      </w:r>
      <w:r w:rsidRPr="00640C7F">
        <w:rPr>
          <w:sz w:val="28"/>
          <w:szCs w:val="28"/>
        </w:rPr>
        <w:t xml:space="preserve"> вопрос </w:t>
      </w:r>
      <w:r w:rsidR="007D1632" w:rsidRPr="00640C7F">
        <w:rPr>
          <w:sz w:val="28"/>
          <w:szCs w:val="28"/>
        </w:rPr>
        <w:t xml:space="preserve">еще не достаточно изучен. </w:t>
      </w:r>
      <w:r w:rsidRPr="00640C7F">
        <w:rPr>
          <w:sz w:val="28"/>
          <w:szCs w:val="28"/>
        </w:rPr>
        <w:t>Отдельные упоминания о женщинах владеющими искусством поединка встречаются в работах посвященных народным движениям Китая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>в конце XIX– начале XX века.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 xml:space="preserve">Например, Калюжная Н.М. </w:t>
      </w:r>
      <w:r w:rsidR="00CB35D0" w:rsidRPr="00640C7F">
        <w:rPr>
          <w:sz w:val="28"/>
          <w:szCs w:val="28"/>
        </w:rPr>
        <w:t>в одной из своих работ</w:t>
      </w:r>
      <w:r w:rsidRPr="00640C7F">
        <w:rPr>
          <w:sz w:val="28"/>
          <w:szCs w:val="28"/>
        </w:rPr>
        <w:t xml:space="preserve"> </w:t>
      </w:r>
      <w:r w:rsidR="007D1632" w:rsidRPr="00640C7F">
        <w:rPr>
          <w:sz w:val="28"/>
          <w:szCs w:val="28"/>
        </w:rPr>
        <w:t xml:space="preserve">посвященной </w:t>
      </w:r>
      <w:r w:rsidRPr="00640C7F">
        <w:rPr>
          <w:sz w:val="28"/>
          <w:szCs w:val="28"/>
        </w:rPr>
        <w:t>восстани</w:t>
      </w:r>
      <w:r w:rsidR="007D1632" w:rsidRPr="00640C7F">
        <w:rPr>
          <w:sz w:val="28"/>
          <w:szCs w:val="28"/>
        </w:rPr>
        <w:t>ю</w:t>
      </w:r>
      <w:r w:rsidRPr="00640C7F">
        <w:rPr>
          <w:sz w:val="28"/>
          <w:szCs w:val="28"/>
        </w:rPr>
        <w:t xml:space="preserve"> 1898-1901 годов, упоминает об объединенных отрядах женщи</w:t>
      </w:r>
      <w:r w:rsidR="007D1632" w:rsidRPr="00640C7F">
        <w:rPr>
          <w:sz w:val="28"/>
          <w:szCs w:val="28"/>
        </w:rPr>
        <w:t xml:space="preserve">н под названием </w:t>
      </w:r>
      <w:r w:rsidR="00640C7F" w:rsidRPr="00640C7F">
        <w:rPr>
          <w:sz w:val="28"/>
          <w:szCs w:val="28"/>
        </w:rPr>
        <w:t>"</w:t>
      </w:r>
      <w:r w:rsidR="007D1632" w:rsidRPr="00640C7F">
        <w:rPr>
          <w:sz w:val="28"/>
          <w:szCs w:val="28"/>
        </w:rPr>
        <w:t>Хундэнчжао</w:t>
      </w:r>
      <w:r w:rsidR="00640C7F" w:rsidRPr="00640C7F">
        <w:rPr>
          <w:sz w:val="28"/>
          <w:szCs w:val="28"/>
        </w:rPr>
        <w:t>"</w:t>
      </w:r>
      <w:r w:rsidR="007D1632" w:rsidRPr="00640C7F">
        <w:rPr>
          <w:sz w:val="28"/>
          <w:szCs w:val="28"/>
        </w:rPr>
        <w:t xml:space="preserve"> </w:t>
      </w:r>
      <w:r w:rsidR="004D367D" w:rsidRPr="00640C7F">
        <w:rPr>
          <w:sz w:val="28"/>
          <w:szCs w:val="28"/>
        </w:rPr>
        <w:t xml:space="preserve">- </w:t>
      </w:r>
      <w:r w:rsidR="00640C7F" w:rsidRPr="00640C7F">
        <w:rPr>
          <w:sz w:val="28"/>
          <w:szCs w:val="28"/>
        </w:rPr>
        <w:t>"</w:t>
      </w:r>
      <w:r w:rsidR="004D367D" w:rsidRPr="00640C7F">
        <w:rPr>
          <w:sz w:val="28"/>
          <w:szCs w:val="28"/>
        </w:rPr>
        <w:t>свет красной лампы</w:t>
      </w:r>
      <w:r w:rsidR="00640C7F" w:rsidRPr="00640C7F">
        <w:rPr>
          <w:sz w:val="28"/>
          <w:szCs w:val="28"/>
        </w:rPr>
        <w:t>"</w:t>
      </w:r>
      <w:r w:rsidR="004D367D" w:rsidRPr="00640C7F">
        <w:rPr>
          <w:sz w:val="28"/>
          <w:szCs w:val="28"/>
        </w:rPr>
        <w:t>.</w:t>
      </w:r>
      <w:r w:rsidR="007D1632" w:rsidRPr="00640C7F">
        <w:rPr>
          <w:sz w:val="28"/>
          <w:szCs w:val="28"/>
        </w:rPr>
        <w:t>(</w:t>
      </w:r>
      <w:r w:rsidR="004D367D" w:rsidRPr="00640C7F">
        <w:rPr>
          <w:sz w:val="28"/>
          <w:szCs w:val="28"/>
        </w:rPr>
        <w:t>1</w:t>
      </w:r>
      <w:r w:rsidRPr="00640C7F">
        <w:rPr>
          <w:sz w:val="28"/>
          <w:szCs w:val="28"/>
        </w:rPr>
        <w:t>).</w:t>
      </w:r>
    </w:p>
    <w:p w14:paraId="7B06BE5F" w14:textId="77777777" w:rsidR="00640C7F" w:rsidRPr="00640C7F" w:rsidRDefault="00874A86" w:rsidP="00640C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0C7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3 г"/>
        </w:smartTagPr>
        <w:r w:rsidRPr="00640C7F">
          <w:rPr>
            <w:sz w:val="28"/>
            <w:szCs w:val="28"/>
          </w:rPr>
          <w:t>19</w:t>
        </w:r>
        <w:r w:rsidR="006F3E14" w:rsidRPr="00640C7F">
          <w:rPr>
            <w:sz w:val="28"/>
            <w:szCs w:val="28"/>
          </w:rPr>
          <w:t>93 г</w:t>
        </w:r>
      </w:smartTag>
      <w:r w:rsidR="006F3E14" w:rsidRPr="00640C7F">
        <w:rPr>
          <w:sz w:val="28"/>
          <w:szCs w:val="28"/>
        </w:rPr>
        <w:t xml:space="preserve">. </w:t>
      </w:r>
      <w:r w:rsidRPr="00640C7F">
        <w:rPr>
          <w:sz w:val="28"/>
          <w:szCs w:val="28"/>
        </w:rPr>
        <w:t xml:space="preserve">Поповым Г.В.была выпущена работа под названием 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>Боевые единоборства народов мира</w:t>
      </w:r>
      <w:r w:rsidR="00640C7F" w:rsidRPr="00640C7F">
        <w:rPr>
          <w:sz w:val="28"/>
          <w:szCs w:val="28"/>
        </w:rPr>
        <w:t>"</w:t>
      </w:r>
      <w:r w:rsidR="009615F0" w:rsidRPr="00640C7F">
        <w:rPr>
          <w:sz w:val="28"/>
          <w:szCs w:val="28"/>
        </w:rPr>
        <w:t>, где так же имеется материал</w:t>
      </w:r>
      <w:r w:rsidR="00640C7F" w:rsidRPr="00640C7F">
        <w:rPr>
          <w:sz w:val="28"/>
          <w:szCs w:val="28"/>
        </w:rPr>
        <w:t xml:space="preserve"> </w:t>
      </w:r>
      <w:r w:rsidR="009615F0" w:rsidRPr="00640C7F">
        <w:rPr>
          <w:sz w:val="28"/>
          <w:szCs w:val="28"/>
        </w:rPr>
        <w:t>женщинах-воинах</w:t>
      </w:r>
      <w:r w:rsidRPr="00640C7F">
        <w:rPr>
          <w:sz w:val="28"/>
          <w:szCs w:val="28"/>
        </w:rPr>
        <w:t xml:space="preserve"> (</w:t>
      </w:r>
      <w:r w:rsidR="004D367D" w:rsidRPr="00640C7F">
        <w:rPr>
          <w:sz w:val="28"/>
          <w:szCs w:val="28"/>
        </w:rPr>
        <w:t>2</w:t>
      </w:r>
      <w:r w:rsidR="00BF65E1" w:rsidRPr="00640C7F">
        <w:rPr>
          <w:sz w:val="28"/>
          <w:szCs w:val="28"/>
        </w:rPr>
        <w:t>).</w:t>
      </w:r>
      <w:r w:rsidRPr="00640C7F">
        <w:rPr>
          <w:sz w:val="28"/>
          <w:szCs w:val="28"/>
        </w:rPr>
        <w:t xml:space="preserve"> В связи с развитием гендерной истории в нашей стране появил</w:t>
      </w:r>
      <w:r w:rsidR="00F4198C" w:rsidRPr="00640C7F">
        <w:rPr>
          <w:sz w:val="28"/>
          <w:szCs w:val="28"/>
        </w:rPr>
        <w:t>ся ряд</w:t>
      </w:r>
      <w:r w:rsidRPr="00640C7F">
        <w:rPr>
          <w:sz w:val="28"/>
          <w:szCs w:val="28"/>
        </w:rPr>
        <w:t xml:space="preserve"> </w:t>
      </w:r>
      <w:r w:rsidR="006F3E14" w:rsidRPr="00640C7F">
        <w:rPr>
          <w:sz w:val="28"/>
          <w:szCs w:val="28"/>
        </w:rPr>
        <w:t>публикаций</w:t>
      </w:r>
      <w:r w:rsidRPr="00640C7F">
        <w:rPr>
          <w:sz w:val="28"/>
          <w:szCs w:val="28"/>
        </w:rPr>
        <w:t xml:space="preserve"> посвященных роли женщин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>в боевых искусствах. В качестве примера можно привести работы Маслова А. А. Николаева С.А.</w:t>
      </w:r>
      <w:r w:rsidR="009615F0" w:rsidRPr="00640C7F">
        <w:rPr>
          <w:sz w:val="28"/>
          <w:szCs w:val="28"/>
        </w:rPr>
        <w:t>, Лоупер Дж</w:t>
      </w:r>
      <w:r w:rsidR="00640C7F" w:rsidRPr="00640C7F">
        <w:rPr>
          <w:sz w:val="28"/>
          <w:szCs w:val="28"/>
        </w:rPr>
        <w:t xml:space="preserve"> </w:t>
      </w:r>
      <w:r w:rsidR="009615F0" w:rsidRPr="00640C7F">
        <w:rPr>
          <w:sz w:val="28"/>
          <w:szCs w:val="28"/>
        </w:rPr>
        <w:t>(</w:t>
      </w:r>
      <w:r w:rsidR="004D367D" w:rsidRPr="00640C7F">
        <w:rPr>
          <w:sz w:val="28"/>
          <w:szCs w:val="28"/>
        </w:rPr>
        <w:t>3</w:t>
      </w:r>
      <w:r w:rsidR="009615F0" w:rsidRPr="00640C7F">
        <w:rPr>
          <w:sz w:val="28"/>
          <w:szCs w:val="28"/>
        </w:rPr>
        <w:t>)</w:t>
      </w:r>
      <w:r w:rsidR="00BF65E1" w:rsidRPr="00640C7F">
        <w:rPr>
          <w:sz w:val="28"/>
          <w:szCs w:val="28"/>
        </w:rPr>
        <w:t>.</w:t>
      </w:r>
    </w:p>
    <w:p w14:paraId="4CC23740" w14:textId="77777777" w:rsidR="00640C7F" w:rsidRPr="00640C7F" w:rsidRDefault="00874A86" w:rsidP="00640C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0C7F">
        <w:rPr>
          <w:sz w:val="28"/>
          <w:szCs w:val="28"/>
        </w:rPr>
        <w:t>Несмотр</w:t>
      </w:r>
      <w:r w:rsidR="00CB35D0" w:rsidRPr="00640C7F">
        <w:rPr>
          <w:sz w:val="28"/>
          <w:szCs w:val="28"/>
        </w:rPr>
        <w:t xml:space="preserve">я на постоянно </w:t>
      </w:r>
      <w:r w:rsidRPr="00640C7F">
        <w:rPr>
          <w:sz w:val="28"/>
          <w:szCs w:val="28"/>
        </w:rPr>
        <w:t xml:space="preserve">зависимое от мужчины положение женщины в Китае, свойственный китайцам прагматизм и концепция взаимопревращения инь-ян получили конкретное воплощение в роли женщины в </w:t>
      </w:r>
      <w:r w:rsidR="006F3E14" w:rsidRPr="00640C7F">
        <w:rPr>
          <w:sz w:val="28"/>
          <w:szCs w:val="28"/>
        </w:rPr>
        <w:t>единоборствах</w:t>
      </w:r>
      <w:r w:rsidRPr="00640C7F">
        <w:rPr>
          <w:sz w:val="28"/>
          <w:szCs w:val="28"/>
        </w:rPr>
        <w:t>.</w:t>
      </w:r>
      <w:r w:rsidR="004D367D" w:rsidRPr="00640C7F">
        <w:rPr>
          <w:sz w:val="28"/>
          <w:szCs w:val="28"/>
        </w:rPr>
        <w:t xml:space="preserve"> </w:t>
      </w:r>
      <w:r w:rsidR="00F4198C" w:rsidRPr="00640C7F">
        <w:rPr>
          <w:sz w:val="28"/>
          <w:szCs w:val="28"/>
        </w:rPr>
        <w:t>Вследствие этого вполне допустимо и даже желательно сочетание во всем мужского и женского</w:t>
      </w:r>
      <w:r w:rsidR="006F3E14" w:rsidRPr="00640C7F">
        <w:rPr>
          <w:sz w:val="28"/>
          <w:szCs w:val="28"/>
        </w:rPr>
        <w:t>,</w:t>
      </w:r>
      <w:r w:rsidR="00F4198C" w:rsidRPr="00640C7F">
        <w:rPr>
          <w:sz w:val="28"/>
          <w:szCs w:val="28"/>
        </w:rPr>
        <w:t xml:space="preserve"> плавно перетекающего из одного в </w:t>
      </w:r>
      <w:r w:rsidR="005A2048" w:rsidRPr="00640C7F">
        <w:rPr>
          <w:sz w:val="28"/>
          <w:szCs w:val="28"/>
        </w:rPr>
        <w:t>другое,</w:t>
      </w:r>
      <w:r w:rsidR="00F4198C" w:rsidRPr="00640C7F">
        <w:rPr>
          <w:sz w:val="28"/>
          <w:szCs w:val="28"/>
        </w:rPr>
        <w:t xml:space="preserve"> </w:t>
      </w:r>
      <w:r w:rsidR="00D730C9" w:rsidRPr="00640C7F">
        <w:rPr>
          <w:sz w:val="28"/>
          <w:szCs w:val="28"/>
        </w:rPr>
        <w:t xml:space="preserve">в том числе и в возможности участия женщины во всем, что связано с понятием </w:t>
      </w:r>
      <w:r w:rsidR="00640C7F" w:rsidRPr="00640C7F">
        <w:rPr>
          <w:sz w:val="28"/>
          <w:szCs w:val="28"/>
        </w:rPr>
        <w:t>"</w:t>
      </w:r>
      <w:r w:rsidR="00D730C9" w:rsidRPr="00640C7F">
        <w:rPr>
          <w:sz w:val="28"/>
          <w:szCs w:val="28"/>
        </w:rPr>
        <w:t>опасность</w:t>
      </w:r>
      <w:r w:rsidR="00640C7F" w:rsidRPr="00640C7F">
        <w:rPr>
          <w:sz w:val="28"/>
          <w:szCs w:val="28"/>
        </w:rPr>
        <w:t>"</w:t>
      </w:r>
      <w:r w:rsidR="00D730C9" w:rsidRPr="00640C7F">
        <w:rPr>
          <w:sz w:val="28"/>
          <w:szCs w:val="28"/>
        </w:rPr>
        <w:t>.</w:t>
      </w:r>
    </w:p>
    <w:p w14:paraId="51CE6C17" w14:textId="77777777" w:rsidR="00640C7F" w:rsidRPr="00640C7F" w:rsidRDefault="00874A86" w:rsidP="00640C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0C7F">
        <w:rPr>
          <w:sz w:val="28"/>
          <w:szCs w:val="28"/>
        </w:rPr>
        <w:t>Известно, что многие женщины в древнем Китае активно изучали боевые искусства и слыли выдающимися мастерами. При дворе императора были женщины-телохранители, настолько же прекрасные, насколько и изощренные в практике убивать, использующие для этого любой предмет, будь то шпилька для волос или веер. Опытны</w:t>
      </w:r>
      <w:r w:rsidR="00CB35D0" w:rsidRPr="00640C7F">
        <w:rPr>
          <w:sz w:val="28"/>
          <w:szCs w:val="28"/>
        </w:rPr>
        <w:t>е</w:t>
      </w:r>
      <w:r w:rsidRPr="00640C7F">
        <w:rPr>
          <w:sz w:val="28"/>
          <w:szCs w:val="28"/>
        </w:rPr>
        <w:t xml:space="preserve"> лазутчик</w:t>
      </w:r>
      <w:r w:rsidR="00CB35D0" w:rsidRPr="00640C7F">
        <w:rPr>
          <w:sz w:val="28"/>
          <w:szCs w:val="28"/>
        </w:rPr>
        <w:t>и</w:t>
      </w:r>
      <w:r w:rsidRPr="00640C7F">
        <w:rPr>
          <w:sz w:val="28"/>
          <w:szCs w:val="28"/>
        </w:rPr>
        <w:t xml:space="preserve"> мог</w:t>
      </w:r>
      <w:r w:rsidR="00CB35D0" w:rsidRPr="00640C7F">
        <w:rPr>
          <w:sz w:val="28"/>
          <w:szCs w:val="28"/>
        </w:rPr>
        <w:t>ли</w:t>
      </w:r>
      <w:r w:rsidRPr="00640C7F">
        <w:rPr>
          <w:sz w:val="28"/>
          <w:szCs w:val="28"/>
        </w:rPr>
        <w:t xml:space="preserve"> преодолеть любые преграды, но обойти очаровательных прислужниц, зорко охраня</w:t>
      </w:r>
      <w:r w:rsidR="00CB35D0" w:rsidRPr="00640C7F">
        <w:rPr>
          <w:sz w:val="28"/>
          <w:szCs w:val="28"/>
        </w:rPr>
        <w:t>вш</w:t>
      </w:r>
      <w:r w:rsidRPr="00640C7F">
        <w:rPr>
          <w:sz w:val="28"/>
          <w:szCs w:val="28"/>
        </w:rPr>
        <w:t xml:space="preserve">их покой императора, </w:t>
      </w:r>
      <w:r w:rsidR="00CB35D0" w:rsidRPr="00640C7F">
        <w:rPr>
          <w:sz w:val="28"/>
          <w:szCs w:val="28"/>
        </w:rPr>
        <w:t>им</w:t>
      </w:r>
      <w:r w:rsidRPr="00640C7F">
        <w:rPr>
          <w:sz w:val="28"/>
          <w:szCs w:val="28"/>
        </w:rPr>
        <w:t xml:space="preserve"> не удавалось никогда. (</w:t>
      </w:r>
      <w:r w:rsidR="004D367D" w:rsidRPr="00640C7F">
        <w:rPr>
          <w:sz w:val="28"/>
          <w:szCs w:val="28"/>
        </w:rPr>
        <w:t>5</w:t>
      </w:r>
      <w:r w:rsidRPr="00640C7F">
        <w:rPr>
          <w:sz w:val="28"/>
          <w:szCs w:val="28"/>
        </w:rPr>
        <w:t>).</w:t>
      </w:r>
    </w:p>
    <w:p w14:paraId="77158006" w14:textId="77777777" w:rsidR="00640C7F" w:rsidRPr="00640C7F" w:rsidRDefault="00874A86" w:rsidP="00640C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0C7F">
        <w:rPr>
          <w:sz w:val="28"/>
          <w:szCs w:val="28"/>
        </w:rPr>
        <w:lastRenderedPageBreak/>
        <w:t>Много женщин-монахинь в разбросанных по всей территории Китая даосских и буддийских монастырях практиковали ушу. И если мужчина в реальном поединке мог рассчитывать на свою физическую силу, то для женщины единственным шансом победить всегда было отточенное мастерство и филигранная техника.</w:t>
      </w:r>
    </w:p>
    <w:p w14:paraId="0EDD65F0" w14:textId="77777777" w:rsidR="00640C7F" w:rsidRPr="00640C7F" w:rsidRDefault="00874A86" w:rsidP="00640C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0C7F">
        <w:rPr>
          <w:sz w:val="28"/>
          <w:szCs w:val="28"/>
        </w:rPr>
        <w:t>История Шаолиньского монастыря знает и нескольких женщин-монахинь (</w:t>
      </w:r>
      <w:r w:rsidR="001638F4" w:rsidRPr="00640C7F">
        <w:rPr>
          <w:sz w:val="28"/>
          <w:szCs w:val="28"/>
        </w:rPr>
        <w:t>6</w:t>
      </w:r>
      <w:r w:rsidRPr="00640C7F">
        <w:rPr>
          <w:sz w:val="28"/>
          <w:szCs w:val="28"/>
        </w:rPr>
        <w:t>), которые также считались бойцами. Причем первый такой случай - монахиня Шаолиньсы - зафиксирован в летописях буквально через пару десятков лет после создания монастыря. Уже с эпохи Тан появление женщин-монахинь в монастыре стало превращаться в традицию. К X-XII в. здесь жила уже целая группа женщин. Судя по описаниям, монахини селились в дальней части монастыря, отделенной от остальных помещений небольшой стеной. Упоминания о женском послушания в Шаолиньсы хотя и многочисленны, но крайне поверхностны. До конца, например, не ясно, участвовали ли они в совместных с мужчинами ритуалах, тренировках, молитвах. Тем не менее о некоторых монахинях известно, что они были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 xml:space="preserve">прекрасными мастерами 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>внутреннего искусства</w:t>
      </w:r>
      <w:r w:rsidR="00640C7F" w:rsidRPr="00640C7F">
        <w:rPr>
          <w:sz w:val="28"/>
          <w:szCs w:val="28"/>
        </w:rPr>
        <w:t>"</w:t>
      </w:r>
      <w:r w:rsidR="001638F4" w:rsidRPr="00640C7F">
        <w:rPr>
          <w:sz w:val="28"/>
          <w:szCs w:val="28"/>
        </w:rPr>
        <w:t xml:space="preserve"> (</w:t>
      </w:r>
      <w:r w:rsidR="000C067B" w:rsidRPr="00640C7F">
        <w:rPr>
          <w:sz w:val="28"/>
          <w:szCs w:val="28"/>
        </w:rPr>
        <w:t>7</w:t>
      </w:r>
      <w:r w:rsidR="001638F4" w:rsidRPr="00640C7F">
        <w:rPr>
          <w:sz w:val="28"/>
          <w:szCs w:val="28"/>
        </w:rPr>
        <w:t>)</w:t>
      </w:r>
      <w:r w:rsidRPr="00640C7F">
        <w:rPr>
          <w:sz w:val="28"/>
          <w:szCs w:val="28"/>
        </w:rPr>
        <w:t xml:space="preserve"> и ушу. Считается, что первой настоящей монахиней-бойцом стала в конце эпохи Сун в XIII в. некая Чжи, прозванная Шаолиньской Феей</w:t>
      </w:r>
      <w:r w:rsidR="00B87654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>(</w:t>
      </w:r>
      <w:r w:rsidR="001638F4" w:rsidRPr="00640C7F">
        <w:rPr>
          <w:sz w:val="28"/>
          <w:szCs w:val="28"/>
        </w:rPr>
        <w:t>8</w:t>
      </w:r>
      <w:r w:rsidRPr="00640C7F">
        <w:rPr>
          <w:sz w:val="28"/>
          <w:szCs w:val="28"/>
        </w:rPr>
        <w:t>.)</w:t>
      </w:r>
    </w:p>
    <w:p w14:paraId="5E9C501F" w14:textId="77777777" w:rsidR="00640C7F" w:rsidRPr="00640C7F" w:rsidRDefault="00874A86" w:rsidP="00640C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0C7F">
        <w:rPr>
          <w:sz w:val="28"/>
          <w:szCs w:val="28"/>
        </w:rPr>
        <w:t>В истории ушу</w:t>
      </w:r>
      <w:r w:rsidR="00D730C9" w:rsidRPr="00640C7F">
        <w:rPr>
          <w:sz w:val="28"/>
          <w:szCs w:val="28"/>
        </w:rPr>
        <w:t>,</w:t>
      </w:r>
      <w:r w:rsidRPr="00640C7F">
        <w:rPr>
          <w:sz w:val="28"/>
          <w:szCs w:val="28"/>
        </w:rPr>
        <w:t xml:space="preserve"> </w:t>
      </w:r>
      <w:r w:rsidR="00D730C9" w:rsidRPr="00640C7F">
        <w:rPr>
          <w:sz w:val="28"/>
          <w:szCs w:val="28"/>
        </w:rPr>
        <w:t xml:space="preserve">кроме мастеров-бойцов, </w:t>
      </w:r>
      <w:r w:rsidRPr="00640C7F">
        <w:rPr>
          <w:sz w:val="28"/>
          <w:szCs w:val="28"/>
        </w:rPr>
        <w:t>известны женщины, основавшие целые направления и школы, пережи</w:t>
      </w:r>
      <w:r w:rsidR="00D730C9" w:rsidRPr="00640C7F">
        <w:rPr>
          <w:sz w:val="28"/>
          <w:szCs w:val="28"/>
        </w:rPr>
        <w:t xml:space="preserve">вшие </w:t>
      </w:r>
      <w:r w:rsidRPr="00640C7F">
        <w:rPr>
          <w:sz w:val="28"/>
          <w:szCs w:val="28"/>
        </w:rPr>
        <w:t>века. Примером этому служит история школы вин чун (</w:t>
      </w:r>
      <w:r w:rsidR="000C067B" w:rsidRPr="00640C7F">
        <w:rPr>
          <w:sz w:val="28"/>
          <w:szCs w:val="28"/>
        </w:rPr>
        <w:t>9</w:t>
      </w:r>
      <w:r w:rsidRPr="00640C7F">
        <w:rPr>
          <w:sz w:val="28"/>
          <w:szCs w:val="28"/>
        </w:rPr>
        <w:t>).</w:t>
      </w:r>
      <w:r w:rsidR="004D367D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 xml:space="preserve">Вин чун является и поныне одной из наиболее </w:t>
      </w:r>
      <w:r w:rsidR="00D730C9" w:rsidRPr="00640C7F">
        <w:rPr>
          <w:sz w:val="28"/>
          <w:szCs w:val="28"/>
        </w:rPr>
        <w:t>известных</w:t>
      </w:r>
      <w:r w:rsidRPr="00640C7F">
        <w:rPr>
          <w:sz w:val="28"/>
          <w:szCs w:val="28"/>
        </w:rPr>
        <w:t xml:space="preserve"> школ рукопашного боя.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>Она была создана около трехсот лет назад в Китае. У истоков ее создания стояла монахиня Нг-Май, чье мастерство ведения поединка не было превзойдено ни одним бойцом ее времени. Пр</w:t>
      </w:r>
      <w:r w:rsidR="00D730C9" w:rsidRPr="00640C7F">
        <w:rPr>
          <w:sz w:val="28"/>
          <w:szCs w:val="28"/>
        </w:rPr>
        <w:t>е</w:t>
      </w:r>
      <w:r w:rsidRPr="00640C7F">
        <w:rPr>
          <w:sz w:val="28"/>
          <w:szCs w:val="28"/>
        </w:rPr>
        <w:t xml:space="preserve">дание связано с разгромом Шаолиня 1729 года и имеет несколько версий. По одной из них, распространенной на юге Китая, среди обитателей монастыря был предатель, который и поджег монастырь. Согласно этой версии </w:t>
      </w:r>
      <w:r w:rsidR="00D730C9" w:rsidRPr="00640C7F">
        <w:rPr>
          <w:sz w:val="28"/>
          <w:szCs w:val="28"/>
        </w:rPr>
        <w:t>е</w:t>
      </w:r>
      <w:r w:rsidRPr="00640C7F">
        <w:rPr>
          <w:sz w:val="28"/>
          <w:szCs w:val="28"/>
        </w:rPr>
        <w:t>динственная женщина, которой удалось спастись, стала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>Нг-Май. Боясь преследований, она укрылась в хр</w:t>
      </w:r>
      <w:r w:rsidR="00B87654" w:rsidRPr="00640C7F">
        <w:rPr>
          <w:sz w:val="28"/>
          <w:szCs w:val="28"/>
        </w:rPr>
        <w:t xml:space="preserve">аме журавля в </w:t>
      </w:r>
      <w:r w:rsidR="00B87654" w:rsidRPr="00640C7F">
        <w:rPr>
          <w:sz w:val="28"/>
          <w:szCs w:val="28"/>
        </w:rPr>
        <w:lastRenderedPageBreak/>
        <w:t xml:space="preserve">провинции Юньнань </w:t>
      </w:r>
      <w:r w:rsidRPr="00640C7F">
        <w:rPr>
          <w:sz w:val="28"/>
          <w:szCs w:val="28"/>
        </w:rPr>
        <w:t>(</w:t>
      </w:r>
      <w:r w:rsidR="00B87654" w:rsidRPr="00640C7F">
        <w:rPr>
          <w:sz w:val="28"/>
          <w:szCs w:val="28"/>
        </w:rPr>
        <w:t>1</w:t>
      </w:r>
      <w:r w:rsidR="00FA2CBB" w:rsidRPr="00640C7F">
        <w:rPr>
          <w:sz w:val="28"/>
          <w:szCs w:val="28"/>
        </w:rPr>
        <w:t>0</w:t>
      </w:r>
      <w:r w:rsidRPr="00640C7F">
        <w:rPr>
          <w:sz w:val="28"/>
          <w:szCs w:val="28"/>
        </w:rPr>
        <w:t>)</w:t>
      </w:r>
      <w:r w:rsidR="00B87654" w:rsidRPr="00640C7F">
        <w:rPr>
          <w:sz w:val="28"/>
          <w:szCs w:val="28"/>
        </w:rPr>
        <w:t>.</w:t>
      </w:r>
      <w:r w:rsidRPr="00640C7F">
        <w:rPr>
          <w:sz w:val="28"/>
          <w:szCs w:val="28"/>
        </w:rPr>
        <w:t xml:space="preserve"> Исходя из своих знаний шаолиньского ушу, она разработала новый, метод самозащиты</w:t>
      </w:r>
      <w:r w:rsidR="005A2048" w:rsidRPr="00640C7F">
        <w:rPr>
          <w:sz w:val="28"/>
          <w:szCs w:val="28"/>
        </w:rPr>
        <w:t xml:space="preserve">, который </w:t>
      </w:r>
      <w:r w:rsidRPr="00640C7F">
        <w:rPr>
          <w:sz w:val="28"/>
          <w:szCs w:val="28"/>
        </w:rPr>
        <w:t xml:space="preserve">стал прообразом Вин чун. Дальнейшее превращение </w:t>
      </w:r>
      <w:r w:rsidR="00C80B27" w:rsidRPr="00640C7F">
        <w:rPr>
          <w:sz w:val="28"/>
          <w:szCs w:val="28"/>
        </w:rPr>
        <w:t>системы</w:t>
      </w:r>
      <w:r w:rsidRPr="00640C7F">
        <w:rPr>
          <w:sz w:val="28"/>
          <w:szCs w:val="28"/>
        </w:rPr>
        <w:t xml:space="preserve"> старой монахини связано с именем Бань Вин Чун. Она стала ученицей монахини и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>за три года овладела всей системой. Переработав стиль Нг-Май, Бань Вин Чун создала оригинальную технику боя голыми руками</w:t>
      </w:r>
      <w:r w:rsidR="00FA2CBB" w:rsidRPr="00640C7F">
        <w:rPr>
          <w:sz w:val="28"/>
          <w:szCs w:val="28"/>
        </w:rPr>
        <w:t xml:space="preserve">. </w:t>
      </w:r>
      <w:r w:rsidR="00C80B27" w:rsidRPr="00640C7F">
        <w:rPr>
          <w:sz w:val="28"/>
          <w:szCs w:val="28"/>
        </w:rPr>
        <w:t>Нг-Май,</w:t>
      </w:r>
      <w:r w:rsidRPr="00640C7F">
        <w:rPr>
          <w:sz w:val="28"/>
          <w:szCs w:val="28"/>
        </w:rPr>
        <w:t xml:space="preserve"> которая позднее стала называться ее именем. После смерти Вин Чун в середине XVII века развивать и совершенствовать стиль стал ее муж Лян Бак Чан.</w:t>
      </w:r>
    </w:p>
    <w:p w14:paraId="2DBAAE59" w14:textId="77777777" w:rsidR="00640C7F" w:rsidRPr="00640C7F" w:rsidRDefault="00874A86" w:rsidP="00640C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0C7F">
        <w:rPr>
          <w:sz w:val="28"/>
          <w:szCs w:val="28"/>
        </w:rPr>
        <w:t>Еще одним примером</w:t>
      </w:r>
      <w:r w:rsidR="00D730C9" w:rsidRPr="00640C7F">
        <w:rPr>
          <w:sz w:val="28"/>
          <w:szCs w:val="28"/>
        </w:rPr>
        <w:t xml:space="preserve"> применения</w:t>
      </w:r>
      <w:r w:rsidRPr="00640C7F">
        <w:rPr>
          <w:sz w:val="28"/>
          <w:szCs w:val="28"/>
        </w:rPr>
        <w:t xml:space="preserve"> может служить Фэн Ваньчжень, жившая в годы правления Цинских царей Дао Гуаня и Сянь Фэна. Она с детства начала заниматься ушу и стала храбрым бойцом. Когда в 1860 году англо-французские войска захватили Пекин, Фэн Ваньчжень предложила отцу план борьбы с агрессорами. Она говорила: "Европейцы вооружены огнестрельным оружием, но не знают боевого искусства. Огнестрельное оружие выгодно использовать внезапно и издалека, а искусство боя удобно в уличных боях" - и решила сама стать во главе отряда, чтобы бить врага в ближнем бою. Она лично возглавила отряд молодых земляков и устроила на дороге засаду. Когда противник подходил к месту засады, патриоты смело набросились на врага и </w:t>
      </w:r>
      <w:r w:rsidR="00D730C9" w:rsidRPr="00640C7F">
        <w:rPr>
          <w:sz w:val="28"/>
          <w:szCs w:val="28"/>
        </w:rPr>
        <w:t xml:space="preserve">уничтожили </w:t>
      </w:r>
      <w:r w:rsidRPr="00640C7F">
        <w:rPr>
          <w:sz w:val="28"/>
          <w:szCs w:val="28"/>
        </w:rPr>
        <w:t>в этом бою больше 100 человек (</w:t>
      </w:r>
      <w:r w:rsidR="00B87654" w:rsidRPr="00640C7F">
        <w:rPr>
          <w:sz w:val="28"/>
          <w:szCs w:val="28"/>
        </w:rPr>
        <w:t>1</w:t>
      </w:r>
      <w:r w:rsidR="00FA2CBB" w:rsidRPr="00640C7F">
        <w:rPr>
          <w:sz w:val="28"/>
          <w:szCs w:val="28"/>
        </w:rPr>
        <w:t>1</w:t>
      </w:r>
      <w:r w:rsidR="00B87654" w:rsidRPr="00640C7F">
        <w:rPr>
          <w:sz w:val="28"/>
          <w:szCs w:val="28"/>
        </w:rPr>
        <w:t>).</w:t>
      </w:r>
    </w:p>
    <w:p w14:paraId="6DBF5430" w14:textId="77777777" w:rsidR="00640C7F" w:rsidRPr="00640C7F" w:rsidRDefault="00874A86" w:rsidP="00640C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0C7F">
        <w:rPr>
          <w:sz w:val="28"/>
          <w:szCs w:val="28"/>
        </w:rPr>
        <w:t xml:space="preserve">В конце 19 века Китай находился в упадке. Изживший себя маньчжурский режим не мог защитить страну от </w:t>
      </w:r>
      <w:r w:rsidR="005A2048" w:rsidRPr="00640C7F">
        <w:rPr>
          <w:sz w:val="28"/>
          <w:szCs w:val="28"/>
        </w:rPr>
        <w:t xml:space="preserve">новой </w:t>
      </w:r>
      <w:r w:rsidRPr="00640C7F">
        <w:rPr>
          <w:sz w:val="28"/>
          <w:szCs w:val="28"/>
        </w:rPr>
        <w:t xml:space="preserve">экспансии </w:t>
      </w:r>
      <w:r w:rsidR="006F3E14" w:rsidRPr="00640C7F">
        <w:rPr>
          <w:sz w:val="28"/>
          <w:szCs w:val="28"/>
        </w:rPr>
        <w:t>западных</w:t>
      </w:r>
      <w:r w:rsidRPr="00640C7F">
        <w:rPr>
          <w:sz w:val="28"/>
          <w:szCs w:val="28"/>
        </w:rPr>
        <w:t xml:space="preserve"> держав, В этих условиях, как это и было обычно в Китае,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 xml:space="preserve">выразителями народного гнева стали тайные общества и создаваемые ими боевые отряды. В начале 1900 года, по мере разрастания движения, самыми </w:t>
      </w:r>
      <w:r w:rsidR="004D367D" w:rsidRPr="00640C7F">
        <w:rPr>
          <w:sz w:val="28"/>
          <w:szCs w:val="28"/>
        </w:rPr>
        <w:t>известными отрядами</w:t>
      </w:r>
      <w:r w:rsidR="00640C7F" w:rsidRPr="00640C7F">
        <w:rPr>
          <w:sz w:val="28"/>
          <w:szCs w:val="28"/>
        </w:rPr>
        <w:t xml:space="preserve"> </w:t>
      </w:r>
      <w:r w:rsidR="004D367D" w:rsidRPr="00640C7F">
        <w:rPr>
          <w:sz w:val="28"/>
          <w:szCs w:val="28"/>
        </w:rPr>
        <w:t xml:space="preserve">становятся </w:t>
      </w:r>
      <w:r w:rsidR="00640C7F" w:rsidRPr="00640C7F">
        <w:rPr>
          <w:sz w:val="28"/>
          <w:szCs w:val="28"/>
        </w:rPr>
        <w:t>"</w:t>
      </w:r>
      <w:r w:rsidR="004D367D" w:rsidRPr="00640C7F">
        <w:rPr>
          <w:sz w:val="28"/>
          <w:szCs w:val="28"/>
        </w:rPr>
        <w:t>Ихэтуань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 xml:space="preserve"> и 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>Ихэцуань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 xml:space="preserve"> (</w:t>
      </w:r>
      <w:r w:rsidR="00DA1F09" w:rsidRPr="00640C7F">
        <w:rPr>
          <w:sz w:val="28"/>
          <w:szCs w:val="28"/>
        </w:rPr>
        <w:t>1</w:t>
      </w:r>
      <w:r w:rsidR="00FA2CBB" w:rsidRPr="00640C7F">
        <w:rPr>
          <w:sz w:val="28"/>
          <w:szCs w:val="28"/>
        </w:rPr>
        <w:t>2</w:t>
      </w:r>
      <w:r w:rsidRPr="00640C7F">
        <w:rPr>
          <w:sz w:val="28"/>
          <w:szCs w:val="28"/>
        </w:rPr>
        <w:t>).</w:t>
      </w:r>
      <w:r w:rsidR="004D367D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 xml:space="preserve">Характерной чертой движения ихэтуаней было активное участие в нем женщин и детей. Считалось, что женщинам в гораздо большей степени, чем мужчинам, подвластна магическая сила, и они охотно присоединялись к повстанцам и создавали свои объединения и отряды. Один из них носил название 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>Хундэнчжао</w:t>
      </w:r>
      <w:r w:rsidR="00640C7F" w:rsidRPr="00640C7F">
        <w:rPr>
          <w:sz w:val="28"/>
          <w:szCs w:val="28"/>
        </w:rPr>
        <w:t>"</w:t>
      </w:r>
      <w:r w:rsidR="005A2048" w:rsidRPr="00640C7F">
        <w:rPr>
          <w:sz w:val="28"/>
          <w:szCs w:val="28"/>
        </w:rPr>
        <w:t xml:space="preserve"> (ночные ведьмы)</w:t>
      </w:r>
      <w:r w:rsidR="00FA2CBB" w:rsidRPr="00640C7F">
        <w:rPr>
          <w:sz w:val="28"/>
          <w:szCs w:val="28"/>
        </w:rPr>
        <w:t>,</w:t>
      </w:r>
      <w:r w:rsidRPr="00640C7F">
        <w:rPr>
          <w:sz w:val="28"/>
          <w:szCs w:val="28"/>
        </w:rPr>
        <w:t xml:space="preserve"> потому что его члены действовали только </w:t>
      </w:r>
      <w:r w:rsidRPr="00640C7F">
        <w:rPr>
          <w:sz w:val="28"/>
          <w:szCs w:val="28"/>
        </w:rPr>
        <w:lastRenderedPageBreak/>
        <w:t>по ночам. Отряды были сформированы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 xml:space="preserve">по одним источникам из девочек-подростков, по другим – из вдов – девственниц. Их внешний вид был </w:t>
      </w:r>
      <w:r w:rsidR="005A2048" w:rsidRPr="00640C7F">
        <w:rPr>
          <w:sz w:val="28"/>
          <w:szCs w:val="28"/>
        </w:rPr>
        <w:t>специфичен</w:t>
      </w:r>
      <w:r w:rsidRPr="00640C7F">
        <w:rPr>
          <w:sz w:val="28"/>
          <w:szCs w:val="28"/>
        </w:rPr>
        <w:t>: одежда красного цвета, в одной руке - красный веер в другой – красный платок или фонарик. Иногда как и мужчины,</w:t>
      </w:r>
      <w:r w:rsidR="006F3E14" w:rsidRPr="00640C7F">
        <w:rPr>
          <w:sz w:val="28"/>
          <w:szCs w:val="28"/>
        </w:rPr>
        <w:t xml:space="preserve"> они</w:t>
      </w:r>
      <w:r w:rsidRPr="00640C7F">
        <w:rPr>
          <w:sz w:val="28"/>
          <w:szCs w:val="28"/>
        </w:rPr>
        <w:t xml:space="preserve"> были вооружены мечами или пиками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 xml:space="preserve">Руководительницу 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>Хундэнчжао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 xml:space="preserve"> звали Хуан Лянь. Она родилась в семье лодочника и до восстания была известна как женщина легкого поведения. В период восстания ей было немногим более 30 лет. Ее считали колдуньей, знахаркой, способной излечивать самые тяжелые раны. Как утверждают источники, женские организации обладали магическими чарами, поэтому ихэтуане в сложной ситуации прибегали к помощи 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>святых дев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>.</w:t>
      </w:r>
      <w:r w:rsidR="00C0383F">
        <w:rPr>
          <w:sz w:val="28"/>
          <w:szCs w:val="28"/>
          <w:lang w:val="en-US"/>
        </w:rPr>
        <w:t xml:space="preserve"> </w:t>
      </w:r>
      <w:r w:rsidRPr="00640C7F">
        <w:rPr>
          <w:sz w:val="28"/>
          <w:szCs w:val="28"/>
        </w:rPr>
        <w:t xml:space="preserve">В народе ходили самые невероятные легенды, </w:t>
      </w:r>
      <w:r w:rsidR="005A2048" w:rsidRPr="00640C7F">
        <w:rPr>
          <w:sz w:val="28"/>
          <w:szCs w:val="28"/>
        </w:rPr>
        <w:t>бытовало мнение</w:t>
      </w:r>
      <w:r w:rsidRPr="00640C7F">
        <w:rPr>
          <w:sz w:val="28"/>
          <w:szCs w:val="28"/>
        </w:rPr>
        <w:t>, что от одного взмаха веера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>замолкали орудия, сгорали в городе здания, загорались в море корабли</w:t>
      </w:r>
      <w:r w:rsidR="005A2048" w:rsidRPr="00640C7F">
        <w:rPr>
          <w:sz w:val="28"/>
          <w:szCs w:val="28"/>
        </w:rPr>
        <w:t xml:space="preserve"> и т. д.</w:t>
      </w:r>
    </w:p>
    <w:p w14:paraId="600D96B1" w14:textId="77777777" w:rsidR="00640C7F" w:rsidRPr="00640C7F" w:rsidRDefault="00874A86" w:rsidP="00640C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0C7F">
        <w:rPr>
          <w:sz w:val="28"/>
          <w:szCs w:val="28"/>
        </w:rPr>
        <w:t xml:space="preserve">Нельзя не упомянуть о некой Ван Сялинь. Во </w:t>
      </w:r>
      <w:r w:rsidR="00C80B27" w:rsidRPr="00640C7F">
        <w:rPr>
          <w:sz w:val="28"/>
          <w:szCs w:val="28"/>
        </w:rPr>
        <w:t xml:space="preserve">время </w:t>
      </w:r>
      <w:r w:rsidRPr="00640C7F">
        <w:rPr>
          <w:sz w:val="28"/>
          <w:szCs w:val="28"/>
        </w:rPr>
        <w:t>японо-китайской войны слава о ней прока</w:t>
      </w:r>
      <w:r w:rsidR="006F3E14" w:rsidRPr="00640C7F">
        <w:rPr>
          <w:sz w:val="28"/>
          <w:szCs w:val="28"/>
        </w:rPr>
        <w:t>тилась не только по всему Китаю. О</w:t>
      </w:r>
      <w:r w:rsidRPr="00640C7F">
        <w:rPr>
          <w:sz w:val="28"/>
          <w:szCs w:val="28"/>
        </w:rPr>
        <w:t xml:space="preserve"> ее подвигах ходили легенды и в рядах японской армии. Самой распространенной была легенда о победе Ван Сялинь сумевшей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 xml:space="preserve">без оружия расправиться с </w:t>
      </w:r>
      <w:r w:rsidR="006F3E14" w:rsidRPr="00640C7F">
        <w:rPr>
          <w:sz w:val="28"/>
          <w:szCs w:val="28"/>
        </w:rPr>
        <w:t xml:space="preserve">вражескими </w:t>
      </w:r>
      <w:r w:rsidRPr="00640C7F">
        <w:rPr>
          <w:sz w:val="28"/>
          <w:szCs w:val="28"/>
        </w:rPr>
        <w:t>войсками</w:t>
      </w:r>
      <w:r w:rsidR="00DA1F09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>(</w:t>
      </w:r>
      <w:r w:rsidR="00DA1F09" w:rsidRPr="00640C7F">
        <w:rPr>
          <w:sz w:val="28"/>
          <w:szCs w:val="28"/>
        </w:rPr>
        <w:t>1</w:t>
      </w:r>
      <w:r w:rsidR="00FA2CBB" w:rsidRPr="00640C7F">
        <w:rPr>
          <w:sz w:val="28"/>
          <w:szCs w:val="28"/>
        </w:rPr>
        <w:t>3</w:t>
      </w:r>
      <w:r w:rsidRPr="00640C7F">
        <w:rPr>
          <w:sz w:val="28"/>
          <w:szCs w:val="28"/>
        </w:rPr>
        <w:t>)</w:t>
      </w:r>
      <w:r w:rsidR="00DA1F09" w:rsidRPr="00640C7F">
        <w:rPr>
          <w:sz w:val="28"/>
          <w:szCs w:val="28"/>
        </w:rPr>
        <w:t>.</w:t>
      </w:r>
    </w:p>
    <w:p w14:paraId="045AFBD1" w14:textId="77777777" w:rsidR="00640C7F" w:rsidRPr="00640C7F" w:rsidRDefault="00874A86" w:rsidP="00640C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0C7F">
        <w:rPr>
          <w:sz w:val="28"/>
          <w:szCs w:val="28"/>
        </w:rPr>
        <w:t xml:space="preserve">Сейчас в разных </w:t>
      </w:r>
      <w:r w:rsidR="005A2048" w:rsidRPr="00640C7F">
        <w:rPr>
          <w:sz w:val="28"/>
          <w:szCs w:val="28"/>
        </w:rPr>
        <w:t>районах</w:t>
      </w:r>
      <w:r w:rsidRPr="00640C7F">
        <w:rPr>
          <w:sz w:val="28"/>
          <w:szCs w:val="28"/>
        </w:rPr>
        <w:t xml:space="preserve"> Китая также есть немало девушек, занимающихся боевыми искусствами</w:t>
      </w:r>
      <w:r w:rsidR="005A2048" w:rsidRPr="00640C7F">
        <w:rPr>
          <w:sz w:val="28"/>
          <w:szCs w:val="28"/>
        </w:rPr>
        <w:t>, что</w:t>
      </w:r>
      <w:r w:rsidRPr="00640C7F">
        <w:rPr>
          <w:sz w:val="28"/>
          <w:szCs w:val="28"/>
        </w:rPr>
        <w:t xml:space="preserve"> свидетельствует об универсальности и массовости ушу, которое в рав</w:t>
      </w:r>
      <w:r w:rsidR="00DA1F09" w:rsidRPr="00640C7F">
        <w:rPr>
          <w:sz w:val="28"/>
          <w:szCs w:val="28"/>
        </w:rPr>
        <w:t>ной мере</w:t>
      </w:r>
      <w:r w:rsidR="001638F4" w:rsidRPr="00640C7F">
        <w:rPr>
          <w:sz w:val="28"/>
          <w:szCs w:val="28"/>
        </w:rPr>
        <w:t xml:space="preserve"> не только приемлемо, но и полезно</w:t>
      </w:r>
      <w:r w:rsidR="00DA1F09" w:rsidRPr="00640C7F">
        <w:rPr>
          <w:sz w:val="28"/>
          <w:szCs w:val="28"/>
        </w:rPr>
        <w:t xml:space="preserve"> для женщин</w:t>
      </w:r>
      <w:r w:rsidR="005A2048" w:rsidRPr="00640C7F">
        <w:rPr>
          <w:sz w:val="28"/>
          <w:szCs w:val="28"/>
        </w:rPr>
        <w:t xml:space="preserve">. </w:t>
      </w:r>
      <w:r w:rsidR="001638F4" w:rsidRPr="00640C7F">
        <w:rPr>
          <w:sz w:val="28"/>
          <w:szCs w:val="28"/>
        </w:rPr>
        <w:t>В особенности</w:t>
      </w:r>
      <w:r w:rsidR="00640C7F" w:rsidRPr="00640C7F">
        <w:rPr>
          <w:sz w:val="28"/>
          <w:szCs w:val="28"/>
        </w:rPr>
        <w:t xml:space="preserve"> </w:t>
      </w:r>
      <w:r w:rsidR="001638F4" w:rsidRPr="00640C7F">
        <w:rPr>
          <w:sz w:val="28"/>
          <w:szCs w:val="28"/>
        </w:rPr>
        <w:t>при занятиях</w:t>
      </w:r>
      <w:r w:rsidR="00640C7F" w:rsidRPr="00640C7F">
        <w:rPr>
          <w:sz w:val="28"/>
          <w:szCs w:val="28"/>
        </w:rPr>
        <w:t xml:space="preserve"> </w:t>
      </w:r>
      <w:r w:rsidR="001638F4" w:rsidRPr="00640C7F">
        <w:rPr>
          <w:sz w:val="28"/>
          <w:szCs w:val="28"/>
        </w:rPr>
        <w:t>такими стилями ушу как Син-и цюань, Ба-</w:t>
      </w:r>
      <w:r w:rsidRPr="00640C7F">
        <w:rPr>
          <w:sz w:val="28"/>
          <w:szCs w:val="28"/>
        </w:rPr>
        <w:t>гуа чжан, Нань цюань</w:t>
      </w:r>
      <w:r w:rsidR="005A2048" w:rsidRPr="00640C7F">
        <w:rPr>
          <w:sz w:val="28"/>
          <w:szCs w:val="28"/>
        </w:rPr>
        <w:t xml:space="preserve"> </w:t>
      </w:r>
      <w:r w:rsidR="001638F4" w:rsidRPr="00640C7F">
        <w:rPr>
          <w:sz w:val="28"/>
          <w:szCs w:val="28"/>
        </w:rPr>
        <w:t>(</w:t>
      </w:r>
      <w:r w:rsidR="00FA2CBB" w:rsidRPr="00640C7F">
        <w:rPr>
          <w:sz w:val="28"/>
          <w:szCs w:val="28"/>
        </w:rPr>
        <w:t>1</w:t>
      </w:r>
      <w:r w:rsidR="005A2048" w:rsidRPr="00640C7F">
        <w:rPr>
          <w:sz w:val="28"/>
          <w:szCs w:val="28"/>
        </w:rPr>
        <w:t>4</w:t>
      </w:r>
      <w:r w:rsidR="001638F4" w:rsidRPr="00640C7F">
        <w:rPr>
          <w:sz w:val="28"/>
          <w:szCs w:val="28"/>
        </w:rPr>
        <w:t>)</w:t>
      </w:r>
      <w:r w:rsidR="005A2048" w:rsidRPr="00640C7F">
        <w:rPr>
          <w:sz w:val="28"/>
          <w:szCs w:val="28"/>
        </w:rPr>
        <w:t>.</w:t>
      </w:r>
    </w:p>
    <w:p w14:paraId="317B298A" w14:textId="77777777" w:rsidR="00874A86" w:rsidRPr="001C37F9" w:rsidRDefault="00874A86" w:rsidP="00640C7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40C7F">
        <w:rPr>
          <w:sz w:val="28"/>
          <w:szCs w:val="28"/>
        </w:rPr>
        <w:t>Из всего вышесказанного можно сделать вывод, что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>женщины в истории</w:t>
      </w:r>
      <w:r w:rsidR="005F7731" w:rsidRPr="00640C7F">
        <w:rPr>
          <w:sz w:val="28"/>
          <w:szCs w:val="28"/>
        </w:rPr>
        <w:t xml:space="preserve"> восточных</w:t>
      </w:r>
      <w:r w:rsidRPr="00640C7F">
        <w:rPr>
          <w:sz w:val="28"/>
          <w:szCs w:val="28"/>
        </w:rPr>
        <w:t xml:space="preserve"> боевых единоборств играли не последнюю роль. История Нг-Май, Бань Вин Чун,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>Фэн Ваньчжень, Ван Сялинь,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 xml:space="preserve">Хуан Лянь наглядно об этом </w:t>
      </w:r>
      <w:r w:rsidR="006F5709" w:rsidRPr="00640C7F">
        <w:rPr>
          <w:sz w:val="28"/>
          <w:szCs w:val="28"/>
        </w:rPr>
        <w:t>свидетельствует</w:t>
      </w:r>
      <w:r w:rsidRPr="00640C7F">
        <w:rPr>
          <w:sz w:val="28"/>
          <w:szCs w:val="28"/>
        </w:rPr>
        <w:t xml:space="preserve">. Так же это говорит и о том, что женщины ничуть не хуже мужчин овладевают техникой боя, и при наличия желания и упорства можно достичь тех же результатов. Но при занятиях необходимо, все же </w:t>
      </w:r>
      <w:r w:rsidRPr="00640C7F">
        <w:rPr>
          <w:sz w:val="28"/>
          <w:szCs w:val="28"/>
        </w:rPr>
        <w:lastRenderedPageBreak/>
        <w:t>соблюдать определенные правила, чтобы мастерство не стало причиной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>травм и потере здоровья</w:t>
      </w:r>
      <w:r w:rsidR="001C37F9">
        <w:rPr>
          <w:sz w:val="28"/>
          <w:szCs w:val="28"/>
          <w:lang w:val="en-US"/>
        </w:rPr>
        <w:t>.</w:t>
      </w:r>
    </w:p>
    <w:p w14:paraId="5CF557D7" w14:textId="77777777" w:rsidR="006F3E14" w:rsidRPr="00640C7F" w:rsidRDefault="006F3E14" w:rsidP="00640C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B37C299" w14:textId="77777777" w:rsidR="00874A86" w:rsidRPr="00640C7F" w:rsidRDefault="00640C7F" w:rsidP="00640C7F">
      <w:pPr>
        <w:suppressAutoHyphens/>
        <w:spacing w:line="360" w:lineRule="auto"/>
        <w:ind w:firstLine="709"/>
        <w:jc w:val="both"/>
        <w:rPr>
          <w:sz w:val="28"/>
          <w:szCs w:val="40"/>
          <w:lang w:val="en-US"/>
        </w:rPr>
      </w:pPr>
      <w:r w:rsidRPr="00640C7F">
        <w:rPr>
          <w:sz w:val="28"/>
          <w:szCs w:val="40"/>
        </w:rPr>
        <w:br w:type="page"/>
      </w:r>
      <w:r w:rsidRPr="00640C7F">
        <w:rPr>
          <w:sz w:val="28"/>
          <w:szCs w:val="40"/>
        </w:rPr>
        <w:lastRenderedPageBreak/>
        <w:t>Примечания</w:t>
      </w:r>
    </w:p>
    <w:p w14:paraId="35314C36" w14:textId="77777777" w:rsidR="005A2048" w:rsidRPr="00640C7F" w:rsidRDefault="005A2048" w:rsidP="001C37F9">
      <w:pPr>
        <w:suppressAutoHyphens/>
        <w:spacing w:line="360" w:lineRule="auto"/>
        <w:rPr>
          <w:sz w:val="28"/>
          <w:szCs w:val="28"/>
        </w:rPr>
      </w:pPr>
    </w:p>
    <w:p w14:paraId="3F458B49" w14:textId="77777777" w:rsidR="00DA1F09" w:rsidRPr="00640C7F" w:rsidRDefault="001638F4" w:rsidP="001C37F9">
      <w:pPr>
        <w:suppressAutoHyphens/>
        <w:spacing w:line="360" w:lineRule="auto"/>
        <w:rPr>
          <w:sz w:val="28"/>
          <w:szCs w:val="28"/>
        </w:rPr>
      </w:pPr>
      <w:r w:rsidRPr="00640C7F">
        <w:rPr>
          <w:sz w:val="28"/>
          <w:szCs w:val="28"/>
        </w:rPr>
        <w:t>1</w:t>
      </w:r>
      <w:r w:rsidR="00DA1F09" w:rsidRPr="00640C7F">
        <w:rPr>
          <w:sz w:val="28"/>
          <w:szCs w:val="28"/>
        </w:rPr>
        <w:t xml:space="preserve">. Калюжная Н. М. </w:t>
      </w:r>
      <w:r w:rsidR="005A2048" w:rsidRPr="00640C7F">
        <w:rPr>
          <w:sz w:val="28"/>
          <w:szCs w:val="28"/>
        </w:rPr>
        <w:t>Восстание ихэтуаней (1898 – 1901).</w:t>
      </w:r>
      <w:r w:rsidR="00DA1F09" w:rsidRPr="00640C7F">
        <w:rPr>
          <w:sz w:val="28"/>
          <w:szCs w:val="28"/>
        </w:rPr>
        <w:t xml:space="preserve">, </w:t>
      </w:r>
      <w:r w:rsidR="00640C7F" w:rsidRPr="00640C7F">
        <w:rPr>
          <w:sz w:val="28"/>
          <w:szCs w:val="28"/>
        </w:rPr>
        <w:t>"</w:t>
      </w:r>
      <w:r w:rsidR="00DA1F09" w:rsidRPr="00640C7F">
        <w:rPr>
          <w:sz w:val="28"/>
          <w:szCs w:val="28"/>
        </w:rPr>
        <w:t>Наука</w:t>
      </w:r>
      <w:r w:rsidR="00640C7F" w:rsidRPr="00640C7F">
        <w:rPr>
          <w:sz w:val="28"/>
          <w:szCs w:val="28"/>
        </w:rPr>
        <w:t>"</w:t>
      </w:r>
      <w:r w:rsidR="00DA1F09" w:rsidRPr="00640C7F">
        <w:rPr>
          <w:sz w:val="28"/>
          <w:szCs w:val="28"/>
        </w:rPr>
        <w:t>, М.,1978, 363 с.</w:t>
      </w:r>
    </w:p>
    <w:p w14:paraId="69FD36ED" w14:textId="77777777" w:rsidR="00DA1F09" w:rsidRPr="00640C7F" w:rsidRDefault="001638F4" w:rsidP="001C37F9">
      <w:pPr>
        <w:suppressAutoHyphens/>
        <w:spacing w:line="360" w:lineRule="auto"/>
        <w:rPr>
          <w:sz w:val="28"/>
          <w:szCs w:val="28"/>
        </w:rPr>
      </w:pPr>
      <w:r w:rsidRPr="00640C7F">
        <w:rPr>
          <w:sz w:val="28"/>
          <w:szCs w:val="28"/>
        </w:rPr>
        <w:t>2</w:t>
      </w:r>
      <w:r w:rsidR="00DA1F09" w:rsidRPr="00640C7F">
        <w:rPr>
          <w:sz w:val="28"/>
          <w:szCs w:val="28"/>
        </w:rPr>
        <w:t xml:space="preserve">. Попов Г.В. Боевые единоборства народов мира. </w:t>
      </w:r>
      <w:r w:rsidR="00640C7F" w:rsidRPr="00640C7F">
        <w:rPr>
          <w:sz w:val="28"/>
          <w:szCs w:val="28"/>
        </w:rPr>
        <w:t>"</w:t>
      </w:r>
      <w:r w:rsidR="00DA1F09" w:rsidRPr="00640C7F">
        <w:rPr>
          <w:sz w:val="28"/>
          <w:szCs w:val="28"/>
        </w:rPr>
        <w:t>Феникс</w:t>
      </w:r>
      <w:r w:rsidR="00640C7F" w:rsidRPr="00640C7F">
        <w:rPr>
          <w:sz w:val="28"/>
          <w:szCs w:val="28"/>
        </w:rPr>
        <w:t>"</w:t>
      </w:r>
      <w:r w:rsidR="00DA1F09" w:rsidRPr="00640C7F">
        <w:rPr>
          <w:sz w:val="28"/>
          <w:szCs w:val="28"/>
        </w:rPr>
        <w:t xml:space="preserve">, </w:t>
      </w:r>
      <w:r w:rsidR="005A2048" w:rsidRPr="00640C7F">
        <w:rPr>
          <w:sz w:val="28"/>
          <w:szCs w:val="28"/>
        </w:rPr>
        <w:t>М</w:t>
      </w:r>
      <w:r w:rsidR="00DA1F09" w:rsidRPr="00640C7F">
        <w:rPr>
          <w:sz w:val="28"/>
          <w:szCs w:val="28"/>
        </w:rPr>
        <w:t>., 1993, 193 с.</w:t>
      </w:r>
    </w:p>
    <w:p w14:paraId="3230FFE9" w14:textId="77777777" w:rsidR="00DA1F09" w:rsidRPr="00640C7F" w:rsidRDefault="001638F4" w:rsidP="001C37F9">
      <w:pPr>
        <w:suppressAutoHyphens/>
        <w:spacing w:line="360" w:lineRule="auto"/>
        <w:rPr>
          <w:sz w:val="28"/>
          <w:szCs w:val="28"/>
        </w:rPr>
      </w:pPr>
      <w:r w:rsidRPr="00640C7F">
        <w:rPr>
          <w:sz w:val="28"/>
          <w:szCs w:val="28"/>
        </w:rPr>
        <w:t>3</w:t>
      </w:r>
      <w:r w:rsidR="00DA1F09" w:rsidRPr="00640C7F">
        <w:rPr>
          <w:sz w:val="28"/>
          <w:szCs w:val="28"/>
        </w:rPr>
        <w:t xml:space="preserve">. Лоупер Дж. Боевые искусства для женщин. </w:t>
      </w:r>
      <w:r w:rsidR="00640C7F" w:rsidRPr="00640C7F">
        <w:rPr>
          <w:sz w:val="28"/>
          <w:szCs w:val="28"/>
        </w:rPr>
        <w:t>"</w:t>
      </w:r>
      <w:r w:rsidR="00DA1F09" w:rsidRPr="00640C7F">
        <w:rPr>
          <w:sz w:val="28"/>
          <w:szCs w:val="28"/>
        </w:rPr>
        <w:t>Феникс</w:t>
      </w:r>
      <w:r w:rsidR="00640C7F" w:rsidRPr="00640C7F">
        <w:rPr>
          <w:sz w:val="28"/>
          <w:szCs w:val="28"/>
        </w:rPr>
        <w:t>"</w:t>
      </w:r>
      <w:r w:rsidR="00DA1F09" w:rsidRPr="00640C7F">
        <w:rPr>
          <w:sz w:val="28"/>
          <w:szCs w:val="28"/>
        </w:rPr>
        <w:t>, Ростов н/Д, 2001</w:t>
      </w:r>
    </w:p>
    <w:p w14:paraId="1CD65102" w14:textId="77777777" w:rsidR="00DA1F09" w:rsidRPr="00640C7F" w:rsidRDefault="00DA1F09" w:rsidP="001C37F9">
      <w:pPr>
        <w:suppressAutoHyphens/>
        <w:spacing w:line="360" w:lineRule="auto"/>
        <w:rPr>
          <w:sz w:val="28"/>
          <w:szCs w:val="28"/>
        </w:rPr>
      </w:pPr>
      <w:r w:rsidRPr="00640C7F">
        <w:rPr>
          <w:sz w:val="28"/>
          <w:szCs w:val="28"/>
        </w:rPr>
        <w:t>145 С.</w:t>
      </w:r>
      <w:r w:rsidR="00FA2CBB" w:rsidRPr="00640C7F">
        <w:rPr>
          <w:sz w:val="28"/>
          <w:szCs w:val="28"/>
        </w:rPr>
        <w:t>;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 xml:space="preserve">Маслов А.А. В поисках истинной традиции, 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>Феникс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>, Ростов н/Д, 2003, 75с.</w:t>
      </w:r>
      <w:r w:rsidR="00FA2CBB" w:rsidRPr="00640C7F">
        <w:rPr>
          <w:sz w:val="28"/>
          <w:szCs w:val="28"/>
        </w:rPr>
        <w:t xml:space="preserve">; </w:t>
      </w:r>
      <w:r w:rsidRPr="00640C7F">
        <w:rPr>
          <w:sz w:val="28"/>
          <w:szCs w:val="28"/>
        </w:rPr>
        <w:t>Николаев С.А. Женщины в старых школах ушу.- http:// www.v8mag.ru 4.10.2006</w:t>
      </w:r>
    </w:p>
    <w:p w14:paraId="64EE7884" w14:textId="77777777" w:rsidR="00DA1F09" w:rsidRPr="00640C7F" w:rsidRDefault="00DA1F09" w:rsidP="001C37F9">
      <w:pPr>
        <w:suppressAutoHyphens/>
        <w:spacing w:line="360" w:lineRule="auto"/>
        <w:rPr>
          <w:sz w:val="28"/>
          <w:szCs w:val="28"/>
        </w:rPr>
      </w:pPr>
      <w:r w:rsidRPr="00640C7F">
        <w:rPr>
          <w:sz w:val="28"/>
          <w:szCs w:val="28"/>
        </w:rPr>
        <w:t xml:space="preserve">5. </w:t>
      </w:r>
      <w:r w:rsidR="00FA2CBB" w:rsidRPr="00640C7F">
        <w:rPr>
          <w:sz w:val="28"/>
          <w:szCs w:val="28"/>
        </w:rPr>
        <w:t>См. подр. Маслов А. А. Указ. соч.</w:t>
      </w:r>
    </w:p>
    <w:p w14:paraId="2B924209" w14:textId="77777777" w:rsidR="00640C7F" w:rsidRPr="00640C7F" w:rsidRDefault="00DA1F09" w:rsidP="001C37F9">
      <w:pPr>
        <w:suppressAutoHyphens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6. См"/>
        </w:smartTagPr>
        <w:r w:rsidRPr="00640C7F">
          <w:rPr>
            <w:sz w:val="28"/>
            <w:szCs w:val="28"/>
          </w:rPr>
          <w:t>6. См</w:t>
        </w:r>
      </w:smartTag>
      <w:r w:rsidRPr="00640C7F">
        <w:rPr>
          <w:sz w:val="28"/>
          <w:szCs w:val="28"/>
        </w:rPr>
        <w:t>.</w:t>
      </w:r>
      <w:r w:rsidR="000C067B" w:rsidRPr="00640C7F">
        <w:rPr>
          <w:sz w:val="28"/>
          <w:szCs w:val="28"/>
        </w:rPr>
        <w:t xml:space="preserve"> подр.</w:t>
      </w:r>
      <w:r w:rsidRPr="00640C7F">
        <w:rPr>
          <w:sz w:val="28"/>
          <w:szCs w:val="28"/>
        </w:rPr>
        <w:t xml:space="preserve"> </w:t>
      </w:r>
      <w:r w:rsidR="00FA2CBB" w:rsidRPr="00640C7F">
        <w:rPr>
          <w:sz w:val="28"/>
          <w:szCs w:val="28"/>
        </w:rPr>
        <w:t>Лоупер</w:t>
      </w:r>
      <w:r w:rsidRPr="00640C7F">
        <w:rPr>
          <w:sz w:val="28"/>
          <w:szCs w:val="28"/>
        </w:rPr>
        <w:t xml:space="preserve">. </w:t>
      </w:r>
      <w:r w:rsidR="00FA2CBB" w:rsidRPr="00640C7F">
        <w:rPr>
          <w:sz w:val="28"/>
          <w:szCs w:val="28"/>
        </w:rPr>
        <w:t>У</w:t>
      </w:r>
      <w:r w:rsidRPr="00640C7F">
        <w:rPr>
          <w:sz w:val="28"/>
          <w:szCs w:val="28"/>
        </w:rPr>
        <w:t>каз. соч.</w:t>
      </w:r>
    </w:p>
    <w:p w14:paraId="24FC2432" w14:textId="77777777" w:rsidR="00DA1F09" w:rsidRPr="00640C7F" w:rsidRDefault="000C067B" w:rsidP="001C37F9">
      <w:pPr>
        <w:suppressAutoHyphens/>
        <w:spacing w:line="360" w:lineRule="auto"/>
        <w:rPr>
          <w:sz w:val="28"/>
          <w:szCs w:val="28"/>
        </w:rPr>
      </w:pPr>
      <w:r w:rsidRPr="00640C7F">
        <w:rPr>
          <w:sz w:val="28"/>
          <w:szCs w:val="28"/>
        </w:rPr>
        <w:t xml:space="preserve">7. Лао-цзы. Дао-Дэ цзин./Пер., вступ. ст., коммент. Малявин В.В. – М.: ООО 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>издательство АСТ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>, 2003. – 559с.</w:t>
      </w:r>
    </w:p>
    <w:p w14:paraId="78054C3B" w14:textId="77777777" w:rsidR="00DA1F09" w:rsidRPr="00640C7F" w:rsidRDefault="00DA1F09" w:rsidP="001C37F9">
      <w:pPr>
        <w:suppressAutoHyphens/>
        <w:spacing w:line="360" w:lineRule="auto"/>
        <w:rPr>
          <w:sz w:val="28"/>
          <w:szCs w:val="28"/>
        </w:rPr>
      </w:pPr>
      <w:r w:rsidRPr="00640C7F">
        <w:rPr>
          <w:sz w:val="28"/>
          <w:szCs w:val="28"/>
        </w:rPr>
        <w:t xml:space="preserve">8. </w:t>
      </w:r>
      <w:r w:rsidR="000C067B" w:rsidRPr="00640C7F">
        <w:rPr>
          <w:sz w:val="28"/>
          <w:szCs w:val="28"/>
        </w:rPr>
        <w:t xml:space="preserve">За все последующие столетия здесь были воспитаны несколько десятков послушниц-бойцов. Сегодня монахини живут не в Шаолиньском монастыре, а в </w:t>
      </w:r>
      <w:r w:rsidR="00640C7F" w:rsidRPr="00640C7F">
        <w:rPr>
          <w:sz w:val="28"/>
          <w:szCs w:val="28"/>
        </w:rPr>
        <w:t>"</w:t>
      </w:r>
      <w:r w:rsidR="000C067B" w:rsidRPr="00640C7F">
        <w:rPr>
          <w:sz w:val="28"/>
          <w:szCs w:val="28"/>
        </w:rPr>
        <w:t>Обители первого патриарха</w:t>
      </w:r>
      <w:r w:rsidR="00640C7F" w:rsidRPr="00640C7F">
        <w:rPr>
          <w:sz w:val="28"/>
          <w:szCs w:val="28"/>
        </w:rPr>
        <w:t>"</w:t>
      </w:r>
      <w:r w:rsidR="000C067B" w:rsidRPr="00640C7F">
        <w:rPr>
          <w:sz w:val="28"/>
          <w:szCs w:val="28"/>
        </w:rPr>
        <w:t>, хотя формально считаются шаолиньскими бойцами.</w:t>
      </w:r>
    </w:p>
    <w:p w14:paraId="7E4A6ADE" w14:textId="77777777" w:rsidR="00DA1F09" w:rsidRPr="00640C7F" w:rsidRDefault="000C067B" w:rsidP="001C37F9">
      <w:pPr>
        <w:suppressAutoHyphens/>
        <w:spacing w:line="360" w:lineRule="auto"/>
        <w:rPr>
          <w:sz w:val="28"/>
          <w:szCs w:val="28"/>
        </w:rPr>
      </w:pPr>
      <w:r w:rsidRPr="00640C7F">
        <w:rPr>
          <w:sz w:val="28"/>
          <w:szCs w:val="28"/>
        </w:rPr>
        <w:t>9</w:t>
      </w:r>
      <w:r w:rsidR="00DA1F09" w:rsidRPr="00640C7F">
        <w:rPr>
          <w:sz w:val="28"/>
          <w:szCs w:val="28"/>
        </w:rPr>
        <w:t xml:space="preserve">. По другой транскрипции - юн чун – </w:t>
      </w:r>
      <w:r w:rsidR="00640C7F" w:rsidRPr="00640C7F">
        <w:rPr>
          <w:sz w:val="28"/>
          <w:szCs w:val="28"/>
        </w:rPr>
        <w:t>"</w:t>
      </w:r>
      <w:r w:rsidR="00DA1F09" w:rsidRPr="00640C7F">
        <w:rPr>
          <w:sz w:val="28"/>
          <w:szCs w:val="28"/>
        </w:rPr>
        <w:t>поющая весна</w:t>
      </w:r>
      <w:r w:rsidR="00640C7F" w:rsidRPr="00640C7F">
        <w:rPr>
          <w:sz w:val="28"/>
          <w:szCs w:val="28"/>
        </w:rPr>
        <w:t>"</w:t>
      </w:r>
      <w:r w:rsidR="00DA1F09" w:rsidRPr="00640C7F">
        <w:rPr>
          <w:sz w:val="28"/>
          <w:szCs w:val="28"/>
        </w:rPr>
        <w:t>.</w:t>
      </w:r>
    </w:p>
    <w:p w14:paraId="07F2B52C" w14:textId="77777777" w:rsidR="00DA1F09" w:rsidRPr="00640C7F" w:rsidRDefault="00DA1F09" w:rsidP="001C37F9">
      <w:pPr>
        <w:suppressAutoHyphens/>
        <w:spacing w:line="360" w:lineRule="auto"/>
        <w:rPr>
          <w:sz w:val="28"/>
          <w:szCs w:val="28"/>
        </w:rPr>
      </w:pPr>
      <w:r w:rsidRPr="00640C7F">
        <w:rPr>
          <w:sz w:val="28"/>
          <w:szCs w:val="28"/>
        </w:rPr>
        <w:t>1</w:t>
      </w:r>
      <w:r w:rsidR="00FA2CBB" w:rsidRPr="00640C7F">
        <w:rPr>
          <w:sz w:val="28"/>
          <w:szCs w:val="28"/>
        </w:rPr>
        <w:t>0</w:t>
      </w:r>
      <w:r w:rsidRPr="00640C7F">
        <w:rPr>
          <w:sz w:val="28"/>
          <w:szCs w:val="28"/>
        </w:rPr>
        <w:t>. http://www.nb-info.ru</w:t>
      </w:r>
      <w:r w:rsidR="00640C7F" w:rsidRPr="00640C7F">
        <w:rPr>
          <w:sz w:val="28"/>
          <w:szCs w:val="28"/>
        </w:rPr>
        <w:t xml:space="preserve"> </w:t>
      </w:r>
      <w:r w:rsidR="000C067B" w:rsidRPr="00640C7F">
        <w:rPr>
          <w:sz w:val="28"/>
          <w:szCs w:val="28"/>
        </w:rPr>
        <w:t>- 27.03.07</w:t>
      </w:r>
    </w:p>
    <w:p w14:paraId="051D0978" w14:textId="77777777" w:rsidR="00DA1F09" w:rsidRPr="00640C7F" w:rsidRDefault="00DA1F09" w:rsidP="001C37F9">
      <w:pPr>
        <w:suppressAutoHyphens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11. См"/>
        </w:smartTagPr>
        <w:r w:rsidRPr="00640C7F">
          <w:rPr>
            <w:sz w:val="28"/>
            <w:szCs w:val="28"/>
          </w:rPr>
          <w:t>1</w:t>
        </w:r>
        <w:r w:rsidR="00FA2CBB" w:rsidRPr="00640C7F">
          <w:rPr>
            <w:sz w:val="28"/>
            <w:szCs w:val="28"/>
          </w:rPr>
          <w:t>1</w:t>
        </w:r>
        <w:r w:rsidRPr="00640C7F">
          <w:rPr>
            <w:sz w:val="28"/>
            <w:szCs w:val="28"/>
          </w:rPr>
          <w:t>. См</w:t>
        </w:r>
      </w:smartTag>
      <w:r w:rsidR="000C067B" w:rsidRPr="00640C7F">
        <w:rPr>
          <w:sz w:val="28"/>
          <w:szCs w:val="28"/>
        </w:rPr>
        <w:t>. подр.</w:t>
      </w:r>
      <w:r w:rsidRPr="00640C7F">
        <w:rPr>
          <w:sz w:val="28"/>
          <w:szCs w:val="28"/>
        </w:rPr>
        <w:t xml:space="preserve"> Николаев С.А.</w:t>
      </w:r>
      <w:r w:rsidR="00640C7F" w:rsidRPr="00640C7F">
        <w:rPr>
          <w:sz w:val="28"/>
          <w:szCs w:val="28"/>
        </w:rPr>
        <w:t xml:space="preserve"> </w:t>
      </w:r>
      <w:r w:rsidR="00FA2CBB" w:rsidRPr="00640C7F">
        <w:rPr>
          <w:sz w:val="28"/>
          <w:szCs w:val="28"/>
        </w:rPr>
        <w:t>У</w:t>
      </w:r>
      <w:r w:rsidRPr="00640C7F">
        <w:rPr>
          <w:sz w:val="28"/>
          <w:szCs w:val="28"/>
        </w:rPr>
        <w:t xml:space="preserve">каз. соч. .- http:// </w:t>
      </w:r>
      <w:hyperlink r:id="rId6" w:history="1">
        <w:r w:rsidR="000C067B" w:rsidRPr="00640C7F">
          <w:rPr>
            <w:rStyle w:val="a6"/>
            <w:color w:val="auto"/>
            <w:sz w:val="28"/>
            <w:szCs w:val="28"/>
            <w:u w:val="none"/>
          </w:rPr>
          <w:t>www.v8mag.ru</w:t>
        </w:r>
      </w:hyperlink>
      <w:r w:rsidR="000C067B" w:rsidRPr="00640C7F">
        <w:rPr>
          <w:sz w:val="28"/>
          <w:szCs w:val="28"/>
        </w:rPr>
        <w:t xml:space="preserve"> -</w:t>
      </w:r>
      <w:r w:rsidR="00640C7F" w:rsidRPr="00640C7F">
        <w:rPr>
          <w:sz w:val="28"/>
          <w:szCs w:val="28"/>
        </w:rPr>
        <w:t xml:space="preserve"> </w:t>
      </w:r>
      <w:r w:rsidRPr="00640C7F">
        <w:rPr>
          <w:sz w:val="28"/>
          <w:szCs w:val="28"/>
        </w:rPr>
        <w:t>4.10.2006</w:t>
      </w:r>
    </w:p>
    <w:p w14:paraId="4600E1B6" w14:textId="77777777" w:rsidR="00DA1F09" w:rsidRPr="00640C7F" w:rsidRDefault="00DA1F09" w:rsidP="001C37F9">
      <w:pPr>
        <w:suppressAutoHyphens/>
        <w:spacing w:line="360" w:lineRule="auto"/>
        <w:rPr>
          <w:sz w:val="28"/>
          <w:szCs w:val="28"/>
        </w:rPr>
      </w:pPr>
      <w:r w:rsidRPr="00640C7F">
        <w:rPr>
          <w:sz w:val="28"/>
          <w:szCs w:val="28"/>
        </w:rPr>
        <w:t>1</w:t>
      </w:r>
      <w:r w:rsidR="00FA2CBB" w:rsidRPr="00640C7F">
        <w:rPr>
          <w:sz w:val="28"/>
          <w:szCs w:val="28"/>
        </w:rPr>
        <w:t>2.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>Ихэтуань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 xml:space="preserve"> (Отряды справедливости и мира) и 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>Ихэцуань</w:t>
      </w:r>
      <w:r w:rsidR="00640C7F" w:rsidRPr="00640C7F">
        <w:rPr>
          <w:sz w:val="28"/>
          <w:szCs w:val="28"/>
        </w:rPr>
        <w:t>"</w:t>
      </w:r>
      <w:r w:rsidRPr="00640C7F">
        <w:rPr>
          <w:sz w:val="28"/>
          <w:szCs w:val="28"/>
        </w:rPr>
        <w:t xml:space="preserve"> (Кулак, поднятый во имя справедливости и мира).</w:t>
      </w:r>
    </w:p>
    <w:p w14:paraId="2ADFE7E6" w14:textId="77777777" w:rsidR="00640C7F" w:rsidRPr="00640C7F" w:rsidRDefault="00DA1F09" w:rsidP="001C37F9">
      <w:pPr>
        <w:suppressAutoHyphens/>
        <w:spacing w:line="360" w:lineRule="auto"/>
        <w:rPr>
          <w:sz w:val="28"/>
          <w:szCs w:val="28"/>
        </w:rPr>
      </w:pPr>
      <w:r w:rsidRPr="00640C7F">
        <w:rPr>
          <w:sz w:val="28"/>
          <w:szCs w:val="28"/>
        </w:rPr>
        <w:t>1</w:t>
      </w:r>
      <w:r w:rsidR="00FA2CBB" w:rsidRPr="00640C7F">
        <w:rPr>
          <w:sz w:val="28"/>
          <w:szCs w:val="28"/>
        </w:rPr>
        <w:t>3</w:t>
      </w:r>
      <w:r w:rsidRPr="00640C7F">
        <w:rPr>
          <w:sz w:val="28"/>
          <w:szCs w:val="28"/>
        </w:rPr>
        <w:t xml:space="preserve">. См. </w:t>
      </w:r>
      <w:r w:rsidR="000C067B" w:rsidRPr="00640C7F">
        <w:rPr>
          <w:sz w:val="28"/>
          <w:szCs w:val="28"/>
        </w:rPr>
        <w:t xml:space="preserve">подр. </w:t>
      </w:r>
      <w:r w:rsidRPr="00640C7F">
        <w:rPr>
          <w:sz w:val="28"/>
          <w:szCs w:val="28"/>
        </w:rPr>
        <w:t xml:space="preserve">Калюжная Н. М. </w:t>
      </w:r>
      <w:r w:rsidR="00FA2CBB" w:rsidRPr="00640C7F">
        <w:rPr>
          <w:sz w:val="28"/>
          <w:szCs w:val="28"/>
        </w:rPr>
        <w:t>У</w:t>
      </w:r>
      <w:r w:rsidRPr="00640C7F">
        <w:rPr>
          <w:sz w:val="28"/>
          <w:szCs w:val="28"/>
        </w:rPr>
        <w:t>каз. соч.</w:t>
      </w:r>
    </w:p>
    <w:p w14:paraId="6AD021CB" w14:textId="77777777" w:rsidR="00B62260" w:rsidRPr="00640C7F" w:rsidRDefault="00DA1F09" w:rsidP="001C37F9">
      <w:pPr>
        <w:suppressAutoHyphens/>
        <w:spacing w:line="360" w:lineRule="auto"/>
        <w:rPr>
          <w:sz w:val="28"/>
          <w:szCs w:val="28"/>
        </w:rPr>
      </w:pPr>
      <w:r w:rsidRPr="00640C7F">
        <w:rPr>
          <w:sz w:val="28"/>
          <w:szCs w:val="28"/>
        </w:rPr>
        <w:t>1</w:t>
      </w:r>
      <w:r w:rsidR="005A2048" w:rsidRPr="00640C7F">
        <w:rPr>
          <w:sz w:val="28"/>
          <w:szCs w:val="28"/>
        </w:rPr>
        <w:t>4</w:t>
      </w:r>
      <w:r w:rsidRPr="00640C7F">
        <w:rPr>
          <w:sz w:val="28"/>
          <w:szCs w:val="28"/>
        </w:rPr>
        <w:t xml:space="preserve">. </w:t>
      </w:r>
      <w:r w:rsidR="008D725B" w:rsidRPr="00640C7F">
        <w:rPr>
          <w:sz w:val="28"/>
          <w:szCs w:val="28"/>
        </w:rPr>
        <w:t>Ци Цзигуан. Цюаньцзин.</w:t>
      </w:r>
      <w:r w:rsidR="008D725B" w:rsidRPr="00640C7F">
        <w:rPr>
          <w:sz w:val="28"/>
        </w:rPr>
        <w:t xml:space="preserve"> </w:t>
      </w:r>
      <w:r w:rsidR="008D725B" w:rsidRPr="00640C7F">
        <w:rPr>
          <w:sz w:val="28"/>
          <w:szCs w:val="28"/>
        </w:rPr>
        <w:t>Сяньда М.А. Большой словарь китайского ушу. Ростов н/Д.: Феникс. – 2001. – С.33</w:t>
      </w:r>
    </w:p>
    <w:sectPr w:rsidR="00B62260" w:rsidRPr="00640C7F" w:rsidSect="00640C7F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BAE1" w14:textId="77777777" w:rsidR="00036501" w:rsidRDefault="00036501">
      <w:r>
        <w:separator/>
      </w:r>
    </w:p>
  </w:endnote>
  <w:endnote w:type="continuationSeparator" w:id="0">
    <w:p w14:paraId="6F0954F5" w14:textId="77777777" w:rsidR="00036501" w:rsidRDefault="0003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5F93" w14:textId="77777777" w:rsidR="00F4198C" w:rsidRDefault="00F4198C" w:rsidP="00806F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87642B" w14:textId="77777777" w:rsidR="00F4198C" w:rsidRDefault="00F4198C" w:rsidP="00F4198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9DA9" w14:textId="77777777" w:rsidR="00F4198C" w:rsidRDefault="00F4198C" w:rsidP="00F419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6E38" w14:textId="77777777" w:rsidR="00036501" w:rsidRDefault="00036501">
      <w:r>
        <w:separator/>
      </w:r>
    </w:p>
  </w:footnote>
  <w:footnote w:type="continuationSeparator" w:id="0">
    <w:p w14:paraId="549CE80F" w14:textId="77777777" w:rsidR="00036501" w:rsidRDefault="00036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86"/>
    <w:rsid w:val="00036501"/>
    <w:rsid w:val="000C067B"/>
    <w:rsid w:val="001638F4"/>
    <w:rsid w:val="0018495B"/>
    <w:rsid w:val="00187D91"/>
    <w:rsid w:val="001B4226"/>
    <w:rsid w:val="001C37F9"/>
    <w:rsid w:val="00413244"/>
    <w:rsid w:val="00492C27"/>
    <w:rsid w:val="004D367D"/>
    <w:rsid w:val="004F24CF"/>
    <w:rsid w:val="00591CC9"/>
    <w:rsid w:val="005A2048"/>
    <w:rsid w:val="005E35B7"/>
    <w:rsid w:val="005F7731"/>
    <w:rsid w:val="00640C7F"/>
    <w:rsid w:val="006F3E14"/>
    <w:rsid w:val="006F5709"/>
    <w:rsid w:val="00765A05"/>
    <w:rsid w:val="007D1632"/>
    <w:rsid w:val="00806F88"/>
    <w:rsid w:val="00844D39"/>
    <w:rsid w:val="00862CFD"/>
    <w:rsid w:val="00874A86"/>
    <w:rsid w:val="008B5C8D"/>
    <w:rsid w:val="008D725B"/>
    <w:rsid w:val="009615F0"/>
    <w:rsid w:val="00B62260"/>
    <w:rsid w:val="00B87654"/>
    <w:rsid w:val="00BF65E1"/>
    <w:rsid w:val="00C0383F"/>
    <w:rsid w:val="00C80B27"/>
    <w:rsid w:val="00CB144C"/>
    <w:rsid w:val="00CB35D0"/>
    <w:rsid w:val="00D50285"/>
    <w:rsid w:val="00D730C9"/>
    <w:rsid w:val="00DA1F09"/>
    <w:rsid w:val="00DF322D"/>
    <w:rsid w:val="00EA74DC"/>
    <w:rsid w:val="00F4198C"/>
    <w:rsid w:val="00FA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9F7225"/>
  <w14:defaultImageDpi w14:val="0"/>
  <w15:docId w15:val="{076BC9F3-79C0-4A41-84E4-1746135F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B42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1B42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B42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F419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4198C"/>
    <w:rPr>
      <w:rFonts w:cs="Times New Roman"/>
    </w:rPr>
  </w:style>
  <w:style w:type="character" w:styleId="a6">
    <w:name w:val="Hyperlink"/>
    <w:basedOn w:val="a0"/>
    <w:uiPriority w:val="99"/>
    <w:rsid w:val="000C067B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40C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40C7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8mag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7613</Characters>
  <Application>Microsoft Office Word</Application>
  <DocSecurity>0</DocSecurity>
  <Lines>63</Lines>
  <Paragraphs>17</Paragraphs>
  <ScaleCrop>false</ScaleCrop>
  <Company>кгу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/>
  <dc:creator>alpharan</dc:creator>
  <cp:keywords/>
  <dc:description/>
  <cp:lastModifiedBy>Igor</cp:lastModifiedBy>
  <cp:revision>2</cp:revision>
  <cp:lastPrinted>2007-05-13T18:06:00Z</cp:lastPrinted>
  <dcterms:created xsi:type="dcterms:W3CDTF">2025-02-13T19:57:00Z</dcterms:created>
  <dcterms:modified xsi:type="dcterms:W3CDTF">2025-02-13T19:57:00Z</dcterms:modified>
</cp:coreProperties>
</file>