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D901"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Читинская государственная медицинская академия</w:t>
      </w:r>
    </w:p>
    <w:p w14:paraId="3C06F592"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нормальной физиологии</w:t>
      </w:r>
    </w:p>
    <w:p w14:paraId="7207C5C4"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F3AE757"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1C9C741"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4EDC981"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15818E2"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BBF575D"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6876CA5"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45FB1F6"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63AF0CD"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E34B86D"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93D9CF"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1E17941F"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99A2C67"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«Кровь - звено внутренней среды организма»</w:t>
      </w:r>
    </w:p>
    <w:p w14:paraId="7AA6154D"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08C196B"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9B7EDD2"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02B63DD"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BA2CF34"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FF3E763"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B00B794"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58F70D8"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AE904A1"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8637F7C"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C1EA092"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E02E9CA"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0CFC1D4"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D4B9485"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Чита, 2010 г.</w:t>
      </w:r>
    </w:p>
    <w:p w14:paraId="278D762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I</w:t>
      </w:r>
      <w:r>
        <w:rPr>
          <w:rFonts w:ascii="Times New Roman CYR" w:hAnsi="Times New Roman CYR" w:cs="Times New Roman CYR"/>
          <w:sz w:val="28"/>
          <w:szCs w:val="28"/>
        </w:rPr>
        <w:t>. КРОВЬ - ЗВЕНО ВНУТРЕННЕЙ СРЕДЫ ОРГАНИЗМА</w:t>
      </w:r>
    </w:p>
    <w:p w14:paraId="78F9923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6B846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является одним из звень</w:t>
      </w:r>
      <w:r>
        <w:rPr>
          <w:rFonts w:ascii="Times New Roman CYR" w:hAnsi="Times New Roman CYR" w:cs="Times New Roman CYR"/>
          <w:sz w:val="28"/>
          <w:szCs w:val="28"/>
        </w:rPr>
        <w:t>ев внутренней среды организма. Без крови нет и не может быть жизни высших животных и человека. Загадочные функции крови на протяжении всей истории развития человечества волновали ученых.</w:t>
      </w:r>
    </w:p>
    <w:p w14:paraId="4CC41CD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Учение о группах крови, как и множество других открытый в физиологии </w:t>
      </w:r>
      <w:r>
        <w:rPr>
          <w:rFonts w:ascii="Times New Roman CYR" w:hAnsi="Times New Roman CYR" w:cs="Times New Roman CYR"/>
          <w:sz w:val="28"/>
          <w:szCs w:val="28"/>
        </w:rPr>
        <w:t>и медицине, возникло из потребностей клинической медицины. Несмотря на то, что кровь пытались переливать еще в глубокой древности, этот метод стал широко и с успехом применяться в клинической медицине только в ХХ веке. А до этого врачи больше увлекались кр</w:t>
      </w:r>
      <w:r>
        <w:rPr>
          <w:rFonts w:ascii="Times New Roman CYR" w:hAnsi="Times New Roman CYR" w:cs="Times New Roman CYR"/>
          <w:sz w:val="28"/>
          <w:szCs w:val="28"/>
        </w:rPr>
        <w:t>овопусканиями и, как это ни покажется странным, клизмами, которым приписывалось чудодейственное влияние. История открытия групп крови поучительна и необходимо остановиться на ней несколько подробнее.</w:t>
      </w:r>
    </w:p>
    <w:p w14:paraId="1A935CB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59A96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ИСТОРИЧЕСКИЙ ЭКСКУРС</w:t>
      </w:r>
    </w:p>
    <w:p w14:paraId="64C5DAF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6D44A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ты заболел, то нет лучше</w:t>
      </w:r>
      <w:r>
        <w:rPr>
          <w:rFonts w:ascii="Times New Roman CYR" w:hAnsi="Times New Roman CYR" w:cs="Times New Roman CYR"/>
          <w:sz w:val="28"/>
          <w:szCs w:val="28"/>
        </w:rPr>
        <w:t>го средства, чем кровопускание. Так считали врачи разных стран на протяжении многих веков. В архивах древнего итальянского города Палермо было найдено стихотворение неизвестных преподавателей медицинской школы:</w:t>
      </w:r>
    </w:p>
    <w:p w14:paraId="1BF003E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D3709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Весенний воздух - лучшее из благ,</w:t>
      </w:r>
    </w:p>
    <w:p w14:paraId="0793345D"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Парильни, </w:t>
      </w:r>
      <w:r>
        <w:rPr>
          <w:rFonts w:ascii="Times New Roman CYR" w:hAnsi="Times New Roman CYR" w:cs="Times New Roman CYR"/>
          <w:sz w:val="28"/>
          <w:szCs w:val="28"/>
        </w:rPr>
        <w:t>ванны по весне полезней.</w:t>
      </w:r>
    </w:p>
    <w:p w14:paraId="354C8FA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Полезно кровь пускать, поскольку так</w:t>
      </w:r>
    </w:p>
    <w:p w14:paraId="552FD88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лечим даже в старости болезни.</w:t>
      </w:r>
    </w:p>
    <w:p w14:paraId="27928B3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Восход Венеры - тоже добрый знак,</w:t>
      </w:r>
    </w:p>
    <w:p w14:paraId="3BF44E9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здесь излишества подобны бездне.</w:t>
      </w:r>
    </w:p>
    <w:p w14:paraId="2678EAB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D1A78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 пользе ванны и парильни можно согласиться, а вот о пользе кровопусканий можно еще и пос</w:t>
      </w:r>
      <w:r>
        <w:rPr>
          <w:rFonts w:ascii="Times New Roman CYR" w:hAnsi="Times New Roman CYR" w:cs="Times New Roman CYR"/>
          <w:sz w:val="28"/>
          <w:szCs w:val="28"/>
        </w:rPr>
        <w:t xml:space="preserve">порить. Судите сами. </w:t>
      </w:r>
    </w:p>
    <w:p w14:paraId="1115BF1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Обильное кровопускание, произведенное с целью излечить гениального Рафаэля, стало причиной его смерти. Пытались лечить от пневмонии с помощью кровопускания и Декарта, после чего он благополучно скончался. Не смог оправиться от обильно</w:t>
      </w:r>
      <w:r>
        <w:rPr>
          <w:rFonts w:ascii="Times New Roman CYR" w:hAnsi="Times New Roman CYR" w:cs="Times New Roman CYR"/>
          <w:sz w:val="28"/>
          <w:szCs w:val="28"/>
        </w:rPr>
        <w:t>го кровопускания и Мирабо. Моцарт умер вовсе не от яда и, конечно, Сальери здесь не причем. Великому композитору было произведено кровопускание, после которого он настолько ослаб, что не смог справиться с банальной простудой.</w:t>
      </w:r>
    </w:p>
    <w:p w14:paraId="0A509A4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Рвотные, слабительные и кровоп</w:t>
      </w:r>
      <w:r>
        <w:rPr>
          <w:rFonts w:ascii="Times New Roman CYR" w:hAnsi="Times New Roman CYR" w:cs="Times New Roman CYR"/>
          <w:sz w:val="28"/>
          <w:szCs w:val="28"/>
        </w:rPr>
        <w:t>ускания - вот 3 кита, на которых держалась эмпирическая медицина до Х</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Х века. Однако теоретическое обоснование кровопускания, как единственно верного способа лечения, было дано еще в </w:t>
      </w:r>
      <w:r>
        <w:rPr>
          <w:rFonts w:ascii="Times New Roman CYR" w:hAnsi="Times New Roman CYR" w:cs="Times New Roman CYR"/>
          <w:sz w:val="28"/>
          <w:szCs w:val="28"/>
          <w:lang w:val="en-US"/>
        </w:rPr>
        <w:t>XIV</w:t>
      </w:r>
      <w:r>
        <w:rPr>
          <w:rFonts w:ascii="Times New Roman CYR" w:hAnsi="Times New Roman CYR" w:cs="Times New Roman CYR"/>
          <w:sz w:val="28"/>
          <w:szCs w:val="28"/>
        </w:rPr>
        <w:t xml:space="preserve"> веке «светилами» медицины Гюи и Шолиаком, которые указывали, что кров</w:t>
      </w:r>
      <w:r>
        <w:rPr>
          <w:rFonts w:ascii="Times New Roman CYR" w:hAnsi="Times New Roman CYR" w:cs="Times New Roman CYR"/>
          <w:sz w:val="28"/>
          <w:szCs w:val="28"/>
        </w:rPr>
        <w:t>оизвлечение можно остановить в любой момент, когда это покажется необходимым, между тем как введенное лекарство удалить из организма невозможно. Более того, Шолиак считал, что кровопускание не может быть вредным: если выпускать плохую кровь, то она будет з</w:t>
      </w:r>
      <w:r>
        <w:rPr>
          <w:rFonts w:ascii="Times New Roman CYR" w:hAnsi="Times New Roman CYR" w:cs="Times New Roman CYR"/>
          <w:sz w:val="28"/>
          <w:szCs w:val="28"/>
        </w:rPr>
        <w:t>амещаться хорошей, а если выпускать хорошую, то на смену ей появится еще лучшая.</w:t>
      </w:r>
    </w:p>
    <w:p w14:paraId="513BE6E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кровопусканию были необыкновенно широки: болезни почек, суставов, органов дыхания, чахотка, оспа, подагра, эпилепсия, истерия и многие другие. Кровопускания провод</w:t>
      </w:r>
      <w:r>
        <w:rPr>
          <w:rFonts w:ascii="Times New Roman CYR" w:hAnsi="Times New Roman CYR" w:cs="Times New Roman CYR"/>
          <w:sz w:val="28"/>
          <w:szCs w:val="28"/>
        </w:rPr>
        <w:t>или беременным женщинам и даже грудным детям.</w:t>
      </w:r>
    </w:p>
    <w:p w14:paraId="02169DA4"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«Друг здравия», выходивший в Петербурге в прошлом веке, писал: «При трахоме рекомендуется кровопускание до обморока». Так же советовали лечить цингу, менингиты, дифтерийный круп, скарлатину и другие забо</w:t>
      </w:r>
      <w:r>
        <w:rPr>
          <w:rFonts w:ascii="Times New Roman CYR" w:hAnsi="Times New Roman CYR" w:cs="Times New Roman CYR"/>
          <w:sz w:val="28"/>
          <w:szCs w:val="28"/>
        </w:rPr>
        <w:t>левания.</w:t>
      </w:r>
    </w:p>
    <w:p w14:paraId="38AA4F0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никакого сомнения, что при некоторых болезнях, в частности, при отравлениях, при гипертонических кризах, можно с большой осторожностью </w:t>
      </w:r>
      <w:r>
        <w:rPr>
          <w:rFonts w:ascii="Times New Roman CYR" w:hAnsi="Times New Roman CYR" w:cs="Times New Roman CYR"/>
          <w:sz w:val="28"/>
          <w:szCs w:val="28"/>
        </w:rPr>
        <w:lastRenderedPageBreak/>
        <w:t>производить извлечение небольшого количества крови (кровопускание резко повышает агрегацию тромбоцитов и све</w:t>
      </w:r>
      <w:r>
        <w:rPr>
          <w:rFonts w:ascii="Times New Roman CYR" w:hAnsi="Times New Roman CYR" w:cs="Times New Roman CYR"/>
          <w:sz w:val="28"/>
          <w:szCs w:val="28"/>
        </w:rPr>
        <w:t>ртываемость крови, что может привести к образованию тромбов в сосудистом русле со смертельным исходом). Однако и без дополнительных разъяснений ясно, что в большинстве случаев кровопускание может принести только вред.</w:t>
      </w:r>
    </w:p>
    <w:p w14:paraId="78A5BC9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счастью, в 60-х годах прошлого века </w:t>
      </w:r>
      <w:r>
        <w:rPr>
          <w:rFonts w:ascii="Times New Roman CYR" w:hAnsi="Times New Roman CYR" w:cs="Times New Roman CYR"/>
          <w:sz w:val="28"/>
          <w:szCs w:val="28"/>
        </w:rPr>
        <w:t xml:space="preserve">врачи наконец-то одумались. С кровопусканием стали бороться всерьез, и теперь возникла другая проблема: как сделать безопасным переливание крови тем людям, которые в этом нуждаются. </w:t>
      </w:r>
    </w:p>
    <w:p w14:paraId="09400A6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в самый разгар увлечения кровопусканиями, рвотными и клистирам</w:t>
      </w:r>
      <w:r>
        <w:rPr>
          <w:rFonts w:ascii="Times New Roman CYR" w:hAnsi="Times New Roman CYR" w:cs="Times New Roman CYR"/>
          <w:sz w:val="28"/>
          <w:szCs w:val="28"/>
        </w:rPr>
        <w:t xml:space="preserve">и ученые думали и о том, что своевременное переливание крови человеку может спасти ему жизнь. Так, французский врач Гуфланд еще в 17 веке писал, что Людовику </w:t>
      </w:r>
      <w:r>
        <w:rPr>
          <w:rFonts w:ascii="Times New Roman CYR" w:hAnsi="Times New Roman CYR" w:cs="Times New Roman CYR"/>
          <w:sz w:val="28"/>
          <w:szCs w:val="28"/>
          <w:lang w:val="en-US"/>
        </w:rPr>
        <w:t>XIII</w:t>
      </w:r>
      <w:r>
        <w:rPr>
          <w:rFonts w:ascii="Times New Roman CYR" w:hAnsi="Times New Roman CYR" w:cs="Times New Roman CYR"/>
          <w:sz w:val="28"/>
          <w:szCs w:val="28"/>
        </w:rPr>
        <w:t xml:space="preserve"> за 10 месяцев сделали 47 раз кровопускание, 215 раз давали слабительное и произвели 210 промы</w:t>
      </w:r>
      <w:r>
        <w:rPr>
          <w:rFonts w:ascii="Times New Roman CYR" w:hAnsi="Times New Roman CYR" w:cs="Times New Roman CYR"/>
          <w:sz w:val="28"/>
          <w:szCs w:val="28"/>
        </w:rPr>
        <w:t>вательных клизм, вместо того, чтобы сделать ему только одно переливание крови от здорового человека, которое спасло бы его.</w:t>
      </w:r>
    </w:p>
    <w:p w14:paraId="78DBD17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1666 году лондонский анатом и физиолог Ричард Лоуэр перелил кровь от одной собаки к другой и доказал, что трансфузии крови возмож</w:t>
      </w:r>
      <w:r>
        <w:rPr>
          <w:rFonts w:ascii="Times New Roman CYR" w:hAnsi="Times New Roman CYR" w:cs="Times New Roman CYR"/>
          <w:sz w:val="28"/>
          <w:szCs w:val="28"/>
        </w:rPr>
        <w:t>ны с целью заместительной терапии. А француз Жан Дени в том же году переливает кровь от ягненка к человеку. Как это ни покажется удивительным, переливание прошло успешно и не привело к ощутимым осложнениям. Вполне возможно, что это объясняется небольшим ко</w:t>
      </w:r>
      <w:r>
        <w:rPr>
          <w:rFonts w:ascii="Times New Roman CYR" w:hAnsi="Times New Roman CYR" w:cs="Times New Roman CYR"/>
          <w:sz w:val="28"/>
          <w:szCs w:val="28"/>
        </w:rPr>
        <w:t xml:space="preserve">личеством перелитой крови. Вместе с тем в 1667 году два английских врача Кинг и Кокс переливали кровь от животных одного вида животным другого вида и при этом указали на недопустимость подобных медицинских мероприятий. Несмотря на это во второй половине </w:t>
      </w:r>
      <w:r>
        <w:rPr>
          <w:rFonts w:ascii="Times New Roman CYR" w:hAnsi="Times New Roman CYR" w:cs="Times New Roman CYR"/>
          <w:sz w:val="28"/>
          <w:szCs w:val="28"/>
          <w:lang w:val="en-US"/>
        </w:rPr>
        <w:t>XV</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века во всем мире было произведено около 20 переливаний крови от животных к человеку, но далеко не все они закончились столь благополучно. </w:t>
      </w:r>
    </w:p>
    <w:p w14:paraId="2400412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1819 году английский акушер Блендель произвел первое переливание </w:t>
      </w:r>
      <w:r>
        <w:rPr>
          <w:rFonts w:ascii="Times New Roman CYR" w:hAnsi="Times New Roman CYR" w:cs="Times New Roman CYR"/>
          <w:sz w:val="28"/>
          <w:szCs w:val="28"/>
        </w:rPr>
        <w:lastRenderedPageBreak/>
        <w:t>крови от человека к человеку. Он перелил кровь</w:t>
      </w:r>
      <w:r>
        <w:rPr>
          <w:rFonts w:ascii="Times New Roman CYR" w:hAnsi="Times New Roman CYR" w:cs="Times New Roman CYR"/>
          <w:sz w:val="28"/>
          <w:szCs w:val="28"/>
        </w:rPr>
        <w:t xml:space="preserve"> женщине, погибающей от кровопотери после родов. Кровь для трансфузии была взята у мужа роженицы. Переливание прошло успешно. Ободренный первым успехом, Блендель сделал еще 11 трансфузий, главным образом, роженицам, погибавшим от обильных маточных кровотеч</w:t>
      </w:r>
      <w:r>
        <w:rPr>
          <w:rFonts w:ascii="Times New Roman CYR" w:hAnsi="Times New Roman CYR" w:cs="Times New Roman CYR"/>
          <w:sz w:val="28"/>
          <w:szCs w:val="28"/>
        </w:rPr>
        <w:t>ений.</w:t>
      </w:r>
    </w:p>
    <w:p w14:paraId="38CFB37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первое переливание крови человеку было проведено акушером Вольфом роженице, «истекающей кровью после родов». Кровь для переливания также была взята от мужа женщины. Больную удалось спасти. Однако последующие 4 трансфузии, проведенные Вольфом</w:t>
      </w:r>
      <w:r>
        <w:rPr>
          <w:rFonts w:ascii="Times New Roman CYR" w:hAnsi="Times New Roman CYR" w:cs="Times New Roman CYR"/>
          <w:sz w:val="28"/>
          <w:szCs w:val="28"/>
        </w:rPr>
        <w:t xml:space="preserve"> при тех же условиях, закончились для больных трагически.</w:t>
      </w:r>
    </w:p>
    <w:p w14:paraId="13245DE2"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нередко гемотрансфузии приводили к тяжелейшим осложнениям и даже летальным исходам, в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веке во всем мире было сделано около 600 переливаний крови.</w:t>
      </w:r>
    </w:p>
    <w:p w14:paraId="75325A6D"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монография по перелив</w:t>
      </w:r>
      <w:r>
        <w:rPr>
          <w:rFonts w:ascii="Times New Roman CYR" w:hAnsi="Times New Roman CYR" w:cs="Times New Roman CYR"/>
          <w:sz w:val="28"/>
          <w:szCs w:val="28"/>
        </w:rPr>
        <w:t>анию крови принадлежит русскому физиологу Алексею Матвеевичу Филомафитскому. Она вышла в 1848 году и носила название «Трактат о переливании крови, как единственное средство спасти угасающую жизнь, составленный в историческом, физиологическом и хирургическо</w:t>
      </w:r>
      <w:r>
        <w:rPr>
          <w:rFonts w:ascii="Times New Roman CYR" w:hAnsi="Times New Roman CYR" w:cs="Times New Roman CYR"/>
          <w:sz w:val="28"/>
          <w:szCs w:val="28"/>
        </w:rPr>
        <w:t>м отношении».</w:t>
      </w:r>
    </w:p>
    <w:p w14:paraId="27C3F1B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эра в учении о переливании крови связано с именем ученого австрийского происхождения Карла Ландштейнера. Родился 14 июня 1868 года в Вене в семье юриста и журналиста Леопольда Ландштейнера. После окончания народной школы и государственн</w:t>
      </w:r>
      <w:r>
        <w:rPr>
          <w:rFonts w:ascii="Times New Roman CYR" w:hAnsi="Times New Roman CYR" w:cs="Times New Roman CYR"/>
          <w:sz w:val="28"/>
          <w:szCs w:val="28"/>
        </w:rPr>
        <w:t>ой гимназии работал в медицинской клинике Венского университета, в университетской хирургической клинике, в институте гигиены и, наконец, в институте патологии.</w:t>
      </w:r>
    </w:p>
    <w:p w14:paraId="231C1B4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выдающаяся основополагающая работа Карла Ландштейнера «Об агглютинабельной способности н</w:t>
      </w:r>
      <w:r>
        <w:rPr>
          <w:rFonts w:ascii="Times New Roman CYR" w:hAnsi="Times New Roman CYR" w:cs="Times New Roman CYR"/>
          <w:sz w:val="28"/>
          <w:szCs w:val="28"/>
        </w:rPr>
        <w:t xml:space="preserve">ормальной крови человека», в которой впервые описан принцип тестирования групп крови, позднее объединенных в </w:t>
      </w:r>
      <w:r>
        <w:rPr>
          <w:rFonts w:ascii="Times New Roman CYR" w:hAnsi="Times New Roman CYR" w:cs="Times New Roman CYR"/>
          <w:sz w:val="28"/>
          <w:szCs w:val="28"/>
        </w:rPr>
        <w:lastRenderedPageBreak/>
        <w:t>изосерологическую систему АВО, была опубликована в 1901 году. К. Ландштейнер объявил об открытии им трех групп крови человека. Спустя год, он же ув</w:t>
      </w:r>
      <w:r>
        <w:rPr>
          <w:rFonts w:ascii="Times New Roman CYR" w:hAnsi="Times New Roman CYR" w:cs="Times New Roman CYR"/>
          <w:sz w:val="28"/>
          <w:szCs w:val="28"/>
        </w:rPr>
        <w:t xml:space="preserve">едомляет мир о наличии у человека относительно редко встречающейся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группы крови. За эти открытия Карл Ландштейнер удостоен Нобелевской премии в 1930 году. За выдающиеся заслуги в области учения о группах крови этот ученый был удостоен звания почетного д</w:t>
      </w:r>
      <w:r>
        <w:rPr>
          <w:rFonts w:ascii="Times New Roman CYR" w:hAnsi="Times New Roman CYR" w:cs="Times New Roman CYR"/>
          <w:sz w:val="28"/>
          <w:szCs w:val="28"/>
        </w:rPr>
        <w:t xml:space="preserve">октора наук Венского, Брюссельского, Кембриджского, Чикагского, Гарвардского университетов. </w:t>
      </w:r>
    </w:p>
    <w:p w14:paraId="0850001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 то же время (1907 год), не зная об открытии К. Ландштейнера, чешский врач Ян Янский сообщает, что им выявлены групповые признаки крови, на основе кот</w:t>
      </w:r>
      <w:r>
        <w:rPr>
          <w:rFonts w:ascii="Times New Roman CYR" w:hAnsi="Times New Roman CYR" w:cs="Times New Roman CYR"/>
          <w:sz w:val="28"/>
          <w:szCs w:val="28"/>
        </w:rPr>
        <w:t xml:space="preserve">орых можно решать вопрос о переливании крови от человека к человеку. </w:t>
      </w:r>
    </w:p>
    <w:p w14:paraId="00201EC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в 1909 году американец Мосс также сообщает об открытии им 4-х групп крови. Новая эра в учении о переливании крови вступила в свои права.</w:t>
      </w:r>
    </w:p>
    <w:p w14:paraId="6B49FA34"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 за открытием основных групп крови </w:t>
      </w:r>
      <w:r>
        <w:rPr>
          <w:rFonts w:ascii="Times New Roman CYR" w:hAnsi="Times New Roman CYR" w:cs="Times New Roman CYR"/>
          <w:sz w:val="28"/>
          <w:szCs w:val="28"/>
        </w:rPr>
        <w:t>последовало обнаружение антигенов в эритроцитах, играющих немаловажную роль в переливании крови. Так, в 1940 году К.Ландштейнер и его сотрудник А. Винер устанавливают в эритроцитах наличие нового агглютиногена, получившего наименование резус-фактор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 в 1941 году К. Ландштейнер и другой его сотрудник Ф. Левин сообщают о наличии в эритроцитах системы антигенов, названных ими М,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и Р.</w:t>
      </w:r>
    </w:p>
    <w:p w14:paraId="1010A06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1926 году в Москве А.А.Богдановым по решению Наркомздрава был создан первый в мире Институт переливания крови. А вско</w:t>
      </w:r>
      <w:r>
        <w:rPr>
          <w:rFonts w:ascii="Times New Roman CYR" w:hAnsi="Times New Roman CYR" w:cs="Times New Roman CYR"/>
          <w:sz w:val="28"/>
          <w:szCs w:val="28"/>
        </w:rPr>
        <w:t>ре аналогичные институты открылись в Ленинграде, Минске и многих столицах союзных республик.</w:t>
      </w:r>
    </w:p>
    <w:p w14:paraId="68E5FC2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немало сделали для развития трансфузиологии А.А. Багдасаров, А.Н. Филатов, А.Е. Киселев, О.К. Гаврилов, А.И. Воробьев и многие другие.</w:t>
      </w:r>
    </w:p>
    <w:p w14:paraId="5A0796F2"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эскулапы пр</w:t>
      </w:r>
      <w:r>
        <w:rPr>
          <w:rFonts w:ascii="Times New Roman CYR" w:hAnsi="Times New Roman CYR" w:cs="Times New Roman CYR"/>
          <w:sz w:val="28"/>
          <w:szCs w:val="28"/>
        </w:rPr>
        <w:t xml:space="preserve">едыдущих столетий увлекались частыми </w:t>
      </w:r>
      <w:r>
        <w:rPr>
          <w:rFonts w:ascii="Times New Roman CYR" w:hAnsi="Times New Roman CYR" w:cs="Times New Roman CYR"/>
          <w:sz w:val="28"/>
          <w:szCs w:val="28"/>
        </w:rPr>
        <w:lastRenderedPageBreak/>
        <w:t xml:space="preserve">кровоизвлечениями и тем самым нередко наносили непоправимый вред больному, то врачи ХХ века грешили непомерно частыми, без серьезных на то показаний, переливаниями крови, что также не способствовало здоровью людей. </w:t>
      </w:r>
    </w:p>
    <w:p w14:paraId="7036AAE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46B2A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I</w:t>
      </w:r>
      <w:r>
        <w:rPr>
          <w:rFonts w:ascii="Times New Roman CYR" w:hAnsi="Times New Roman CYR" w:cs="Times New Roman CYR"/>
          <w:sz w:val="28"/>
          <w:szCs w:val="28"/>
          <w:lang w:val="en-US"/>
        </w:rPr>
        <w:t>II</w:t>
      </w:r>
      <w:r>
        <w:rPr>
          <w:rFonts w:ascii="Times New Roman CYR" w:hAnsi="Times New Roman CYR" w:cs="Times New Roman CYR"/>
          <w:sz w:val="28"/>
          <w:szCs w:val="28"/>
        </w:rPr>
        <w:t>. СИСТЕМА АВ0</w:t>
      </w:r>
    </w:p>
    <w:p w14:paraId="3F40E25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37576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открытием групп крови стало понятно, почему в одних случаях трансфузии крови проходят успешно, а в других заканчиваются трагически для больного. К. Ландштейнер впервые обнаружил, что сыворотка, или плазма, одних людей способна агглютинир</w:t>
      </w:r>
      <w:r>
        <w:rPr>
          <w:rFonts w:ascii="Times New Roman CYR" w:hAnsi="Times New Roman CYR" w:cs="Times New Roman CYR"/>
          <w:sz w:val="28"/>
          <w:szCs w:val="28"/>
        </w:rPr>
        <w:t>овать (склеивать) эритроциты других людей. Это явление получило наименование изогемаглютинации. В основе изогемагглютинации лежит наличие в эритроцитах Аг, названных агглютиногенами и обозначаемых буквами А и В, а в плазме - природных Ат, или агглютининов,</w:t>
      </w:r>
      <w:r>
        <w:rPr>
          <w:rFonts w:ascii="Times New Roman CYR" w:hAnsi="Times New Roman CYR" w:cs="Times New Roman CYR"/>
          <w:sz w:val="28"/>
          <w:szCs w:val="28"/>
        </w:rPr>
        <w:t xml:space="preserve"> именуемых </w:t>
      </w:r>
      <w:r>
        <w:rPr>
          <w:rFonts w:ascii="Times New Roman" w:hAnsi="Times New Roman" w:cs="Times New Roman"/>
          <w:sz w:val="28"/>
          <w:szCs w:val="28"/>
        </w:rPr>
        <w:t>α</w:t>
      </w:r>
      <w:r>
        <w:rPr>
          <w:rFonts w:ascii="Times New Roman CYR" w:hAnsi="Times New Roman CYR" w:cs="Times New Roman CYR"/>
          <w:sz w:val="28"/>
          <w:szCs w:val="28"/>
        </w:rPr>
        <w:t xml:space="preserve"> и </w:t>
      </w:r>
      <w:r>
        <w:rPr>
          <w:rFonts w:ascii="Times New Roman" w:hAnsi="Times New Roman" w:cs="Times New Roman"/>
          <w:sz w:val="28"/>
          <w:szCs w:val="28"/>
        </w:rPr>
        <w:t>β</w:t>
      </w:r>
      <w:r>
        <w:rPr>
          <w:rFonts w:ascii="Times New Roman CYR" w:hAnsi="Times New Roman CYR" w:cs="Times New Roman CYR"/>
          <w:sz w:val="28"/>
          <w:szCs w:val="28"/>
        </w:rPr>
        <w:t xml:space="preserve">. Агглютинация эритроцитов наблюдается лишь в том случае, если встречаются одноименные агглютиноген и агглютин (Аг и Ат): А и </w:t>
      </w:r>
      <w:r>
        <w:rPr>
          <w:rFonts w:ascii="Times New Roman" w:hAnsi="Times New Roman" w:cs="Times New Roman"/>
          <w:sz w:val="28"/>
          <w:szCs w:val="28"/>
        </w:rPr>
        <w:t>α</w:t>
      </w:r>
      <w:r>
        <w:rPr>
          <w:rFonts w:ascii="Times New Roman CYR" w:hAnsi="Times New Roman CYR" w:cs="Times New Roman CYR"/>
          <w:sz w:val="28"/>
          <w:szCs w:val="28"/>
        </w:rPr>
        <w:t xml:space="preserve">, В и </w:t>
      </w:r>
      <w:r>
        <w:rPr>
          <w:rFonts w:ascii="Times New Roman" w:hAnsi="Times New Roman" w:cs="Times New Roman"/>
          <w:sz w:val="28"/>
          <w:szCs w:val="28"/>
        </w:rPr>
        <w:t>β</w:t>
      </w:r>
      <w:r>
        <w:rPr>
          <w:rFonts w:ascii="Times New Roman CYR" w:hAnsi="Times New Roman CYR" w:cs="Times New Roman CYR"/>
          <w:sz w:val="28"/>
          <w:szCs w:val="28"/>
        </w:rPr>
        <w:t>. Почему же это происходит?</w:t>
      </w:r>
    </w:p>
    <w:p w14:paraId="6120EEA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агглютины, являясь природными Ат, имеют два центра связывания</w:t>
      </w:r>
      <w:r>
        <w:rPr>
          <w:rFonts w:ascii="Times New Roman CYR" w:hAnsi="Times New Roman CYR" w:cs="Times New Roman CYR"/>
          <w:sz w:val="28"/>
          <w:szCs w:val="28"/>
        </w:rPr>
        <w:t>, а потому одна молекула агглютинина способна образовать мостик между двумя эритроцитами. Но каждый из эритроцитов может при участии агглютининов связываться с соседним, благодаря чему возникает конгломерат (агглютинат) эритроцитов.</w:t>
      </w:r>
    </w:p>
    <w:p w14:paraId="477117A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факты говор</w:t>
      </w:r>
      <w:r>
        <w:rPr>
          <w:rFonts w:ascii="Times New Roman CYR" w:hAnsi="Times New Roman CYR" w:cs="Times New Roman CYR"/>
          <w:sz w:val="28"/>
          <w:szCs w:val="28"/>
        </w:rPr>
        <w:t>ят о том, что в крови одного и того же человека не может быть одноименных агглютиногенов и агглютинов, ибо в противном случае у здоровых людей происходило бы массовое склеивание эритроцитов, что несовместимо с жизнью. Отсюда ясно, что существует только 4 к</w:t>
      </w:r>
      <w:r>
        <w:rPr>
          <w:rFonts w:ascii="Times New Roman CYR" w:hAnsi="Times New Roman CYR" w:cs="Times New Roman CYR"/>
          <w:sz w:val="28"/>
          <w:szCs w:val="28"/>
        </w:rPr>
        <w:t xml:space="preserve">омбинации, при которых не встречаются одноименные агглютиногены и агглютинины, или 4 группы крови: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w:t>
      </w:r>
      <w:r>
        <w:rPr>
          <w:rFonts w:ascii="Times New Roman" w:hAnsi="Times New Roman" w:cs="Times New Roman"/>
          <w:sz w:val="28"/>
          <w:szCs w:val="28"/>
        </w:rPr>
        <w:t>αβ</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А</w:t>
      </w:r>
      <w:r>
        <w:rPr>
          <w:rFonts w:ascii="Times New Roman" w:hAnsi="Times New Roman" w:cs="Times New Roman"/>
          <w:sz w:val="28"/>
          <w:szCs w:val="28"/>
        </w:rPr>
        <w:t>β</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В</w:t>
      </w:r>
      <w:r>
        <w:rPr>
          <w:rFonts w:ascii="Times New Roman" w:hAnsi="Times New Roman" w:cs="Times New Roman"/>
          <w:sz w:val="28"/>
          <w:szCs w:val="28"/>
        </w:rPr>
        <w:t>α</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 АВ.</w:t>
      </w:r>
    </w:p>
    <w:p w14:paraId="58A5FD7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агглютининов в плазме или сыворотке крови содержатся соединения, получившие наименование гемолизины. Их также 2 вид</w:t>
      </w:r>
      <w:r>
        <w:rPr>
          <w:rFonts w:ascii="Times New Roman CYR" w:hAnsi="Times New Roman CYR" w:cs="Times New Roman CYR"/>
          <w:sz w:val="28"/>
          <w:szCs w:val="28"/>
        </w:rPr>
        <w:t xml:space="preserve">а, и они обозначаются, как и агглютинины, буквами </w:t>
      </w:r>
      <w:r>
        <w:rPr>
          <w:rFonts w:ascii="Times New Roman" w:hAnsi="Times New Roman" w:cs="Times New Roman"/>
          <w:sz w:val="28"/>
          <w:szCs w:val="28"/>
        </w:rPr>
        <w:t>α</w:t>
      </w:r>
      <w:r>
        <w:rPr>
          <w:rFonts w:ascii="Times New Roman CYR" w:hAnsi="Times New Roman CYR" w:cs="Times New Roman CYR"/>
          <w:sz w:val="28"/>
          <w:szCs w:val="28"/>
        </w:rPr>
        <w:t xml:space="preserve"> и </w:t>
      </w:r>
      <w:r>
        <w:rPr>
          <w:rFonts w:ascii="Times New Roman" w:hAnsi="Times New Roman" w:cs="Times New Roman"/>
          <w:sz w:val="28"/>
          <w:szCs w:val="28"/>
        </w:rPr>
        <w:t>β</w:t>
      </w:r>
      <w:r>
        <w:rPr>
          <w:rFonts w:ascii="Times New Roman CYR" w:hAnsi="Times New Roman CYR" w:cs="Times New Roman CYR"/>
          <w:sz w:val="28"/>
          <w:szCs w:val="28"/>
        </w:rPr>
        <w:t>. При встрече одноименных агглютиногена и гемолизина наступает гемолиз эритроцитов. Действие гемолизинов проявляется при температуре 37-40</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 xml:space="preserve">С. Вот почему при </w:t>
      </w:r>
      <w:r>
        <w:rPr>
          <w:rFonts w:ascii="Times New Roman CYR" w:hAnsi="Times New Roman CYR" w:cs="Times New Roman CYR"/>
          <w:sz w:val="28"/>
          <w:szCs w:val="28"/>
        </w:rPr>
        <w:lastRenderedPageBreak/>
        <w:t>переливании несовместимой крови у человека у</w:t>
      </w:r>
      <w:r>
        <w:rPr>
          <w:rFonts w:ascii="Times New Roman CYR" w:hAnsi="Times New Roman CYR" w:cs="Times New Roman CYR"/>
          <w:sz w:val="28"/>
          <w:szCs w:val="28"/>
        </w:rPr>
        <w:t>же через 30-40 сек. наступает гемолиз эритроцитов. При комнатной температуре, если встречаются одноименные агглютиногены и агглютины, происходит агглютинация, а не гемолиз.</w:t>
      </w:r>
    </w:p>
    <w:p w14:paraId="72FACD12"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в плазме людей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 крови имеются антиагглютинины - агглютино</w:t>
      </w:r>
      <w:r>
        <w:rPr>
          <w:rFonts w:ascii="Times New Roman CYR" w:hAnsi="Times New Roman CYR" w:cs="Times New Roman CYR"/>
          <w:sz w:val="28"/>
          <w:szCs w:val="28"/>
        </w:rPr>
        <w:t xml:space="preserve">гены, покинувшие эритроцит. Обозначаются они, как и агглютиногены, буквами А и В (табл.1). </w:t>
      </w:r>
    </w:p>
    <w:p w14:paraId="1A9A26E0"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D2124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641307E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Серологический состав основных групп крови (система АВО)</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409"/>
        <w:gridCol w:w="2392"/>
        <w:gridCol w:w="2433"/>
      </w:tblGrid>
      <w:tr w:rsidR="00000000" w14:paraId="7AA9699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922FCEA"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Группы крови</w:t>
            </w:r>
          </w:p>
        </w:tc>
        <w:tc>
          <w:tcPr>
            <w:tcW w:w="2409" w:type="dxa"/>
            <w:tcBorders>
              <w:top w:val="single" w:sz="6" w:space="0" w:color="auto"/>
              <w:left w:val="single" w:sz="6" w:space="0" w:color="auto"/>
              <w:bottom w:val="single" w:sz="6" w:space="0" w:color="auto"/>
              <w:right w:val="single" w:sz="6" w:space="0" w:color="auto"/>
            </w:tcBorders>
          </w:tcPr>
          <w:p w14:paraId="5E4D683C"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4825" w:type="dxa"/>
            <w:gridSpan w:val="2"/>
            <w:tcBorders>
              <w:top w:val="single" w:sz="6" w:space="0" w:color="auto"/>
              <w:left w:val="single" w:sz="6" w:space="0" w:color="auto"/>
              <w:bottom w:val="single" w:sz="6" w:space="0" w:color="auto"/>
              <w:right w:val="single" w:sz="6" w:space="0" w:color="auto"/>
            </w:tcBorders>
          </w:tcPr>
          <w:p w14:paraId="5AA4ADB9"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Плазма или сыворотка</w:t>
            </w:r>
          </w:p>
        </w:tc>
      </w:tr>
      <w:tr w:rsidR="00000000" w14:paraId="01D37C6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043FE4C"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B7F97FA"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Агглютиногены</w:t>
            </w:r>
          </w:p>
        </w:tc>
        <w:tc>
          <w:tcPr>
            <w:tcW w:w="2392" w:type="dxa"/>
            <w:tcBorders>
              <w:top w:val="single" w:sz="6" w:space="0" w:color="auto"/>
              <w:left w:val="single" w:sz="6" w:space="0" w:color="auto"/>
              <w:bottom w:val="single" w:sz="6" w:space="0" w:color="auto"/>
              <w:right w:val="single" w:sz="6" w:space="0" w:color="auto"/>
            </w:tcBorders>
          </w:tcPr>
          <w:p w14:paraId="48F64104"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Агглютинины и гемолизины</w:t>
            </w:r>
          </w:p>
        </w:tc>
        <w:tc>
          <w:tcPr>
            <w:tcW w:w="2433" w:type="dxa"/>
            <w:tcBorders>
              <w:top w:val="single" w:sz="6" w:space="0" w:color="auto"/>
              <w:left w:val="single" w:sz="6" w:space="0" w:color="auto"/>
              <w:bottom w:val="single" w:sz="6" w:space="0" w:color="auto"/>
              <w:right w:val="single" w:sz="6" w:space="0" w:color="auto"/>
            </w:tcBorders>
          </w:tcPr>
          <w:p w14:paraId="2A28FF36"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Антиагглю</w:t>
            </w:r>
            <w:r>
              <w:rPr>
                <w:rFonts w:ascii="Times New Roman CYR" w:hAnsi="Times New Roman CYR" w:cs="Times New Roman CYR"/>
                <w:sz w:val="20"/>
                <w:szCs w:val="20"/>
              </w:rPr>
              <w:t>тинины</w:t>
            </w:r>
          </w:p>
        </w:tc>
      </w:tr>
      <w:tr w:rsidR="00000000" w14:paraId="01FF68C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95867B1"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xml:space="preserve"> (0) </w:t>
            </w:r>
            <w:r>
              <w:rPr>
                <w:rFonts w:ascii="Times New Roman CYR" w:hAnsi="Times New Roman CYR" w:cs="Times New Roman CYR"/>
                <w:sz w:val="20"/>
                <w:szCs w:val="20"/>
                <w:lang w:val="en-US"/>
              </w:rPr>
              <w:t>II</w:t>
            </w:r>
            <w:r>
              <w:rPr>
                <w:rFonts w:ascii="Times New Roman CYR" w:hAnsi="Times New Roman CYR" w:cs="Times New Roman CYR"/>
                <w:sz w:val="20"/>
                <w:szCs w:val="20"/>
              </w:rPr>
              <w:t xml:space="preserve"> (А) </w:t>
            </w:r>
            <w:r>
              <w:rPr>
                <w:rFonts w:ascii="Times New Roman CYR" w:hAnsi="Times New Roman CYR" w:cs="Times New Roman CYR"/>
                <w:sz w:val="20"/>
                <w:szCs w:val="20"/>
                <w:lang w:val="en-US"/>
              </w:rPr>
              <w:t>III</w:t>
            </w:r>
            <w:r>
              <w:rPr>
                <w:rFonts w:ascii="Times New Roman CYR" w:hAnsi="Times New Roman CYR" w:cs="Times New Roman CYR"/>
                <w:sz w:val="20"/>
                <w:szCs w:val="20"/>
              </w:rPr>
              <w:t xml:space="preserve"> (В) </w:t>
            </w:r>
            <w:r>
              <w:rPr>
                <w:rFonts w:ascii="Times New Roman CYR" w:hAnsi="Times New Roman CYR" w:cs="Times New Roman CYR"/>
                <w:sz w:val="20"/>
                <w:szCs w:val="20"/>
                <w:lang w:val="en-US"/>
              </w:rPr>
              <w:t>IV</w:t>
            </w:r>
            <w:r>
              <w:rPr>
                <w:rFonts w:ascii="Times New Roman CYR" w:hAnsi="Times New Roman CYR" w:cs="Times New Roman CYR"/>
                <w:sz w:val="20"/>
                <w:szCs w:val="20"/>
              </w:rPr>
              <w:t>(АВ)</w:t>
            </w:r>
          </w:p>
        </w:tc>
        <w:tc>
          <w:tcPr>
            <w:tcW w:w="2409" w:type="dxa"/>
            <w:tcBorders>
              <w:top w:val="single" w:sz="6" w:space="0" w:color="auto"/>
              <w:left w:val="single" w:sz="6" w:space="0" w:color="auto"/>
              <w:bottom w:val="single" w:sz="6" w:space="0" w:color="auto"/>
              <w:right w:val="single" w:sz="6" w:space="0" w:color="auto"/>
            </w:tcBorders>
          </w:tcPr>
          <w:p w14:paraId="3F8EB6D6"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 В АВ</w:t>
            </w:r>
          </w:p>
        </w:tc>
        <w:tc>
          <w:tcPr>
            <w:tcW w:w="2392" w:type="dxa"/>
            <w:tcBorders>
              <w:top w:val="single" w:sz="6" w:space="0" w:color="auto"/>
              <w:left w:val="single" w:sz="6" w:space="0" w:color="auto"/>
              <w:bottom w:val="single" w:sz="6" w:space="0" w:color="auto"/>
              <w:right w:val="single" w:sz="6" w:space="0" w:color="auto"/>
            </w:tcBorders>
          </w:tcPr>
          <w:p w14:paraId="61090FCC"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α</w:t>
            </w:r>
            <w:r>
              <w:rPr>
                <w:rFonts w:ascii="Times New Roman CYR" w:hAnsi="Times New Roman CYR" w:cs="Times New Roman CYR"/>
                <w:sz w:val="20"/>
                <w:szCs w:val="20"/>
              </w:rPr>
              <w:t xml:space="preserve">, </w:t>
            </w:r>
            <w:r>
              <w:rPr>
                <w:rFonts w:ascii="Times New Roman" w:hAnsi="Times New Roman" w:cs="Times New Roman"/>
                <w:sz w:val="20"/>
                <w:szCs w:val="20"/>
              </w:rPr>
              <w:t>β</w:t>
            </w:r>
            <w:r>
              <w:rPr>
                <w:rFonts w:ascii="Times New Roman CYR" w:hAnsi="Times New Roman CYR" w:cs="Times New Roman CYR"/>
                <w:sz w:val="20"/>
                <w:szCs w:val="20"/>
              </w:rPr>
              <w:t xml:space="preserve"> </w:t>
            </w:r>
            <w:r>
              <w:rPr>
                <w:rFonts w:ascii="Times New Roman" w:hAnsi="Times New Roman" w:cs="Times New Roman"/>
                <w:sz w:val="20"/>
                <w:szCs w:val="20"/>
              </w:rPr>
              <w:t>β</w:t>
            </w:r>
            <w:r>
              <w:rPr>
                <w:rFonts w:ascii="Times New Roman CYR" w:hAnsi="Times New Roman CYR" w:cs="Times New Roman CYR"/>
                <w:sz w:val="20"/>
                <w:szCs w:val="20"/>
              </w:rPr>
              <w:t xml:space="preserve"> </w:t>
            </w:r>
            <w:r>
              <w:rPr>
                <w:rFonts w:ascii="Times New Roman" w:hAnsi="Times New Roman" w:cs="Times New Roman"/>
                <w:sz w:val="20"/>
                <w:szCs w:val="20"/>
              </w:rPr>
              <w:t>α</w:t>
            </w:r>
            <w:r>
              <w:rPr>
                <w:rFonts w:ascii="Times New Roman CYR" w:hAnsi="Times New Roman CYR" w:cs="Times New Roman CYR"/>
                <w:sz w:val="20"/>
                <w:szCs w:val="20"/>
              </w:rPr>
              <w:t xml:space="preserve"> -</w:t>
            </w:r>
          </w:p>
        </w:tc>
        <w:tc>
          <w:tcPr>
            <w:tcW w:w="2433" w:type="dxa"/>
            <w:tcBorders>
              <w:top w:val="single" w:sz="6" w:space="0" w:color="auto"/>
              <w:left w:val="single" w:sz="6" w:space="0" w:color="auto"/>
              <w:bottom w:val="single" w:sz="6" w:space="0" w:color="auto"/>
              <w:right w:val="single" w:sz="6" w:space="0" w:color="auto"/>
            </w:tcBorders>
          </w:tcPr>
          <w:p w14:paraId="33B00011"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 В АВ</w:t>
            </w:r>
          </w:p>
        </w:tc>
      </w:tr>
    </w:tbl>
    <w:p w14:paraId="3E63D45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D5E7F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приводимой таблицы,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группа крови не имеет агглютиногенов, а потому по международной классификации обозначается как группа 0,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носит наименование А,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В,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 АВ.</w:t>
      </w:r>
    </w:p>
    <w:p w14:paraId="2731082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решения вопроса о совместимости групп крови до недавнего времени пользовались следующим правилом: среда реципиента (человека, которму переливают кровь) должна быть пригодна для жизни эритроцитов донора (человека, который отдает кровь). Но такой средой явл</w:t>
      </w:r>
      <w:r>
        <w:rPr>
          <w:rFonts w:ascii="Times New Roman CYR" w:hAnsi="Times New Roman CYR" w:cs="Times New Roman CYR"/>
          <w:sz w:val="28"/>
          <w:szCs w:val="28"/>
        </w:rPr>
        <w:t>яется плазма. Следовательно, у реципиента должны учитываться агглютинины и гемолизины, находящиеся в плазме или сыворотке, а у донора агглютиногены, содержащиеся в эритроцитах. Для решения вопроса о совместимости групп крови смешивали эритроциты и сыворотк</w:t>
      </w:r>
      <w:r>
        <w:rPr>
          <w:rFonts w:ascii="Times New Roman CYR" w:hAnsi="Times New Roman CYR" w:cs="Times New Roman CYR"/>
          <w:sz w:val="28"/>
          <w:szCs w:val="28"/>
        </w:rPr>
        <w:t>у (плазму), полученные от людей с различными групповыми признаками (см.табл.2)</w:t>
      </w:r>
    </w:p>
    <w:p w14:paraId="1F13CCEA" w14:textId="77777777" w:rsidR="00000000" w:rsidRDefault="00AA4E5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кровь группа совместимость резус</w:t>
      </w:r>
    </w:p>
    <w:p w14:paraId="55A8FEA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Таблица 2</w:t>
      </w:r>
    </w:p>
    <w:p w14:paraId="4F3F329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совместимости различных групп крови</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5"/>
        <w:gridCol w:w="1140"/>
        <w:gridCol w:w="1905"/>
        <w:gridCol w:w="1904"/>
        <w:gridCol w:w="1914"/>
      </w:tblGrid>
      <w:tr w:rsidR="00000000" w14:paraId="5E3881A3" w14:textId="77777777">
        <w:tblPrEx>
          <w:tblCellMar>
            <w:top w:w="0" w:type="dxa"/>
            <w:bottom w:w="0" w:type="dxa"/>
          </w:tblCellMar>
        </w:tblPrEx>
        <w:tc>
          <w:tcPr>
            <w:tcW w:w="1945" w:type="dxa"/>
            <w:tcBorders>
              <w:top w:val="single" w:sz="6" w:space="0" w:color="auto"/>
              <w:left w:val="single" w:sz="6" w:space="0" w:color="auto"/>
              <w:bottom w:val="single" w:sz="6" w:space="0" w:color="auto"/>
              <w:right w:val="single" w:sz="6" w:space="0" w:color="auto"/>
            </w:tcBorders>
          </w:tcPr>
          <w:p w14:paraId="46850C2C"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плазмы или сыворотки</w:t>
            </w:r>
          </w:p>
        </w:tc>
        <w:tc>
          <w:tcPr>
            <w:tcW w:w="6863" w:type="dxa"/>
            <w:gridSpan w:val="4"/>
            <w:tcBorders>
              <w:top w:val="single" w:sz="6" w:space="0" w:color="auto"/>
              <w:left w:val="single" w:sz="6" w:space="0" w:color="auto"/>
              <w:bottom w:val="single" w:sz="6" w:space="0" w:color="auto"/>
              <w:right w:val="single" w:sz="6" w:space="0" w:color="auto"/>
            </w:tcBorders>
          </w:tcPr>
          <w:p w14:paraId="7930BFBC"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эритроцитов</w:t>
            </w:r>
          </w:p>
        </w:tc>
      </w:tr>
      <w:tr w:rsidR="00000000" w14:paraId="6E851EDF" w14:textId="77777777">
        <w:tblPrEx>
          <w:tblCellMar>
            <w:top w:w="0" w:type="dxa"/>
            <w:bottom w:w="0" w:type="dxa"/>
          </w:tblCellMar>
        </w:tblPrEx>
        <w:tc>
          <w:tcPr>
            <w:tcW w:w="1945" w:type="dxa"/>
            <w:tcBorders>
              <w:top w:val="single" w:sz="6" w:space="0" w:color="auto"/>
              <w:left w:val="single" w:sz="6" w:space="0" w:color="auto"/>
              <w:bottom w:val="single" w:sz="6" w:space="0" w:color="auto"/>
              <w:right w:val="single" w:sz="6" w:space="0" w:color="auto"/>
            </w:tcBorders>
          </w:tcPr>
          <w:p w14:paraId="38D22B3F"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p>
        </w:tc>
        <w:tc>
          <w:tcPr>
            <w:tcW w:w="1140" w:type="dxa"/>
            <w:tcBorders>
              <w:top w:val="single" w:sz="6" w:space="0" w:color="auto"/>
              <w:left w:val="single" w:sz="6" w:space="0" w:color="auto"/>
              <w:bottom w:val="single" w:sz="6" w:space="0" w:color="auto"/>
              <w:right w:val="single" w:sz="6" w:space="0" w:color="auto"/>
            </w:tcBorders>
          </w:tcPr>
          <w:p w14:paraId="71D1F257"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xml:space="preserve"> (0)</w:t>
            </w:r>
          </w:p>
        </w:tc>
        <w:tc>
          <w:tcPr>
            <w:tcW w:w="1905" w:type="dxa"/>
            <w:tcBorders>
              <w:top w:val="single" w:sz="6" w:space="0" w:color="auto"/>
              <w:left w:val="single" w:sz="6" w:space="0" w:color="auto"/>
              <w:bottom w:val="single" w:sz="6" w:space="0" w:color="auto"/>
              <w:right w:val="single" w:sz="6" w:space="0" w:color="auto"/>
            </w:tcBorders>
          </w:tcPr>
          <w:p w14:paraId="1E4AE75F"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II</w:t>
            </w:r>
            <w:r>
              <w:rPr>
                <w:rFonts w:ascii="Times New Roman CYR" w:hAnsi="Times New Roman CYR" w:cs="Times New Roman CYR"/>
                <w:sz w:val="20"/>
                <w:szCs w:val="20"/>
              </w:rPr>
              <w:t xml:space="preserve"> (А)</w:t>
            </w:r>
          </w:p>
        </w:tc>
        <w:tc>
          <w:tcPr>
            <w:tcW w:w="1904" w:type="dxa"/>
            <w:tcBorders>
              <w:top w:val="single" w:sz="6" w:space="0" w:color="auto"/>
              <w:left w:val="single" w:sz="6" w:space="0" w:color="auto"/>
              <w:bottom w:val="single" w:sz="6" w:space="0" w:color="auto"/>
              <w:right w:val="single" w:sz="6" w:space="0" w:color="auto"/>
            </w:tcBorders>
          </w:tcPr>
          <w:p w14:paraId="3A9AF36A"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III</w:t>
            </w:r>
            <w:r>
              <w:rPr>
                <w:rFonts w:ascii="Times New Roman CYR" w:hAnsi="Times New Roman CYR" w:cs="Times New Roman CYR"/>
                <w:sz w:val="20"/>
                <w:szCs w:val="20"/>
              </w:rPr>
              <w:t xml:space="preserve"> (В)</w:t>
            </w:r>
          </w:p>
        </w:tc>
        <w:tc>
          <w:tcPr>
            <w:tcW w:w="1914" w:type="dxa"/>
            <w:tcBorders>
              <w:top w:val="single" w:sz="6" w:space="0" w:color="auto"/>
              <w:left w:val="single" w:sz="6" w:space="0" w:color="auto"/>
              <w:bottom w:val="single" w:sz="6" w:space="0" w:color="auto"/>
              <w:right w:val="single" w:sz="6" w:space="0" w:color="auto"/>
            </w:tcBorders>
          </w:tcPr>
          <w:p w14:paraId="6579036B"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IV</w:t>
            </w:r>
            <w:r>
              <w:rPr>
                <w:rFonts w:ascii="Times New Roman CYR" w:hAnsi="Times New Roman CYR" w:cs="Times New Roman CYR"/>
                <w:sz w:val="20"/>
                <w:szCs w:val="20"/>
              </w:rPr>
              <w:t xml:space="preserve"> (АВ)</w:t>
            </w:r>
          </w:p>
        </w:tc>
      </w:tr>
      <w:tr w:rsidR="00000000" w14:paraId="4AB7465E" w14:textId="77777777">
        <w:tblPrEx>
          <w:tblCellMar>
            <w:top w:w="0" w:type="dxa"/>
            <w:bottom w:w="0" w:type="dxa"/>
          </w:tblCellMar>
        </w:tblPrEx>
        <w:tc>
          <w:tcPr>
            <w:tcW w:w="1945" w:type="dxa"/>
            <w:tcBorders>
              <w:top w:val="single" w:sz="6" w:space="0" w:color="auto"/>
              <w:left w:val="single" w:sz="6" w:space="0" w:color="auto"/>
              <w:bottom w:val="single" w:sz="6" w:space="0" w:color="auto"/>
              <w:right w:val="single" w:sz="6" w:space="0" w:color="auto"/>
            </w:tcBorders>
          </w:tcPr>
          <w:p w14:paraId="03FE4CA6"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 </w:t>
            </w:r>
            <w:r>
              <w:rPr>
                <w:rFonts w:ascii="Times New Roman" w:hAnsi="Times New Roman" w:cs="Times New Roman"/>
                <w:sz w:val="20"/>
                <w:szCs w:val="20"/>
              </w:rPr>
              <w:t>α</w:t>
            </w:r>
            <w:r>
              <w:rPr>
                <w:rFonts w:ascii="Times New Roman CYR" w:hAnsi="Times New Roman CYR" w:cs="Times New Roman CYR"/>
                <w:sz w:val="20"/>
                <w:szCs w:val="20"/>
                <w:lang w:val="en-US"/>
              </w:rPr>
              <w:t xml:space="preserve">, </w:t>
            </w:r>
            <w:r>
              <w:rPr>
                <w:rFonts w:ascii="Times New Roman" w:hAnsi="Times New Roman" w:cs="Times New Roman"/>
                <w:sz w:val="20"/>
                <w:szCs w:val="20"/>
              </w:rPr>
              <w:t>β</w:t>
            </w:r>
            <w:r>
              <w:rPr>
                <w:rFonts w:ascii="Times New Roman CYR" w:hAnsi="Times New Roman CYR" w:cs="Times New Roman CYR"/>
                <w:sz w:val="20"/>
                <w:szCs w:val="20"/>
                <w:lang w:val="en-US"/>
              </w:rPr>
              <w:t xml:space="preserve"> II </w:t>
            </w:r>
            <w:r>
              <w:rPr>
                <w:rFonts w:ascii="Times New Roman" w:hAnsi="Times New Roman" w:cs="Times New Roman"/>
                <w:sz w:val="20"/>
                <w:szCs w:val="20"/>
              </w:rPr>
              <w:t>β</w:t>
            </w:r>
            <w:r>
              <w:rPr>
                <w:rFonts w:ascii="Times New Roman CYR" w:hAnsi="Times New Roman CYR" w:cs="Times New Roman CYR"/>
                <w:sz w:val="20"/>
                <w:szCs w:val="20"/>
                <w:lang w:val="en-US"/>
              </w:rPr>
              <w:t xml:space="preserve"> III </w:t>
            </w:r>
            <w:r>
              <w:rPr>
                <w:rFonts w:ascii="Times New Roman" w:hAnsi="Times New Roman" w:cs="Times New Roman"/>
                <w:sz w:val="20"/>
                <w:szCs w:val="20"/>
              </w:rPr>
              <w:t>α</w:t>
            </w:r>
            <w:r>
              <w:rPr>
                <w:rFonts w:ascii="Times New Roman CYR" w:hAnsi="Times New Roman CYR" w:cs="Times New Roman CYR"/>
                <w:sz w:val="20"/>
                <w:szCs w:val="20"/>
                <w:lang w:val="en-US"/>
              </w:rPr>
              <w:t xml:space="preserve"> IV -</w:t>
            </w:r>
          </w:p>
        </w:tc>
        <w:tc>
          <w:tcPr>
            <w:tcW w:w="1140" w:type="dxa"/>
            <w:tcBorders>
              <w:top w:val="single" w:sz="6" w:space="0" w:color="auto"/>
              <w:left w:val="single" w:sz="6" w:space="0" w:color="auto"/>
              <w:bottom w:val="single" w:sz="6" w:space="0" w:color="auto"/>
              <w:right w:val="single" w:sz="6" w:space="0" w:color="auto"/>
            </w:tcBorders>
          </w:tcPr>
          <w:p w14:paraId="4DCF24B1"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 - -</w:t>
            </w:r>
          </w:p>
        </w:tc>
        <w:tc>
          <w:tcPr>
            <w:tcW w:w="1905" w:type="dxa"/>
            <w:tcBorders>
              <w:top w:val="single" w:sz="6" w:space="0" w:color="auto"/>
              <w:left w:val="single" w:sz="6" w:space="0" w:color="auto"/>
              <w:bottom w:val="single" w:sz="6" w:space="0" w:color="auto"/>
              <w:right w:val="single" w:sz="6" w:space="0" w:color="auto"/>
            </w:tcBorders>
          </w:tcPr>
          <w:p w14:paraId="1EBF7078"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 + -</w:t>
            </w:r>
          </w:p>
        </w:tc>
        <w:tc>
          <w:tcPr>
            <w:tcW w:w="1904" w:type="dxa"/>
            <w:tcBorders>
              <w:top w:val="single" w:sz="6" w:space="0" w:color="auto"/>
              <w:left w:val="single" w:sz="6" w:space="0" w:color="auto"/>
              <w:bottom w:val="single" w:sz="6" w:space="0" w:color="auto"/>
              <w:right w:val="single" w:sz="6" w:space="0" w:color="auto"/>
            </w:tcBorders>
          </w:tcPr>
          <w:p w14:paraId="314A8117"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 - -</w:t>
            </w:r>
          </w:p>
        </w:tc>
        <w:tc>
          <w:tcPr>
            <w:tcW w:w="1914" w:type="dxa"/>
            <w:tcBorders>
              <w:top w:val="single" w:sz="6" w:space="0" w:color="auto"/>
              <w:left w:val="single" w:sz="6" w:space="0" w:color="auto"/>
              <w:bottom w:val="single" w:sz="6" w:space="0" w:color="auto"/>
              <w:right w:val="single" w:sz="6" w:space="0" w:color="auto"/>
            </w:tcBorders>
          </w:tcPr>
          <w:p w14:paraId="12470C80"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 + -</w:t>
            </w:r>
          </w:p>
        </w:tc>
      </w:tr>
    </w:tbl>
    <w:p w14:paraId="7413630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знаком «+» обозначается наличие агглютинации (группы несовместимости), знаком «-« - ее отсутствие (группы совместимы).</w:t>
      </w:r>
    </w:p>
    <w:p w14:paraId="26CA1BE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9DD84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агглютинация происходит в случае смешения сыворотки</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группы с эритроцитами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 сыворотки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группы с эритроцитами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 сыворотки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группы с эритроцитами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w:t>
      </w:r>
    </w:p>
    <w:p w14:paraId="6C7E96F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таблица также служит для определения групп крови. Если агглютинация не происходит со всеми сыв</w:t>
      </w:r>
      <w:r>
        <w:rPr>
          <w:rFonts w:ascii="Times New Roman CYR" w:hAnsi="Times New Roman CYR" w:cs="Times New Roman CYR"/>
          <w:sz w:val="28"/>
          <w:szCs w:val="28"/>
        </w:rPr>
        <w:t xml:space="preserve">оротками, то группа крови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Если агглютинация наблюдается с сывороткой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 крови, то это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группа крови. Наличие агглютинации с сыворотками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 указывает на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группу крови. И, наконец, если агглютинация происходит со всеми сыворотка</w:t>
      </w:r>
      <w:r>
        <w:rPr>
          <w:rFonts w:ascii="Times New Roman CYR" w:hAnsi="Times New Roman CYR" w:cs="Times New Roman CYR"/>
          <w:sz w:val="28"/>
          <w:szCs w:val="28"/>
        </w:rPr>
        <w:t xml:space="preserve">ми, за исключением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группы, то группа крови </w:t>
      </w:r>
      <w:r>
        <w:rPr>
          <w:rFonts w:ascii="Times New Roman CYR" w:hAnsi="Times New Roman CYR" w:cs="Times New Roman CYR"/>
          <w:sz w:val="28"/>
          <w:szCs w:val="28"/>
          <w:lang w:val="en-US"/>
        </w:rPr>
        <w:t>IV</w:t>
      </w:r>
      <w:r>
        <w:rPr>
          <w:rFonts w:ascii="Times New Roman CYR" w:hAnsi="Times New Roman CYR" w:cs="Times New Roman CYR"/>
          <w:sz w:val="28"/>
          <w:szCs w:val="28"/>
        </w:rPr>
        <w:t>.</w:t>
      </w:r>
    </w:p>
    <w:p w14:paraId="4F739CDD"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определения группы крови состоит в смешивании испытуемой цельной крови или взвеси эритроцитов с соответствующей антисывороткой. Реакционную смесь выдерживают некоторое время при определенной темпера</w:t>
      </w:r>
      <w:r>
        <w:rPr>
          <w:rFonts w:ascii="Times New Roman CYR" w:hAnsi="Times New Roman CYR" w:cs="Times New Roman CYR"/>
          <w:sz w:val="28"/>
          <w:szCs w:val="28"/>
        </w:rPr>
        <w:t>туре (37</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С, комнатной или в холодильнике), причем температурный режим взаимодействия эритроцитов и сыворотки выбирают в соответствии с природой антител. Определяют также титр антител, учитывая, что сыворотки с низким титром антител обычно реагируют на холо</w:t>
      </w:r>
      <w:r>
        <w:rPr>
          <w:rFonts w:ascii="Times New Roman CYR" w:hAnsi="Times New Roman CYR" w:cs="Times New Roman CYR"/>
          <w:sz w:val="28"/>
          <w:szCs w:val="28"/>
        </w:rPr>
        <w:t>д гораздо лучше, чем в тепле. Для иммунных антител температурный диапазон их оптимального реагирования с антигенами эритроцитов более широк. По истечении установленного времени смесь проверяют на наличие агглютинации и при появлении последней реакцию счита</w:t>
      </w:r>
      <w:r>
        <w:rPr>
          <w:rFonts w:ascii="Times New Roman CYR" w:hAnsi="Times New Roman CYR" w:cs="Times New Roman CYR"/>
          <w:sz w:val="28"/>
          <w:szCs w:val="28"/>
        </w:rPr>
        <w:t>ют положительной.</w:t>
      </w:r>
    </w:p>
    <w:p w14:paraId="2155973D" w14:textId="77777777" w:rsidR="00000000" w:rsidRDefault="00AA4E53">
      <w:pPr>
        <w:widowControl w:val="0"/>
        <w:autoSpaceDE w:val="0"/>
        <w:autoSpaceDN w:val="0"/>
        <w:adjustRightInd w:val="0"/>
        <w:spacing w:after="0" w:line="360" w:lineRule="auto"/>
        <w:jc w:val="both"/>
        <w:rPr>
          <w:rFonts w:ascii="Times New Roman CYR" w:hAnsi="Times New Roman CYR" w:cs="Times New Roman CYR"/>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0"/>
        <w:gridCol w:w="1958"/>
        <w:gridCol w:w="1515"/>
        <w:gridCol w:w="2835"/>
      </w:tblGrid>
      <w:tr w:rsidR="00000000" w14:paraId="742C8D6C" w14:textId="77777777">
        <w:tblPrEx>
          <w:tblCellMar>
            <w:top w:w="0" w:type="dxa"/>
            <w:bottom w:w="0" w:type="dxa"/>
          </w:tblCellMar>
        </w:tblPrEx>
        <w:tc>
          <w:tcPr>
            <w:tcW w:w="5353" w:type="dxa"/>
            <w:gridSpan w:val="3"/>
            <w:tcBorders>
              <w:top w:val="single" w:sz="6" w:space="0" w:color="auto"/>
              <w:left w:val="single" w:sz="6" w:space="0" w:color="auto"/>
              <w:bottom w:val="single" w:sz="6" w:space="0" w:color="auto"/>
              <w:right w:val="single" w:sz="6" w:space="0" w:color="auto"/>
            </w:tcBorders>
          </w:tcPr>
          <w:p w14:paraId="6B97C78A"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 реакции со стандартными сыворотками группы:</w:t>
            </w:r>
          </w:p>
        </w:tc>
        <w:tc>
          <w:tcPr>
            <w:tcW w:w="2835" w:type="dxa"/>
            <w:tcBorders>
              <w:top w:val="single" w:sz="6" w:space="0" w:color="auto"/>
              <w:left w:val="single" w:sz="6" w:space="0" w:color="auto"/>
              <w:bottom w:val="single" w:sz="6" w:space="0" w:color="auto"/>
              <w:right w:val="single" w:sz="6" w:space="0" w:color="auto"/>
            </w:tcBorders>
          </w:tcPr>
          <w:p w14:paraId="38CEE4CE"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Исследуемая кровь принадлежит к группе</w:t>
            </w:r>
          </w:p>
        </w:tc>
      </w:tr>
      <w:tr w:rsidR="00000000" w14:paraId="6EC4441E" w14:textId="77777777">
        <w:tblPrEx>
          <w:tblCellMar>
            <w:top w:w="0" w:type="dxa"/>
            <w:bottom w:w="0" w:type="dxa"/>
          </w:tblCellMar>
        </w:tblPrEx>
        <w:tc>
          <w:tcPr>
            <w:tcW w:w="1880" w:type="dxa"/>
            <w:tcBorders>
              <w:top w:val="single" w:sz="6" w:space="0" w:color="auto"/>
              <w:left w:val="single" w:sz="6" w:space="0" w:color="auto"/>
              <w:bottom w:val="single" w:sz="6" w:space="0" w:color="auto"/>
              <w:right w:val="single" w:sz="6" w:space="0" w:color="auto"/>
            </w:tcBorders>
          </w:tcPr>
          <w:p w14:paraId="6C3A5939"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 </w:t>
            </w:r>
            <w:r>
              <w:rPr>
                <w:rFonts w:ascii="Times New Roman" w:hAnsi="Times New Roman" w:cs="Times New Roman"/>
                <w:sz w:val="20"/>
                <w:szCs w:val="20"/>
              </w:rPr>
              <w:t>α</w:t>
            </w:r>
            <w:r>
              <w:rPr>
                <w:rFonts w:ascii="Times New Roman CYR" w:hAnsi="Times New Roman CYR" w:cs="Times New Roman CYR"/>
                <w:sz w:val="20"/>
                <w:szCs w:val="20"/>
              </w:rPr>
              <w:t xml:space="preserve"> </w:t>
            </w:r>
            <w:r>
              <w:rPr>
                <w:rFonts w:ascii="Times New Roman" w:hAnsi="Times New Roman" w:cs="Times New Roman"/>
                <w:sz w:val="20"/>
                <w:szCs w:val="20"/>
              </w:rPr>
              <w:t>β</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w:t>
            </w:r>
            <w:r>
              <w:rPr>
                <w:rFonts w:ascii="Times New Roman CYR" w:hAnsi="Times New Roman CYR" w:cs="Times New Roman CYR"/>
                <w:sz w:val="20"/>
                <w:szCs w:val="20"/>
              </w:rPr>
              <w:t>)</w:t>
            </w:r>
          </w:p>
        </w:tc>
        <w:tc>
          <w:tcPr>
            <w:tcW w:w="1958" w:type="dxa"/>
            <w:tcBorders>
              <w:top w:val="single" w:sz="6" w:space="0" w:color="auto"/>
              <w:left w:val="single" w:sz="6" w:space="0" w:color="auto"/>
              <w:bottom w:val="single" w:sz="6" w:space="0" w:color="auto"/>
              <w:right w:val="single" w:sz="6" w:space="0" w:color="auto"/>
            </w:tcBorders>
          </w:tcPr>
          <w:p w14:paraId="157DDC9E"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w:t>
            </w:r>
            <w:r>
              <w:rPr>
                <w:rFonts w:ascii="Times New Roman" w:hAnsi="Times New Roman" w:cs="Times New Roman"/>
                <w:sz w:val="20"/>
                <w:szCs w:val="20"/>
              </w:rPr>
              <w:t>β</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II</w:t>
            </w:r>
            <w:r>
              <w:rPr>
                <w:rFonts w:ascii="Times New Roman CYR" w:hAnsi="Times New Roman CYR" w:cs="Times New Roman CYR"/>
                <w:sz w:val="20"/>
                <w:szCs w:val="20"/>
              </w:rPr>
              <w:t>)</w:t>
            </w:r>
          </w:p>
        </w:tc>
        <w:tc>
          <w:tcPr>
            <w:tcW w:w="1515" w:type="dxa"/>
            <w:tcBorders>
              <w:top w:val="single" w:sz="6" w:space="0" w:color="auto"/>
              <w:left w:val="single" w:sz="6" w:space="0" w:color="auto"/>
              <w:bottom w:val="single" w:sz="6" w:space="0" w:color="auto"/>
              <w:right w:val="single" w:sz="6" w:space="0" w:color="auto"/>
            </w:tcBorders>
          </w:tcPr>
          <w:p w14:paraId="18854516"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w:t>
            </w:r>
            <w:r>
              <w:rPr>
                <w:rFonts w:ascii="Times New Roman" w:hAnsi="Times New Roman" w:cs="Times New Roman"/>
                <w:sz w:val="20"/>
                <w:szCs w:val="20"/>
              </w:rPr>
              <w:t>α</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III</w:t>
            </w: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14:paraId="4BB80C7F"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BED7230" w14:textId="77777777">
        <w:tblPrEx>
          <w:tblCellMar>
            <w:top w:w="0" w:type="dxa"/>
            <w:bottom w:w="0" w:type="dxa"/>
          </w:tblCellMar>
        </w:tblPrEx>
        <w:tc>
          <w:tcPr>
            <w:tcW w:w="5353" w:type="dxa"/>
            <w:gridSpan w:val="3"/>
            <w:tcBorders>
              <w:top w:val="single" w:sz="6" w:space="0" w:color="auto"/>
              <w:left w:val="single" w:sz="6" w:space="0" w:color="auto"/>
              <w:bottom w:val="single" w:sz="6" w:space="0" w:color="auto"/>
              <w:right w:val="single" w:sz="6" w:space="0" w:color="auto"/>
            </w:tcBorders>
          </w:tcPr>
          <w:p w14:paraId="7A7626E2"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p>
        </w:tc>
        <w:tc>
          <w:tcPr>
            <w:tcW w:w="2835" w:type="dxa"/>
            <w:tcBorders>
              <w:top w:val="single" w:sz="6" w:space="0" w:color="auto"/>
              <w:left w:val="single" w:sz="6" w:space="0" w:color="auto"/>
              <w:bottom w:val="single" w:sz="6" w:space="0" w:color="auto"/>
              <w:right w:val="single" w:sz="6" w:space="0" w:color="auto"/>
            </w:tcBorders>
          </w:tcPr>
          <w:p w14:paraId="21BEB333"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w:t>
            </w:r>
            <w:r>
              <w:rPr>
                <w:rFonts w:ascii="Times New Roman CYR" w:hAnsi="Times New Roman CYR" w:cs="Times New Roman CYR"/>
                <w:sz w:val="20"/>
                <w:szCs w:val="20"/>
                <w:lang w:val="en-US"/>
              </w:rPr>
              <w:t>I</w:t>
            </w:r>
            <w:r>
              <w:rPr>
                <w:rFonts w:ascii="Times New Roman CYR" w:hAnsi="Times New Roman CYR" w:cs="Times New Roman CYR"/>
                <w:sz w:val="20"/>
                <w:szCs w:val="20"/>
              </w:rPr>
              <w:t>)</w:t>
            </w:r>
          </w:p>
        </w:tc>
      </w:tr>
      <w:tr w:rsidR="00000000" w14:paraId="4A2C1287" w14:textId="77777777">
        <w:tblPrEx>
          <w:tblCellMar>
            <w:top w:w="0" w:type="dxa"/>
            <w:bottom w:w="0" w:type="dxa"/>
          </w:tblCellMar>
        </w:tblPrEx>
        <w:tc>
          <w:tcPr>
            <w:tcW w:w="5353" w:type="dxa"/>
            <w:gridSpan w:val="3"/>
            <w:tcBorders>
              <w:top w:val="single" w:sz="6" w:space="0" w:color="auto"/>
              <w:left w:val="single" w:sz="6" w:space="0" w:color="auto"/>
              <w:bottom w:val="single" w:sz="6" w:space="0" w:color="auto"/>
              <w:right w:val="single" w:sz="6" w:space="0" w:color="auto"/>
            </w:tcBorders>
          </w:tcPr>
          <w:p w14:paraId="4F4259ED"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p>
        </w:tc>
        <w:tc>
          <w:tcPr>
            <w:tcW w:w="2835" w:type="dxa"/>
            <w:tcBorders>
              <w:top w:val="single" w:sz="6" w:space="0" w:color="auto"/>
              <w:left w:val="single" w:sz="6" w:space="0" w:color="auto"/>
              <w:bottom w:val="single" w:sz="6" w:space="0" w:color="auto"/>
              <w:right w:val="single" w:sz="6" w:space="0" w:color="auto"/>
            </w:tcBorders>
          </w:tcPr>
          <w:p w14:paraId="3F80C5AB"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w:t>
            </w:r>
            <w:r>
              <w:rPr>
                <w:rFonts w:ascii="Times New Roman CYR" w:hAnsi="Times New Roman CYR" w:cs="Times New Roman CYR"/>
                <w:sz w:val="20"/>
                <w:szCs w:val="20"/>
                <w:lang w:val="en-US"/>
              </w:rPr>
              <w:t>II</w:t>
            </w:r>
            <w:r>
              <w:rPr>
                <w:rFonts w:ascii="Times New Roman CYR" w:hAnsi="Times New Roman CYR" w:cs="Times New Roman CYR"/>
                <w:sz w:val="20"/>
                <w:szCs w:val="20"/>
              </w:rPr>
              <w:t>)</w:t>
            </w:r>
          </w:p>
        </w:tc>
      </w:tr>
      <w:tr w:rsidR="00000000" w14:paraId="0F7746E3" w14:textId="77777777">
        <w:tblPrEx>
          <w:tblCellMar>
            <w:top w:w="0" w:type="dxa"/>
            <w:bottom w:w="0" w:type="dxa"/>
          </w:tblCellMar>
        </w:tblPrEx>
        <w:tc>
          <w:tcPr>
            <w:tcW w:w="5353" w:type="dxa"/>
            <w:gridSpan w:val="3"/>
            <w:tcBorders>
              <w:top w:val="single" w:sz="6" w:space="0" w:color="auto"/>
              <w:left w:val="single" w:sz="6" w:space="0" w:color="auto"/>
              <w:bottom w:val="single" w:sz="6" w:space="0" w:color="auto"/>
              <w:right w:val="single" w:sz="6" w:space="0" w:color="auto"/>
            </w:tcBorders>
          </w:tcPr>
          <w:p w14:paraId="17CFA3FB"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p>
        </w:tc>
        <w:tc>
          <w:tcPr>
            <w:tcW w:w="2835" w:type="dxa"/>
            <w:tcBorders>
              <w:top w:val="single" w:sz="6" w:space="0" w:color="auto"/>
              <w:left w:val="single" w:sz="6" w:space="0" w:color="auto"/>
              <w:bottom w:val="single" w:sz="6" w:space="0" w:color="auto"/>
              <w:right w:val="single" w:sz="6" w:space="0" w:color="auto"/>
            </w:tcBorders>
          </w:tcPr>
          <w:p w14:paraId="13D28CFB"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r>
              <w:rPr>
                <w:rFonts w:ascii="Times New Roman CYR" w:hAnsi="Times New Roman CYR" w:cs="Times New Roman CYR"/>
                <w:sz w:val="20"/>
                <w:szCs w:val="20"/>
                <w:lang w:val="en-US"/>
              </w:rPr>
              <w:t>III</w:t>
            </w:r>
            <w:r>
              <w:rPr>
                <w:rFonts w:ascii="Times New Roman CYR" w:hAnsi="Times New Roman CYR" w:cs="Times New Roman CYR"/>
                <w:sz w:val="20"/>
                <w:szCs w:val="20"/>
              </w:rPr>
              <w:t>)</w:t>
            </w:r>
          </w:p>
        </w:tc>
      </w:tr>
      <w:tr w:rsidR="00000000" w14:paraId="7C05C9F1" w14:textId="77777777">
        <w:tblPrEx>
          <w:tblCellMar>
            <w:top w:w="0" w:type="dxa"/>
            <w:bottom w:w="0" w:type="dxa"/>
          </w:tblCellMar>
        </w:tblPrEx>
        <w:tc>
          <w:tcPr>
            <w:tcW w:w="5353" w:type="dxa"/>
            <w:gridSpan w:val="3"/>
            <w:tcBorders>
              <w:top w:val="single" w:sz="6" w:space="0" w:color="auto"/>
              <w:left w:val="single" w:sz="6" w:space="0" w:color="auto"/>
              <w:bottom w:val="single" w:sz="6" w:space="0" w:color="auto"/>
              <w:right w:val="single" w:sz="6" w:space="0" w:color="auto"/>
            </w:tcBorders>
          </w:tcPr>
          <w:p w14:paraId="6DE733CD"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 с сывороткой группы АВ (</w:t>
            </w:r>
            <w:r>
              <w:rPr>
                <w:rFonts w:ascii="Times New Roman CYR" w:hAnsi="Times New Roman CYR" w:cs="Times New Roman CYR"/>
                <w:sz w:val="20"/>
                <w:szCs w:val="20"/>
                <w:lang w:val="en-US"/>
              </w:rPr>
              <w:t>IV</w:t>
            </w:r>
            <w:r>
              <w:rPr>
                <w:rFonts w:ascii="Times New Roman CYR" w:hAnsi="Times New Roman CYR" w:cs="Times New Roman CYR"/>
                <w:sz w:val="20"/>
                <w:szCs w:val="20"/>
              </w:rPr>
              <w:t>)</w:t>
            </w:r>
          </w:p>
        </w:tc>
        <w:tc>
          <w:tcPr>
            <w:tcW w:w="2835" w:type="dxa"/>
            <w:tcBorders>
              <w:top w:val="single" w:sz="6" w:space="0" w:color="auto"/>
              <w:left w:val="single" w:sz="6" w:space="0" w:color="auto"/>
              <w:bottom w:val="single" w:sz="6" w:space="0" w:color="auto"/>
              <w:right w:val="single" w:sz="6" w:space="0" w:color="auto"/>
            </w:tcBorders>
          </w:tcPr>
          <w:p w14:paraId="59BB284C" w14:textId="77777777" w:rsidR="00000000" w:rsidRDefault="00AA4E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 (</w:t>
            </w:r>
            <w:r>
              <w:rPr>
                <w:rFonts w:ascii="Times New Roman CYR" w:hAnsi="Times New Roman CYR" w:cs="Times New Roman CYR"/>
                <w:sz w:val="20"/>
                <w:szCs w:val="20"/>
                <w:lang w:val="en-US"/>
              </w:rPr>
              <w:t>IV</w:t>
            </w:r>
            <w:r>
              <w:rPr>
                <w:rFonts w:ascii="Times New Roman CYR" w:hAnsi="Times New Roman CYR" w:cs="Times New Roman CYR"/>
                <w:sz w:val="20"/>
                <w:szCs w:val="20"/>
              </w:rPr>
              <w:t>)</w:t>
            </w:r>
          </w:p>
        </w:tc>
      </w:tr>
    </w:tbl>
    <w:p w14:paraId="052116B2"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Определение групп крови при по</w:t>
      </w:r>
      <w:r>
        <w:rPr>
          <w:rFonts w:ascii="Times New Roman CYR" w:hAnsi="Times New Roman CYR" w:cs="Times New Roman CYR"/>
          <w:sz w:val="28"/>
          <w:szCs w:val="28"/>
        </w:rPr>
        <w:t>мощи стандартных сывороток</w:t>
      </w:r>
    </w:p>
    <w:p w14:paraId="61704CC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3D7AC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отрицательная Реакция положительная</w:t>
      </w:r>
    </w:p>
    <w:p w14:paraId="4D9B148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6E8343" w14:textId="7CD9112C" w:rsidR="00000000" w:rsidRDefault="005C4766">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3159AE8" wp14:editId="414B3265">
            <wp:extent cx="6048375"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8375" cy="2962275"/>
                    </a:xfrm>
                    <a:prstGeom prst="rect">
                      <a:avLst/>
                    </a:prstGeom>
                    <a:noFill/>
                    <a:ln>
                      <a:noFill/>
                    </a:ln>
                  </pic:spPr>
                </pic:pic>
              </a:graphicData>
            </a:graphic>
          </wp:inline>
        </w:drawing>
      </w:r>
    </w:p>
    <w:p w14:paraId="17AE787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Определение групп крови перекрестным способом</w:t>
      </w:r>
    </w:p>
    <w:p w14:paraId="1B50EA0B" w14:textId="77777777" w:rsidR="00000000" w:rsidRDefault="00AA4E53">
      <w:pPr>
        <w:widowControl w:val="0"/>
        <w:autoSpaceDE w:val="0"/>
        <w:autoSpaceDN w:val="0"/>
        <w:adjustRightInd w:val="0"/>
        <w:spacing w:after="0" w:line="360" w:lineRule="auto"/>
        <w:jc w:val="both"/>
        <w:rPr>
          <w:rFonts w:ascii="Times New Roman CYR" w:hAnsi="Times New Roman CYR" w:cs="Times New Roman CYR"/>
          <w:sz w:val="28"/>
          <w:szCs w:val="28"/>
        </w:rPr>
      </w:pPr>
    </w:p>
    <w:p w14:paraId="0A2F55EE" w14:textId="68304136" w:rsidR="00000000" w:rsidRDefault="00AA4E5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r w:rsidR="005C4766">
        <w:rPr>
          <w:rFonts w:ascii="Microsoft Sans Serif" w:hAnsi="Microsoft Sans Serif" w:cs="Microsoft Sans Serif"/>
          <w:noProof/>
          <w:sz w:val="17"/>
          <w:szCs w:val="17"/>
        </w:rPr>
        <w:lastRenderedPageBreak/>
        <w:drawing>
          <wp:inline distT="0" distB="0" distL="0" distR="0" wp14:anchorId="5EE4924B" wp14:editId="42A8FE4A">
            <wp:extent cx="2847975"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2628900"/>
                    </a:xfrm>
                    <a:prstGeom prst="rect">
                      <a:avLst/>
                    </a:prstGeom>
                    <a:noFill/>
                    <a:ln>
                      <a:noFill/>
                    </a:ln>
                  </pic:spPr>
                </pic:pic>
              </a:graphicData>
            </a:graphic>
          </wp:inline>
        </w:drawing>
      </w:r>
    </w:p>
    <w:p w14:paraId="55004C33" w14:textId="77777777" w:rsidR="00000000" w:rsidRDefault="00AA4E5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Исследуемая кровь группы В </w:t>
      </w:r>
      <w:r>
        <w:rPr>
          <w:rFonts w:ascii="Times New Roman" w:hAnsi="Times New Roman" w:cs="Times New Roman"/>
          <w:sz w:val="28"/>
          <w:szCs w:val="28"/>
        </w:rPr>
        <w:t>α</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Исследуемая кровь </w:t>
      </w:r>
      <w:r>
        <w:rPr>
          <w:rFonts w:ascii="Times New Roman CYR" w:hAnsi="Times New Roman CYR" w:cs="Times New Roman CYR"/>
          <w:sz w:val="28"/>
          <w:szCs w:val="28"/>
        </w:rPr>
        <w:t>группы АВ (</w:t>
      </w:r>
      <w:r>
        <w:rPr>
          <w:rFonts w:ascii="Times New Roman CYR" w:hAnsi="Times New Roman CYR" w:cs="Times New Roman CYR"/>
          <w:sz w:val="28"/>
          <w:szCs w:val="28"/>
          <w:lang w:val="en-US"/>
        </w:rPr>
        <w:t>IV</w:t>
      </w:r>
      <w:r>
        <w:rPr>
          <w:rFonts w:ascii="Times New Roman CYR" w:hAnsi="Times New Roman CYR" w:cs="Times New Roman CYR"/>
          <w:sz w:val="28"/>
          <w:szCs w:val="28"/>
        </w:rPr>
        <w:t>)</w:t>
      </w:r>
    </w:p>
    <w:p w14:paraId="077817F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3C5DF6" w14:textId="034B5927" w:rsidR="00000000" w:rsidRDefault="005C47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1CD2330" wp14:editId="4B6881E0">
            <wp:extent cx="2847975" cy="2628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2628900"/>
                    </a:xfrm>
                    <a:prstGeom prst="rect">
                      <a:avLst/>
                    </a:prstGeom>
                    <a:noFill/>
                    <a:ln>
                      <a:noFill/>
                    </a:ln>
                  </pic:spPr>
                </pic:pic>
              </a:graphicData>
            </a:graphic>
          </wp:inline>
        </w:drawing>
      </w:r>
    </w:p>
    <w:p w14:paraId="17ED6A2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Исследуемая кровь группы 0 </w:t>
      </w:r>
      <w:r>
        <w:rPr>
          <w:rFonts w:ascii="Times New Roman" w:hAnsi="Times New Roman" w:cs="Times New Roman"/>
          <w:sz w:val="28"/>
          <w:szCs w:val="28"/>
        </w:rPr>
        <w:t>αβ</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w:t>
      </w:r>
      <w:r>
        <w:rPr>
          <w:rFonts w:ascii="Times New Roman CYR" w:hAnsi="Times New Roman CYR" w:cs="Times New Roman CYR"/>
          <w:sz w:val="28"/>
          <w:szCs w:val="28"/>
        </w:rPr>
        <w:t>) Исследуемая кровь группы А</w:t>
      </w:r>
      <w:r>
        <w:rPr>
          <w:rFonts w:ascii="Times New Roman" w:hAnsi="Times New Roman" w:cs="Times New Roman"/>
          <w:sz w:val="28"/>
          <w:szCs w:val="28"/>
        </w:rPr>
        <w:t>β</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w:t>
      </w:r>
    </w:p>
    <w:p w14:paraId="0A0F28F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A2BBA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для определения групп крови пользуются моноклональными антителами против агглютиногенов А и В, получивших название цо</w:t>
      </w:r>
      <w:r>
        <w:rPr>
          <w:rFonts w:ascii="Times New Roman CYR" w:hAnsi="Times New Roman CYR" w:cs="Times New Roman CYR"/>
          <w:sz w:val="28"/>
          <w:szCs w:val="28"/>
        </w:rPr>
        <w:t xml:space="preserve">ликлоны. При этом в случае, если агглютинация не происходит, то группа крови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Если агглютинация наблюдается с обоими цоликлонами (анти-А и анти-В), то группа крови </w:t>
      </w:r>
      <w:r>
        <w:rPr>
          <w:rFonts w:ascii="Times New Roman CYR" w:hAnsi="Times New Roman CYR" w:cs="Times New Roman CYR"/>
          <w:sz w:val="28"/>
          <w:szCs w:val="28"/>
          <w:lang w:val="en-US"/>
        </w:rPr>
        <w:t>IV</w:t>
      </w:r>
      <w:r>
        <w:rPr>
          <w:rFonts w:ascii="Times New Roman CYR" w:hAnsi="Times New Roman CYR" w:cs="Times New Roman CYR"/>
          <w:sz w:val="28"/>
          <w:szCs w:val="28"/>
        </w:rPr>
        <w:t>. Если агглютинация выявляется с моноклональными антителами против агглютиногена А, то э</w:t>
      </w:r>
      <w:r>
        <w:rPr>
          <w:rFonts w:ascii="Times New Roman CYR" w:hAnsi="Times New Roman CYR" w:cs="Times New Roman CYR"/>
          <w:sz w:val="28"/>
          <w:szCs w:val="28"/>
        </w:rPr>
        <w:t xml:space="preserve">то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группа крови. При наличии агглютинации с цоликлоном анти-В группа крови </w:t>
      </w:r>
      <w:r>
        <w:rPr>
          <w:rFonts w:ascii="Times New Roman CYR" w:hAnsi="Times New Roman CYR" w:cs="Times New Roman CYR"/>
          <w:sz w:val="28"/>
          <w:szCs w:val="28"/>
          <w:lang w:val="en-US"/>
        </w:rPr>
        <w:t>III</w:t>
      </w:r>
      <w:r>
        <w:rPr>
          <w:rFonts w:ascii="Times New Roman CYR" w:hAnsi="Times New Roman CYR" w:cs="Times New Roman CYR"/>
          <w:sz w:val="28"/>
          <w:szCs w:val="28"/>
        </w:rPr>
        <w:t>.</w:t>
      </w:r>
    </w:p>
    <w:p w14:paraId="3805090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Из таблицы следует, что кровь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группы теоретически совместима со всеми другими группами крови. Вот почему человек, имеющий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группу крови, называется универсальным донором.</w:t>
      </w:r>
      <w:r>
        <w:rPr>
          <w:rFonts w:ascii="Times New Roman CYR" w:hAnsi="Times New Roman CYR" w:cs="Times New Roman CYR"/>
          <w:sz w:val="28"/>
          <w:szCs w:val="28"/>
        </w:rPr>
        <w:t xml:space="preserve"> С другой стороны, кровь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группы не должна давать реакции агглютинации при смешении с кровью людей любой группы крови. Поэтому люди с 4 группой крови получили название универсальных реципиентов.</w:t>
      </w:r>
    </w:p>
    <w:p w14:paraId="3437F67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же при решении вопроса о совместимости не принималис</w:t>
      </w:r>
      <w:r>
        <w:rPr>
          <w:rFonts w:ascii="Times New Roman CYR" w:hAnsi="Times New Roman CYR" w:cs="Times New Roman CYR"/>
          <w:sz w:val="28"/>
          <w:szCs w:val="28"/>
        </w:rPr>
        <w:t>ь в расчет агглютинины и гемолизины донора? Это объясняется тем, что агглютинины и гемолизины при переливании небольших доз крови (200-300 мл) разводятся в большом объеме плазмы (2500-2800 мл) реципиента, а также связываются его антиагглютининами, а потому</w:t>
      </w:r>
      <w:r>
        <w:rPr>
          <w:rFonts w:ascii="Times New Roman CYR" w:hAnsi="Times New Roman CYR" w:cs="Times New Roman CYR"/>
          <w:sz w:val="28"/>
          <w:szCs w:val="28"/>
        </w:rPr>
        <w:t xml:space="preserve"> не должны представлять опасности для эритроцитов.</w:t>
      </w:r>
    </w:p>
    <w:p w14:paraId="61F7D294"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врачи в повседневной практике для решения вопроса о трансфузии пользуются иным правилом: кровь переливать вообще не следует. Еще в 1988 году в Минздраве СССР было принято решение о переходе на компо</w:t>
      </w:r>
      <w:r>
        <w:rPr>
          <w:rFonts w:ascii="Times New Roman CYR" w:hAnsi="Times New Roman CYR" w:cs="Times New Roman CYR"/>
          <w:sz w:val="28"/>
          <w:szCs w:val="28"/>
        </w:rPr>
        <w:t>нентную гемотерапию, и с тех пор показаний для переливания цельной крови не существует. Если же переливаются компоненты крови - эритроциты, лейкоциты, тромбоциты, то у донора и реципиенты должна совпадать группа крови. Объясняется это тем, что приблизитель</w:t>
      </w:r>
      <w:r>
        <w:rPr>
          <w:rFonts w:ascii="Times New Roman CYR" w:hAnsi="Times New Roman CYR" w:cs="Times New Roman CYR"/>
          <w:sz w:val="28"/>
          <w:szCs w:val="28"/>
        </w:rPr>
        <w:t>но у 10-20 % людей имеется высокая концентрация очень активных агглютининов и гемолизинов, которые не могут быть связаны антиагглютининами даже в случае переливания небольших количеств иногруппной крови. При переливании лейкоцитарной и тромбоцитной массы в</w:t>
      </w:r>
      <w:r>
        <w:rPr>
          <w:rFonts w:ascii="Times New Roman CYR" w:hAnsi="Times New Roman CYR" w:cs="Times New Roman CYR"/>
          <w:sz w:val="28"/>
          <w:szCs w:val="28"/>
        </w:rPr>
        <w:t xml:space="preserve"> передовых лабораториях учитывается также совместимость по групповым признакам </w:t>
      </w:r>
      <w:r>
        <w:rPr>
          <w:rFonts w:ascii="Times New Roman CYR" w:hAnsi="Times New Roman CYR" w:cs="Times New Roman CYR"/>
          <w:sz w:val="28"/>
          <w:szCs w:val="28"/>
          <w:lang w:val="en-US"/>
        </w:rPr>
        <w:t>HLA</w:t>
      </w:r>
      <w:r>
        <w:rPr>
          <w:rFonts w:ascii="Times New Roman CYR" w:hAnsi="Times New Roman CYR" w:cs="Times New Roman CYR"/>
          <w:sz w:val="28"/>
          <w:szCs w:val="28"/>
        </w:rPr>
        <w:t xml:space="preserve">. </w:t>
      </w:r>
    </w:p>
    <w:p w14:paraId="7B56684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посттрансфузионные осложнения возникают из-за наличия в крови донора лейкоцитов. Если из крови или эритроцитарной массы удалить лейкоциты, то в этом случае уменьшае</w:t>
      </w:r>
      <w:r>
        <w:rPr>
          <w:rFonts w:ascii="Times New Roman CYR" w:hAnsi="Times New Roman CYR" w:cs="Times New Roman CYR"/>
          <w:sz w:val="28"/>
          <w:szCs w:val="28"/>
        </w:rPr>
        <w:t xml:space="preserve">тся опасность аллоиммунизации и, следовательно, посттрансфузионных осложнений. Минимальное число </w:t>
      </w:r>
      <w:r>
        <w:rPr>
          <w:rFonts w:ascii="Times New Roman CYR" w:hAnsi="Times New Roman CYR" w:cs="Times New Roman CYR"/>
          <w:sz w:val="28"/>
          <w:szCs w:val="28"/>
        </w:rPr>
        <w:lastRenderedPageBreak/>
        <w:t>лейкоцитов, достаточное для развития посттрансфузионных реакций у аллоиммунизированных больных, соответствует 0,5 х 10</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 xml:space="preserve"> /литр. Повторные трансфузии от разных д</w:t>
      </w:r>
      <w:r>
        <w:rPr>
          <w:rFonts w:ascii="Times New Roman CYR" w:hAnsi="Times New Roman CYR" w:cs="Times New Roman CYR"/>
          <w:sz w:val="28"/>
          <w:szCs w:val="28"/>
        </w:rPr>
        <w:t xml:space="preserve">оноров увеличивают риск воздействия на реципиентов антигенов </w:t>
      </w:r>
      <w:r>
        <w:rPr>
          <w:rFonts w:ascii="Times New Roman CYR" w:hAnsi="Times New Roman CYR" w:cs="Times New Roman CYR"/>
          <w:sz w:val="28"/>
          <w:szCs w:val="28"/>
          <w:lang w:val="en-US"/>
        </w:rPr>
        <w:t>HLA</w:t>
      </w:r>
      <w:r>
        <w:rPr>
          <w:rFonts w:ascii="Times New Roman CYR" w:hAnsi="Times New Roman CYR" w:cs="Times New Roman CYR"/>
          <w:sz w:val="28"/>
          <w:szCs w:val="28"/>
        </w:rPr>
        <w:t xml:space="preserve"> и часто приводят к появлению антител к этим антигенам.</w:t>
      </w:r>
    </w:p>
    <w:p w14:paraId="3CEC71C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крови, эритроцитарной массы и плазмы, содержащих лейкоциты, несет и другую опасность. Дело в том, что лейкоциты в консерви</w:t>
      </w:r>
      <w:r>
        <w:rPr>
          <w:rFonts w:ascii="Times New Roman CYR" w:hAnsi="Times New Roman CYR" w:cs="Times New Roman CYR"/>
          <w:sz w:val="28"/>
          <w:szCs w:val="28"/>
        </w:rPr>
        <w:t>рованной среде живут сравнительно недолго и уже через сутки начинают разрушаться. При этом их содержимое (лизосомальные ферменты, иммуноглобулины, лимфокины и другие биологически активные соединения и даже вирусы) попадает в плазму или консервант и при пер</w:t>
      </w:r>
      <w:r>
        <w:rPr>
          <w:rFonts w:ascii="Times New Roman CYR" w:hAnsi="Times New Roman CYR" w:cs="Times New Roman CYR"/>
          <w:sz w:val="28"/>
          <w:szCs w:val="28"/>
        </w:rPr>
        <w:t>еливании не только может способствовать инфицированию (в том числе быть переносчиком СПИДа), но и неблагоприятно воздействовать на белки плазмы и тромбоциты. Между тем, в лечебные учреждения чаще всего кровь и ее компоненты поступают только на третьи сутки</w:t>
      </w:r>
      <w:r>
        <w:rPr>
          <w:rFonts w:ascii="Times New Roman CYR" w:hAnsi="Times New Roman CYR" w:cs="Times New Roman CYR"/>
          <w:sz w:val="28"/>
          <w:szCs w:val="28"/>
        </w:rPr>
        <w:t xml:space="preserve">, что увеличивает опасность инфицирования и посттрансфузионных реакций. Необходимо также помнить, что плазма, полученная от доноров, замораживается, и при ее оттаивании все лейкоциты разрушаются. Следовательно, для уменьшения риска осложнений плазма перед </w:t>
      </w:r>
      <w:r>
        <w:rPr>
          <w:rFonts w:ascii="Times New Roman CYR" w:hAnsi="Times New Roman CYR" w:cs="Times New Roman CYR"/>
          <w:sz w:val="28"/>
          <w:szCs w:val="28"/>
        </w:rPr>
        <w:t xml:space="preserve">замораживанием должна освобождаться от лейкоцитов и в дальнейшем может храниться до 6 месяцев. </w:t>
      </w:r>
    </w:p>
    <w:p w14:paraId="55D6638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чести российских ученых, ими создан фильтр, избирательно адгезирующий до 99 % всех лейкоцитов и не повреждающий мембрану эритроцитов. Приказом министра здраво</w:t>
      </w:r>
      <w:r>
        <w:rPr>
          <w:rFonts w:ascii="Times New Roman CYR" w:hAnsi="Times New Roman CYR" w:cs="Times New Roman CYR"/>
          <w:sz w:val="28"/>
          <w:szCs w:val="28"/>
        </w:rPr>
        <w:t>охранения от 3 июля 2001 г. предписано внедрить в работу учреждений службы крови устройств для удаления лейкоцитов из донорской крови, что, безусловно, должно сделать переливание крови и ее компонентов менее опасным для реципиента.</w:t>
      </w:r>
    </w:p>
    <w:p w14:paraId="1CB4B8F0"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Посттрансфузионные ослож</w:t>
      </w:r>
      <w:r>
        <w:rPr>
          <w:rFonts w:ascii="Times New Roman CYR" w:hAnsi="Times New Roman CYR" w:cs="Times New Roman CYR"/>
          <w:sz w:val="28"/>
          <w:szCs w:val="28"/>
        </w:rPr>
        <w:t xml:space="preserve">нения иногда возникают из-за ошибок при определении групп крови. К сожалению, такие ошибки - далеко не редкость, и в отдельных регионах России они достигают 1-1,5 %. Установлено, что </w:t>
      </w:r>
      <w:r>
        <w:rPr>
          <w:rFonts w:ascii="Times New Roman CYR" w:hAnsi="Times New Roman CYR" w:cs="Times New Roman CYR"/>
          <w:sz w:val="28"/>
          <w:szCs w:val="28"/>
        </w:rPr>
        <w:lastRenderedPageBreak/>
        <w:t>агглютиногены А и В существуют в разных вариантах, различающихся по своем</w:t>
      </w:r>
      <w:r>
        <w:rPr>
          <w:rFonts w:ascii="Times New Roman CYR" w:hAnsi="Times New Roman CYR" w:cs="Times New Roman CYR"/>
          <w:sz w:val="28"/>
          <w:szCs w:val="28"/>
        </w:rPr>
        <w:t>у строению и антигенной активности. Большинство из этих Аг получило цифровое обозначение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А</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А</w:t>
      </w:r>
      <w:r>
        <w:rPr>
          <w:rFonts w:ascii="Times New Roman CYR" w:hAnsi="Times New Roman CYR" w:cs="Times New Roman CYR"/>
          <w:sz w:val="28"/>
          <w:szCs w:val="28"/>
          <w:vertAlign w:val="subscript"/>
        </w:rPr>
        <w:t xml:space="preserve">3 </w:t>
      </w:r>
      <w:r>
        <w:rPr>
          <w:rFonts w:ascii="Times New Roman CYR" w:hAnsi="Times New Roman CYR" w:cs="Times New Roman CYR"/>
          <w:sz w:val="28"/>
          <w:szCs w:val="28"/>
        </w:rPr>
        <w:t>и т.д., 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В</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и т.д.). Чем больше порядковый номер агглютиногена, тем меньшую активность он проявляет. Разновидности агглютиногенов А и В встречаются отно</w:t>
      </w:r>
      <w:r>
        <w:rPr>
          <w:rFonts w:ascii="Times New Roman CYR" w:hAnsi="Times New Roman CYR" w:cs="Times New Roman CYR"/>
          <w:sz w:val="28"/>
          <w:szCs w:val="28"/>
        </w:rPr>
        <w:t>сительно редко, в то же время, при определении групп крови они могут быть не обнаружены из-за слабой антигенности, что может привести к переливанию несовместимых компонентов крови.</w:t>
      </w:r>
    </w:p>
    <w:p w14:paraId="5C279DF0"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Близнецы-химеры</w:t>
      </w:r>
    </w:p>
    <w:p w14:paraId="76E2D65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некоторых редких случаях у человека может быть сразу как </w:t>
      </w:r>
      <w:r>
        <w:rPr>
          <w:rFonts w:ascii="Times New Roman CYR" w:hAnsi="Times New Roman CYR" w:cs="Times New Roman CYR"/>
          <w:sz w:val="28"/>
          <w:szCs w:val="28"/>
        </w:rPr>
        <w:t>бы две группы крови, в связи с чем определить истинную групповую принадлежность крови у таких лиц довольно трудно. Так, например, необычно слабая агглютинация эритроцитов крови испытуемого лица под действием сыворотки анти-А дает возможность заподозрить на</w:t>
      </w:r>
      <w:r>
        <w:rPr>
          <w:rFonts w:ascii="Times New Roman CYR" w:hAnsi="Times New Roman CYR" w:cs="Times New Roman CYR"/>
          <w:sz w:val="28"/>
          <w:szCs w:val="28"/>
        </w:rPr>
        <w:t>личие у данного индивида слабого антигена А. Однако при более тщательном микроскопическом рассмотрении агглютинации эритроцитов обнаруживают не совсем обычную картину - в эритроцитарной взвеси наряду с хорошо агглютинированными эритроцитами, образующими ко</w:t>
      </w:r>
      <w:r>
        <w:rPr>
          <w:rFonts w:ascii="Times New Roman CYR" w:hAnsi="Times New Roman CYR" w:cs="Times New Roman CYR"/>
          <w:sz w:val="28"/>
          <w:szCs w:val="28"/>
        </w:rPr>
        <w:t xml:space="preserve">нгломераты, находится большое количество одиночных, совершенно не склеенных эритроцитов. Это явление было открыто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Dunsdorf</w:t>
      </w:r>
      <w:r>
        <w:rPr>
          <w:rFonts w:ascii="Times New Roman CYR" w:hAnsi="Times New Roman CYR" w:cs="Times New Roman CYR"/>
          <w:sz w:val="28"/>
          <w:szCs w:val="28"/>
        </w:rPr>
        <w:t xml:space="preserve"> и сотр. (1953) при исследовании донорской крови двух женщин, являвшихся между собой гетерозиготными близнецами. У гетеро- (дизиготн</w:t>
      </w:r>
      <w:r>
        <w:rPr>
          <w:rFonts w:ascii="Times New Roman CYR" w:hAnsi="Times New Roman CYR" w:cs="Times New Roman CYR"/>
          <w:sz w:val="28"/>
          <w:szCs w:val="28"/>
        </w:rPr>
        <w:t xml:space="preserve">ых) близнецов внутриутробные эритроциты плода при наличии плода при наличии сосудистых анастомозов в плаценте могут переходить от одного близнеца к другому и, наоборот. Благодаря внутриутробному переносу от одного близнеца к другому не только эритроцитов, </w:t>
      </w:r>
      <w:r>
        <w:rPr>
          <w:rFonts w:ascii="Times New Roman CYR" w:hAnsi="Times New Roman CYR" w:cs="Times New Roman CYR"/>
          <w:sz w:val="28"/>
          <w:szCs w:val="28"/>
        </w:rPr>
        <w:t>но и эритропоэтических клеток организм каждого близнеца в течение всей дальнейшей жизни может вырабатывать не только эритроцитов, но и эритропоэтических клеток организм каждого близнеца в течение всей дальнейшей жизни может вырабатывать не только эритроцит</w:t>
      </w:r>
      <w:r>
        <w:rPr>
          <w:rFonts w:ascii="Times New Roman CYR" w:hAnsi="Times New Roman CYR" w:cs="Times New Roman CYR"/>
          <w:sz w:val="28"/>
          <w:szCs w:val="28"/>
        </w:rPr>
        <w:t xml:space="preserve">ы </w:t>
      </w:r>
      <w:r>
        <w:rPr>
          <w:rFonts w:ascii="Times New Roman CYR" w:hAnsi="Times New Roman CYR" w:cs="Times New Roman CYR"/>
          <w:sz w:val="28"/>
          <w:szCs w:val="28"/>
        </w:rPr>
        <w:lastRenderedPageBreak/>
        <w:t>собственной крови, но и эритроциты крови своего гетерозиготного близнеца. Если у гетерозиготных близнецов по системе АВ) (или по какой-либо другой изосерологической системе) имеются различные группы крови, то в крови каждого из них в различных количестве</w:t>
      </w:r>
      <w:r>
        <w:rPr>
          <w:rFonts w:ascii="Times New Roman CYR" w:hAnsi="Times New Roman CYR" w:cs="Times New Roman CYR"/>
          <w:sz w:val="28"/>
          <w:szCs w:val="28"/>
        </w:rPr>
        <w:t>нных соотношениях присутствуют эритроциты двух групп, т.е. наблюдается близнецовый химеризм групп крови.</w:t>
      </w:r>
    </w:p>
    <w:p w14:paraId="7746368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крови каждого из близнецов-химер, как это было установлено в описанном выше случае, может циркулировать половина эритроцитов, например, группы А и др</w:t>
      </w:r>
      <w:r>
        <w:rPr>
          <w:rFonts w:ascii="Times New Roman CYR" w:hAnsi="Times New Roman CYR" w:cs="Times New Roman CYR"/>
          <w:sz w:val="28"/>
          <w:szCs w:val="28"/>
        </w:rPr>
        <w:t>угая половина - группы 0. Химеризм групп крови у гетерозиготных близнецов может проявляться наличием в их крови двух различных антигенных детерминант других групповых изосерологических систем. У химерных близнецов, в крови которых содержатся эритроциты гру</w:t>
      </w:r>
      <w:r>
        <w:rPr>
          <w:rFonts w:ascii="Times New Roman CYR" w:hAnsi="Times New Roman CYR" w:cs="Times New Roman CYR"/>
          <w:sz w:val="28"/>
          <w:szCs w:val="28"/>
        </w:rPr>
        <w:t>ппы А и 0, сыворотка крови</w:t>
      </w:r>
      <w:r>
        <w:rPr>
          <w:rFonts w:ascii="Times New Roman CYR" w:hAnsi="Times New Roman CYR" w:cs="Times New Roman CYR"/>
          <w:sz w:val="28"/>
          <w:szCs w:val="28"/>
        </w:rPr>
        <w:tab/>
        <w:t xml:space="preserve"> не содержит изогемагглютинины анти-А независимо от того, обладают ли эти близнецы истинной группой крови А или 0.</w:t>
      </w:r>
    </w:p>
    <w:p w14:paraId="5BA7A2CD"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химеризме истинная генетически детерминированная группа крови индивида зачастую не может быть о</w:t>
      </w:r>
      <w:r>
        <w:rPr>
          <w:rFonts w:ascii="Times New Roman CYR" w:hAnsi="Times New Roman CYR" w:cs="Times New Roman CYR"/>
          <w:sz w:val="28"/>
          <w:szCs w:val="28"/>
        </w:rPr>
        <w:t>пределена по эритроцитам и в таких случаях прибегают к исследованию его слюны.</w:t>
      </w:r>
    </w:p>
    <w:p w14:paraId="491D7BB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Бомбей (0</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w:t>
      </w:r>
    </w:p>
    <w:p w14:paraId="0B21301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1952 г. </w:t>
      </w:r>
      <w:r>
        <w:rPr>
          <w:rFonts w:ascii="Times New Roman CYR" w:hAnsi="Times New Roman CYR" w:cs="Times New Roman CYR"/>
          <w:sz w:val="28"/>
          <w:szCs w:val="28"/>
          <w:lang w:val="en-US"/>
        </w:rPr>
        <w:t>Y</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w:t>
      </w:r>
      <w:r>
        <w:rPr>
          <w:rFonts w:ascii="Times New Roman CYR" w:hAnsi="Times New Roman CYR" w:cs="Times New Roman CYR"/>
          <w:sz w:val="28"/>
          <w:szCs w:val="28"/>
          <w:lang w:val="en-US"/>
        </w:rPr>
        <w:t>Watkins</w:t>
      </w:r>
      <w:r>
        <w:rPr>
          <w:rFonts w:ascii="Times New Roman CYR" w:hAnsi="Times New Roman CYR" w:cs="Times New Roman CYR"/>
          <w:sz w:val="28"/>
          <w:szCs w:val="28"/>
        </w:rPr>
        <w:t xml:space="preserve"> и сотр. описали совершенно необычный тип крови, характеризовавшийся отсутствием в сыворотке крови антител анти-А, анти-В и анти-Н. Тип Бомб</w:t>
      </w:r>
      <w:r>
        <w:rPr>
          <w:rFonts w:ascii="Times New Roman CYR" w:hAnsi="Times New Roman CYR" w:cs="Times New Roman CYR"/>
          <w:sz w:val="28"/>
          <w:szCs w:val="28"/>
        </w:rPr>
        <w:t xml:space="preserve">ей довольно редок, поскольку этот генетический феномен проявляется только у лиц, имеющих гомозиготный генотип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w:t>
      </w:r>
    </w:p>
    <w:p w14:paraId="133EDD2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Бомбей был обозначен символом 0</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xml:space="preserve"> как выражение отсутствия субстанции Н. Поскольку, как сказано выше, тип Бомбей может быть у лиц с люб</w:t>
      </w:r>
      <w:r>
        <w:rPr>
          <w:rFonts w:ascii="Times New Roman CYR" w:hAnsi="Times New Roman CYR" w:cs="Times New Roman CYR"/>
          <w:sz w:val="28"/>
          <w:szCs w:val="28"/>
        </w:rPr>
        <w:t>ой группой крови по системе АВ0, в символику, обозначающую тип Бомбей, были дополнительно введены обозначения 0</w:t>
      </w:r>
      <w:r>
        <w:rPr>
          <w:rFonts w:ascii="Times New Roman CYR" w:hAnsi="Times New Roman CYR" w:cs="Times New Roman CYR"/>
          <w:sz w:val="28"/>
          <w:szCs w:val="28"/>
          <w:vertAlign w:val="superscript"/>
        </w:rPr>
        <w:t>А</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0</w:t>
      </w:r>
      <w:r>
        <w:rPr>
          <w:rFonts w:ascii="Times New Roman CYR" w:hAnsi="Times New Roman CYR" w:cs="Times New Roman CYR"/>
          <w:sz w:val="28"/>
          <w:szCs w:val="28"/>
          <w:vertAlign w:val="superscript"/>
        </w:rPr>
        <w:t>В</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0</w:t>
      </w:r>
      <w:r>
        <w:rPr>
          <w:rFonts w:ascii="Times New Roman CYR" w:hAnsi="Times New Roman CYR" w:cs="Times New Roman CYR"/>
          <w:sz w:val="28"/>
          <w:szCs w:val="28"/>
          <w:vertAlign w:val="superscript"/>
        </w:rPr>
        <w:t>АВ</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xml:space="preserve"> и 0</w:t>
      </w:r>
      <w:r>
        <w:rPr>
          <w:rFonts w:ascii="Times New Roman CYR" w:hAnsi="Times New Roman CYR" w:cs="Times New Roman CYR"/>
          <w:sz w:val="28"/>
          <w:szCs w:val="28"/>
          <w:vertAlign w:val="superscript"/>
        </w:rPr>
        <w:t>0</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показывающие, какую истинную группу крови должен был бы иметь индивид с этим генетическим феноменом.</w:t>
      </w:r>
    </w:p>
    <w:p w14:paraId="6DB762E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Фенотипы пара-Бомбей</w:t>
      </w:r>
    </w:p>
    <w:p w14:paraId="2F5B3A0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уществуют и другие генетические феномены в системе АВ0. Были обнаружены лица с необычными фенотипами, характеризовавшимися, так же как и в типе Бомбей, отсутствием групповой субстанции Н в эритроцитах, присутствием в сыворотке крови антител анти-Н и наличи</w:t>
      </w:r>
      <w:r>
        <w:rPr>
          <w:rFonts w:ascii="Times New Roman CYR" w:hAnsi="Times New Roman CYR" w:cs="Times New Roman CYR"/>
          <w:sz w:val="28"/>
          <w:szCs w:val="28"/>
        </w:rPr>
        <w:t>ем в эритроцитах такой очень слабой групповой субстанции А, как А</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w:t>
      </w:r>
    </w:p>
    <w:p w14:paraId="59CDD1D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учитывать, что большинство человеческих эритроцитов несет антиген Н. Этот Аг всегда находится на поверхности клеточных мембран у лиц с группой крови 0, а также присутствует в качес</w:t>
      </w:r>
      <w:r>
        <w:rPr>
          <w:rFonts w:ascii="Times New Roman CYR" w:hAnsi="Times New Roman CYR" w:cs="Times New Roman CYR"/>
          <w:sz w:val="28"/>
          <w:szCs w:val="28"/>
        </w:rPr>
        <w:t xml:space="preserve">тве скрытой детерминанты на клетках людей групп крови А, В и АВ. Н - это Аг, из которого образуются антигены А и В. У лиц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группы крови антиген доступен действию анти-Н-антител, которые могут встречаться у людей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 крови. Это обстоятельст</w:t>
      </w:r>
      <w:r>
        <w:rPr>
          <w:rFonts w:ascii="Times New Roman CYR" w:hAnsi="Times New Roman CYR" w:cs="Times New Roman CYR"/>
          <w:sz w:val="28"/>
          <w:szCs w:val="28"/>
        </w:rPr>
        <w:t xml:space="preserve">во может послужить причиной гемотрансфузионных осложнений при переливании форменных элементов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группы людям, имеющим другие группы крови.</w:t>
      </w:r>
    </w:p>
    <w:p w14:paraId="47F91BB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Концентрация агглютиногенов на поверхности мембраны эритроцитов чрезвычайно велика. Так, один эритроцит группы крови </w:t>
      </w:r>
      <w:r>
        <w:rPr>
          <w:rFonts w:ascii="Times New Roman CYR" w:hAnsi="Times New Roman CYR" w:cs="Times New Roman CYR"/>
          <w:sz w:val="28"/>
          <w:szCs w:val="28"/>
        </w:rPr>
        <w:t>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содержит в среднем от 900000 до 1700000 антигенных детерминант, или рецепторов к одноименным агглютининам. С увеличением порядкового номера агглютиногена число таких детерминант уменьшается. Эритроцит группы А</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имеет всего около 250-260 тысяч антигенных</w:t>
      </w:r>
      <w:r>
        <w:rPr>
          <w:rFonts w:ascii="Times New Roman CYR" w:hAnsi="Times New Roman CYR" w:cs="Times New Roman CYR"/>
          <w:sz w:val="28"/>
          <w:szCs w:val="28"/>
        </w:rPr>
        <w:t xml:space="preserve"> детерминант, что также объясняет меньшую активность этого агглютиногена.</w:t>
      </w:r>
    </w:p>
    <w:p w14:paraId="3AAA500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групповые субстанции АВН являются гликосфингомиелинами. Антигенная специфичность любой групповой субстанции крови определяется исключительно терминальным сахаром, ра</w:t>
      </w:r>
      <w:r>
        <w:rPr>
          <w:rFonts w:ascii="Times New Roman CYR" w:hAnsi="Times New Roman CYR" w:cs="Times New Roman CYR"/>
          <w:sz w:val="28"/>
          <w:szCs w:val="28"/>
        </w:rPr>
        <w:t>сполагающимся на концах углеводной цепи.</w:t>
      </w:r>
    </w:p>
    <w:p w14:paraId="32CC9D4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Антитела (агглютинины) </w:t>
      </w:r>
      <w:r>
        <w:rPr>
          <w:rFonts w:ascii="Times New Roman" w:hAnsi="Times New Roman" w:cs="Times New Roman"/>
          <w:sz w:val="28"/>
          <w:szCs w:val="28"/>
        </w:rPr>
        <w:t>α</w:t>
      </w:r>
      <w:r>
        <w:rPr>
          <w:rFonts w:ascii="Times New Roman CYR" w:hAnsi="Times New Roman CYR" w:cs="Times New Roman CYR"/>
          <w:sz w:val="28"/>
          <w:szCs w:val="28"/>
        </w:rPr>
        <w:t xml:space="preserve"> и </w:t>
      </w:r>
      <w:r>
        <w:rPr>
          <w:rFonts w:ascii="Times New Roman" w:hAnsi="Times New Roman" w:cs="Times New Roman"/>
          <w:sz w:val="28"/>
          <w:szCs w:val="28"/>
        </w:rPr>
        <w:t>β</w:t>
      </w:r>
      <w:r>
        <w:rPr>
          <w:rFonts w:ascii="Times New Roman CYR" w:hAnsi="Times New Roman CYR" w:cs="Times New Roman CYR"/>
          <w:sz w:val="28"/>
          <w:szCs w:val="28"/>
        </w:rPr>
        <w:t xml:space="preserve"> относятся к иммуноглобулинам класса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Они имеют сравнительно малую молекулярную массу, а потому легко проникают через плаценту. </w:t>
      </w:r>
    </w:p>
    <w:p w14:paraId="6EBB190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настоящее время система АВ0 част</w:t>
      </w:r>
      <w:r>
        <w:rPr>
          <w:rFonts w:ascii="Times New Roman CYR" w:hAnsi="Times New Roman CYR" w:cs="Times New Roman CYR"/>
          <w:sz w:val="28"/>
          <w:szCs w:val="28"/>
        </w:rPr>
        <w:t>о обозначается как АВН, а вместо терминов агглютиногены и агглютинины применяются термины антигены и антитела (например, АВН-антигены и АВН-антитела).</w:t>
      </w:r>
    </w:p>
    <w:p w14:paraId="1ABC89D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IV</w:t>
      </w:r>
      <w:r>
        <w:rPr>
          <w:rFonts w:ascii="Times New Roman CYR" w:hAnsi="Times New Roman CYR" w:cs="Times New Roman CYR"/>
          <w:sz w:val="28"/>
          <w:szCs w:val="28"/>
        </w:rPr>
        <w:t>. СИСТЕМА РЕЗУС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И ДРУГИЕ</w:t>
      </w:r>
    </w:p>
    <w:p w14:paraId="4E001A6D"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0298F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долгой истории развития генетической науки едва ли найдется еще одно </w:t>
      </w:r>
      <w:r>
        <w:rPr>
          <w:rFonts w:ascii="Times New Roman CYR" w:hAnsi="Times New Roman CYR" w:cs="Times New Roman CYR"/>
          <w:sz w:val="28"/>
          <w:szCs w:val="28"/>
        </w:rPr>
        <w:t xml:space="preserve">открытие, равное по своему научному и практическому значению открытию в крови человека групп крови системы резус. </w:t>
      </w:r>
    </w:p>
    <w:p w14:paraId="7FB345F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Области биологии и медицины, в которых сейчас практически используются научные данные об этой чрезвычайно сложной и полиморфной генетической </w:t>
      </w:r>
      <w:r>
        <w:rPr>
          <w:rFonts w:ascii="Times New Roman CYR" w:hAnsi="Times New Roman CYR" w:cs="Times New Roman CYR"/>
          <w:sz w:val="28"/>
          <w:szCs w:val="28"/>
        </w:rPr>
        <w:t>системе, весьма широки и разнообразны. С этой точки зрения, система резус представляет интерес не только для генетиков, но и для иммунолог и серологов, акушеров-гинекологов и педиатров, гемотрансфузиологов, антропологов и судебных медиков.</w:t>
      </w:r>
    </w:p>
    <w:p w14:paraId="1B90403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w:t>
      </w:r>
      <w:r>
        <w:rPr>
          <w:rFonts w:ascii="Times New Roman CYR" w:hAnsi="Times New Roman CYR" w:cs="Times New Roman CYR"/>
          <w:sz w:val="28"/>
          <w:szCs w:val="28"/>
        </w:rPr>
        <w:t>, что первоначально система резус была системой одного антигена-резус-фактора. Открытие этого фактора явилось логическим завершением детального изучения парциальных антигенных взаимосвязей в эритроцитах крови человека и обезьян, в частности, антигена М.</w:t>
      </w:r>
    </w:p>
    <w:p w14:paraId="07FD5BD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1940 г. К. Ландштейнер и А.Виннер иммунизировали кроликов и морских свинок эритроцитами крови обезьяны макаки резус (</w:t>
      </w:r>
      <w:r>
        <w:rPr>
          <w:rFonts w:ascii="Times New Roman CYR" w:hAnsi="Times New Roman CYR" w:cs="Times New Roman CYR"/>
          <w:sz w:val="28"/>
          <w:szCs w:val="28"/>
          <w:lang w:val="en-US"/>
        </w:rPr>
        <w:t>Macacus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rhesus</w:t>
      </w:r>
      <w:r>
        <w:rPr>
          <w:rFonts w:ascii="Times New Roman CYR" w:hAnsi="Times New Roman CYR" w:cs="Times New Roman CYR"/>
          <w:sz w:val="28"/>
          <w:szCs w:val="28"/>
        </w:rPr>
        <w:t xml:space="preserve">) и получили гетероимунные антитела, которые агглютинировали не только эритроциты крови этой обезьяны, но и эритроциты крови </w:t>
      </w:r>
      <w:r>
        <w:rPr>
          <w:rFonts w:ascii="Times New Roman CYR" w:hAnsi="Times New Roman CYR" w:cs="Times New Roman CYR"/>
          <w:sz w:val="28"/>
          <w:szCs w:val="28"/>
        </w:rPr>
        <w:t>приблизительно 85 % белых жителей Нью-Йорка. Выявленный таким образом антиген был назван антигеном резус (</w:t>
      </w:r>
      <w:r>
        <w:rPr>
          <w:rFonts w:ascii="Times New Roman CYR" w:hAnsi="Times New Roman CYR" w:cs="Times New Roman CYR"/>
          <w:sz w:val="28"/>
          <w:szCs w:val="28"/>
          <w:lang w:val="en-US"/>
        </w:rPr>
        <w:t>Rh</w:t>
      </w:r>
      <w:r>
        <w:rPr>
          <w:rFonts w:ascii="Times New Roman CYR" w:hAnsi="Times New Roman CYR" w:cs="Times New Roman CYR"/>
          <w:sz w:val="28"/>
          <w:szCs w:val="28"/>
        </w:rPr>
        <w:t>); эритроциты, содержащие этот фактор, были обозначены как резус-положительные (</w:t>
      </w:r>
      <w:r>
        <w:rPr>
          <w:rFonts w:ascii="Times New Roman CYR" w:hAnsi="Times New Roman CYR" w:cs="Times New Roman CYR"/>
          <w:sz w:val="28"/>
          <w:szCs w:val="28"/>
          <w:lang w:val="en-US"/>
        </w:rPr>
        <w:t>Rh</w:t>
      </w:r>
      <w:r>
        <w:rPr>
          <w:rFonts w:ascii="Times New Roman CYR" w:hAnsi="Times New Roman CYR" w:cs="Times New Roman CYR"/>
          <w:sz w:val="28"/>
          <w:szCs w:val="28"/>
        </w:rPr>
        <w:t>+), а не содержащие его - как резус-отрицательные (</w:t>
      </w:r>
      <w:r>
        <w:rPr>
          <w:rFonts w:ascii="Times New Roman CYR" w:hAnsi="Times New Roman CYR" w:cs="Times New Roman CYR"/>
          <w:sz w:val="28"/>
          <w:szCs w:val="28"/>
          <w:lang w:val="en-US"/>
        </w:rPr>
        <w:t>Rh</w:t>
      </w:r>
      <w:r>
        <w:rPr>
          <w:rFonts w:ascii="Times New Roman CYR" w:hAnsi="Times New Roman CYR" w:cs="Times New Roman CYR"/>
          <w:sz w:val="28"/>
          <w:szCs w:val="28"/>
        </w:rPr>
        <w:t>-).</w:t>
      </w:r>
    </w:p>
    <w:p w14:paraId="1DB86434"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Приблизит</w:t>
      </w:r>
      <w:r>
        <w:rPr>
          <w:rFonts w:ascii="Times New Roman CYR" w:hAnsi="Times New Roman CYR" w:cs="Times New Roman CYR"/>
          <w:sz w:val="28"/>
          <w:szCs w:val="28"/>
        </w:rPr>
        <w:t>ельно 85 % белой расы имеют этот антиген (</w:t>
      </w:r>
      <w:r>
        <w:rPr>
          <w:rFonts w:ascii="Times New Roman CYR" w:hAnsi="Times New Roman CYR" w:cs="Times New Roman CYR"/>
          <w:sz w:val="28"/>
          <w:szCs w:val="28"/>
          <w:lang w:val="en-US"/>
        </w:rPr>
        <w:t>Rh</w:t>
      </w:r>
      <w:r>
        <w:rPr>
          <w:rFonts w:ascii="Times New Roman CYR" w:hAnsi="Times New Roman CYR" w:cs="Times New Roman CYR"/>
          <w:sz w:val="28"/>
          <w:szCs w:val="28"/>
        </w:rPr>
        <w:t>+), а около 15 % людей в Европе и Америке этот антиген не имеют (</w:t>
      </w:r>
      <w:r>
        <w:rPr>
          <w:rFonts w:ascii="Times New Roman CYR" w:hAnsi="Times New Roman CYR" w:cs="Times New Roman CYR"/>
          <w:sz w:val="28"/>
          <w:szCs w:val="28"/>
          <w:lang w:val="en-US"/>
        </w:rPr>
        <w:t>Rh</w:t>
      </w:r>
      <w:r>
        <w:rPr>
          <w:rFonts w:ascii="Times New Roman CYR" w:hAnsi="Times New Roman CYR" w:cs="Times New Roman CYR"/>
          <w:sz w:val="28"/>
          <w:szCs w:val="28"/>
        </w:rPr>
        <w:t>-).</w:t>
      </w:r>
    </w:p>
    <w:p w14:paraId="45E8DB5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известно, что резус-фактор - это сложная система, включающая более 30 Аг, обозначаемых цифрами, буквами и символами. Чаще в</w:t>
      </w:r>
      <w:r>
        <w:rPr>
          <w:rFonts w:ascii="Times New Roman CYR" w:hAnsi="Times New Roman CYR" w:cs="Times New Roman CYR"/>
          <w:sz w:val="28"/>
          <w:szCs w:val="28"/>
        </w:rPr>
        <w:t xml:space="preserve">сего встречаются резус-антигены типа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(85 %), С (70 %), Е (30 %), е (80 %) - они же и обладают наиболее выраженной антигенностью. Однако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считаются эритроциты, несущие антиген типа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w:t>
      </w:r>
    </w:p>
    <w:p w14:paraId="1134224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эритроцитах людей существуют Аг, слабо реагирующие с антителами п</w:t>
      </w:r>
      <w:r>
        <w:rPr>
          <w:rFonts w:ascii="Times New Roman CYR" w:hAnsi="Times New Roman CYR" w:cs="Times New Roman CYR"/>
          <w:sz w:val="28"/>
          <w:szCs w:val="28"/>
        </w:rPr>
        <w:t xml:space="preserve">ротив антигена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Эти факты заставили предположить, что наряду с агглютиногеном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существует антиген </w:t>
      </w:r>
      <w:r>
        <w:rPr>
          <w:rFonts w:ascii="Times New Roman CYR" w:hAnsi="Times New Roman CYR" w:cs="Times New Roman CYR"/>
          <w:sz w:val="28"/>
          <w:szCs w:val="28"/>
          <w:lang w:val="en-US"/>
        </w:rPr>
        <w:t>Du</w:t>
      </w:r>
      <w:r>
        <w:rPr>
          <w:rFonts w:ascii="Times New Roman CYR" w:hAnsi="Times New Roman CYR" w:cs="Times New Roman CYR"/>
          <w:sz w:val="28"/>
          <w:szCs w:val="28"/>
        </w:rPr>
        <w:t xml:space="preserve">. Последний чаще встречается среди африканского населения, а кровь таких людей может быть ошибочно принята за </w:t>
      </w:r>
      <w:r>
        <w:rPr>
          <w:rFonts w:ascii="Times New Roman CYR" w:hAnsi="Times New Roman CYR" w:cs="Times New Roman CYR"/>
          <w:sz w:val="28"/>
          <w:szCs w:val="28"/>
          <w:lang w:val="en-US"/>
        </w:rPr>
        <w:t>Rh</w:t>
      </w:r>
      <w:r>
        <w:rPr>
          <w:rFonts w:ascii="Times New Roman CYR" w:hAnsi="Times New Roman CYR" w:cs="Times New Roman CYR"/>
          <w:sz w:val="28"/>
          <w:szCs w:val="28"/>
        </w:rPr>
        <w:t>-отрицательную. Кроме того, существует не</w:t>
      </w:r>
      <w:r>
        <w:rPr>
          <w:rFonts w:ascii="Times New Roman CYR" w:hAnsi="Times New Roman CYR" w:cs="Times New Roman CYR"/>
          <w:sz w:val="28"/>
          <w:szCs w:val="28"/>
        </w:rPr>
        <w:t>сколько разновидностей С-антигена (</w:t>
      </w:r>
      <w:r>
        <w:rPr>
          <w:rFonts w:ascii="Times New Roman CYR" w:hAnsi="Times New Roman CYR" w:cs="Times New Roman CYR"/>
          <w:sz w:val="28"/>
          <w:szCs w:val="28"/>
          <w:lang w:val="en-US"/>
        </w:rPr>
        <w:t>Cu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Cv</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Cx</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Cn</w:t>
      </w:r>
      <w:r>
        <w:rPr>
          <w:rFonts w:ascii="Times New Roman CYR" w:hAnsi="Times New Roman CYR" w:cs="Times New Roman CYR"/>
          <w:sz w:val="28"/>
          <w:szCs w:val="28"/>
        </w:rPr>
        <w:t>), антигенов Е и е (</w:t>
      </w:r>
      <w:r>
        <w:rPr>
          <w:rFonts w:ascii="Times New Roman CYR" w:hAnsi="Times New Roman CYR" w:cs="Times New Roman CYR"/>
          <w:sz w:val="28"/>
          <w:szCs w:val="28"/>
          <w:lang w:val="en-US"/>
        </w:rPr>
        <w:t>Eu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es</w:t>
      </w:r>
      <w:r>
        <w:rPr>
          <w:rFonts w:ascii="Times New Roman CYR" w:hAnsi="Times New Roman CYR" w:cs="Times New Roman CYR"/>
          <w:sz w:val="28"/>
          <w:szCs w:val="28"/>
        </w:rPr>
        <w:t xml:space="preserve">). В систему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входят также антигены Т,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и ряд других.</w:t>
      </w:r>
    </w:p>
    <w:p w14:paraId="1814C190"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фактором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имеется фактор </w:t>
      </w:r>
      <w:r>
        <w:rPr>
          <w:rFonts w:ascii="Times New Roman CYR" w:hAnsi="Times New Roman CYR" w:cs="Times New Roman CYR"/>
          <w:sz w:val="28"/>
          <w:szCs w:val="28"/>
          <w:lang w:val="en-US"/>
        </w:rPr>
        <w:t>hr</w:t>
      </w:r>
      <w:r>
        <w:rPr>
          <w:rFonts w:ascii="Times New Roman CYR" w:hAnsi="Times New Roman CYR" w:cs="Times New Roman CYR"/>
          <w:sz w:val="28"/>
          <w:szCs w:val="28"/>
        </w:rPr>
        <w:t xml:space="preserve">, встречающийся в эритроцитах резус-отрицательных людей. </w:t>
      </w:r>
      <w:r>
        <w:rPr>
          <w:rFonts w:ascii="Times New Roman CYR" w:hAnsi="Times New Roman CYR" w:cs="Times New Roman CYR"/>
          <w:sz w:val="28"/>
          <w:szCs w:val="28"/>
          <w:lang w:val="en-US"/>
        </w:rPr>
        <w:t>hr</w:t>
      </w:r>
      <w:r>
        <w:rPr>
          <w:rFonts w:ascii="Times New Roman CYR" w:hAnsi="Times New Roman CYR" w:cs="Times New Roman CYR"/>
          <w:sz w:val="28"/>
          <w:szCs w:val="28"/>
        </w:rPr>
        <w:t>-агглютиноген также дел</w:t>
      </w:r>
      <w:r>
        <w:rPr>
          <w:rFonts w:ascii="Times New Roman CYR" w:hAnsi="Times New Roman CYR" w:cs="Times New Roman CYR"/>
          <w:sz w:val="28"/>
          <w:szCs w:val="28"/>
        </w:rPr>
        <w:t xml:space="preserve">ится на </w:t>
      </w:r>
      <w:r>
        <w:rPr>
          <w:rFonts w:ascii="Times New Roman CYR" w:hAnsi="Times New Roman CYR" w:cs="Times New Roman CYR"/>
          <w:sz w:val="28"/>
          <w:szCs w:val="28"/>
          <w:lang w:val="en-US"/>
        </w:rPr>
        <w:t>hr</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hr</w:t>
      </w:r>
      <w:r>
        <w:rPr>
          <w:rFonts w:ascii="Times New Roman CYR" w:hAnsi="Times New Roman CYR" w:cs="Times New Roman CYR"/>
          <w:sz w:val="28"/>
          <w:szCs w:val="28"/>
        </w:rPr>
        <w:t xml:space="preserve"> © и </w:t>
      </w:r>
      <w:r>
        <w:rPr>
          <w:rFonts w:ascii="Times New Roman CYR" w:hAnsi="Times New Roman CYR" w:cs="Times New Roman CYR"/>
          <w:sz w:val="28"/>
          <w:szCs w:val="28"/>
          <w:lang w:val="en-US"/>
        </w:rPr>
        <w:t>hr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w:t>
      </w:r>
    </w:p>
    <w:p w14:paraId="6F525FC4"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1914 году обнаружена связь между резус-фактором и гемолитической болезнью новорожденных (фетальным эритробластозом).</w:t>
      </w:r>
    </w:p>
    <w:p w14:paraId="4630D3B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Резус-антигены представляют собой белки в комплексе с липидами. Если липиды удалить с поверхности мембран</w:t>
      </w:r>
      <w:r>
        <w:rPr>
          <w:rFonts w:ascii="Times New Roman CYR" w:hAnsi="Times New Roman CYR" w:cs="Times New Roman CYR"/>
          <w:sz w:val="28"/>
          <w:szCs w:val="28"/>
        </w:rPr>
        <w:t>ы, то антигенные свойства утрачиваются. У плода резус-антигены появляются уже на 8-9 неделе беременности.</w:t>
      </w:r>
    </w:p>
    <w:p w14:paraId="5A371AE0"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резус не имеет в норме одноименных агглютининов, но они могут появиться, если резус-отрицательному человеку перелить резус-положительную кровь</w:t>
      </w:r>
      <w:r>
        <w:rPr>
          <w:rFonts w:ascii="Times New Roman CYR" w:hAnsi="Times New Roman CYR" w:cs="Times New Roman CYR"/>
          <w:sz w:val="28"/>
          <w:szCs w:val="28"/>
        </w:rPr>
        <w:t xml:space="preserve">. Чаще это происходит при переливании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типа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Однако и при переливании крови с другими типами </w:t>
      </w:r>
      <w:r>
        <w:rPr>
          <w:rFonts w:ascii="Times New Roman CYR" w:hAnsi="Times New Roman CYR" w:cs="Times New Roman CYR"/>
          <w:sz w:val="28"/>
          <w:szCs w:val="28"/>
          <w:lang w:val="en-US"/>
        </w:rPr>
        <w:t>Rh</w:t>
      </w:r>
      <w:r>
        <w:rPr>
          <w:rFonts w:ascii="Times New Roman CYR" w:hAnsi="Times New Roman CYR" w:cs="Times New Roman CYR"/>
          <w:sz w:val="28"/>
          <w:szCs w:val="28"/>
        </w:rPr>
        <w:t>, хотя и значительно реже, но также может отмечаться образование Ат. Иммунные антитела анти-</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относятся к иммуноглобулинам класса </w:t>
      </w:r>
      <w:r>
        <w:rPr>
          <w:rFonts w:ascii="Times New Roman CYR" w:hAnsi="Times New Roman CYR" w:cs="Times New Roman CYR"/>
          <w:sz w:val="28"/>
          <w:szCs w:val="28"/>
          <w:lang w:val="en-US"/>
        </w:rPr>
        <w:t>G</w:t>
      </w:r>
      <w:r>
        <w:rPr>
          <w:rFonts w:ascii="Times New Roman CYR" w:hAnsi="Times New Roman CYR" w:cs="Times New Roman CYR"/>
          <w:sz w:val="28"/>
          <w:szCs w:val="28"/>
        </w:rPr>
        <w:t>, и из-за своего относите</w:t>
      </w:r>
      <w:r>
        <w:rPr>
          <w:rFonts w:ascii="Times New Roman CYR" w:hAnsi="Times New Roman CYR" w:cs="Times New Roman CYR"/>
          <w:sz w:val="28"/>
          <w:szCs w:val="28"/>
        </w:rPr>
        <w:t>льно небольшого размера легко проникают через плаценту.</w:t>
      </w:r>
    </w:p>
    <w:p w14:paraId="0F0EE5D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Резус-фактор передается по наследству. Если женщина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а мужчина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то плод может унаследовать резус-фактор от отца, и тогда мать и плод будут несовместимы по </w:t>
      </w:r>
      <w:r>
        <w:rPr>
          <w:rFonts w:ascii="Times New Roman CYR" w:hAnsi="Times New Roman CYR" w:cs="Times New Roman CYR"/>
          <w:sz w:val="28"/>
          <w:szCs w:val="28"/>
          <w:lang w:val="en-US"/>
        </w:rPr>
        <w:t>Rh</w:t>
      </w:r>
      <w:r>
        <w:rPr>
          <w:rFonts w:ascii="Times New Roman CYR" w:hAnsi="Times New Roman CYR" w:cs="Times New Roman CYR"/>
          <w:sz w:val="28"/>
          <w:szCs w:val="28"/>
        </w:rPr>
        <w:t>-фактору. Установлено, что при такой</w:t>
      </w:r>
      <w:r>
        <w:rPr>
          <w:rFonts w:ascii="Times New Roman CYR" w:hAnsi="Times New Roman CYR" w:cs="Times New Roman CYR"/>
          <w:sz w:val="28"/>
          <w:szCs w:val="28"/>
        </w:rPr>
        <w:t xml:space="preserve"> беременности плацента обладает повышенной проницаемостью по отношению к эритроцитам плода. Следует, однако, заметить, что даже в условиях нормы приблизительно у 15 % женщин во время беременности в кровь проникает до 1 мл эритроцитов плода, у 3 % женщин эт</w:t>
      </w:r>
      <w:r>
        <w:rPr>
          <w:rFonts w:ascii="Times New Roman CYR" w:hAnsi="Times New Roman CYR" w:cs="Times New Roman CYR"/>
          <w:sz w:val="28"/>
          <w:szCs w:val="28"/>
        </w:rPr>
        <w:t>о количество достигает 3 мл и у 0,5 % - до 100 мл и более. Но даже при незначительном проникновении эритроцитов плода в кровь беременных женщин (до1 мл) может развиться резус-конфликт. Эритроциты плода, попадая в кровь матери, приводят к образованию Ат (ан</w:t>
      </w:r>
      <w:r>
        <w:rPr>
          <w:rFonts w:ascii="Times New Roman CYR" w:hAnsi="Times New Roman CYR" w:cs="Times New Roman CYR"/>
          <w:sz w:val="28"/>
          <w:szCs w:val="28"/>
        </w:rPr>
        <w:t>тирезусагглютининов). Проникая в кровь плода перед родами, Ат вызывают агглютинацию и гемолиз его эритроцитов со всеми вытекающими отсюда последствиями.</w:t>
      </w:r>
    </w:p>
    <w:p w14:paraId="4993E9C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же при переливании несовместимой крови и резус-конфликте возникают тяжелейшие осложнения? Это св</w:t>
      </w:r>
      <w:r>
        <w:rPr>
          <w:rFonts w:ascii="Times New Roman CYR" w:hAnsi="Times New Roman CYR" w:cs="Times New Roman CYR"/>
          <w:sz w:val="28"/>
          <w:szCs w:val="28"/>
        </w:rPr>
        <w:t>язано не только с образованием конгломератов эритроцитов и их гемолизом, но и с интенсивным внутрисосудистым свертыванием крови, так как в эритроцитах содержится набор факторов, вызывающих агрегацию тромбоцитов и образование фибриновых сгустков. При этом с</w:t>
      </w:r>
      <w:r>
        <w:rPr>
          <w:rFonts w:ascii="Times New Roman CYR" w:hAnsi="Times New Roman CYR" w:cs="Times New Roman CYR"/>
          <w:sz w:val="28"/>
          <w:szCs w:val="28"/>
        </w:rPr>
        <w:t>традают все органы, но особенно сильно повреждаются почки, ибо сгустки забивают чудесную сеть мальпигиева клубочка, препятствуя образованию мочи, что может быть несовместимо с жизнью. Кроме того, при массовом разрушении эритроцитов образуется большое колич</w:t>
      </w:r>
      <w:r>
        <w:rPr>
          <w:rFonts w:ascii="Times New Roman CYR" w:hAnsi="Times New Roman CYR" w:cs="Times New Roman CYR"/>
          <w:sz w:val="28"/>
          <w:szCs w:val="28"/>
        </w:rPr>
        <w:t>ество билирубина, обладающего выраженной нейротоксичностью.</w:t>
      </w:r>
    </w:p>
    <w:p w14:paraId="4A7C697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отметить, что у беременных с группой А, по сравнению с женщинами, имеющими группу 0, в 2 раза чаще возникает конфликт на почве несовместимости резус фактора у матери и плода. Более того,</w:t>
      </w:r>
      <w:r>
        <w:rPr>
          <w:rFonts w:ascii="Times New Roman CYR" w:hAnsi="Times New Roman CYR" w:cs="Times New Roman CYR"/>
          <w:sz w:val="28"/>
          <w:szCs w:val="28"/>
        </w:rPr>
        <w:t xml:space="preserve"> установлено, что титр антирезусных Ат у новорожденных, совместимых с матерью по группам АВ0, гораздо больше, чем у несовместимых.</w:t>
      </w:r>
    </w:p>
    <w:p w14:paraId="21E78CF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Резус-отрицательные женщины с группой крови А, учитывая наличие в их сыворотке крови изоантител анти-В, могут быть иммунизиро</w:t>
      </w:r>
      <w:r>
        <w:rPr>
          <w:rFonts w:ascii="Times New Roman CYR" w:hAnsi="Times New Roman CYR" w:cs="Times New Roman CYR"/>
          <w:sz w:val="28"/>
          <w:szCs w:val="28"/>
        </w:rPr>
        <w:t>ваны резус-положительными эритроцитами крови детей как группы 0,так и группы А (эритроциты же детей с группой крови АВ и В, попадающие в кровяное русло матери, разрушаются изоантителами анти-В и иммунизации резус-антигенами не происходит). В противоположно</w:t>
      </w:r>
      <w:r>
        <w:rPr>
          <w:rFonts w:ascii="Times New Roman CYR" w:hAnsi="Times New Roman CYR" w:cs="Times New Roman CYR"/>
          <w:sz w:val="28"/>
          <w:szCs w:val="28"/>
        </w:rPr>
        <w:t>сть этому резус-отрицательные женщины с группой крови 0, учитывая наличие в их сыворотке крови изоантител анти-А и анти-В, могут быть иммунизированы только резус-положительными эритроцитами крови детей с группой крови 0, поскольку эритроциты крови детей со</w:t>
      </w:r>
      <w:r>
        <w:rPr>
          <w:rFonts w:ascii="Times New Roman CYR" w:hAnsi="Times New Roman CYR" w:cs="Times New Roman CYR"/>
          <w:sz w:val="28"/>
          <w:szCs w:val="28"/>
        </w:rPr>
        <w:t xml:space="preserve"> всеми другими возможными группами крови - А или В, а в редких случаях (при феномене Цис-АВ) и АВ, разрушаются изоантителами и иммунизация резус-антигенами как и в первом случае также не происходит. Таким образом, практически вдвое больший шанс иммунизации</w:t>
      </w:r>
      <w:r>
        <w:rPr>
          <w:rFonts w:ascii="Times New Roman CYR" w:hAnsi="Times New Roman CYR" w:cs="Times New Roman CYR"/>
          <w:sz w:val="28"/>
          <w:szCs w:val="28"/>
        </w:rPr>
        <w:t xml:space="preserve"> резус-антигенами плода у беременных женщин с группой крови А по сравнению с женщинами с группой крови 0 и определяет более высокую частоту возникновения гемолитической болезни новорожденных на почве резус-конфликта у матерей с группой крови А.</w:t>
      </w:r>
    </w:p>
    <w:p w14:paraId="4B18C90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Высказано п</w:t>
      </w:r>
      <w:r>
        <w:rPr>
          <w:rFonts w:ascii="Times New Roman CYR" w:hAnsi="Times New Roman CYR" w:cs="Times New Roman CYR"/>
          <w:sz w:val="28"/>
          <w:szCs w:val="28"/>
        </w:rPr>
        <w:t>редположение, что суть данной защитной реакции состоит в разрушении групповыми антителами несовместимых клеток клетками ретикулоэндотелиальной системы. Следовательно, опасаться резус-конфликта в большей степени</w:t>
      </w:r>
      <w:r>
        <w:rPr>
          <w:rFonts w:ascii="Times New Roman CYR" w:hAnsi="Times New Roman CYR" w:cs="Times New Roman CYR"/>
          <w:sz w:val="28"/>
          <w:szCs w:val="28"/>
        </w:rPr>
        <w:tab/>
        <w:t xml:space="preserve">следует женщинам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 крови, у </w:t>
      </w:r>
      <w:r>
        <w:rPr>
          <w:rFonts w:ascii="Times New Roman CYR" w:hAnsi="Times New Roman CYR" w:cs="Times New Roman CYR"/>
          <w:sz w:val="28"/>
          <w:szCs w:val="28"/>
        </w:rPr>
        <w:t>которых могут быть общие Аг по системе АВ0 с агглютиногенами плода. Этот вопрос легко решить, зная группы крови матери и отца.</w:t>
      </w:r>
    </w:p>
    <w:p w14:paraId="10E5332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многообразие Аг системы </w:t>
      </w:r>
      <w:r>
        <w:rPr>
          <w:rFonts w:ascii="Times New Roman CYR" w:hAnsi="Times New Roman CYR" w:cs="Times New Roman CYR"/>
          <w:sz w:val="28"/>
          <w:szCs w:val="28"/>
          <w:lang w:val="en-US"/>
        </w:rPr>
        <w:t>Rh</w:t>
      </w:r>
      <w:r>
        <w:rPr>
          <w:rFonts w:ascii="Times New Roman CYR" w:hAnsi="Times New Roman CYR" w:cs="Times New Roman CYR"/>
          <w:sz w:val="28"/>
          <w:szCs w:val="28"/>
        </w:rPr>
        <w:t>-</w:t>
      </w:r>
      <w:r>
        <w:rPr>
          <w:rFonts w:ascii="Times New Roman CYR" w:hAnsi="Times New Roman CYR" w:cs="Times New Roman CYR"/>
          <w:sz w:val="28"/>
          <w:szCs w:val="28"/>
          <w:lang w:val="en-US"/>
        </w:rPr>
        <w:t>rh</w:t>
      </w:r>
      <w:r>
        <w:rPr>
          <w:rFonts w:ascii="Times New Roman CYR" w:hAnsi="Times New Roman CYR" w:cs="Times New Roman CYR"/>
          <w:sz w:val="28"/>
          <w:szCs w:val="28"/>
        </w:rPr>
        <w:t>, определение резус фактора нередко используется для отрицания или подтверждения отцовства.</w:t>
      </w:r>
    </w:p>
    <w:p w14:paraId="43E8A46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довольно часто встречаются ошибки при определении резус-фактора (в Росси в различных регионах и в разные годы - от 0,2 % до 2,3 %), что чаще всего связано с нарушением техники постановки реакции.</w:t>
      </w:r>
    </w:p>
    <w:p w14:paraId="4EF6FA1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Гематологи выделяют наиболее важные Аг системы</w:t>
      </w:r>
      <w:r>
        <w:rPr>
          <w:rFonts w:ascii="Times New Roman CYR" w:hAnsi="Times New Roman CYR" w:cs="Times New Roman CYR"/>
          <w:sz w:val="28"/>
          <w:szCs w:val="28"/>
        </w:rPr>
        <w:t xml:space="preserve">: кроме АВ0 и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это </w:t>
      </w:r>
      <w:r>
        <w:rPr>
          <w:rFonts w:ascii="Times New Roman CYR" w:hAnsi="Times New Roman CYR" w:cs="Times New Roman CYR"/>
          <w:sz w:val="28"/>
          <w:szCs w:val="28"/>
          <w:lang w:val="en-US"/>
        </w:rPr>
        <w:t>MNSs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w:t>
      </w:r>
      <w:r>
        <w:rPr>
          <w:rFonts w:ascii="Times New Roman CYR" w:hAnsi="Times New Roman CYR" w:cs="Times New Roman CYR"/>
          <w:sz w:val="28"/>
          <w:szCs w:val="28"/>
        </w:rPr>
        <w:t>, Лютеран (</w:t>
      </w:r>
      <w:r>
        <w:rPr>
          <w:rFonts w:ascii="Times New Roman CYR" w:hAnsi="Times New Roman CYR" w:cs="Times New Roman CYR"/>
          <w:sz w:val="28"/>
          <w:szCs w:val="28"/>
          <w:lang w:val="en-US"/>
        </w:rPr>
        <w:t>Lu</w:t>
      </w:r>
      <w:r>
        <w:rPr>
          <w:rFonts w:ascii="Times New Roman CYR" w:hAnsi="Times New Roman CYR" w:cs="Times New Roman CYR"/>
          <w:sz w:val="28"/>
          <w:szCs w:val="28"/>
        </w:rPr>
        <w:t>), Келл-Келлано (КК), Льюис (</w:t>
      </w:r>
      <w:r>
        <w:rPr>
          <w:rFonts w:ascii="Times New Roman CYR" w:hAnsi="Times New Roman CYR" w:cs="Times New Roman CYR"/>
          <w:sz w:val="28"/>
          <w:szCs w:val="28"/>
          <w:lang w:val="en-US"/>
        </w:rPr>
        <w:t>Le</w:t>
      </w:r>
      <w:r>
        <w:rPr>
          <w:rFonts w:ascii="Times New Roman CYR" w:hAnsi="Times New Roman CYR" w:cs="Times New Roman CYR"/>
          <w:sz w:val="28"/>
          <w:szCs w:val="28"/>
        </w:rPr>
        <w:t>), Даффи (</w:t>
      </w:r>
      <w:r>
        <w:rPr>
          <w:rFonts w:ascii="Times New Roman CYR" w:hAnsi="Times New Roman CYR" w:cs="Times New Roman CYR"/>
          <w:sz w:val="28"/>
          <w:szCs w:val="28"/>
          <w:lang w:val="en-US"/>
        </w:rPr>
        <w:t>Fy</w:t>
      </w:r>
      <w:r>
        <w:rPr>
          <w:rFonts w:ascii="Times New Roman CYR" w:hAnsi="Times New Roman CYR" w:cs="Times New Roman CYR"/>
          <w:sz w:val="28"/>
          <w:szCs w:val="28"/>
        </w:rPr>
        <w:t>) и Кид (</w:t>
      </w:r>
      <w:r>
        <w:rPr>
          <w:rFonts w:ascii="Times New Roman CYR" w:hAnsi="Times New Roman CYR" w:cs="Times New Roman CYR"/>
          <w:sz w:val="28"/>
          <w:szCs w:val="28"/>
          <w:lang w:val="en-US"/>
        </w:rPr>
        <w:t>Jk</w:t>
      </w:r>
      <w:r>
        <w:rPr>
          <w:rFonts w:ascii="Times New Roman CYR" w:hAnsi="Times New Roman CYR" w:cs="Times New Roman CYR"/>
          <w:sz w:val="28"/>
          <w:szCs w:val="28"/>
        </w:rPr>
        <w:t>). Эти системы Аг учитываются в судебной медицине для отрицания и установления отцовства и иногда - при трансплантации органов и тканей.</w:t>
      </w:r>
    </w:p>
    <w:p w14:paraId="73E486C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на некото</w:t>
      </w:r>
      <w:r>
        <w:rPr>
          <w:rFonts w:ascii="Times New Roman CYR" w:hAnsi="Times New Roman CYR" w:cs="Times New Roman CYR"/>
          <w:sz w:val="28"/>
          <w:szCs w:val="28"/>
        </w:rPr>
        <w:t>рых из них.</w:t>
      </w:r>
    </w:p>
    <w:p w14:paraId="2112DB3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w:t>
      </w:r>
      <w:r>
        <w:rPr>
          <w:rFonts w:ascii="Times New Roman CYR" w:hAnsi="Times New Roman CYR" w:cs="Times New Roman CYR"/>
          <w:sz w:val="28"/>
          <w:szCs w:val="28"/>
          <w:lang w:val="en-US"/>
        </w:rPr>
        <w:t>MNSs</w:t>
      </w:r>
      <w:r>
        <w:rPr>
          <w:rFonts w:ascii="Times New Roman CYR" w:hAnsi="Times New Roman CYR" w:cs="Times New Roman CYR"/>
          <w:sz w:val="28"/>
          <w:szCs w:val="28"/>
        </w:rPr>
        <w:t xml:space="preserve">. По антигенам </w:t>
      </w:r>
      <w:r>
        <w:rPr>
          <w:rFonts w:ascii="Times New Roman CYR" w:hAnsi="Times New Roman CYR" w:cs="Times New Roman CYR"/>
          <w:sz w:val="28"/>
          <w:szCs w:val="28"/>
          <w:lang w:val="en-US"/>
        </w:rPr>
        <w:t>MNSs</w:t>
      </w:r>
      <w:r>
        <w:rPr>
          <w:rFonts w:ascii="Times New Roman CYR" w:hAnsi="Times New Roman CYR" w:cs="Times New Roman CYR"/>
          <w:sz w:val="28"/>
          <w:szCs w:val="28"/>
        </w:rPr>
        <w:t xml:space="preserve"> все люди делятся на группы: </w:t>
      </w:r>
      <w:r>
        <w:rPr>
          <w:rFonts w:ascii="Times New Roman CYR" w:hAnsi="Times New Roman CYR" w:cs="Times New Roman CYR"/>
          <w:sz w:val="28"/>
          <w:szCs w:val="28"/>
          <w:lang w:val="en-US"/>
        </w:rPr>
        <w:t>MS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MNS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MNs</w:t>
      </w:r>
      <w:r>
        <w:rPr>
          <w:rFonts w:ascii="Times New Roman CYR" w:hAnsi="Times New Roman CYR" w:cs="Times New Roman CYR"/>
          <w:sz w:val="28"/>
          <w:szCs w:val="28"/>
        </w:rPr>
        <w:t xml:space="preserve">. Как и система резус, эти агглютиногены в условиях нормы не имеют одноименных агглютининов и при переливании крови не учитываются, так как обладают слабой Аг. </w:t>
      </w:r>
      <w:r>
        <w:rPr>
          <w:rFonts w:ascii="Times New Roman CYR" w:hAnsi="Times New Roman CYR" w:cs="Times New Roman CYR"/>
          <w:sz w:val="28"/>
          <w:szCs w:val="28"/>
        </w:rPr>
        <w:t>В то же время эти Аг учитываются при пересадке тканей и органов. Кроме того, наличие определенных Аг этой системы дает право судебным медикам решать вопрос об отрицании (но ни в коем случае не подтверждении) отцовства.</w:t>
      </w:r>
    </w:p>
    <w:p w14:paraId="6B70372D"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Келл. Названа в честь женщины</w:t>
      </w:r>
      <w:r>
        <w:rPr>
          <w:rFonts w:ascii="Times New Roman CYR" w:hAnsi="Times New Roman CYR" w:cs="Times New Roman CYR"/>
          <w:sz w:val="28"/>
          <w:szCs w:val="28"/>
        </w:rPr>
        <w:t>, в крови которой обнаружена. Антиген Келл является относительно сильным антигеном, обладающим выраженными антигенными рецепторами. Фактор Келл наследуется.</w:t>
      </w:r>
    </w:p>
    <w:p w14:paraId="4B0198A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Антигены этой группы обозначаются буквами К и порядковым номером (от 1 до 22). Существуют 3 основны</w:t>
      </w:r>
      <w:r>
        <w:rPr>
          <w:rFonts w:ascii="Times New Roman CYR" w:hAnsi="Times New Roman CYR" w:cs="Times New Roman CYR"/>
          <w:sz w:val="28"/>
          <w:szCs w:val="28"/>
        </w:rPr>
        <w:t>х варианта сочетаний агглютиногенов этой системы: К</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 группа Келл, К</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группа Келлано и К</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К</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группа Келл-Келлано. Фактор Келл встречается сравнительно редко - в 4-12 % (среднероссийский показатель для фактора Келл равен 806 %), а Келлано очень часто - в </w:t>
      </w:r>
      <w:r>
        <w:rPr>
          <w:rFonts w:ascii="Times New Roman CYR" w:hAnsi="Times New Roman CYR" w:cs="Times New Roman CYR"/>
          <w:sz w:val="28"/>
          <w:szCs w:val="28"/>
        </w:rPr>
        <w:t>98-99 %. Вот почему более 90 % людей имеют группу Келлано, около 8-10 % - группу Келл-Келлано и очень небольшой процент людей (менее 1 %) имеют группу Келл.</w:t>
      </w:r>
    </w:p>
    <w:p w14:paraId="174A40A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агглютиногены этой системы встречаются очень редко и практического значения не имеют.</w:t>
      </w:r>
    </w:p>
    <w:p w14:paraId="169FBF9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w:t>
      </w:r>
      <w:r>
        <w:rPr>
          <w:rFonts w:ascii="Times New Roman CYR" w:hAnsi="Times New Roman CYR" w:cs="Times New Roman CYR"/>
          <w:sz w:val="28"/>
          <w:szCs w:val="28"/>
        </w:rPr>
        <w:t>ди коренного населения Австралии, некоторых индейских популяций, эскимосов и монголоидов антиген К вообще не обнаружен.</w:t>
      </w:r>
    </w:p>
    <w:p w14:paraId="09857A5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переливания крови система Келл-Келлано значения не имеет, хотя описаны единичные случаи гемотрансфузионных осложнений при переливани</w:t>
      </w:r>
      <w:r>
        <w:rPr>
          <w:rFonts w:ascii="Times New Roman CYR" w:hAnsi="Times New Roman CYR" w:cs="Times New Roman CYR"/>
          <w:sz w:val="28"/>
          <w:szCs w:val="28"/>
        </w:rPr>
        <w:t>и несколько раз человеку группы Келл крови Келлано или Келл-Келлано. На этой же почве может быть конфликт между матерью и плодом.</w:t>
      </w:r>
    </w:p>
    <w:p w14:paraId="60B332D2"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Лютеран включает комплекс антигенов, благодаря чему формируются различные фенотипы - </w:t>
      </w:r>
      <w:r>
        <w:rPr>
          <w:rFonts w:ascii="Times New Roman CYR" w:hAnsi="Times New Roman CYR" w:cs="Times New Roman CYR"/>
          <w:sz w:val="28"/>
          <w:szCs w:val="28"/>
          <w:lang w:val="en-US"/>
        </w:rPr>
        <w:t>Lu</w:t>
      </w:r>
      <w:r>
        <w:rPr>
          <w:rFonts w:ascii="Times New Roman CYR" w:hAnsi="Times New Roman CYR" w:cs="Times New Roman CYR"/>
          <w:sz w:val="28"/>
          <w:szCs w:val="28"/>
        </w:rPr>
        <w:t xml:space="preserve"> (а+), </w:t>
      </w:r>
      <w:r>
        <w:rPr>
          <w:rFonts w:ascii="Times New Roman CYR" w:hAnsi="Times New Roman CYR" w:cs="Times New Roman CYR"/>
          <w:sz w:val="28"/>
          <w:szCs w:val="28"/>
          <w:lang w:val="en-US"/>
        </w:rPr>
        <w:t>Lu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и другие. Частота встречаемости исключительно распространенного антигена </w:t>
      </w:r>
      <w:r>
        <w:rPr>
          <w:rFonts w:ascii="Times New Roman CYR" w:hAnsi="Times New Roman CYR" w:cs="Times New Roman CYR"/>
          <w:sz w:val="28"/>
          <w:szCs w:val="28"/>
          <w:lang w:val="en-US"/>
        </w:rPr>
        <w:t>Lu</w:t>
      </w:r>
      <w:r>
        <w:rPr>
          <w:rFonts w:ascii="Times New Roman CYR" w:hAnsi="Times New Roman CYR" w:cs="Times New Roman CYR"/>
          <w:sz w:val="28"/>
          <w:szCs w:val="28"/>
          <w:vertAlign w:val="superscript"/>
          <w:lang w:val="en-US"/>
        </w:rPr>
        <w:t>b</w:t>
      </w:r>
      <w:r>
        <w:rPr>
          <w:rFonts w:ascii="Times New Roman CYR" w:hAnsi="Times New Roman CYR" w:cs="Times New Roman CYR"/>
          <w:sz w:val="28"/>
          <w:szCs w:val="28"/>
        </w:rPr>
        <w:t xml:space="preserve">, т.е. фенотипов </w:t>
      </w:r>
      <w:r>
        <w:rPr>
          <w:rFonts w:ascii="Times New Roman CYR" w:hAnsi="Times New Roman CYR" w:cs="Times New Roman CYR"/>
          <w:sz w:val="28"/>
          <w:szCs w:val="28"/>
          <w:lang w:val="en-US"/>
        </w:rPr>
        <w:t>Lu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Lu</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среди европеидной расы составляет приблизительно около 99,9 %. Изредка к этим Аг встречаются Ат, что при </w:t>
      </w:r>
      <w:r>
        <w:rPr>
          <w:rFonts w:ascii="Times New Roman CYR" w:hAnsi="Times New Roman CYR" w:cs="Times New Roman CYR"/>
          <w:sz w:val="28"/>
          <w:szCs w:val="28"/>
          <w:lang w:val="en-US"/>
        </w:rPr>
        <w:t>Lu</w:t>
      </w:r>
      <w:r>
        <w:rPr>
          <w:rFonts w:ascii="Times New Roman CYR" w:hAnsi="Times New Roman CYR" w:cs="Times New Roman CYR"/>
          <w:sz w:val="28"/>
          <w:szCs w:val="28"/>
        </w:rPr>
        <w:t>-несовместимой б</w:t>
      </w:r>
      <w:r>
        <w:rPr>
          <w:rFonts w:ascii="Times New Roman CYR" w:hAnsi="Times New Roman CYR" w:cs="Times New Roman CYR"/>
          <w:sz w:val="28"/>
          <w:szCs w:val="28"/>
        </w:rPr>
        <w:t>еременности приводит к легкой гемолитической болезни новорожденных.</w:t>
      </w:r>
    </w:p>
    <w:p w14:paraId="55B18C9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Р включает антигены Р, Р</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Р</w:t>
      </w:r>
      <w:r>
        <w:rPr>
          <w:rFonts w:ascii="Times New Roman CYR" w:hAnsi="Times New Roman CYR" w:cs="Times New Roman CYR"/>
          <w:sz w:val="28"/>
          <w:szCs w:val="28"/>
          <w:vertAlign w:val="superscript"/>
        </w:rPr>
        <w:t>к</w:t>
      </w:r>
      <w:r>
        <w:rPr>
          <w:rFonts w:ascii="Times New Roman CYR" w:hAnsi="Times New Roman CYR" w:cs="Times New Roman CYR"/>
          <w:sz w:val="28"/>
          <w:szCs w:val="28"/>
        </w:rPr>
        <w:t>, благодаря чему выделяются следующие фенотипы: Р</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(в эритроцитах находятся антигены Р</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Р), Р</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(антиген Р), Р</w:t>
      </w:r>
      <w:r>
        <w:rPr>
          <w:rFonts w:ascii="Times New Roman CYR" w:hAnsi="Times New Roman CYR" w:cs="Times New Roman CYR"/>
          <w:sz w:val="28"/>
          <w:szCs w:val="28"/>
          <w:vertAlign w:val="subscript"/>
        </w:rPr>
        <w:t>1</w:t>
      </w:r>
      <w:r>
        <w:rPr>
          <w:rFonts w:ascii="Times New Roman CYR" w:hAnsi="Times New Roman CYR" w:cs="Times New Roman CYR"/>
          <w:sz w:val="28"/>
          <w:szCs w:val="28"/>
          <w:vertAlign w:val="superscript"/>
        </w:rPr>
        <w:t>к</w:t>
      </w:r>
      <w:r>
        <w:rPr>
          <w:rFonts w:ascii="Times New Roman CYR" w:hAnsi="Times New Roman CYR" w:cs="Times New Roman CYR"/>
          <w:sz w:val="28"/>
          <w:szCs w:val="28"/>
        </w:rPr>
        <w:t xml:space="preserve"> (антигены Р</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Р</w:t>
      </w:r>
      <w:r>
        <w:rPr>
          <w:rFonts w:ascii="Times New Roman CYR" w:hAnsi="Times New Roman CYR" w:cs="Times New Roman CYR"/>
          <w:sz w:val="28"/>
          <w:szCs w:val="28"/>
          <w:vertAlign w:val="superscript"/>
        </w:rPr>
        <w:t>к</w:t>
      </w:r>
      <w:r>
        <w:rPr>
          <w:rFonts w:ascii="Times New Roman CYR" w:hAnsi="Times New Roman CYR" w:cs="Times New Roman CYR"/>
          <w:sz w:val="28"/>
          <w:szCs w:val="28"/>
        </w:rPr>
        <w:t>), Р</w:t>
      </w:r>
      <w:r>
        <w:rPr>
          <w:rFonts w:ascii="Times New Roman CYR" w:hAnsi="Times New Roman CYR" w:cs="Times New Roman CYR"/>
          <w:sz w:val="28"/>
          <w:szCs w:val="28"/>
          <w:vertAlign w:val="subscript"/>
        </w:rPr>
        <w:t>2</w:t>
      </w:r>
      <w:r>
        <w:rPr>
          <w:rFonts w:ascii="Times New Roman CYR" w:hAnsi="Times New Roman CYR" w:cs="Times New Roman CYR"/>
          <w:sz w:val="28"/>
          <w:szCs w:val="28"/>
          <w:vertAlign w:val="superscript"/>
        </w:rPr>
        <w:t>к</w:t>
      </w:r>
      <w:r>
        <w:rPr>
          <w:rFonts w:ascii="Times New Roman CYR" w:hAnsi="Times New Roman CYR" w:cs="Times New Roman CYR"/>
          <w:sz w:val="28"/>
          <w:szCs w:val="28"/>
        </w:rPr>
        <w:t xml:space="preserve"> (антиген Р</w:t>
      </w:r>
      <w:r>
        <w:rPr>
          <w:rFonts w:ascii="Times New Roman CYR" w:hAnsi="Times New Roman CYR" w:cs="Times New Roman CYR"/>
          <w:sz w:val="28"/>
          <w:szCs w:val="28"/>
          <w:vertAlign w:val="superscript"/>
        </w:rPr>
        <w:t>к</w:t>
      </w:r>
      <w:r>
        <w:rPr>
          <w:rFonts w:ascii="Times New Roman CYR" w:hAnsi="Times New Roman CYR" w:cs="Times New Roman CYR"/>
          <w:sz w:val="28"/>
          <w:szCs w:val="28"/>
        </w:rPr>
        <w:t>)</w:t>
      </w:r>
      <w:r>
        <w:rPr>
          <w:rFonts w:ascii="Times New Roman CYR" w:hAnsi="Times New Roman CYR" w:cs="Times New Roman CYR"/>
          <w:sz w:val="28"/>
          <w:szCs w:val="28"/>
        </w:rPr>
        <w:t xml:space="preserve"> и р (в эритроцитах Аг нет). Частота встречаемости Аг системы Р среди людей европеидной расы колеблется в пределах 75-80 %, в негроидных популяциях она значительно выше, а среди монголоидов - ниже. Для переливания крови или ее компонентов значения не имеет</w:t>
      </w:r>
      <w:r>
        <w:rPr>
          <w:rFonts w:ascii="Times New Roman CYR" w:hAnsi="Times New Roman CYR" w:cs="Times New Roman CYR"/>
          <w:sz w:val="28"/>
          <w:szCs w:val="28"/>
        </w:rPr>
        <w:t>.</w:t>
      </w:r>
    </w:p>
    <w:p w14:paraId="176C333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интерес представляет система антигенов Вел (</w:t>
      </w:r>
      <w:r>
        <w:rPr>
          <w:rFonts w:ascii="Times New Roman CYR" w:hAnsi="Times New Roman CYR" w:cs="Times New Roman CYR"/>
          <w:sz w:val="28"/>
          <w:szCs w:val="28"/>
          <w:lang w:val="en-US"/>
        </w:rPr>
        <w:t>Vel</w:t>
      </w:r>
      <w:r>
        <w:rPr>
          <w:rFonts w:ascii="Times New Roman CYR" w:hAnsi="Times New Roman CYR" w:cs="Times New Roman CYR"/>
          <w:sz w:val="28"/>
          <w:szCs w:val="28"/>
        </w:rPr>
        <w:t xml:space="preserve">), так как число </w:t>
      </w:r>
      <w:r>
        <w:rPr>
          <w:rFonts w:ascii="Times New Roman CYR" w:hAnsi="Times New Roman CYR" w:cs="Times New Roman CYR"/>
          <w:sz w:val="28"/>
          <w:szCs w:val="28"/>
          <w:lang w:val="en-US"/>
        </w:rPr>
        <w:t>Vel</w:t>
      </w:r>
      <w:r>
        <w:rPr>
          <w:rFonts w:ascii="Times New Roman CYR" w:hAnsi="Times New Roman CYR" w:cs="Times New Roman CYR"/>
          <w:sz w:val="28"/>
          <w:szCs w:val="28"/>
        </w:rPr>
        <w:t xml:space="preserve">-отрицательных людей составляет менее 0,04 %, остальные люди, по крайней мере, среди европейцев, являются </w:t>
      </w:r>
      <w:r>
        <w:rPr>
          <w:rFonts w:ascii="Times New Roman CYR" w:hAnsi="Times New Roman CYR" w:cs="Times New Roman CYR"/>
          <w:sz w:val="28"/>
          <w:szCs w:val="28"/>
          <w:lang w:val="en-US"/>
        </w:rPr>
        <w:t>Vel</w:t>
      </w:r>
      <w:r>
        <w:rPr>
          <w:rFonts w:ascii="Times New Roman CYR" w:hAnsi="Times New Roman CYR" w:cs="Times New Roman CYR"/>
          <w:sz w:val="28"/>
          <w:szCs w:val="28"/>
        </w:rPr>
        <w:t>-положительными. При переливании Вел-положительной крови Вел-отри</w:t>
      </w:r>
      <w:r>
        <w:rPr>
          <w:rFonts w:ascii="Times New Roman CYR" w:hAnsi="Times New Roman CYR" w:cs="Times New Roman CYR"/>
          <w:sz w:val="28"/>
          <w:szCs w:val="28"/>
        </w:rPr>
        <w:t>цательному человеку могут образовываться Ат (анти-</w:t>
      </w:r>
      <w:r>
        <w:rPr>
          <w:rFonts w:ascii="Times New Roman CYR" w:hAnsi="Times New Roman CYR" w:cs="Times New Roman CYR"/>
          <w:sz w:val="28"/>
          <w:szCs w:val="28"/>
          <w:lang w:val="en-US"/>
        </w:rPr>
        <w:t>Vel</w:t>
      </w:r>
      <w:r>
        <w:rPr>
          <w:rFonts w:ascii="Times New Roman CYR" w:hAnsi="Times New Roman CYR" w:cs="Times New Roman CYR"/>
          <w:sz w:val="28"/>
          <w:szCs w:val="28"/>
        </w:rPr>
        <w:t xml:space="preserve">). В связи со сказанным, если </w:t>
      </w:r>
      <w:r>
        <w:rPr>
          <w:rFonts w:ascii="Times New Roman CYR" w:hAnsi="Times New Roman CYR" w:cs="Times New Roman CYR"/>
          <w:sz w:val="28"/>
          <w:szCs w:val="28"/>
          <w:lang w:val="en-US"/>
        </w:rPr>
        <w:t>Vel</w:t>
      </w:r>
      <w:r>
        <w:rPr>
          <w:rFonts w:ascii="Times New Roman CYR" w:hAnsi="Times New Roman CYR" w:cs="Times New Roman CYR"/>
          <w:sz w:val="28"/>
          <w:szCs w:val="28"/>
        </w:rPr>
        <w:t xml:space="preserve">-отрицательному человеку предстоит серьезная плановая операция, или женщина, отрицательная по </w:t>
      </w:r>
      <w:r>
        <w:rPr>
          <w:rFonts w:ascii="Times New Roman CYR" w:hAnsi="Times New Roman CYR" w:cs="Times New Roman CYR"/>
          <w:sz w:val="28"/>
          <w:szCs w:val="28"/>
          <w:lang w:val="en-US"/>
        </w:rPr>
        <w:t>Vel</w:t>
      </w:r>
      <w:r>
        <w:rPr>
          <w:rFonts w:ascii="Times New Roman CYR" w:hAnsi="Times New Roman CYR" w:cs="Times New Roman CYR"/>
          <w:sz w:val="28"/>
          <w:szCs w:val="28"/>
        </w:rPr>
        <w:t>-антигену, беременна, то у таких людей берется заранее собственная кровь,</w:t>
      </w:r>
      <w:r>
        <w:rPr>
          <w:rFonts w:ascii="Times New Roman CYR" w:hAnsi="Times New Roman CYR" w:cs="Times New Roman CYR"/>
          <w:sz w:val="28"/>
          <w:szCs w:val="28"/>
        </w:rPr>
        <w:t xml:space="preserve"> которая в дальнейшем в случае необходимости может быть использована для переливания.</w:t>
      </w:r>
    </w:p>
    <w:p w14:paraId="2CF55FB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других групповых признаков крови может играть важную роль в клинике и судебно-медицинской экспертизе.</w:t>
      </w:r>
    </w:p>
    <w:p w14:paraId="5C665CD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современным представлениям, мембрана эритроцита</w:t>
      </w:r>
      <w:r>
        <w:rPr>
          <w:rFonts w:ascii="Times New Roman CYR" w:hAnsi="Times New Roman CYR" w:cs="Times New Roman CYR"/>
          <w:sz w:val="28"/>
          <w:szCs w:val="28"/>
        </w:rPr>
        <w:t xml:space="preserve"> рассматривается как набор самых различных Аг, которых насчитывается более 500.Только из этих Аг можно составить более 400 миллионов комбинаций, или групповых признаков крови. Если же учитывать и все остальные Аг, встречающиеся в крови, то число комбинаций</w:t>
      </w:r>
      <w:r>
        <w:rPr>
          <w:rFonts w:ascii="Times New Roman CYR" w:hAnsi="Times New Roman CYR" w:cs="Times New Roman CYR"/>
          <w:sz w:val="28"/>
          <w:szCs w:val="28"/>
        </w:rPr>
        <w:t xml:space="preserve"> достигнет 700 миллиардов, т.е. значительно больше, чем людей на земном шаре. Разумеется, далеко не все Аг важны для клинической практики. И все же этот факт не должен недоучитываться врачами-клиницистами, ибо при переливании крови из-за несовместимости по</w:t>
      </w:r>
      <w:r>
        <w:rPr>
          <w:rFonts w:ascii="Times New Roman CYR" w:hAnsi="Times New Roman CYR" w:cs="Times New Roman CYR"/>
          <w:sz w:val="28"/>
          <w:szCs w:val="28"/>
        </w:rPr>
        <w:t xml:space="preserve"> сравнительно редко встречающимся Аг неожиданно могут возникнуть тяжелейшие гемотрансфузионные осложнения и даже смерть больного.</w:t>
      </w:r>
    </w:p>
    <w:p w14:paraId="5E0501D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при беременности возникают серьезные осложнения, в том числе выраженная анемия, что может быть объяснено несовместимос</w:t>
      </w:r>
      <w:r>
        <w:rPr>
          <w:rFonts w:ascii="Times New Roman CYR" w:hAnsi="Times New Roman CYR" w:cs="Times New Roman CYR"/>
          <w:sz w:val="28"/>
          <w:szCs w:val="28"/>
        </w:rPr>
        <w:t>тью групп крови по системам мало изученных Аг матери и плода. При этом страдает не только беременная женщина, но в неблагополучных условиях находится и будущий ребенок. Более того, несовместимость матери и плода по группам крови может быть причиной выкидыш</w:t>
      </w:r>
      <w:r>
        <w:rPr>
          <w:rFonts w:ascii="Times New Roman CYR" w:hAnsi="Times New Roman CYR" w:cs="Times New Roman CYR"/>
          <w:sz w:val="28"/>
          <w:szCs w:val="28"/>
        </w:rPr>
        <w:t>ей и преждевременных родов.</w:t>
      </w:r>
    </w:p>
    <w:p w14:paraId="01239AF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переливание цельной крови производится редко и только в тех случаях, когда помощь необходимо оказать экстренно, а под рукой нет компонентов крови. Грамотные клиницисты пользуются трансфузией различных компонент</w:t>
      </w:r>
      <w:r>
        <w:rPr>
          <w:rFonts w:ascii="Times New Roman CYR" w:hAnsi="Times New Roman CYR" w:cs="Times New Roman CYR"/>
          <w:sz w:val="28"/>
          <w:szCs w:val="28"/>
        </w:rPr>
        <w:t>ов крови, т.е. переливают то, что большевсего требуется организму: плазму, эритроцитарную, лейкоцитарную или тромбоцитарную массу. Даже при массивной кровопотере рекомендуется вливать плазму и, в крайнем случае, дополнительно эритроцитарную массу (не более</w:t>
      </w:r>
      <w:r>
        <w:rPr>
          <w:rFonts w:ascii="Times New Roman CYR" w:hAnsi="Times New Roman CYR" w:cs="Times New Roman CYR"/>
          <w:sz w:val="28"/>
          <w:szCs w:val="28"/>
        </w:rPr>
        <w:t xml:space="preserve"> 1/5 от количества введенной плазмы). В подобных ситуациях вводится меньшее количество Аг, что снижает риск посттрансфузионных осложнений. </w:t>
      </w:r>
    </w:p>
    <w:p w14:paraId="4DFD197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C6263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ГРУППЫ КРОВИ И ЗАБОЛЕВАЕМОСТЬ</w:t>
      </w:r>
    </w:p>
    <w:p w14:paraId="29B4342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420D9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люди, имеющие различные группы крови, в неодинаковой мере подвер</w:t>
      </w:r>
      <w:r>
        <w:rPr>
          <w:rFonts w:ascii="Times New Roman CYR" w:hAnsi="Times New Roman CYR" w:cs="Times New Roman CYR"/>
          <w:sz w:val="28"/>
          <w:szCs w:val="28"/>
        </w:rPr>
        <w:t xml:space="preserve">жены тем или иным заболеваниям. Так, у людей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(0) группы крови чаще встречается язвенная болезнь желудка и двенадцатиперстной кишки. Эти факты объясняются тем, что агглютиногены А и В, выделяясь в составе желудочного и поджелудочного соков, предохраняют с</w:t>
      </w:r>
      <w:r>
        <w:rPr>
          <w:rFonts w:ascii="Times New Roman CYR" w:hAnsi="Times New Roman CYR" w:cs="Times New Roman CYR"/>
          <w:sz w:val="28"/>
          <w:szCs w:val="28"/>
        </w:rPr>
        <w:t>тенку от повреждения протеолитическими ферментами. У обладателей 1-ой группы крови повышен риск формирования абсцессов, наличия лимфаденопатий, цирроза печени, холецистита, аппендицита, рака поджелудочной железы, желудка, печени, молочных желез, кишечника,</w:t>
      </w:r>
      <w:r>
        <w:rPr>
          <w:rFonts w:ascii="Times New Roman CYR" w:hAnsi="Times New Roman CYR" w:cs="Times New Roman CYR"/>
          <w:sz w:val="28"/>
          <w:szCs w:val="28"/>
        </w:rPr>
        <w:t xml:space="preserve"> костей, мягких тканей и головы, пернициозной (злокачественной) анемии.</w:t>
      </w:r>
    </w:p>
    <w:p w14:paraId="5E1064F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имеющие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(А) группу крови, чаще страдают и тяжелее переносят сахарный диабет, у них повышена свертываемость крови, из-за чего возникают инфаркты миокарда и инсульты. Согласно с</w:t>
      </w:r>
      <w:r>
        <w:rPr>
          <w:rFonts w:ascii="Times New Roman CYR" w:hAnsi="Times New Roman CYR" w:cs="Times New Roman CYR"/>
          <w:sz w:val="28"/>
          <w:szCs w:val="28"/>
        </w:rPr>
        <w:t xml:space="preserve">татистическим данным, улиц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 группы крови чаще возникает рак прямой кишки. У людей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(А)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(АВ) групп крови тяжелее протекает натуральная оспа, что объясняется наличием в мембране оспенного вируса Аг, сходного по своему строению с агглютиногеном </w:t>
      </w:r>
      <w:r>
        <w:rPr>
          <w:rFonts w:ascii="Times New Roman CYR" w:hAnsi="Times New Roman CYR" w:cs="Times New Roman CYR"/>
          <w:sz w:val="28"/>
          <w:szCs w:val="28"/>
        </w:rPr>
        <w:t xml:space="preserve">А. Это обстоятельство затрудняет распознавание иммунной системой возбудителя оспы и выработку к нему Ат. При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группе крови повышена частота гнойной стафилококковой инфекции, сифилиса, туберкулеза, сальмонеллезов, дифтерии, дизентерии, поражений вирусами</w:t>
      </w:r>
      <w:r>
        <w:rPr>
          <w:rFonts w:ascii="Times New Roman CYR" w:hAnsi="Times New Roman CYR" w:cs="Times New Roman CYR"/>
          <w:sz w:val="28"/>
          <w:szCs w:val="28"/>
        </w:rPr>
        <w:t xml:space="preserve"> гриппа, парагриппа, аденовирусами, рака губы, желудка, слюнных желез, молочных желез, шейки матки, а также атеросклероза, ревматизма, инфаркта миокарда, ишемического инсульта, гипертонии, эпилепсии, желчно-каменной болезни, камней почек, бронхопневмонии и</w:t>
      </w:r>
      <w:r>
        <w:rPr>
          <w:rFonts w:ascii="Times New Roman CYR" w:hAnsi="Times New Roman CYR" w:cs="Times New Roman CYR"/>
          <w:sz w:val="28"/>
          <w:szCs w:val="28"/>
        </w:rPr>
        <w:t xml:space="preserve"> др. </w:t>
      </w:r>
    </w:p>
    <w:p w14:paraId="35FF703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группе крови чаще встречается дизентерия, парагрипп, рак кишечника, молочных желез, мочеполовой системы и лейкозы.</w:t>
      </w:r>
    </w:p>
    <w:p w14:paraId="2381C52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людей с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группой крови чаще возникают гнойные септические инфекции, ОРЗ, вирусный гепатит, поражение эхинококком, гемобласт</w:t>
      </w:r>
      <w:r>
        <w:rPr>
          <w:rFonts w:ascii="Times New Roman CYR" w:hAnsi="Times New Roman CYR" w:cs="Times New Roman CYR"/>
          <w:sz w:val="28"/>
          <w:szCs w:val="28"/>
        </w:rPr>
        <w:t xml:space="preserve">озы, микозы, рак кишечника, мягких тканей, костей, кожи, шеи, головы. В то же время, по данным И.С. Пинелиса и Т.А. Гаврилко, у лиц с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группой крови крайне редко встречается рак нижней челюсти и слюнных желез.</w:t>
      </w:r>
    </w:p>
    <w:p w14:paraId="44753FB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Выявлены явные изменения в отдельных показат</w:t>
      </w:r>
      <w:r>
        <w:rPr>
          <w:rFonts w:ascii="Times New Roman CYR" w:hAnsi="Times New Roman CYR" w:cs="Times New Roman CYR"/>
          <w:sz w:val="28"/>
          <w:szCs w:val="28"/>
        </w:rPr>
        <w:t xml:space="preserve">елях иммунитета у людей с различными группами крови. Имеются данные, что у пациентов с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группой крови состояние иммунологической реактивности по сравнению с людьми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 крови предпочтительнее.</w:t>
      </w:r>
    </w:p>
    <w:p w14:paraId="6119FB1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людей, имеющих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группы крови, увеличен</w:t>
      </w:r>
      <w:r>
        <w:rPr>
          <w:rFonts w:ascii="Times New Roman CYR" w:hAnsi="Times New Roman CYR" w:cs="Times New Roman CYR"/>
          <w:sz w:val="28"/>
          <w:szCs w:val="28"/>
        </w:rPr>
        <w:t>о содержание в плазме фактора фон Виллебранда и антигемофильного глобулина, что предрасполагает к развитию тромбозов.</w:t>
      </w:r>
    </w:p>
    <w:p w14:paraId="3CC2704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резус-отрицательных людей чаще встречаются пациенты с врожденными пороками сердца, осложнившимися инфекционным эндокардитом. У </w:t>
      </w:r>
      <w:r>
        <w:rPr>
          <w:rFonts w:ascii="Times New Roman CYR" w:hAnsi="Times New Roman CYR" w:cs="Times New Roman CYR"/>
          <w:sz w:val="28"/>
          <w:szCs w:val="28"/>
          <w:lang w:val="en-US"/>
        </w:rPr>
        <w:t>Rh</w:t>
      </w:r>
      <w:r>
        <w:rPr>
          <w:rFonts w:ascii="Times New Roman CYR" w:hAnsi="Times New Roman CYR" w:cs="Times New Roman CYR"/>
          <w:sz w:val="28"/>
          <w:szCs w:val="28"/>
        </w:rPr>
        <w:t>-лю</w:t>
      </w:r>
      <w:r>
        <w:rPr>
          <w:rFonts w:ascii="Times New Roman CYR" w:hAnsi="Times New Roman CYR" w:cs="Times New Roman CYR"/>
          <w:sz w:val="28"/>
          <w:szCs w:val="28"/>
        </w:rPr>
        <w:t xml:space="preserve">дей в большем проценте случаев выявляется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(0) группа крови. У этой категории лиц гораздо чаще встречается болезнь Маркиафава-Миккели (пароксизмальная ночная гемоглобинурия), врожденные формы гемолитической анемии, гипопластической и апластической анемии.</w:t>
      </w:r>
    </w:p>
    <w:p w14:paraId="0A5951B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однако, заметить, что связи между группами крови и заболеваемостью носят не прямой, а опосредованный другими факторами характер, а потому приводимая разница между различными группами крови в большинстве случаев невелика.</w:t>
      </w:r>
    </w:p>
    <w:p w14:paraId="1FA0CD19"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тесная взаимосвязь </w:t>
      </w:r>
      <w:r>
        <w:rPr>
          <w:rFonts w:ascii="Times New Roman CYR" w:hAnsi="Times New Roman CYR" w:cs="Times New Roman CYR"/>
          <w:sz w:val="28"/>
          <w:szCs w:val="28"/>
        </w:rPr>
        <w:t>существует между Аг лейкоцитов (</w:t>
      </w:r>
      <w:r>
        <w:rPr>
          <w:rFonts w:ascii="Times New Roman CYR" w:hAnsi="Times New Roman CYR" w:cs="Times New Roman CYR"/>
          <w:sz w:val="28"/>
          <w:szCs w:val="28"/>
          <w:lang w:val="en-US"/>
        </w:rPr>
        <w:t>HLA</w:t>
      </w:r>
      <w:r>
        <w:rPr>
          <w:rFonts w:ascii="Times New Roman CYR" w:hAnsi="Times New Roman CYR" w:cs="Times New Roman CYR"/>
          <w:sz w:val="28"/>
          <w:szCs w:val="28"/>
        </w:rPr>
        <w:t xml:space="preserve">) 1 и особенно 2 класса и предрасположенностью к различным заболеваниям. Сказанное объясняется тем, что </w:t>
      </w:r>
      <w:r>
        <w:rPr>
          <w:rFonts w:ascii="Times New Roman CYR" w:hAnsi="Times New Roman CYR" w:cs="Times New Roman CYR"/>
          <w:sz w:val="28"/>
          <w:szCs w:val="28"/>
          <w:lang w:val="en-US"/>
        </w:rPr>
        <w:t>HLA</w:t>
      </w:r>
      <w:r>
        <w:rPr>
          <w:rFonts w:ascii="Times New Roman CYR" w:hAnsi="Times New Roman CYR" w:cs="Times New Roman CYR"/>
          <w:sz w:val="28"/>
          <w:szCs w:val="28"/>
        </w:rPr>
        <w:t xml:space="preserve"> определяют интенсивность иммунного ответа, а также отвечают за местный (локальный) иммунитет отдельных органов.</w:t>
      </w:r>
    </w:p>
    <w:p w14:paraId="76E8F5F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312CA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w:t>
      </w:r>
      <w:r>
        <w:rPr>
          <w:rFonts w:ascii="Times New Roman CYR" w:hAnsi="Times New Roman CYR" w:cs="Times New Roman CYR"/>
          <w:sz w:val="28"/>
          <w:szCs w:val="28"/>
        </w:rPr>
        <w:t>. РАСОВЫЕ ОСОБЕННОСТИ ГРУПП КРОВИ</w:t>
      </w:r>
    </w:p>
    <w:p w14:paraId="138A920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10F97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существуют явные отличия групповых признаков крови у людей разных рас и национальностей. Так, среди коренного населения Азии преобладает группа В, у европейцев - группа А, а у коренных американцев и авс</w:t>
      </w:r>
      <w:r>
        <w:rPr>
          <w:rFonts w:ascii="Times New Roman CYR" w:hAnsi="Times New Roman CYR" w:cs="Times New Roman CYR"/>
          <w:sz w:val="28"/>
          <w:szCs w:val="28"/>
        </w:rPr>
        <w:t>тралийских аборигенов группа 0. Необычно высокая для своих регионов частота встречаемости группы 0 наблюдается среди коренного населения Сибири (чукчей, эвенков, эскимосов), а также у некоторых народов Швейцарии, испанских басков и исландцев. Группа А дово</w:t>
      </w:r>
      <w:r>
        <w:rPr>
          <w:rFonts w:ascii="Times New Roman CYR" w:hAnsi="Times New Roman CYR" w:cs="Times New Roman CYR"/>
          <w:sz w:val="28"/>
          <w:szCs w:val="28"/>
        </w:rPr>
        <w:t xml:space="preserve">льно значительно преобладает среди населения Турции. </w:t>
      </w:r>
    </w:p>
    <w:p w14:paraId="143E81A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чаще всего встречается группа А, затем следует группа 0. Далее группа В и, наконец, группа АВ. Так, у жителей города Москвы группа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(0) встречается в 33,5 %, группа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(А) - в 37,8 %, группа </w:t>
      </w:r>
      <w:r>
        <w:rPr>
          <w:rFonts w:ascii="Times New Roman CYR" w:hAnsi="Times New Roman CYR" w:cs="Times New Roman CYR"/>
          <w:sz w:val="28"/>
          <w:szCs w:val="28"/>
          <w:lang w:val="en-US"/>
        </w:rPr>
        <w:t>I</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 - в 20,6 % и группа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(АВ) - в 8,1 %. У жУкраины (Киева) соотношение таково: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(0) группа встречается у 29,57 %,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(А) - у 38,63 %,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 - у 23,35 %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(АВ) - у 8,27 % У жителей Забайкалья группы крови распределяются приблизительно с такой же</w:t>
      </w:r>
      <w:r>
        <w:rPr>
          <w:rFonts w:ascii="Times New Roman CYR" w:hAnsi="Times New Roman CYR" w:cs="Times New Roman CYR"/>
          <w:sz w:val="28"/>
          <w:szCs w:val="28"/>
        </w:rPr>
        <w:t xml:space="preserve"> частотой, как и в Москве. По данным И.С.Пинелиса, у русского населения нашей области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группа крови выявляется в 34 %,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в 38 %,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в 20 %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 в 8 %. У арабов Сирии чаще встречаются группы крови 0 и А, менее часто - группа В и особенно АВ. В кров</w:t>
      </w:r>
      <w:r>
        <w:rPr>
          <w:rFonts w:ascii="Times New Roman CYR" w:hAnsi="Times New Roman CYR" w:cs="Times New Roman CYR"/>
          <w:sz w:val="28"/>
          <w:szCs w:val="28"/>
        </w:rPr>
        <w:t xml:space="preserve">и у монголоидов, в том числе у бурят, довольно часто встречается группа АВ. Подобное разнообразие групп крови в зависимости от расы среди населения земного шара в системе АВ0 связано с многочисленными селекционными процессами. </w:t>
      </w:r>
    </w:p>
    <w:p w14:paraId="3CFFB09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отметить, что сред</w:t>
      </w:r>
      <w:r>
        <w:rPr>
          <w:rFonts w:ascii="Times New Roman CYR" w:hAnsi="Times New Roman CYR" w:cs="Times New Roman CYR"/>
          <w:sz w:val="28"/>
          <w:szCs w:val="28"/>
        </w:rPr>
        <w:t xml:space="preserve">и эвенков нет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людей, а среди армян число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значительно больше, чем среди европейцев. Установлены существенные различия в фенотипах системы АВ0 и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у белой, желтой и черной расы.</w:t>
      </w:r>
    </w:p>
    <w:p w14:paraId="3826660D"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сказанного вытекает, насколько важно определение групп крови для ант</w:t>
      </w:r>
      <w:r>
        <w:rPr>
          <w:rFonts w:ascii="Times New Roman CYR" w:hAnsi="Times New Roman CYR" w:cs="Times New Roman CYR"/>
          <w:sz w:val="28"/>
          <w:szCs w:val="28"/>
        </w:rPr>
        <w:t xml:space="preserve">ропологии. </w:t>
      </w:r>
    </w:p>
    <w:p w14:paraId="3425C85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84176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w:t>
      </w:r>
      <w:r>
        <w:rPr>
          <w:rFonts w:ascii="Times New Roman CYR" w:hAnsi="Times New Roman CYR" w:cs="Times New Roman CYR"/>
          <w:sz w:val="28"/>
          <w:szCs w:val="28"/>
        </w:rPr>
        <w:t>. НАСЛЕДОВАНИЕ ГРУПП КРОВИ</w:t>
      </w:r>
    </w:p>
    <w:p w14:paraId="6E82F48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EADF24"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у каждого человека имеются 2 гена по основным группам крови: один он наследует от матери, а другой - от отца. Из совокупности этих унаследованных двух генов и складывается его собственная группа кро</w:t>
      </w:r>
      <w:r>
        <w:rPr>
          <w:rFonts w:ascii="Times New Roman CYR" w:hAnsi="Times New Roman CYR" w:cs="Times New Roman CYR"/>
          <w:sz w:val="28"/>
          <w:szCs w:val="28"/>
        </w:rPr>
        <w:t xml:space="preserve">ви. </w:t>
      </w:r>
    </w:p>
    <w:p w14:paraId="3D7F3FA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групп крови системы АВ0 передаются 3-мя аллелеморфными генами. Два из них - А и В - доминантные, и один - 0 - рецессивный. В зависимости от того, какие гены унаследованы, развивающийся плод может быть гомо- или гетерозиготным. Это значит, что</w:t>
      </w:r>
      <w:r>
        <w:rPr>
          <w:rFonts w:ascii="Times New Roman CYR" w:hAnsi="Times New Roman CYR" w:cs="Times New Roman CYR"/>
          <w:sz w:val="28"/>
          <w:szCs w:val="28"/>
        </w:rPr>
        <w:t xml:space="preserve"> люди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 крови могут быть или гомозиготами (тогда они имеют набор генов АА или ВВ) или гетерозиготами (в этом случае набор генов будет А0 или В0). Зная, что от каждого из родителей наследуется только один ген, нетрудно определить, что гомозигот</w:t>
      </w:r>
      <w:r>
        <w:rPr>
          <w:rFonts w:ascii="Times New Roman CYR" w:hAnsi="Times New Roman CYR" w:cs="Times New Roman CYR"/>
          <w:sz w:val="28"/>
          <w:szCs w:val="28"/>
        </w:rPr>
        <w:t xml:space="preserve">ы будут обязательно иметь группу АВ, а гетерозиготы могут иметь любую группу крови: 0, А, В и АВ. </w:t>
      </w:r>
    </w:p>
    <w:p w14:paraId="55BA69E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матерей, имеющих группу ПВ, дети могут стать носителями антигена 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группа), В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группа) или АВ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группа). В последнем случае отец должен обязатель</w:t>
      </w:r>
      <w:r>
        <w:rPr>
          <w:rFonts w:ascii="Times New Roman CYR" w:hAnsi="Times New Roman CYR" w:cs="Times New Roman CYR"/>
          <w:sz w:val="28"/>
          <w:szCs w:val="28"/>
        </w:rPr>
        <w:t xml:space="preserve">но иметь группу АВ. Разумеется, при такой комбинации ребенок не может иметь группу 0. Если же мать имеет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группу крови, то дети никогда не смогут иметь группу крови АВ. В то же время они могут относиться к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группе крови, если отец имеет группу 0 или явля</w:t>
      </w:r>
      <w:r>
        <w:rPr>
          <w:rFonts w:ascii="Times New Roman CYR" w:hAnsi="Times New Roman CYR" w:cs="Times New Roman CYR"/>
          <w:sz w:val="28"/>
          <w:szCs w:val="28"/>
        </w:rPr>
        <w:t xml:space="preserve">ется гетерозиготом - А0 или В0. Дети таких родителей могут также иметь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или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группу крови, независимо от того, является ли отец гомозиготным или гетерозиготным по названным группам крови. Если один из родителей будет гетерозиготным по группе А, а друг</w:t>
      </w:r>
      <w:r>
        <w:rPr>
          <w:rFonts w:ascii="Times New Roman CYR" w:hAnsi="Times New Roman CYR" w:cs="Times New Roman CYR"/>
          <w:sz w:val="28"/>
          <w:szCs w:val="28"/>
        </w:rPr>
        <w:t xml:space="preserve">ой по группе В, то ребенок может иметь группу 0, А, В и АВ. В случае же гомозиготного сочетания этих групп крови, ребенок не может иметь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группу крови, но может принадлежать к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группам крови.</w:t>
      </w:r>
    </w:p>
    <w:p w14:paraId="6B7E64AA"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известного американского иммунолога Винер</w:t>
      </w:r>
      <w:r>
        <w:rPr>
          <w:rFonts w:ascii="Times New Roman CYR" w:hAnsi="Times New Roman CYR" w:cs="Times New Roman CYR"/>
          <w:sz w:val="28"/>
          <w:szCs w:val="28"/>
        </w:rPr>
        <w:t>а, обследовавшего более 1000 семей, у которых было в общей сложности около 2500 детей, несоответствие группы крови с теоретически возможной составило всего лишь 0,15 %. Подобное несовпадение может быть объяснено либо неправильным определением групп крови (</w:t>
      </w:r>
      <w:r>
        <w:rPr>
          <w:rFonts w:ascii="Times New Roman CYR" w:hAnsi="Times New Roman CYR" w:cs="Times New Roman CYR"/>
          <w:sz w:val="28"/>
          <w:szCs w:val="28"/>
        </w:rPr>
        <w:t>что, к сожалению, нередко встречается), либо внебрачным зачатием ребенка.</w:t>
      </w:r>
    </w:p>
    <w:p w14:paraId="6AE8B71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или отсутствие фактора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также определяется генотипом человека. Гены, обеспечивающие образование агглютиногена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являются доминантными, а </w:t>
      </w:r>
      <w:r>
        <w:rPr>
          <w:rFonts w:ascii="Times New Roman CYR" w:hAnsi="Times New Roman CYR" w:cs="Times New Roman CYR"/>
          <w:sz w:val="28"/>
          <w:szCs w:val="28"/>
          <w:lang w:val="en-US"/>
        </w:rPr>
        <w:t>hr</w:t>
      </w:r>
      <w:r>
        <w:rPr>
          <w:rFonts w:ascii="Times New Roman CYR" w:hAnsi="Times New Roman CYR" w:cs="Times New Roman CYR"/>
          <w:sz w:val="28"/>
          <w:szCs w:val="28"/>
        </w:rPr>
        <w:t xml:space="preserve"> - рецессивными. Вот почему у </w:t>
      </w:r>
      <w:r>
        <w:rPr>
          <w:rFonts w:ascii="Times New Roman CYR" w:hAnsi="Times New Roman CYR" w:cs="Times New Roman CYR"/>
          <w:sz w:val="28"/>
          <w:szCs w:val="28"/>
        </w:rPr>
        <w:t>резус-отрицательных родителей рождаются только резус-отрицательные дети. Если оба родителя резус-положительные, то и их дети тоже будут резус-положительными. Если же один из родителей резус-положительный, а другой резус-отрицательный, то ребенок может быть</w:t>
      </w:r>
      <w:r>
        <w:rPr>
          <w:rFonts w:ascii="Times New Roman CYR" w:hAnsi="Times New Roman CYR" w:cs="Times New Roman CYR"/>
          <w:sz w:val="28"/>
          <w:szCs w:val="28"/>
        </w:rPr>
        <w:t xml:space="preserve"> резус-положительным (приблизительно в 70 % случаев) или резус-отрицательным (около 30 %).</w:t>
      </w:r>
    </w:p>
    <w:p w14:paraId="7CC56FA1"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Агглютиногены М 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всегда передаются по наследству. </w:t>
      </w:r>
    </w:p>
    <w:p w14:paraId="3D587830"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определением как основных, так и дополнительных групп крови, можно с достаточной долей вероятности ре</w:t>
      </w:r>
      <w:r>
        <w:rPr>
          <w:rFonts w:ascii="Times New Roman CYR" w:hAnsi="Times New Roman CYR" w:cs="Times New Roman CYR"/>
          <w:sz w:val="28"/>
          <w:szCs w:val="28"/>
        </w:rPr>
        <w:t>шать вопрос о спорном отцовстве или материнстве.</w:t>
      </w:r>
    </w:p>
    <w:p w14:paraId="0607974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VIII</w:t>
      </w:r>
      <w:r>
        <w:rPr>
          <w:rFonts w:ascii="Times New Roman CYR" w:hAnsi="Times New Roman CYR" w:cs="Times New Roman CYR"/>
          <w:sz w:val="28"/>
          <w:szCs w:val="28"/>
        </w:rPr>
        <w:t>. ФОРМИРОВАНИЕ ГРУПП КРОВИ У ПЛОДА И ДЕТЕЙ</w:t>
      </w:r>
    </w:p>
    <w:p w14:paraId="6C43C128"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55FC1C"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2-3 месяце беременности у плода формируются агглютиногены А и В. В то же время эти агглютиногены обладают чрезвычайно низкой способностью к агглютинаци</w:t>
      </w:r>
      <w:r>
        <w:rPr>
          <w:rFonts w:ascii="Times New Roman CYR" w:hAnsi="Times New Roman CYR" w:cs="Times New Roman CYR"/>
          <w:sz w:val="28"/>
          <w:szCs w:val="28"/>
        </w:rPr>
        <w:t>и. Даже у новорожденного ребенка она приблизительно в 5-10 раз ниже, чем у взрослых людей. Постепенно титр агглютиногенов и их способность образовывать иммунные комплексы с соответствующими агглютининами возрастает, однако только к 10-20 годам можно говори</w:t>
      </w:r>
      <w:r>
        <w:rPr>
          <w:rFonts w:ascii="Times New Roman CYR" w:hAnsi="Times New Roman CYR" w:cs="Times New Roman CYR"/>
          <w:sz w:val="28"/>
          <w:szCs w:val="28"/>
        </w:rPr>
        <w:t>ть о том, что агглютиногены окончательно «созрели».</w:t>
      </w:r>
    </w:p>
    <w:p w14:paraId="43B5C39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Агглютинины </w:t>
      </w:r>
      <w:r>
        <w:rPr>
          <w:rFonts w:ascii="Times New Roman" w:hAnsi="Times New Roman" w:cs="Times New Roman"/>
          <w:sz w:val="28"/>
          <w:szCs w:val="28"/>
        </w:rPr>
        <w:t>α</w:t>
      </w:r>
      <w:r>
        <w:rPr>
          <w:rFonts w:ascii="Times New Roman CYR" w:hAnsi="Times New Roman CYR" w:cs="Times New Roman CYR"/>
          <w:sz w:val="28"/>
          <w:szCs w:val="28"/>
        </w:rPr>
        <w:t xml:space="preserve"> и </w:t>
      </w:r>
      <w:r>
        <w:rPr>
          <w:rFonts w:ascii="Times New Roman" w:hAnsi="Times New Roman" w:cs="Times New Roman"/>
          <w:sz w:val="28"/>
          <w:szCs w:val="28"/>
        </w:rPr>
        <w:t>β</w:t>
      </w:r>
      <w:r>
        <w:rPr>
          <w:rFonts w:ascii="Times New Roman CYR" w:hAnsi="Times New Roman CYR" w:cs="Times New Roman CYR"/>
          <w:sz w:val="28"/>
          <w:szCs w:val="28"/>
        </w:rPr>
        <w:t xml:space="preserve"> в онтогенезе возникают гораздо позже, чем агглютиногены. К моменту рождения ребенка титр агглютининов очень низок, а у 40 % и даже 50 % детей они вообще могут отсутствовать. Уже при разв</w:t>
      </w:r>
      <w:r>
        <w:rPr>
          <w:rFonts w:ascii="Times New Roman CYR" w:hAnsi="Times New Roman CYR" w:cs="Times New Roman CYR"/>
          <w:sz w:val="28"/>
          <w:szCs w:val="28"/>
        </w:rPr>
        <w:t>едении плазмы в 2-4 раза реакция агглютинации у новорожденного не проявляется, тогда как у взрослого человека она может быть обнаружена при разведении плазмы или сыворотки даже в 500 раз.</w:t>
      </w:r>
    </w:p>
    <w:p w14:paraId="2F1E7192"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Агглютиногены М 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выявляются в эритроцитах плода к концу 3-го меся</w:t>
      </w:r>
      <w:r>
        <w:rPr>
          <w:rFonts w:ascii="Times New Roman CYR" w:hAnsi="Times New Roman CYR" w:cs="Times New Roman CYR"/>
          <w:sz w:val="28"/>
          <w:szCs w:val="28"/>
        </w:rPr>
        <w:t xml:space="preserve">ца внутриутробного развития и формируются окончательно к 5-му месяцу после рождения. Агглютиногены системы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появляются очень рано к концу 2-го месяца беременности и обладают выраженной антигенностью, что зачастую и обеспечивает резус-конфликт между матер</w:t>
      </w:r>
      <w:r>
        <w:rPr>
          <w:rFonts w:ascii="Times New Roman CYR" w:hAnsi="Times New Roman CYR" w:cs="Times New Roman CYR"/>
          <w:sz w:val="28"/>
          <w:szCs w:val="28"/>
        </w:rPr>
        <w:t>ью и плодом.</w:t>
      </w:r>
    </w:p>
    <w:p w14:paraId="3DF7BA7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конфликта между матерью и плодом из-за несовместимости групповых признаков по системам Келл, Вел и другим свидетельствует о том, что эти агглютиногены также формируются у плода. </w:t>
      </w:r>
    </w:p>
    <w:p w14:paraId="63B94B8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948F1B"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IX</w:t>
      </w:r>
      <w:r>
        <w:rPr>
          <w:rFonts w:ascii="Times New Roman CYR" w:hAnsi="Times New Roman CYR" w:cs="Times New Roman CYR"/>
          <w:sz w:val="28"/>
          <w:szCs w:val="28"/>
        </w:rPr>
        <w:t>. ЗАКЛЮЧЕНИЕ</w:t>
      </w:r>
    </w:p>
    <w:p w14:paraId="1C42D6B4"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336D57"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применение групп крови в разли</w:t>
      </w:r>
      <w:r>
        <w:rPr>
          <w:rFonts w:ascii="Times New Roman CYR" w:hAnsi="Times New Roman CYR" w:cs="Times New Roman CYR"/>
          <w:sz w:val="28"/>
          <w:szCs w:val="28"/>
        </w:rPr>
        <w:t>чных областях медицины и биологии обусловлено:</w:t>
      </w:r>
    </w:p>
    <w:p w14:paraId="0EF6740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простым и легко воспроизводимым способом получения материала для обследования отдельных лиц, семей и популяции;</w:t>
      </w:r>
    </w:p>
    <w:p w14:paraId="1FCF0193"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стабильностью (за редким исключением) групповых факторов;</w:t>
      </w:r>
    </w:p>
    <w:p w14:paraId="637C18A0"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относительно простым способом ус</w:t>
      </w:r>
      <w:r>
        <w:rPr>
          <w:rFonts w:ascii="Times New Roman CYR" w:hAnsi="Times New Roman CYR" w:cs="Times New Roman CYR"/>
          <w:sz w:val="28"/>
          <w:szCs w:val="28"/>
        </w:rPr>
        <w:t>тановления порядка наследования групповых антигенов;</w:t>
      </w:r>
    </w:p>
    <w:p w14:paraId="2AC9A31E"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воспроизводимостью результатов исследования независимо от субъективных критериев в их оценке.</w:t>
      </w:r>
    </w:p>
    <w:p w14:paraId="14838C72"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в 1930 году, когда были известны только две генетические системы АВ0 и </w:t>
      </w:r>
      <w:r>
        <w:rPr>
          <w:rFonts w:ascii="Times New Roman CYR" w:hAnsi="Times New Roman CYR" w:cs="Times New Roman CYR"/>
          <w:sz w:val="28"/>
          <w:szCs w:val="28"/>
          <w:lang w:val="en-US"/>
        </w:rPr>
        <w:t>MN</w:t>
      </w:r>
      <w:r>
        <w:rPr>
          <w:rFonts w:ascii="Times New Roman CYR" w:hAnsi="Times New Roman CYR" w:cs="Times New Roman CYR"/>
          <w:sz w:val="28"/>
          <w:szCs w:val="28"/>
        </w:rPr>
        <w:t>, Карл Ландштейнер высказал ге</w:t>
      </w:r>
      <w:r>
        <w:rPr>
          <w:rFonts w:ascii="Times New Roman CYR" w:hAnsi="Times New Roman CYR" w:cs="Times New Roman CYR"/>
          <w:sz w:val="28"/>
          <w:szCs w:val="28"/>
        </w:rPr>
        <w:t>ниальное предположение о серогенетической индивидуальности человеческой крови. Сейчас, когда мы располагаем сведениями о не менее 75 генетически полиморфных системах крови с более чем 500 групповыми факторами, число возможных комбинаций генов и фенотипов н</w:t>
      </w:r>
      <w:r>
        <w:rPr>
          <w:rFonts w:ascii="Times New Roman CYR" w:hAnsi="Times New Roman CYR" w:cs="Times New Roman CYR"/>
          <w:sz w:val="28"/>
          <w:szCs w:val="28"/>
        </w:rPr>
        <w:t>астолько велико, что оно подразумевает генетическую индивидуальность крови любого человека, за исключением гомозиготных близнецов.</w:t>
      </w:r>
    </w:p>
    <w:p w14:paraId="15AF9D06"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27BE15"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Используемая литература:</w:t>
      </w:r>
    </w:p>
    <w:p w14:paraId="48B3E95F" w14:textId="77777777" w:rsidR="00000000" w:rsidRDefault="00AA4E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0CAEC3" w14:textId="77777777" w:rsidR="00000000" w:rsidRDefault="00AA4E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 Кузник «Физиология и патология системы крови». Чита, 2008 г. стр.211-230.</w:t>
      </w:r>
    </w:p>
    <w:p w14:paraId="36995318" w14:textId="77777777" w:rsidR="00AA4E53" w:rsidRDefault="00AA4E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О.Прокоп, В.Геллер</w:t>
      </w:r>
      <w:r>
        <w:rPr>
          <w:rFonts w:ascii="Times New Roman CYR" w:hAnsi="Times New Roman CYR" w:cs="Times New Roman CYR"/>
          <w:sz w:val="28"/>
          <w:szCs w:val="28"/>
        </w:rPr>
        <w:t xml:space="preserve"> «Группы крови человека» (перев. с нем.). Москва, «Медицина», 2007 г. стр. 14; 23-25; 43; 45; 46; 47; 113-115; 103; 109-100; 141-142; 152; 153.</w:t>
      </w:r>
    </w:p>
    <w:sectPr w:rsidR="00AA4E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66"/>
    <w:rsid w:val="005C4766"/>
    <w:rsid w:val="00AA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E5A16"/>
  <w14:defaultImageDpi w14:val="0"/>
  <w15:docId w15:val="{EA6DC40D-9D51-4C61-A249-5490BBC8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6995</Words>
  <Characters>39873</Characters>
  <Application>Microsoft Office Word</Application>
  <DocSecurity>0</DocSecurity>
  <Lines>332</Lines>
  <Paragraphs>93</Paragraphs>
  <ScaleCrop>false</ScaleCrop>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2025-02-01T18:08:00Z</dcterms:created>
  <dcterms:modified xsi:type="dcterms:W3CDTF">2025-02-01T18:08:00Z</dcterms:modified>
</cp:coreProperties>
</file>