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D030" w14:textId="77777777" w:rsidR="009B4389" w:rsidRPr="00142C14" w:rsidRDefault="009B4389" w:rsidP="00142C14">
      <w:pPr>
        <w:spacing w:line="360" w:lineRule="auto"/>
        <w:ind w:firstLine="709"/>
        <w:jc w:val="both"/>
        <w:rPr>
          <w:b/>
          <w:sz w:val="28"/>
          <w:szCs w:val="28"/>
        </w:rPr>
      </w:pPr>
    </w:p>
    <w:p w14:paraId="376095E2" w14:textId="77777777" w:rsidR="009B4389" w:rsidRPr="00142C14" w:rsidRDefault="009B4389" w:rsidP="00142C14">
      <w:pPr>
        <w:spacing w:line="360" w:lineRule="auto"/>
        <w:ind w:firstLine="709"/>
        <w:jc w:val="both"/>
        <w:rPr>
          <w:b/>
          <w:sz w:val="28"/>
          <w:szCs w:val="28"/>
        </w:rPr>
      </w:pPr>
    </w:p>
    <w:p w14:paraId="0F62CDC8" w14:textId="77777777" w:rsidR="009B4389" w:rsidRPr="00142C14" w:rsidRDefault="009B4389" w:rsidP="00142C14">
      <w:pPr>
        <w:spacing w:line="360" w:lineRule="auto"/>
        <w:ind w:firstLine="709"/>
        <w:jc w:val="both"/>
        <w:rPr>
          <w:b/>
          <w:sz w:val="28"/>
          <w:szCs w:val="28"/>
        </w:rPr>
      </w:pPr>
    </w:p>
    <w:p w14:paraId="5C7D1A7E" w14:textId="77777777" w:rsidR="009B4389" w:rsidRPr="00142C14" w:rsidRDefault="009B4389" w:rsidP="00142C14">
      <w:pPr>
        <w:spacing w:line="360" w:lineRule="auto"/>
        <w:ind w:firstLine="709"/>
        <w:jc w:val="both"/>
        <w:rPr>
          <w:b/>
          <w:sz w:val="28"/>
          <w:szCs w:val="28"/>
        </w:rPr>
      </w:pPr>
    </w:p>
    <w:p w14:paraId="466E2D63" w14:textId="77777777" w:rsidR="009B4389" w:rsidRPr="00142C14" w:rsidRDefault="009B4389" w:rsidP="00142C14">
      <w:pPr>
        <w:spacing w:line="360" w:lineRule="auto"/>
        <w:ind w:firstLine="709"/>
        <w:jc w:val="both"/>
        <w:rPr>
          <w:b/>
          <w:sz w:val="28"/>
          <w:szCs w:val="28"/>
        </w:rPr>
      </w:pPr>
    </w:p>
    <w:p w14:paraId="0BD01219" w14:textId="77777777" w:rsidR="009B4389" w:rsidRPr="00142C14" w:rsidRDefault="009B4389" w:rsidP="00142C14">
      <w:pPr>
        <w:spacing w:line="360" w:lineRule="auto"/>
        <w:ind w:firstLine="709"/>
        <w:jc w:val="both"/>
        <w:rPr>
          <w:b/>
          <w:sz w:val="28"/>
          <w:szCs w:val="28"/>
        </w:rPr>
      </w:pPr>
    </w:p>
    <w:p w14:paraId="48530879" w14:textId="77777777" w:rsidR="00EC02CB" w:rsidRPr="00142C14" w:rsidRDefault="00EC02CB" w:rsidP="00142C14">
      <w:pPr>
        <w:spacing w:line="360" w:lineRule="auto"/>
        <w:ind w:firstLine="709"/>
        <w:jc w:val="both"/>
        <w:rPr>
          <w:b/>
          <w:sz w:val="28"/>
          <w:szCs w:val="28"/>
        </w:rPr>
      </w:pPr>
    </w:p>
    <w:p w14:paraId="3478D70F" w14:textId="77777777" w:rsidR="00EC02CB" w:rsidRPr="00142C14" w:rsidRDefault="00EC02CB" w:rsidP="00142C14">
      <w:pPr>
        <w:spacing w:line="360" w:lineRule="auto"/>
        <w:ind w:firstLine="709"/>
        <w:jc w:val="both"/>
        <w:rPr>
          <w:b/>
          <w:sz w:val="28"/>
          <w:szCs w:val="28"/>
        </w:rPr>
      </w:pPr>
    </w:p>
    <w:p w14:paraId="1ADF30C5" w14:textId="77777777" w:rsidR="009B4389" w:rsidRPr="00142C14" w:rsidRDefault="009B4389" w:rsidP="00142C14">
      <w:pPr>
        <w:spacing w:line="360" w:lineRule="auto"/>
        <w:ind w:firstLine="709"/>
        <w:jc w:val="both"/>
        <w:rPr>
          <w:b/>
          <w:sz w:val="28"/>
          <w:szCs w:val="28"/>
        </w:rPr>
      </w:pPr>
    </w:p>
    <w:p w14:paraId="7F5EB2A1" w14:textId="77777777" w:rsidR="00142C14" w:rsidRDefault="00142C14" w:rsidP="00142C14">
      <w:pPr>
        <w:spacing w:line="360" w:lineRule="auto"/>
        <w:ind w:firstLine="709"/>
        <w:jc w:val="center"/>
        <w:rPr>
          <w:b/>
          <w:sz w:val="28"/>
          <w:szCs w:val="28"/>
        </w:rPr>
      </w:pPr>
    </w:p>
    <w:p w14:paraId="6EF7CC1D" w14:textId="77777777" w:rsidR="00142C14" w:rsidRDefault="00142C14" w:rsidP="00142C14">
      <w:pPr>
        <w:spacing w:line="360" w:lineRule="auto"/>
        <w:ind w:firstLine="709"/>
        <w:jc w:val="center"/>
        <w:rPr>
          <w:b/>
          <w:sz w:val="28"/>
          <w:szCs w:val="28"/>
        </w:rPr>
      </w:pPr>
    </w:p>
    <w:p w14:paraId="335E57AB" w14:textId="77777777" w:rsidR="00142C14" w:rsidRDefault="00142C14" w:rsidP="00142C14">
      <w:pPr>
        <w:spacing w:line="360" w:lineRule="auto"/>
        <w:ind w:firstLine="709"/>
        <w:jc w:val="center"/>
        <w:rPr>
          <w:b/>
          <w:sz w:val="28"/>
          <w:szCs w:val="28"/>
        </w:rPr>
      </w:pPr>
    </w:p>
    <w:p w14:paraId="4555FA96" w14:textId="77777777" w:rsidR="00142C14" w:rsidRDefault="00142C14" w:rsidP="00142C14">
      <w:pPr>
        <w:spacing w:line="360" w:lineRule="auto"/>
        <w:ind w:firstLine="709"/>
        <w:jc w:val="center"/>
        <w:rPr>
          <w:b/>
          <w:sz w:val="28"/>
          <w:szCs w:val="28"/>
        </w:rPr>
      </w:pPr>
    </w:p>
    <w:p w14:paraId="0E7B2091" w14:textId="77777777" w:rsidR="00142C14" w:rsidRDefault="00142C14" w:rsidP="00142C14">
      <w:pPr>
        <w:spacing w:line="360" w:lineRule="auto"/>
        <w:ind w:firstLine="709"/>
        <w:jc w:val="center"/>
        <w:rPr>
          <w:b/>
          <w:sz w:val="28"/>
          <w:szCs w:val="28"/>
        </w:rPr>
      </w:pPr>
    </w:p>
    <w:p w14:paraId="249D0683" w14:textId="77777777" w:rsidR="009B4389" w:rsidRPr="00142C14" w:rsidRDefault="009B4389" w:rsidP="00142C14">
      <w:pPr>
        <w:spacing w:line="360" w:lineRule="auto"/>
        <w:ind w:firstLine="709"/>
        <w:jc w:val="center"/>
        <w:rPr>
          <w:b/>
          <w:sz w:val="28"/>
          <w:szCs w:val="28"/>
        </w:rPr>
      </w:pPr>
      <w:r w:rsidRPr="00142C14">
        <w:rPr>
          <w:b/>
          <w:sz w:val="28"/>
          <w:szCs w:val="28"/>
        </w:rPr>
        <w:t>РЕФЕРАТ</w:t>
      </w:r>
    </w:p>
    <w:p w14:paraId="370F8D08" w14:textId="77777777" w:rsidR="00EC02CB" w:rsidRPr="00142C14" w:rsidRDefault="00112D50" w:rsidP="00142C14">
      <w:pPr>
        <w:spacing w:line="360" w:lineRule="auto"/>
        <w:ind w:firstLine="709"/>
        <w:jc w:val="center"/>
        <w:rPr>
          <w:b/>
          <w:sz w:val="28"/>
          <w:szCs w:val="28"/>
        </w:rPr>
      </w:pPr>
      <w:r w:rsidRPr="00142C14">
        <w:rPr>
          <w:b/>
          <w:sz w:val="28"/>
          <w:szCs w:val="28"/>
        </w:rPr>
        <w:t>«Лечение</w:t>
      </w:r>
      <w:r w:rsidR="00142C14">
        <w:rPr>
          <w:b/>
          <w:sz w:val="28"/>
          <w:szCs w:val="28"/>
        </w:rPr>
        <w:t xml:space="preserve"> </w:t>
      </w:r>
      <w:r w:rsidRPr="00142C14">
        <w:rPr>
          <w:b/>
          <w:sz w:val="28"/>
          <w:szCs w:val="28"/>
        </w:rPr>
        <w:t>заболеваний</w:t>
      </w:r>
      <w:r w:rsidR="00142C14">
        <w:rPr>
          <w:b/>
          <w:sz w:val="28"/>
          <w:szCs w:val="28"/>
        </w:rPr>
        <w:t xml:space="preserve"> </w:t>
      </w:r>
      <w:r w:rsidRPr="00142C14">
        <w:rPr>
          <w:b/>
          <w:sz w:val="28"/>
          <w:szCs w:val="28"/>
        </w:rPr>
        <w:t>ЖКТ»</w:t>
      </w:r>
    </w:p>
    <w:p w14:paraId="6AA243A5" w14:textId="77777777" w:rsidR="00EC02CB" w:rsidRPr="00142C14" w:rsidRDefault="00EC02CB" w:rsidP="00142C14">
      <w:pPr>
        <w:spacing w:line="360" w:lineRule="auto"/>
        <w:ind w:firstLine="709"/>
        <w:jc w:val="center"/>
        <w:rPr>
          <w:sz w:val="28"/>
          <w:szCs w:val="28"/>
        </w:rPr>
      </w:pPr>
    </w:p>
    <w:p w14:paraId="6E0A05AD" w14:textId="77777777" w:rsidR="00EC02CB" w:rsidRPr="00142C14" w:rsidRDefault="00EC02CB" w:rsidP="00142C14">
      <w:pPr>
        <w:spacing w:line="360" w:lineRule="auto"/>
        <w:ind w:firstLine="709"/>
        <w:jc w:val="both"/>
        <w:rPr>
          <w:sz w:val="28"/>
          <w:szCs w:val="28"/>
        </w:rPr>
      </w:pPr>
    </w:p>
    <w:p w14:paraId="1188BDE7" w14:textId="77777777" w:rsidR="00EC02CB" w:rsidRPr="00142C14" w:rsidRDefault="00EC02CB" w:rsidP="00142C14">
      <w:pPr>
        <w:spacing w:line="360" w:lineRule="auto"/>
        <w:ind w:firstLine="709"/>
        <w:jc w:val="both"/>
        <w:rPr>
          <w:sz w:val="28"/>
          <w:szCs w:val="28"/>
        </w:rPr>
      </w:pPr>
    </w:p>
    <w:p w14:paraId="45EA0ABA" w14:textId="77777777" w:rsidR="007F00B1" w:rsidRPr="00142C14" w:rsidRDefault="007F00B1" w:rsidP="00142C14">
      <w:pPr>
        <w:spacing w:line="360" w:lineRule="auto"/>
        <w:ind w:firstLine="709"/>
        <w:jc w:val="both"/>
        <w:rPr>
          <w:sz w:val="28"/>
          <w:szCs w:val="28"/>
        </w:rPr>
      </w:pPr>
    </w:p>
    <w:p w14:paraId="3EAA6A2C" w14:textId="77777777" w:rsidR="007F00B1" w:rsidRPr="00142C14" w:rsidRDefault="007F00B1" w:rsidP="00142C14">
      <w:pPr>
        <w:spacing w:line="360" w:lineRule="auto"/>
        <w:ind w:firstLine="709"/>
        <w:jc w:val="both"/>
        <w:rPr>
          <w:sz w:val="28"/>
          <w:szCs w:val="28"/>
        </w:rPr>
      </w:pPr>
    </w:p>
    <w:p w14:paraId="2AB7E357" w14:textId="77777777" w:rsidR="007F00B1" w:rsidRPr="00142C14" w:rsidRDefault="007F00B1" w:rsidP="00142C14">
      <w:pPr>
        <w:spacing w:line="360" w:lineRule="auto"/>
        <w:ind w:firstLine="709"/>
        <w:jc w:val="both"/>
        <w:rPr>
          <w:sz w:val="28"/>
          <w:szCs w:val="28"/>
        </w:rPr>
      </w:pPr>
    </w:p>
    <w:p w14:paraId="6B9953C6" w14:textId="77777777" w:rsidR="007F00B1" w:rsidRPr="00142C14" w:rsidRDefault="007F00B1" w:rsidP="00142C14">
      <w:pPr>
        <w:spacing w:line="360" w:lineRule="auto"/>
        <w:ind w:firstLine="709"/>
        <w:jc w:val="both"/>
        <w:rPr>
          <w:sz w:val="28"/>
          <w:szCs w:val="28"/>
        </w:rPr>
      </w:pPr>
    </w:p>
    <w:p w14:paraId="742FC498" w14:textId="77777777" w:rsidR="007F00B1" w:rsidRPr="00142C14" w:rsidRDefault="007F00B1" w:rsidP="00142C14">
      <w:pPr>
        <w:spacing w:line="360" w:lineRule="auto"/>
        <w:ind w:firstLine="709"/>
        <w:jc w:val="both"/>
        <w:rPr>
          <w:sz w:val="28"/>
          <w:szCs w:val="28"/>
        </w:rPr>
      </w:pPr>
    </w:p>
    <w:p w14:paraId="6795EA2F" w14:textId="77777777" w:rsidR="007F00B1" w:rsidRPr="00142C14" w:rsidRDefault="007F00B1" w:rsidP="00142C14">
      <w:pPr>
        <w:spacing w:line="360" w:lineRule="auto"/>
        <w:ind w:firstLine="709"/>
        <w:jc w:val="both"/>
        <w:rPr>
          <w:sz w:val="28"/>
          <w:szCs w:val="28"/>
        </w:rPr>
      </w:pPr>
    </w:p>
    <w:p w14:paraId="7D460DB9" w14:textId="77777777" w:rsidR="007F00B1" w:rsidRPr="00142C14" w:rsidRDefault="007F00B1" w:rsidP="00142C14">
      <w:pPr>
        <w:spacing w:line="360" w:lineRule="auto"/>
        <w:ind w:firstLine="709"/>
        <w:jc w:val="both"/>
        <w:rPr>
          <w:sz w:val="28"/>
          <w:szCs w:val="28"/>
        </w:rPr>
      </w:pPr>
    </w:p>
    <w:p w14:paraId="03896DB1" w14:textId="77777777" w:rsidR="00D338D0" w:rsidRPr="00142C14" w:rsidRDefault="00D338D0" w:rsidP="00142C14">
      <w:pPr>
        <w:spacing w:line="360" w:lineRule="auto"/>
        <w:ind w:firstLine="709"/>
        <w:jc w:val="both"/>
        <w:rPr>
          <w:sz w:val="28"/>
          <w:szCs w:val="28"/>
        </w:rPr>
      </w:pPr>
    </w:p>
    <w:p w14:paraId="4A41DFF7" w14:textId="77777777" w:rsidR="007F00B1" w:rsidRPr="00142C14" w:rsidRDefault="007F00B1" w:rsidP="00142C14">
      <w:pPr>
        <w:spacing w:line="360" w:lineRule="auto"/>
        <w:ind w:firstLine="709"/>
        <w:jc w:val="both"/>
        <w:rPr>
          <w:sz w:val="28"/>
          <w:szCs w:val="28"/>
        </w:rPr>
      </w:pPr>
    </w:p>
    <w:p w14:paraId="5C39D734" w14:textId="77777777" w:rsidR="00EC02CB" w:rsidRDefault="007F00B1" w:rsidP="00142C14">
      <w:pPr>
        <w:spacing w:line="360" w:lineRule="auto"/>
        <w:ind w:firstLine="709"/>
        <w:jc w:val="center"/>
        <w:rPr>
          <w:sz w:val="28"/>
          <w:szCs w:val="28"/>
        </w:rPr>
      </w:pPr>
      <w:r w:rsidRPr="00142C14">
        <w:rPr>
          <w:sz w:val="28"/>
          <w:szCs w:val="28"/>
        </w:rPr>
        <w:t>2006</w:t>
      </w:r>
    </w:p>
    <w:p w14:paraId="3201C2E1" w14:textId="77777777" w:rsidR="00142C14" w:rsidRDefault="00142C14" w:rsidP="00142C14">
      <w:pPr>
        <w:spacing w:line="360" w:lineRule="auto"/>
        <w:ind w:firstLine="709"/>
        <w:jc w:val="both"/>
        <w:rPr>
          <w:sz w:val="28"/>
          <w:szCs w:val="28"/>
        </w:rPr>
      </w:pPr>
    </w:p>
    <w:p w14:paraId="089DF52D" w14:textId="77777777" w:rsidR="00801761" w:rsidRPr="00142C14" w:rsidRDefault="00142C14" w:rsidP="00142C14">
      <w:pPr>
        <w:spacing w:line="360" w:lineRule="auto"/>
        <w:ind w:firstLine="709"/>
        <w:jc w:val="center"/>
        <w:rPr>
          <w:b/>
          <w:sz w:val="28"/>
          <w:szCs w:val="28"/>
        </w:rPr>
      </w:pPr>
      <w:r>
        <w:rPr>
          <w:sz w:val="28"/>
          <w:szCs w:val="28"/>
        </w:rPr>
        <w:br w:type="page"/>
      </w:r>
      <w:r w:rsidR="00801761" w:rsidRPr="00142C14">
        <w:rPr>
          <w:b/>
          <w:sz w:val="28"/>
          <w:szCs w:val="28"/>
        </w:rPr>
        <w:lastRenderedPageBreak/>
        <w:t>Введение</w:t>
      </w:r>
    </w:p>
    <w:p w14:paraId="2ED3851B" w14:textId="77777777" w:rsidR="007E39EC" w:rsidRPr="00142C14" w:rsidRDefault="007E39EC" w:rsidP="00142C14">
      <w:pPr>
        <w:spacing w:line="360" w:lineRule="auto"/>
        <w:ind w:firstLine="709"/>
        <w:jc w:val="both"/>
        <w:rPr>
          <w:b/>
          <w:sz w:val="28"/>
          <w:szCs w:val="28"/>
        </w:rPr>
      </w:pPr>
    </w:p>
    <w:p w14:paraId="03A63AC6" w14:textId="77777777" w:rsidR="007E39EC" w:rsidRPr="00142C14" w:rsidRDefault="007E39EC" w:rsidP="00142C14">
      <w:pPr>
        <w:spacing w:line="360" w:lineRule="auto"/>
        <w:ind w:firstLine="709"/>
        <w:contextualSpacing/>
        <w:jc w:val="both"/>
        <w:rPr>
          <w:sz w:val="28"/>
          <w:szCs w:val="28"/>
        </w:rPr>
      </w:pPr>
      <w:r w:rsidRPr="00142C14">
        <w:rPr>
          <w:sz w:val="28"/>
          <w:szCs w:val="28"/>
        </w:rPr>
        <w:t>Несколько веков практическая медицина в лечебном процессе использовала только лекарственные средства природного происхождения (лекарственные растения, минеральные соли, препараты животного происхождения, продукты пчеловодства и др.),</w:t>
      </w:r>
      <w:r w:rsidR="00E2033B" w:rsidRPr="00142C14">
        <w:rPr>
          <w:sz w:val="28"/>
          <w:szCs w:val="28"/>
        </w:rPr>
        <w:t xml:space="preserve"> так как до начала ХХ столетия синтетических лечебных препаратов практически не существовало. За этот период врачи накопили </w:t>
      </w:r>
      <w:r w:rsidR="008E41FE" w:rsidRPr="00142C14">
        <w:rPr>
          <w:sz w:val="28"/>
          <w:szCs w:val="28"/>
        </w:rPr>
        <w:t>колоссальный</w:t>
      </w:r>
      <w:r w:rsidR="00E2033B" w:rsidRPr="00142C14">
        <w:rPr>
          <w:sz w:val="28"/>
          <w:szCs w:val="28"/>
        </w:rPr>
        <w:t xml:space="preserve"> опыт лечения самых различных заболеваний природными </w:t>
      </w:r>
      <w:r w:rsidR="008E41FE" w:rsidRPr="00142C14">
        <w:rPr>
          <w:sz w:val="28"/>
          <w:szCs w:val="28"/>
        </w:rPr>
        <w:t>средствами.</w:t>
      </w:r>
    </w:p>
    <w:p w14:paraId="1B2968DE" w14:textId="77777777" w:rsidR="008E41FE" w:rsidRPr="00142C14" w:rsidRDefault="00F51C8D" w:rsidP="00142C14">
      <w:pPr>
        <w:spacing w:line="360" w:lineRule="auto"/>
        <w:ind w:firstLine="709"/>
        <w:contextualSpacing/>
        <w:jc w:val="both"/>
        <w:rPr>
          <w:sz w:val="28"/>
          <w:szCs w:val="28"/>
        </w:rPr>
      </w:pPr>
      <w:r w:rsidRPr="00142C14">
        <w:rPr>
          <w:sz w:val="28"/>
          <w:szCs w:val="28"/>
        </w:rPr>
        <w:t>Однако в конце 50-х годов прошлого столетия медицинская практика переходит на препараты химического синтеза и в 60 –</w:t>
      </w:r>
      <w:r w:rsidR="00142C14">
        <w:rPr>
          <w:sz w:val="28"/>
          <w:szCs w:val="28"/>
        </w:rPr>
        <w:t xml:space="preserve"> </w:t>
      </w:r>
      <w:r w:rsidRPr="00142C14">
        <w:rPr>
          <w:sz w:val="28"/>
          <w:szCs w:val="28"/>
        </w:rPr>
        <w:t>70-х годах отмечается</w:t>
      </w:r>
      <w:r w:rsidR="000C2513" w:rsidRPr="00142C14">
        <w:rPr>
          <w:sz w:val="28"/>
          <w:szCs w:val="28"/>
        </w:rPr>
        <w:t xml:space="preserve"> волна потери интереса к фитотерапии</w:t>
      </w:r>
      <w:r w:rsidR="00367CF0" w:rsidRPr="00142C14">
        <w:rPr>
          <w:sz w:val="28"/>
          <w:szCs w:val="28"/>
        </w:rPr>
        <w:t xml:space="preserve"> во всём мире. Однако уже в конце 80-х годов во многих странах положение меняется. На данный момент отмечается значительный рост производства лекарственных средств на основе</w:t>
      </w:r>
      <w:r w:rsidR="00F240DB" w:rsidRPr="00142C14">
        <w:rPr>
          <w:sz w:val="28"/>
          <w:szCs w:val="28"/>
        </w:rPr>
        <w:t xml:space="preserve"> растительного сырья. Производят препараты для лечения сердечно-сосудистой, дыхательной и др. систем, не обошли стороной и лечение заболеваний пищеварительной системы.</w:t>
      </w:r>
    </w:p>
    <w:p w14:paraId="1EA8C333" w14:textId="77777777" w:rsidR="00801761" w:rsidRPr="00142C14" w:rsidRDefault="00801761" w:rsidP="00142C14">
      <w:pPr>
        <w:spacing w:line="360" w:lineRule="auto"/>
        <w:ind w:firstLine="709"/>
        <w:contextualSpacing/>
        <w:jc w:val="both"/>
        <w:rPr>
          <w:b/>
          <w:sz w:val="28"/>
          <w:szCs w:val="28"/>
        </w:rPr>
      </w:pPr>
    </w:p>
    <w:p w14:paraId="4B5537FE" w14:textId="77777777" w:rsidR="00B665BF" w:rsidRPr="00142C14" w:rsidRDefault="00142C14" w:rsidP="00142C14">
      <w:pPr>
        <w:spacing w:line="360" w:lineRule="auto"/>
        <w:ind w:firstLine="709"/>
        <w:contextualSpacing/>
        <w:jc w:val="center"/>
        <w:rPr>
          <w:sz w:val="28"/>
          <w:szCs w:val="28"/>
        </w:rPr>
      </w:pPr>
      <w:r>
        <w:rPr>
          <w:b/>
          <w:sz w:val="28"/>
          <w:szCs w:val="28"/>
        </w:rPr>
        <w:br w:type="page"/>
      </w:r>
      <w:r w:rsidR="00B665BF" w:rsidRPr="00142C14">
        <w:rPr>
          <w:b/>
          <w:sz w:val="28"/>
          <w:szCs w:val="28"/>
        </w:rPr>
        <w:lastRenderedPageBreak/>
        <w:t>Лечение заболеваний системы пищеварения</w:t>
      </w:r>
    </w:p>
    <w:p w14:paraId="1F51FB85" w14:textId="77777777" w:rsidR="0033695C" w:rsidRPr="00142C14" w:rsidRDefault="0033695C" w:rsidP="00142C14">
      <w:pPr>
        <w:spacing w:line="360" w:lineRule="auto"/>
        <w:ind w:firstLine="709"/>
        <w:contextualSpacing/>
        <w:jc w:val="both"/>
        <w:rPr>
          <w:sz w:val="28"/>
          <w:szCs w:val="28"/>
        </w:rPr>
      </w:pPr>
    </w:p>
    <w:p w14:paraId="272AD48A" w14:textId="77777777" w:rsidR="0033695C" w:rsidRPr="00142C14" w:rsidRDefault="00B10B61" w:rsidP="00142C14">
      <w:pPr>
        <w:spacing w:line="360" w:lineRule="auto"/>
        <w:ind w:firstLine="709"/>
        <w:contextualSpacing/>
        <w:jc w:val="both"/>
        <w:rPr>
          <w:sz w:val="28"/>
          <w:szCs w:val="28"/>
        </w:rPr>
      </w:pPr>
      <w:r w:rsidRPr="00142C14">
        <w:rPr>
          <w:sz w:val="28"/>
          <w:szCs w:val="28"/>
        </w:rPr>
        <w:t>Язвенная болезнь желудка и двенадцатипёрстной кишки</w:t>
      </w:r>
      <w:r w:rsidRPr="00142C14">
        <w:rPr>
          <w:b/>
          <w:sz w:val="28"/>
          <w:szCs w:val="28"/>
        </w:rPr>
        <w:t>:</w:t>
      </w:r>
    </w:p>
    <w:p w14:paraId="312886F4" w14:textId="77777777" w:rsidR="00B10B61" w:rsidRPr="00142C14" w:rsidRDefault="00B10B61" w:rsidP="00142C14">
      <w:pPr>
        <w:spacing w:line="360" w:lineRule="auto"/>
        <w:ind w:firstLine="709"/>
        <w:contextualSpacing/>
        <w:jc w:val="both"/>
        <w:rPr>
          <w:sz w:val="28"/>
          <w:szCs w:val="28"/>
        </w:rPr>
      </w:pPr>
      <w:r w:rsidRPr="00142C14">
        <w:rPr>
          <w:sz w:val="28"/>
          <w:szCs w:val="28"/>
        </w:rPr>
        <w:t>Эффективны следующие сборы:</w:t>
      </w:r>
    </w:p>
    <w:p w14:paraId="7ACE09CA" w14:textId="77777777" w:rsidR="005B2070" w:rsidRPr="00142C14" w:rsidRDefault="005B2070" w:rsidP="00142C14">
      <w:pPr>
        <w:spacing w:line="360" w:lineRule="auto"/>
        <w:ind w:firstLine="709"/>
        <w:contextualSpacing/>
        <w:jc w:val="both"/>
        <w:rPr>
          <w:sz w:val="28"/>
          <w:szCs w:val="28"/>
        </w:rPr>
      </w:pPr>
      <w:r w:rsidRPr="00142C14">
        <w:rPr>
          <w:sz w:val="28"/>
          <w:szCs w:val="28"/>
        </w:rPr>
        <w:t>1. Корень алтея (20,0), корень солодки (20,0), корень окопника лекарственного (20,0), трава чистотела (10,0). Отвар применяют по 2 – 3 стакана в день за 30 минут до еды в течении 3 – 4 недель. Отвар нормализует желудочную секрецию, оказывает послабляющее действие, стимулирует регенеративные процессы, уменьшает боли.</w:t>
      </w:r>
    </w:p>
    <w:p w14:paraId="4D5A91B4" w14:textId="77777777" w:rsidR="005B2070" w:rsidRPr="00142C14" w:rsidRDefault="008F129C" w:rsidP="00142C14">
      <w:pPr>
        <w:spacing w:line="360" w:lineRule="auto"/>
        <w:ind w:firstLine="709"/>
        <w:contextualSpacing/>
        <w:jc w:val="both"/>
        <w:rPr>
          <w:sz w:val="28"/>
          <w:szCs w:val="28"/>
        </w:rPr>
      </w:pPr>
      <w:r w:rsidRPr="00142C14">
        <w:rPr>
          <w:sz w:val="28"/>
          <w:szCs w:val="28"/>
        </w:rPr>
        <w:t>2. Плоды фенхеля (20,0), корень алтея (20,0), цветки ромашки (20,0), корень солодки (10,0).Отвар принимают по 1 стакану в день по вечерам в тёплом виде. Отвар оказывает спазмолитическое и противовоспалительное действие, нормализует функцию кишечника.</w:t>
      </w:r>
    </w:p>
    <w:p w14:paraId="26948208" w14:textId="77777777" w:rsidR="008F129C" w:rsidRPr="00142C14" w:rsidRDefault="008F129C" w:rsidP="00142C14">
      <w:pPr>
        <w:spacing w:line="360" w:lineRule="auto"/>
        <w:ind w:firstLine="709"/>
        <w:contextualSpacing/>
        <w:jc w:val="both"/>
        <w:rPr>
          <w:sz w:val="28"/>
          <w:szCs w:val="28"/>
        </w:rPr>
      </w:pPr>
      <w:r w:rsidRPr="00142C14">
        <w:rPr>
          <w:sz w:val="28"/>
          <w:szCs w:val="28"/>
        </w:rPr>
        <w:t>3. Плоды фенхеля (20,0), цветки ромашки (20,0), липовый цвет (40,0). Настой принимают по 1 – 3 стакана натощак в тёплом виде в качестве противовоспалительного и спазмолитического средства.</w:t>
      </w:r>
    </w:p>
    <w:p w14:paraId="2A4D2601" w14:textId="77777777" w:rsidR="003116F1" w:rsidRPr="00142C14" w:rsidRDefault="007D4FE1" w:rsidP="00142C14">
      <w:pPr>
        <w:spacing w:line="360" w:lineRule="auto"/>
        <w:ind w:firstLine="709"/>
        <w:contextualSpacing/>
        <w:jc w:val="both"/>
        <w:rPr>
          <w:sz w:val="28"/>
          <w:szCs w:val="28"/>
        </w:rPr>
      </w:pPr>
      <w:r w:rsidRPr="00142C14">
        <w:rPr>
          <w:sz w:val="28"/>
          <w:szCs w:val="28"/>
        </w:rPr>
        <w:t xml:space="preserve">4. Трава чистотела (20,0), трава тысячелистника (20,0), </w:t>
      </w:r>
      <w:r w:rsidR="003116F1" w:rsidRPr="00142C14">
        <w:rPr>
          <w:sz w:val="28"/>
          <w:szCs w:val="28"/>
        </w:rPr>
        <w:t>цветки ромашки (20,0), трава зверобоя (20,0). Настой принимают по 2 – 3 стакана в день до еды при изжоге, отрыжке кислым содержимым.</w:t>
      </w:r>
    </w:p>
    <w:p w14:paraId="6CB7B792" w14:textId="77777777" w:rsidR="003116F1" w:rsidRPr="00142C14" w:rsidRDefault="003116F1" w:rsidP="00142C14">
      <w:pPr>
        <w:spacing w:line="360" w:lineRule="auto"/>
        <w:ind w:firstLine="709"/>
        <w:contextualSpacing/>
        <w:jc w:val="both"/>
        <w:rPr>
          <w:sz w:val="28"/>
          <w:szCs w:val="28"/>
        </w:rPr>
      </w:pPr>
      <w:r w:rsidRPr="00142C14">
        <w:rPr>
          <w:sz w:val="28"/>
          <w:szCs w:val="28"/>
        </w:rPr>
        <w:t>При невротических реакциях и долго не заживающих язвах рекомендуется отвар голубой синюхи по 1 ст. л. 3 – 4 раза в день между приёмами пищи. Курс лечения 3 – 4 недели.</w:t>
      </w:r>
    </w:p>
    <w:p w14:paraId="5F0A599E" w14:textId="77777777" w:rsidR="00521612" w:rsidRPr="00142C14" w:rsidRDefault="00521612" w:rsidP="00142C14">
      <w:pPr>
        <w:spacing w:line="360" w:lineRule="auto"/>
        <w:ind w:firstLine="709"/>
        <w:contextualSpacing/>
        <w:jc w:val="both"/>
        <w:rPr>
          <w:sz w:val="28"/>
          <w:szCs w:val="28"/>
        </w:rPr>
      </w:pPr>
      <w:r w:rsidRPr="00142C14">
        <w:rPr>
          <w:sz w:val="28"/>
          <w:szCs w:val="28"/>
        </w:rPr>
        <w:t>При выраженных болях и изжоге рекомендуется чередовать по 10 дней на протяжении 2 – 3 месяцев приём следующих сборов:</w:t>
      </w:r>
    </w:p>
    <w:p w14:paraId="2B1CECB9" w14:textId="77777777" w:rsidR="00024207" w:rsidRPr="00142C14" w:rsidRDefault="00521612" w:rsidP="00142C14">
      <w:pPr>
        <w:spacing w:line="360" w:lineRule="auto"/>
        <w:ind w:firstLine="709"/>
        <w:contextualSpacing/>
        <w:jc w:val="both"/>
        <w:rPr>
          <w:sz w:val="28"/>
          <w:szCs w:val="28"/>
        </w:rPr>
      </w:pPr>
      <w:r w:rsidRPr="00142C14">
        <w:rPr>
          <w:sz w:val="28"/>
          <w:szCs w:val="28"/>
        </w:rPr>
        <w:t xml:space="preserve">1. </w:t>
      </w:r>
      <w:r w:rsidR="006C2AE1" w:rsidRPr="00142C14">
        <w:rPr>
          <w:sz w:val="28"/>
          <w:szCs w:val="28"/>
        </w:rPr>
        <w:t>Ромашка аптечная (5,0), цветки календулы (20,0), лист мать-и-мачехи (20,0). Настой применяется по 1 ст. л.</w:t>
      </w:r>
      <w:r w:rsidR="00024207" w:rsidRPr="00142C14">
        <w:rPr>
          <w:sz w:val="28"/>
          <w:szCs w:val="28"/>
        </w:rPr>
        <w:t xml:space="preserve"> 3 – 4 раза в день за 15 – 20 минут до еды в течение 10 дней.</w:t>
      </w:r>
    </w:p>
    <w:p w14:paraId="0FB24562" w14:textId="77777777" w:rsidR="00024207" w:rsidRPr="00142C14" w:rsidRDefault="00024207" w:rsidP="00142C14">
      <w:pPr>
        <w:spacing w:line="360" w:lineRule="auto"/>
        <w:ind w:firstLine="709"/>
        <w:contextualSpacing/>
        <w:jc w:val="both"/>
        <w:rPr>
          <w:sz w:val="28"/>
          <w:szCs w:val="28"/>
        </w:rPr>
      </w:pPr>
      <w:r w:rsidRPr="00142C14">
        <w:rPr>
          <w:sz w:val="28"/>
          <w:szCs w:val="28"/>
        </w:rPr>
        <w:t>2. Ромашка аптечная (5,0), трава зверобоя (20,0), лист подорожника большого (20,0).Настой принимают по 1 ст. л. 3 – 4 раза в день за 15 – 20 минут до еды в течении 10 дней.</w:t>
      </w:r>
    </w:p>
    <w:p w14:paraId="451C81B7" w14:textId="77777777" w:rsidR="006D5BB5" w:rsidRPr="00142C14" w:rsidRDefault="000B7EE2" w:rsidP="00142C14">
      <w:pPr>
        <w:spacing w:line="360" w:lineRule="auto"/>
        <w:ind w:firstLine="709"/>
        <w:contextualSpacing/>
        <w:jc w:val="both"/>
        <w:rPr>
          <w:sz w:val="28"/>
          <w:szCs w:val="28"/>
        </w:rPr>
      </w:pPr>
      <w:r w:rsidRPr="00142C14">
        <w:rPr>
          <w:sz w:val="28"/>
          <w:szCs w:val="28"/>
        </w:rPr>
        <w:lastRenderedPageBreak/>
        <w:t>При наклонностях к кровотечениям рекомендуется сбор: ромашка аптечная (5,0), корневище лапчатки прямостоячей (20,0), трава зверобоя (20,0). Отвар принимают по 1 ст. л. 4 – 5 раз в день за 45 – 60 минут до еды.</w:t>
      </w:r>
    </w:p>
    <w:p w14:paraId="71A91D66" w14:textId="77777777" w:rsidR="00CD4ABE" w:rsidRPr="00142C14" w:rsidRDefault="00CD4ABE" w:rsidP="00142C14">
      <w:pPr>
        <w:spacing w:line="360" w:lineRule="auto"/>
        <w:ind w:firstLine="709"/>
        <w:contextualSpacing/>
        <w:jc w:val="both"/>
        <w:rPr>
          <w:sz w:val="28"/>
          <w:szCs w:val="28"/>
        </w:rPr>
      </w:pPr>
      <w:r w:rsidRPr="00142C14">
        <w:rPr>
          <w:sz w:val="28"/>
          <w:szCs w:val="28"/>
        </w:rPr>
        <w:t>Хронический гастрит:</w:t>
      </w:r>
    </w:p>
    <w:p w14:paraId="7FD9BCAD" w14:textId="77777777" w:rsidR="00A55D49" w:rsidRPr="00142C14" w:rsidRDefault="00DC00BD" w:rsidP="00142C14">
      <w:pPr>
        <w:spacing w:line="360" w:lineRule="auto"/>
        <w:ind w:firstLine="709"/>
        <w:contextualSpacing/>
        <w:jc w:val="both"/>
        <w:rPr>
          <w:sz w:val="28"/>
          <w:szCs w:val="28"/>
        </w:rPr>
      </w:pPr>
      <w:r w:rsidRPr="00142C14">
        <w:rPr>
          <w:sz w:val="28"/>
          <w:szCs w:val="28"/>
        </w:rPr>
        <w:t>При гастрите с секреторной недостаточностью рекомендуется сбор: трава полыни(10,0),</w:t>
      </w:r>
      <w:r w:rsidR="003116F1" w:rsidRPr="00142C14">
        <w:rPr>
          <w:sz w:val="28"/>
          <w:szCs w:val="28"/>
        </w:rPr>
        <w:t xml:space="preserve"> </w:t>
      </w:r>
      <w:r w:rsidRPr="00142C14">
        <w:rPr>
          <w:sz w:val="28"/>
          <w:szCs w:val="28"/>
        </w:rPr>
        <w:t>корневища аира (10,0), лист вахты трёхлистной (10,0), плоды тмина (10,0). Настой принимают по 0,5 стакана 3 раза в день за 20 – 30 минут до еды. Для повышения аппетита назначают экстракт василька 20,0 по 20 капель в рюмке воды</w:t>
      </w:r>
      <w:r w:rsidR="00A55D49" w:rsidRPr="00142C14">
        <w:rPr>
          <w:sz w:val="28"/>
          <w:szCs w:val="28"/>
        </w:rPr>
        <w:t xml:space="preserve"> перед едой.</w:t>
      </w:r>
    </w:p>
    <w:p w14:paraId="5F2824F8" w14:textId="77777777" w:rsidR="008F129C" w:rsidRPr="00142C14" w:rsidRDefault="009331EE" w:rsidP="00142C14">
      <w:pPr>
        <w:spacing w:line="360" w:lineRule="auto"/>
        <w:ind w:firstLine="709"/>
        <w:contextualSpacing/>
        <w:jc w:val="both"/>
        <w:rPr>
          <w:sz w:val="28"/>
          <w:szCs w:val="28"/>
        </w:rPr>
      </w:pPr>
      <w:r w:rsidRPr="00142C14">
        <w:rPr>
          <w:sz w:val="28"/>
          <w:szCs w:val="28"/>
        </w:rPr>
        <w:t>При наклонности к поносам назначают сборы:</w:t>
      </w:r>
    </w:p>
    <w:p w14:paraId="221F1C22" w14:textId="77777777" w:rsidR="009331EE" w:rsidRPr="00142C14" w:rsidRDefault="009331EE" w:rsidP="00142C14">
      <w:pPr>
        <w:spacing w:line="360" w:lineRule="auto"/>
        <w:ind w:firstLine="709"/>
        <w:contextualSpacing/>
        <w:jc w:val="both"/>
        <w:rPr>
          <w:sz w:val="28"/>
          <w:szCs w:val="28"/>
        </w:rPr>
      </w:pPr>
      <w:r w:rsidRPr="00142C14">
        <w:rPr>
          <w:sz w:val="28"/>
          <w:szCs w:val="28"/>
        </w:rPr>
        <w:t>1. Трава полыни горькой (10,0), трава хвоща полевого (20,0), трава тысячелистника (20,0), корневище лапчатки прямостоячей (10,0). Принимают по 1 – 2 стакана отвара в день.</w:t>
      </w:r>
    </w:p>
    <w:p w14:paraId="1E86F642" w14:textId="77777777" w:rsidR="009331EE" w:rsidRPr="00142C14" w:rsidRDefault="009331EE"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Цветки ромашки (10,0), трава тысячелистника (10,0), трава полыни (10,0), лист шалфея (10,0).Применяют настой по 1 – 2 стакана в тёплом виде 2 раза в день за 20 – 30 минут до еды.</w:t>
      </w:r>
    </w:p>
    <w:p w14:paraId="3AA1F467" w14:textId="77777777" w:rsidR="009331EE" w:rsidRPr="00142C14" w:rsidRDefault="00DD0956" w:rsidP="00142C14">
      <w:pPr>
        <w:spacing w:line="360" w:lineRule="auto"/>
        <w:ind w:firstLine="709"/>
        <w:contextualSpacing/>
        <w:jc w:val="both"/>
        <w:rPr>
          <w:sz w:val="28"/>
          <w:szCs w:val="28"/>
        </w:rPr>
      </w:pPr>
      <w:r w:rsidRPr="00142C14">
        <w:rPr>
          <w:sz w:val="28"/>
          <w:szCs w:val="28"/>
        </w:rPr>
        <w:t xml:space="preserve">При желудочной и кишечной дисперсии рекомендуют сбор: плоды фенхеля (20,0), </w:t>
      </w:r>
      <w:r w:rsidR="005E3C33" w:rsidRPr="00142C14">
        <w:rPr>
          <w:sz w:val="28"/>
          <w:szCs w:val="28"/>
        </w:rPr>
        <w:t xml:space="preserve">корневища аира (20,0), корень валерианы (20,0), </w:t>
      </w:r>
      <w:r w:rsidR="00947792" w:rsidRPr="00142C14">
        <w:rPr>
          <w:sz w:val="28"/>
          <w:szCs w:val="28"/>
        </w:rPr>
        <w:t>лист мяты перечной (30,0), цветки ромашки аптечной (30,0). Отвар применяют по 1 стакану после обеда и перед сном.</w:t>
      </w:r>
    </w:p>
    <w:p w14:paraId="7229F69F" w14:textId="77777777" w:rsidR="00947792" w:rsidRPr="00142C14" w:rsidRDefault="00484CB1" w:rsidP="00142C14">
      <w:pPr>
        <w:spacing w:line="360" w:lineRule="auto"/>
        <w:ind w:firstLine="709"/>
        <w:contextualSpacing/>
        <w:jc w:val="both"/>
        <w:rPr>
          <w:sz w:val="28"/>
          <w:szCs w:val="28"/>
        </w:rPr>
      </w:pPr>
      <w:r w:rsidRPr="00142C14">
        <w:rPr>
          <w:sz w:val="28"/>
          <w:szCs w:val="28"/>
        </w:rPr>
        <w:t>При гастрите с повышенной секреторной функцией применяют следующие сборы:</w:t>
      </w:r>
    </w:p>
    <w:p w14:paraId="4EE71E7B" w14:textId="77777777" w:rsidR="00484CB1" w:rsidRPr="00142C14" w:rsidRDefault="00484CB1" w:rsidP="00142C14">
      <w:pPr>
        <w:spacing w:line="360" w:lineRule="auto"/>
        <w:ind w:firstLine="709"/>
        <w:contextualSpacing/>
        <w:jc w:val="both"/>
        <w:rPr>
          <w:sz w:val="28"/>
          <w:szCs w:val="28"/>
        </w:rPr>
      </w:pPr>
      <w:r w:rsidRPr="00142C14">
        <w:rPr>
          <w:sz w:val="28"/>
          <w:szCs w:val="28"/>
        </w:rPr>
        <w:t xml:space="preserve">1. </w:t>
      </w:r>
      <w:r w:rsidR="0087579E" w:rsidRPr="00142C14">
        <w:rPr>
          <w:sz w:val="28"/>
          <w:szCs w:val="28"/>
        </w:rPr>
        <w:t>лист подорожника (40,0), трава зверобоя (40,0), трава сушеницы болотной (40,0), трава золототысячника (20,0), трава горца птичьего (20,0), трава тысячелистника (15,0), лист мяты перечной (10,0), плоды тмина (10,0), корневище аира (10,0). Отвар принимают по 0,5 стакана 4 раза в день через час после еды.</w:t>
      </w:r>
    </w:p>
    <w:p w14:paraId="1389441B" w14:textId="77777777" w:rsidR="0087579E" w:rsidRPr="00142C14" w:rsidRDefault="0087579E"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липовый цвет (20,0), льняное семя (20,0), корень солодки (20,0), корневище аира (20,0)</w:t>
      </w:r>
      <w:r w:rsidR="00973DE4" w:rsidRPr="00142C14">
        <w:rPr>
          <w:sz w:val="28"/>
          <w:szCs w:val="28"/>
        </w:rPr>
        <w:t>, лист мяты перечной (20,0), плоды фенхеля (20,0).Настой принимают по 2 – 3 стакана за час до еды.</w:t>
      </w:r>
    </w:p>
    <w:p w14:paraId="1406771C" w14:textId="77777777" w:rsidR="00B10B61" w:rsidRPr="00142C14" w:rsidRDefault="00680DDB" w:rsidP="00142C14">
      <w:pPr>
        <w:spacing w:line="360" w:lineRule="auto"/>
        <w:ind w:firstLine="709"/>
        <w:contextualSpacing/>
        <w:jc w:val="both"/>
        <w:rPr>
          <w:sz w:val="28"/>
          <w:szCs w:val="28"/>
        </w:rPr>
      </w:pPr>
      <w:r w:rsidRPr="00142C14">
        <w:rPr>
          <w:sz w:val="28"/>
          <w:szCs w:val="28"/>
        </w:rPr>
        <w:lastRenderedPageBreak/>
        <w:t>При болях и метеоризме показан сбор: плоды аниса (10,0), плоды фенхеля (10,0), плоды тмина (10,0), лист мяты перечной (20,0). Стакан настоя выпивают глотками в течение дня.</w:t>
      </w:r>
    </w:p>
    <w:p w14:paraId="57142298" w14:textId="77777777" w:rsidR="00680DDB" w:rsidRPr="00142C14" w:rsidRDefault="009F1A90" w:rsidP="00142C14">
      <w:pPr>
        <w:spacing w:line="360" w:lineRule="auto"/>
        <w:ind w:firstLine="709"/>
        <w:contextualSpacing/>
        <w:jc w:val="both"/>
        <w:rPr>
          <w:sz w:val="28"/>
          <w:szCs w:val="28"/>
        </w:rPr>
      </w:pPr>
      <w:r w:rsidRPr="00142C14">
        <w:rPr>
          <w:sz w:val="28"/>
          <w:szCs w:val="28"/>
        </w:rPr>
        <w:t>При сочетании гиперсекретного гастрита с хроническим энтероколитом принимают настой из смеси трав (1:1) зверобоя и золототысячника в тёплом виде по 0,5 стакана</w:t>
      </w:r>
      <w:r w:rsidR="00D91BFB" w:rsidRPr="00142C14">
        <w:rPr>
          <w:sz w:val="28"/>
          <w:szCs w:val="28"/>
        </w:rPr>
        <w:t xml:space="preserve"> утром и вечером за 40 – 50 минут до еды.</w:t>
      </w:r>
    </w:p>
    <w:p w14:paraId="3A800E9D" w14:textId="77777777" w:rsidR="00847D5E" w:rsidRPr="00142C14" w:rsidRDefault="00847D5E" w:rsidP="00142C14">
      <w:pPr>
        <w:spacing w:line="360" w:lineRule="auto"/>
        <w:ind w:firstLine="709"/>
        <w:contextualSpacing/>
        <w:jc w:val="both"/>
        <w:rPr>
          <w:sz w:val="28"/>
          <w:szCs w:val="28"/>
        </w:rPr>
      </w:pPr>
      <w:r w:rsidRPr="00142C14">
        <w:rPr>
          <w:sz w:val="28"/>
          <w:szCs w:val="28"/>
        </w:rPr>
        <w:t>Хронический энтероколит:</w:t>
      </w:r>
    </w:p>
    <w:p w14:paraId="5DBD7E5E" w14:textId="77777777" w:rsidR="00A05F9A" w:rsidRPr="00142C14" w:rsidRDefault="00A05F9A" w:rsidP="00142C14">
      <w:pPr>
        <w:spacing w:line="360" w:lineRule="auto"/>
        <w:ind w:firstLine="709"/>
        <w:contextualSpacing/>
        <w:jc w:val="both"/>
        <w:rPr>
          <w:sz w:val="28"/>
          <w:szCs w:val="28"/>
        </w:rPr>
      </w:pPr>
      <w:r w:rsidRPr="00142C14">
        <w:rPr>
          <w:sz w:val="28"/>
          <w:szCs w:val="28"/>
        </w:rPr>
        <w:t xml:space="preserve">Противовоспалительное, вяжущее и антисептическое </w:t>
      </w:r>
      <w:r w:rsidR="00D25C4B" w:rsidRPr="00142C14">
        <w:rPr>
          <w:sz w:val="28"/>
          <w:szCs w:val="28"/>
        </w:rPr>
        <w:t>действие при поносах оказывают сборы:</w:t>
      </w:r>
    </w:p>
    <w:p w14:paraId="49A5B41D" w14:textId="77777777" w:rsidR="00D25C4B" w:rsidRPr="00142C14" w:rsidRDefault="00D25C4B" w:rsidP="00142C14">
      <w:pPr>
        <w:spacing w:line="360" w:lineRule="auto"/>
        <w:ind w:firstLine="709"/>
        <w:contextualSpacing/>
        <w:jc w:val="both"/>
        <w:rPr>
          <w:sz w:val="28"/>
          <w:szCs w:val="28"/>
        </w:rPr>
      </w:pPr>
      <w:r w:rsidRPr="00142C14">
        <w:rPr>
          <w:sz w:val="28"/>
          <w:szCs w:val="28"/>
        </w:rPr>
        <w:t>1. ягоды черники (20,0), лист мяты перечной (20,0), корневище горца змеиного (20,0), цветки ромашки аптечной (30,0), настой принимают в тёплом виде 3 – 4 раза в день по 0,5 стакана за 10 – 30 минут до еды.</w:t>
      </w:r>
    </w:p>
    <w:p w14:paraId="74FB9FD0" w14:textId="77777777" w:rsidR="00D25C4B" w:rsidRPr="00142C14" w:rsidRDefault="00D25C4B" w:rsidP="00142C14">
      <w:pPr>
        <w:spacing w:line="360" w:lineRule="auto"/>
        <w:ind w:firstLine="709"/>
        <w:contextualSpacing/>
        <w:jc w:val="both"/>
        <w:rPr>
          <w:sz w:val="28"/>
          <w:szCs w:val="28"/>
        </w:rPr>
      </w:pPr>
      <w:r w:rsidRPr="00142C14">
        <w:rPr>
          <w:sz w:val="28"/>
          <w:szCs w:val="28"/>
        </w:rPr>
        <w:t xml:space="preserve">2. корневище лапчатки прямостоячей (10,0), цветки бессмертника (20,0), плоды тмина (10,0), плоды черники (20,0), </w:t>
      </w:r>
      <w:r w:rsidR="007A4776" w:rsidRPr="00142C14">
        <w:rPr>
          <w:sz w:val="28"/>
          <w:szCs w:val="28"/>
        </w:rPr>
        <w:t>лист щалфея (30,0). Настой принимают по 0,5 стакана 2 – 3 раза в день за 15 – 20 минут до еды.</w:t>
      </w:r>
    </w:p>
    <w:p w14:paraId="742EE240" w14:textId="77777777" w:rsidR="007A4776" w:rsidRPr="00142C14" w:rsidRDefault="008F1939" w:rsidP="00142C14">
      <w:pPr>
        <w:spacing w:line="360" w:lineRule="auto"/>
        <w:ind w:firstLine="709"/>
        <w:contextualSpacing/>
        <w:jc w:val="both"/>
        <w:rPr>
          <w:sz w:val="28"/>
          <w:szCs w:val="28"/>
        </w:rPr>
      </w:pPr>
      <w:r w:rsidRPr="00142C14">
        <w:rPr>
          <w:sz w:val="28"/>
          <w:szCs w:val="28"/>
        </w:rPr>
        <w:t>При поносах, сопровождающихся выделением крови, назначают сборы:</w:t>
      </w:r>
    </w:p>
    <w:p w14:paraId="45AA9C79" w14:textId="77777777" w:rsidR="008F1939" w:rsidRPr="00142C14" w:rsidRDefault="008F1939" w:rsidP="00142C14">
      <w:pPr>
        <w:spacing w:line="360" w:lineRule="auto"/>
        <w:ind w:firstLine="709"/>
        <w:contextualSpacing/>
        <w:jc w:val="both"/>
        <w:rPr>
          <w:sz w:val="28"/>
          <w:szCs w:val="28"/>
        </w:rPr>
      </w:pPr>
      <w:r w:rsidRPr="00142C14">
        <w:rPr>
          <w:sz w:val="28"/>
          <w:szCs w:val="28"/>
        </w:rPr>
        <w:t>1. Корневище лапчатки прямостоячей (10,0), корневище кровохлёбки (25,0), трава пастушьей сумки (50,0). Отвар применяют по 0,5 стакана за 20 – 30 минут до еды 3 – 4 раза в день.</w:t>
      </w:r>
    </w:p>
    <w:p w14:paraId="3D41A519" w14:textId="77777777" w:rsidR="008F1939" w:rsidRPr="00142C14" w:rsidRDefault="008F1939"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Трава горца птичьего (20,0), трава лапчатки гусиной (20,0), лист подорожника (40,0). Настой принимают по ½ - ¾ стакана 3 – 4 раза в день за 20 – 30 минут до еды.</w:t>
      </w:r>
    </w:p>
    <w:p w14:paraId="1A679371" w14:textId="77777777" w:rsidR="002A6E97" w:rsidRPr="00142C14" w:rsidRDefault="00FD1947" w:rsidP="00142C14">
      <w:pPr>
        <w:spacing w:line="360" w:lineRule="auto"/>
        <w:ind w:firstLine="709"/>
        <w:contextualSpacing/>
        <w:jc w:val="both"/>
        <w:rPr>
          <w:sz w:val="28"/>
          <w:szCs w:val="28"/>
        </w:rPr>
      </w:pPr>
      <w:r w:rsidRPr="00142C14">
        <w:rPr>
          <w:sz w:val="28"/>
          <w:szCs w:val="28"/>
        </w:rPr>
        <w:t>Уменьшают бродильные и гнилостные процессы при хронических колитах сборы:</w:t>
      </w:r>
    </w:p>
    <w:p w14:paraId="129003FC" w14:textId="77777777" w:rsidR="00FD1947" w:rsidRPr="00142C14" w:rsidRDefault="00FD1947" w:rsidP="00142C14">
      <w:pPr>
        <w:spacing w:line="360" w:lineRule="auto"/>
        <w:ind w:firstLine="709"/>
        <w:contextualSpacing/>
        <w:jc w:val="both"/>
        <w:rPr>
          <w:sz w:val="28"/>
          <w:szCs w:val="28"/>
        </w:rPr>
      </w:pPr>
      <w:r w:rsidRPr="00142C14">
        <w:rPr>
          <w:sz w:val="28"/>
          <w:szCs w:val="28"/>
        </w:rPr>
        <w:t>1. Ольховые шишки (40,0), кора дуба (40,0), плоды черёмухи (40,0). Стакан отвара выпивают глотками в течение дня.</w:t>
      </w:r>
    </w:p>
    <w:p w14:paraId="39F59B49" w14:textId="77777777" w:rsidR="00FD1947" w:rsidRPr="00142C14" w:rsidRDefault="00FD1947"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Плоды черёмухи (40,0), ягоды и лист черники (40,0), цветки ромашки (40,0), плоды тмина (40,0). Отвар принимают по ½ - ¾ стакана утром и на ночь.</w:t>
      </w:r>
    </w:p>
    <w:p w14:paraId="1E5316F7" w14:textId="77777777" w:rsidR="00FD1947" w:rsidRPr="00142C14" w:rsidRDefault="00CE6FD6" w:rsidP="00142C14">
      <w:pPr>
        <w:spacing w:line="360" w:lineRule="auto"/>
        <w:ind w:firstLine="709"/>
        <w:contextualSpacing/>
        <w:jc w:val="both"/>
        <w:rPr>
          <w:sz w:val="28"/>
          <w:szCs w:val="28"/>
        </w:rPr>
      </w:pPr>
      <w:r w:rsidRPr="00142C14">
        <w:rPr>
          <w:sz w:val="28"/>
          <w:szCs w:val="28"/>
        </w:rPr>
        <w:lastRenderedPageBreak/>
        <w:t>При колитах, сопровождающихся запорами, оказывают послабляющее действие сборы:</w:t>
      </w:r>
    </w:p>
    <w:p w14:paraId="74A4B43B" w14:textId="77777777" w:rsidR="002F708D" w:rsidRPr="00142C14" w:rsidRDefault="002F708D" w:rsidP="00142C14">
      <w:pPr>
        <w:spacing w:line="360" w:lineRule="auto"/>
        <w:ind w:firstLine="709"/>
        <w:contextualSpacing/>
        <w:jc w:val="both"/>
        <w:rPr>
          <w:sz w:val="28"/>
          <w:szCs w:val="28"/>
        </w:rPr>
      </w:pPr>
      <w:r w:rsidRPr="00142C14">
        <w:rPr>
          <w:sz w:val="28"/>
          <w:szCs w:val="28"/>
        </w:rPr>
        <w:t>1. Кора крушины (60,0), корень солодки (20,0), плоды аниса (10,0),плоды фенхеля (10,0). Отвар принимают по ½ - ¾ стакана утром и на ночь.</w:t>
      </w:r>
    </w:p>
    <w:p w14:paraId="6DA3259B" w14:textId="77777777" w:rsidR="001C160E" w:rsidRPr="00142C14" w:rsidRDefault="001C160E"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Кора крушины (10,0), цветки бузины чёрной (20,0), плоды фенхеля (20,0), плоды аниса (10,0).Настой принимают после обеда и ужина по 1 стакану.</w:t>
      </w:r>
    </w:p>
    <w:p w14:paraId="26E693FC" w14:textId="77777777" w:rsidR="001C160E" w:rsidRPr="00142C14" w:rsidRDefault="001C160E" w:rsidP="00142C14">
      <w:pPr>
        <w:spacing w:line="360" w:lineRule="auto"/>
        <w:ind w:firstLine="709"/>
        <w:contextualSpacing/>
        <w:jc w:val="both"/>
        <w:rPr>
          <w:sz w:val="28"/>
          <w:szCs w:val="28"/>
        </w:rPr>
      </w:pPr>
      <w:r w:rsidRPr="00142C14">
        <w:rPr>
          <w:sz w:val="28"/>
          <w:szCs w:val="28"/>
        </w:rPr>
        <w:t>Для подавления процессов гниения и брожения в кишечнике, при атонии кишечника и колитах назначают также настойку чеснока по 10 – 20 капель 2 – 3 раза в день за 30 минут до еды.</w:t>
      </w:r>
    </w:p>
    <w:p w14:paraId="76C7FAF1" w14:textId="77777777" w:rsidR="001C160E" w:rsidRPr="00142C14" w:rsidRDefault="00B66AC9" w:rsidP="00142C14">
      <w:pPr>
        <w:spacing w:line="360" w:lineRule="auto"/>
        <w:ind w:firstLine="709"/>
        <w:contextualSpacing/>
        <w:jc w:val="both"/>
        <w:rPr>
          <w:sz w:val="28"/>
          <w:szCs w:val="28"/>
        </w:rPr>
      </w:pPr>
      <w:r w:rsidRPr="00142C14">
        <w:rPr>
          <w:sz w:val="28"/>
          <w:szCs w:val="28"/>
        </w:rPr>
        <w:t>Желчнокаменная болезнь, хронически холецистит, дискинезия и воспаление желчных путей:</w:t>
      </w:r>
    </w:p>
    <w:p w14:paraId="70F2EBEE" w14:textId="77777777" w:rsidR="00A95539" w:rsidRPr="00142C14" w:rsidRDefault="00A95539" w:rsidP="00142C14">
      <w:pPr>
        <w:spacing w:line="360" w:lineRule="auto"/>
        <w:ind w:firstLine="709"/>
        <w:contextualSpacing/>
        <w:jc w:val="both"/>
        <w:rPr>
          <w:sz w:val="28"/>
          <w:szCs w:val="28"/>
        </w:rPr>
      </w:pPr>
      <w:r w:rsidRPr="00142C14">
        <w:rPr>
          <w:sz w:val="28"/>
          <w:szCs w:val="28"/>
        </w:rPr>
        <w:t xml:space="preserve">Приводимые ниже лекарственные сборы кроме желчегонного и желчеобразовательного эффекта оказывают также противовоспалительное, бактерицидное и бактериостатическое действие. Они усиливают процессы пищеварения, уменьшают брожение в кишечнике, препятствуют возникновению </w:t>
      </w:r>
      <w:r w:rsidR="006619B8" w:rsidRPr="00142C14">
        <w:rPr>
          <w:sz w:val="28"/>
          <w:szCs w:val="28"/>
        </w:rPr>
        <w:t>метеоризма</w:t>
      </w:r>
      <w:r w:rsidRPr="00142C14">
        <w:rPr>
          <w:sz w:val="28"/>
          <w:szCs w:val="28"/>
        </w:rPr>
        <w:t>.</w:t>
      </w:r>
    </w:p>
    <w:p w14:paraId="3251F762" w14:textId="77777777" w:rsidR="00A95539" w:rsidRPr="00142C14" w:rsidRDefault="00A95539" w:rsidP="00142C14">
      <w:pPr>
        <w:spacing w:line="360" w:lineRule="auto"/>
        <w:ind w:firstLine="709"/>
        <w:contextualSpacing/>
        <w:jc w:val="both"/>
        <w:rPr>
          <w:sz w:val="28"/>
          <w:szCs w:val="28"/>
        </w:rPr>
      </w:pPr>
      <w:r w:rsidRPr="00142C14">
        <w:rPr>
          <w:sz w:val="28"/>
          <w:szCs w:val="28"/>
        </w:rPr>
        <w:t>При жидком стуле рекомендуют сборы:</w:t>
      </w:r>
    </w:p>
    <w:p w14:paraId="0D8C3010" w14:textId="77777777" w:rsidR="006619B8" w:rsidRPr="00142C14" w:rsidRDefault="006619B8" w:rsidP="00142C14">
      <w:pPr>
        <w:spacing w:line="360" w:lineRule="auto"/>
        <w:ind w:firstLine="709"/>
        <w:contextualSpacing/>
        <w:jc w:val="both"/>
        <w:rPr>
          <w:sz w:val="28"/>
          <w:szCs w:val="28"/>
        </w:rPr>
      </w:pPr>
      <w:r w:rsidRPr="00142C14">
        <w:rPr>
          <w:sz w:val="28"/>
          <w:szCs w:val="28"/>
        </w:rPr>
        <w:t>1. Цветки бессмертника песчаного (15,0), трава зверобоя (15,0), лист мяты перечной (15,0), трава пустырника (15,0). Настой принимают по 0,5 стакана в день за 30 минут до еды.</w:t>
      </w:r>
    </w:p>
    <w:p w14:paraId="561C97E6" w14:textId="77777777" w:rsidR="00911B52" w:rsidRPr="00142C14" w:rsidRDefault="006619B8" w:rsidP="00142C14">
      <w:pPr>
        <w:spacing w:line="360" w:lineRule="auto"/>
        <w:ind w:firstLine="709"/>
        <w:contextualSpacing/>
        <w:jc w:val="both"/>
        <w:rPr>
          <w:sz w:val="28"/>
          <w:szCs w:val="28"/>
        </w:rPr>
      </w:pPr>
      <w:r w:rsidRPr="00142C14">
        <w:rPr>
          <w:sz w:val="28"/>
          <w:szCs w:val="28"/>
        </w:rPr>
        <w:t xml:space="preserve">2. </w:t>
      </w:r>
      <w:r w:rsidR="00911B52" w:rsidRPr="00142C14">
        <w:rPr>
          <w:sz w:val="28"/>
          <w:szCs w:val="28"/>
        </w:rPr>
        <w:t>Цветки бессмертника песчаного (20,0), цветки календулы лекарственной (20,0), трава душицы обыкновенной (15,0), цветки василька синего (10,0).Настой принимают в тёплом виде по третьей части стакана за 30 минут до еды.</w:t>
      </w:r>
    </w:p>
    <w:p w14:paraId="21FC3457" w14:textId="77777777" w:rsidR="00383C86" w:rsidRPr="00142C14" w:rsidRDefault="00D0157A" w:rsidP="00142C14">
      <w:pPr>
        <w:spacing w:line="360" w:lineRule="auto"/>
        <w:ind w:firstLine="709"/>
        <w:contextualSpacing/>
        <w:jc w:val="both"/>
        <w:rPr>
          <w:sz w:val="28"/>
          <w:szCs w:val="28"/>
        </w:rPr>
      </w:pPr>
      <w:r w:rsidRPr="00142C14">
        <w:rPr>
          <w:sz w:val="28"/>
          <w:szCs w:val="28"/>
        </w:rPr>
        <w:t>При наклонности к запорам назначают сборы:</w:t>
      </w:r>
    </w:p>
    <w:p w14:paraId="6370A2A7" w14:textId="77777777" w:rsidR="00E04EDF" w:rsidRPr="00142C14" w:rsidRDefault="00383C86" w:rsidP="00142C14">
      <w:pPr>
        <w:spacing w:line="360" w:lineRule="auto"/>
        <w:ind w:firstLine="709"/>
        <w:contextualSpacing/>
        <w:jc w:val="both"/>
        <w:rPr>
          <w:sz w:val="28"/>
          <w:szCs w:val="28"/>
        </w:rPr>
      </w:pPr>
      <w:r w:rsidRPr="00142C14">
        <w:rPr>
          <w:sz w:val="28"/>
          <w:szCs w:val="28"/>
        </w:rPr>
        <w:t>1.</w:t>
      </w:r>
      <w:r w:rsidR="00E04EDF" w:rsidRPr="00142C14">
        <w:rPr>
          <w:sz w:val="28"/>
          <w:szCs w:val="28"/>
        </w:rPr>
        <w:t xml:space="preserve"> </w:t>
      </w:r>
      <w:r w:rsidR="009F507D" w:rsidRPr="00142C14">
        <w:rPr>
          <w:sz w:val="28"/>
          <w:szCs w:val="28"/>
        </w:rPr>
        <w:t>Корень ревеня тангутского (20,0)</w:t>
      </w:r>
      <w:r w:rsidR="00E04EDF" w:rsidRPr="00142C14">
        <w:rPr>
          <w:sz w:val="28"/>
          <w:szCs w:val="28"/>
        </w:rPr>
        <w:t>, цветки бессмертника песчаного (30,0), трава тысячелистника (50,0). Стакан настоя принимать в один приём вечером.</w:t>
      </w:r>
    </w:p>
    <w:p w14:paraId="731CD195" w14:textId="77777777" w:rsidR="006619B8" w:rsidRPr="00142C14" w:rsidRDefault="00E04EDF" w:rsidP="00142C14">
      <w:pPr>
        <w:spacing w:line="360" w:lineRule="auto"/>
        <w:ind w:firstLine="709"/>
        <w:contextualSpacing/>
        <w:jc w:val="both"/>
        <w:rPr>
          <w:sz w:val="28"/>
          <w:szCs w:val="28"/>
        </w:rPr>
      </w:pPr>
      <w:r w:rsidRPr="00142C14">
        <w:rPr>
          <w:sz w:val="28"/>
          <w:szCs w:val="28"/>
        </w:rPr>
        <w:lastRenderedPageBreak/>
        <w:t>2.</w:t>
      </w:r>
      <w:r w:rsidR="00142C14">
        <w:rPr>
          <w:sz w:val="28"/>
          <w:szCs w:val="28"/>
        </w:rPr>
        <w:t xml:space="preserve"> </w:t>
      </w:r>
      <w:r w:rsidRPr="00142C14">
        <w:rPr>
          <w:sz w:val="28"/>
          <w:szCs w:val="28"/>
        </w:rPr>
        <w:t>Плоды фенхеля (10,0), кора крушины (10,0), лист мяты перечной (20,0), трава тысячелистника (20,0). Отвар настоя принимают по 1 стакану утром и вечером.</w:t>
      </w:r>
    </w:p>
    <w:p w14:paraId="33A13711" w14:textId="77777777" w:rsidR="00E04EDF" w:rsidRPr="00142C14" w:rsidRDefault="001C2F84" w:rsidP="00142C14">
      <w:pPr>
        <w:spacing w:line="360" w:lineRule="auto"/>
        <w:ind w:firstLine="709"/>
        <w:contextualSpacing/>
        <w:jc w:val="both"/>
        <w:rPr>
          <w:sz w:val="28"/>
          <w:szCs w:val="28"/>
        </w:rPr>
      </w:pPr>
      <w:r w:rsidRPr="00142C14">
        <w:rPr>
          <w:sz w:val="28"/>
          <w:szCs w:val="28"/>
        </w:rPr>
        <w:t xml:space="preserve">При нормальном стуле показан отвар бессмертника </w:t>
      </w:r>
      <w:r w:rsidR="001F1F6C" w:rsidRPr="00142C14">
        <w:rPr>
          <w:sz w:val="28"/>
          <w:szCs w:val="28"/>
        </w:rPr>
        <w:t>песчаного (6,0 – 10,0:200) по 1 столовой ложке 3 – 4 раза в день за 10 – 15 минут перед едой; настой листьев мяты перечной (1:10 или 1:3) по 1 столовой ложке 3 – 4 раза в день в горячем виде до еды.</w:t>
      </w:r>
    </w:p>
    <w:p w14:paraId="4ACA5D6B" w14:textId="77777777" w:rsidR="001F1F6C" w:rsidRPr="00142C14" w:rsidRDefault="00DA13FC" w:rsidP="00142C14">
      <w:pPr>
        <w:spacing w:line="360" w:lineRule="auto"/>
        <w:ind w:firstLine="709"/>
        <w:contextualSpacing/>
        <w:jc w:val="both"/>
        <w:rPr>
          <w:sz w:val="28"/>
          <w:szCs w:val="28"/>
        </w:rPr>
      </w:pPr>
      <w:r w:rsidRPr="00142C14">
        <w:rPr>
          <w:sz w:val="28"/>
          <w:szCs w:val="28"/>
        </w:rPr>
        <w:t>При холецистите и холангите назначают сбор: плоды барбариса (20,0), лист берёзы (20,0), плоды можжевельника (20,0), трава полыни (20,0), трава тысячелистника (20,0). Настой принимают утром и вечером по 1 стакану.</w:t>
      </w:r>
    </w:p>
    <w:p w14:paraId="506EAE55" w14:textId="77777777" w:rsidR="00E407C4" w:rsidRPr="00142C14" w:rsidRDefault="00E407C4" w:rsidP="00142C14">
      <w:pPr>
        <w:spacing w:line="360" w:lineRule="auto"/>
        <w:ind w:firstLine="709"/>
        <w:contextualSpacing/>
        <w:jc w:val="both"/>
        <w:rPr>
          <w:sz w:val="28"/>
          <w:szCs w:val="28"/>
        </w:rPr>
      </w:pPr>
      <w:r w:rsidRPr="00142C14">
        <w:rPr>
          <w:sz w:val="28"/>
          <w:szCs w:val="28"/>
        </w:rPr>
        <w:t xml:space="preserve">При холецистите и холангите с выраженным спазмом рекомендуют сбор: </w:t>
      </w:r>
      <w:r w:rsidR="000B6F69" w:rsidRPr="00142C14">
        <w:rPr>
          <w:sz w:val="28"/>
          <w:szCs w:val="28"/>
        </w:rPr>
        <w:t>лист мяты перечной (20,0)</w:t>
      </w:r>
      <w:r w:rsidR="00303468" w:rsidRPr="00142C14">
        <w:rPr>
          <w:sz w:val="28"/>
          <w:szCs w:val="28"/>
        </w:rPr>
        <w:t>, трава полыни обыкновенной (20,0), корень валерианы (20,0), трава зверобоя (30,0), шишки хмеля (10,0). Настой принимают утром и вечером по 1 стакану.</w:t>
      </w:r>
    </w:p>
    <w:p w14:paraId="4122D243" w14:textId="77777777" w:rsidR="000D3A97" w:rsidRPr="00142C14" w:rsidRDefault="000D3A97" w:rsidP="00142C14">
      <w:pPr>
        <w:spacing w:line="360" w:lineRule="auto"/>
        <w:ind w:firstLine="709"/>
        <w:contextualSpacing/>
        <w:jc w:val="both"/>
        <w:rPr>
          <w:sz w:val="28"/>
          <w:szCs w:val="28"/>
        </w:rPr>
      </w:pPr>
      <w:r w:rsidRPr="00142C14">
        <w:rPr>
          <w:sz w:val="28"/>
          <w:szCs w:val="28"/>
        </w:rPr>
        <w:t>Спазмолитическим и послабляющим свойством обладают капли: настойки белладонны, настойки валерианы. Принимают по 20 капель в рюмке воды после обеда и ужина.</w:t>
      </w:r>
    </w:p>
    <w:p w14:paraId="6FE936F1" w14:textId="77777777" w:rsidR="001F1F6C" w:rsidRPr="00142C14" w:rsidRDefault="001F1F6C" w:rsidP="00142C14">
      <w:pPr>
        <w:spacing w:line="360" w:lineRule="auto"/>
        <w:ind w:firstLine="709"/>
        <w:contextualSpacing/>
        <w:jc w:val="both"/>
        <w:rPr>
          <w:sz w:val="28"/>
          <w:szCs w:val="28"/>
        </w:rPr>
      </w:pPr>
    </w:p>
    <w:p w14:paraId="60EDBD40" w14:textId="77777777" w:rsidR="001C160E" w:rsidRPr="00142C14" w:rsidRDefault="00142C14" w:rsidP="00142C14">
      <w:pPr>
        <w:spacing w:line="360" w:lineRule="auto"/>
        <w:ind w:firstLine="709"/>
        <w:contextualSpacing/>
        <w:jc w:val="center"/>
        <w:rPr>
          <w:sz w:val="28"/>
          <w:szCs w:val="28"/>
        </w:rPr>
      </w:pPr>
      <w:r>
        <w:rPr>
          <w:sz w:val="28"/>
          <w:szCs w:val="28"/>
        </w:rPr>
        <w:br w:type="page"/>
      </w:r>
      <w:r w:rsidR="00334C0E" w:rsidRPr="00142C14">
        <w:rPr>
          <w:b/>
          <w:sz w:val="28"/>
          <w:szCs w:val="28"/>
        </w:rPr>
        <w:lastRenderedPageBreak/>
        <w:t>Заключение</w:t>
      </w:r>
    </w:p>
    <w:p w14:paraId="1B822A47" w14:textId="77777777" w:rsidR="00D918C2" w:rsidRPr="00142C14" w:rsidRDefault="00D918C2" w:rsidP="00142C14">
      <w:pPr>
        <w:spacing w:line="360" w:lineRule="auto"/>
        <w:ind w:firstLine="709"/>
        <w:contextualSpacing/>
        <w:jc w:val="both"/>
        <w:rPr>
          <w:sz w:val="28"/>
          <w:szCs w:val="28"/>
        </w:rPr>
      </w:pPr>
    </w:p>
    <w:p w14:paraId="6B9C9A17" w14:textId="77777777" w:rsidR="00D918C2" w:rsidRPr="00142C14" w:rsidRDefault="00D918C2" w:rsidP="00142C14">
      <w:pPr>
        <w:spacing w:line="360" w:lineRule="auto"/>
        <w:ind w:firstLine="709"/>
        <w:contextualSpacing/>
        <w:jc w:val="both"/>
        <w:rPr>
          <w:sz w:val="28"/>
          <w:szCs w:val="28"/>
        </w:rPr>
      </w:pPr>
      <w:r w:rsidRPr="00142C14">
        <w:rPr>
          <w:sz w:val="28"/>
          <w:szCs w:val="28"/>
        </w:rPr>
        <w:t>При хронических заболеваниях органов пищеварения, не требующих гормональной терапии, возможно самостоятельное эффективное лечение с помощью лекарственных трав. Лечение, естественно должно быть полностью согласовано с лечащим врачом начато как можно раньше, проводится до полного восстановления функции органа.</w:t>
      </w:r>
    </w:p>
    <w:p w14:paraId="71D05C50" w14:textId="77777777" w:rsidR="001B517A" w:rsidRPr="00142C14" w:rsidRDefault="00F870AB" w:rsidP="00142C14">
      <w:pPr>
        <w:spacing w:line="360" w:lineRule="auto"/>
        <w:ind w:firstLine="709"/>
        <w:contextualSpacing/>
        <w:jc w:val="both"/>
        <w:rPr>
          <w:sz w:val="28"/>
          <w:szCs w:val="28"/>
        </w:rPr>
      </w:pPr>
      <w:r w:rsidRPr="00142C14">
        <w:rPr>
          <w:sz w:val="28"/>
          <w:szCs w:val="28"/>
        </w:rPr>
        <w:t>Состав лекарственных трав рекомендуется менять через 2 – 3 месяца приёма с учётом динамики процесса и функционального состояния других органов и организма в целом.</w:t>
      </w:r>
    </w:p>
    <w:sectPr w:rsidR="001B517A" w:rsidRPr="00142C14" w:rsidSect="00142C14">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5857" w14:textId="77777777" w:rsidR="000C3E00" w:rsidRDefault="000C3E00">
      <w:r>
        <w:separator/>
      </w:r>
    </w:p>
  </w:endnote>
  <w:endnote w:type="continuationSeparator" w:id="0">
    <w:p w14:paraId="077F9F79" w14:textId="77777777" w:rsidR="000C3E00" w:rsidRDefault="000C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E44C" w14:textId="77777777" w:rsidR="00F870AB" w:rsidRDefault="00F870AB" w:rsidP="00B417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06FD11" w14:textId="77777777" w:rsidR="00F870AB" w:rsidRDefault="00F870AB" w:rsidP="009B438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A50F" w14:textId="77777777" w:rsidR="00F870AB" w:rsidRDefault="00F870AB" w:rsidP="00B417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B517A">
      <w:rPr>
        <w:rStyle w:val="a5"/>
        <w:noProof/>
      </w:rPr>
      <w:t>7</w:t>
    </w:r>
    <w:r>
      <w:rPr>
        <w:rStyle w:val="a5"/>
      </w:rPr>
      <w:fldChar w:fldCharType="end"/>
    </w:r>
  </w:p>
  <w:p w14:paraId="69ABF36F" w14:textId="77777777" w:rsidR="00F870AB" w:rsidRDefault="00F870AB" w:rsidP="009B438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5C7B" w14:textId="77777777" w:rsidR="000C3E00" w:rsidRDefault="000C3E00">
      <w:r>
        <w:separator/>
      </w:r>
    </w:p>
  </w:footnote>
  <w:footnote w:type="continuationSeparator" w:id="0">
    <w:p w14:paraId="6963B209" w14:textId="77777777" w:rsidR="000C3E00" w:rsidRDefault="000C3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89"/>
    <w:rsid w:val="00024207"/>
    <w:rsid w:val="000B6F69"/>
    <w:rsid w:val="000B7EE2"/>
    <w:rsid w:val="000C2513"/>
    <w:rsid w:val="000C3E00"/>
    <w:rsid w:val="000D3A97"/>
    <w:rsid w:val="00112D50"/>
    <w:rsid w:val="00142C14"/>
    <w:rsid w:val="001B517A"/>
    <w:rsid w:val="001C160E"/>
    <w:rsid w:val="001C2F84"/>
    <w:rsid w:val="001F1F6C"/>
    <w:rsid w:val="00204579"/>
    <w:rsid w:val="002A6E97"/>
    <w:rsid w:val="002F708D"/>
    <w:rsid w:val="00303468"/>
    <w:rsid w:val="003116F1"/>
    <w:rsid w:val="00334C0E"/>
    <w:rsid w:val="0033695C"/>
    <w:rsid w:val="00367CF0"/>
    <w:rsid w:val="00383C86"/>
    <w:rsid w:val="00484CB1"/>
    <w:rsid w:val="00521612"/>
    <w:rsid w:val="005B2070"/>
    <w:rsid w:val="005E3C33"/>
    <w:rsid w:val="006619B8"/>
    <w:rsid w:val="00680DDB"/>
    <w:rsid w:val="006C2AE1"/>
    <w:rsid w:val="006D5BB5"/>
    <w:rsid w:val="007A4776"/>
    <w:rsid w:val="007D4FE1"/>
    <w:rsid w:val="007E39EC"/>
    <w:rsid w:val="007F00B1"/>
    <w:rsid w:val="00801761"/>
    <w:rsid w:val="00842E3F"/>
    <w:rsid w:val="00847D5E"/>
    <w:rsid w:val="0087579E"/>
    <w:rsid w:val="008E41FE"/>
    <w:rsid w:val="008F129C"/>
    <w:rsid w:val="008F1939"/>
    <w:rsid w:val="00911B52"/>
    <w:rsid w:val="009331EE"/>
    <w:rsid w:val="00947792"/>
    <w:rsid w:val="00973DE4"/>
    <w:rsid w:val="009B4389"/>
    <w:rsid w:val="009F1A90"/>
    <w:rsid w:val="009F507D"/>
    <w:rsid w:val="00A05F9A"/>
    <w:rsid w:val="00A55D49"/>
    <w:rsid w:val="00A85650"/>
    <w:rsid w:val="00A95539"/>
    <w:rsid w:val="00AB4B0C"/>
    <w:rsid w:val="00B10B61"/>
    <w:rsid w:val="00B138F3"/>
    <w:rsid w:val="00B41788"/>
    <w:rsid w:val="00B665BF"/>
    <w:rsid w:val="00B66AC9"/>
    <w:rsid w:val="00BC25A3"/>
    <w:rsid w:val="00C4196C"/>
    <w:rsid w:val="00CD4ABE"/>
    <w:rsid w:val="00CE6FD6"/>
    <w:rsid w:val="00D0157A"/>
    <w:rsid w:val="00D25C4B"/>
    <w:rsid w:val="00D338D0"/>
    <w:rsid w:val="00D918C2"/>
    <w:rsid w:val="00D91BFB"/>
    <w:rsid w:val="00DA13FC"/>
    <w:rsid w:val="00DC00BD"/>
    <w:rsid w:val="00DD0956"/>
    <w:rsid w:val="00E04EDF"/>
    <w:rsid w:val="00E2033B"/>
    <w:rsid w:val="00E407C4"/>
    <w:rsid w:val="00EC02CB"/>
    <w:rsid w:val="00F240DB"/>
    <w:rsid w:val="00F51C8D"/>
    <w:rsid w:val="00F870AB"/>
    <w:rsid w:val="00FD1947"/>
    <w:rsid w:val="00FF0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BE392"/>
  <w14:defaultImageDpi w14:val="0"/>
  <w15:docId w15:val="{59AC9C7B-61EE-43C0-854A-2089F3CC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4389"/>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9B43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1366</Words>
  <Characters>7792</Characters>
  <Application>Microsoft Office Word</Application>
  <DocSecurity>0</DocSecurity>
  <Lines>64</Lines>
  <Paragraphs>18</Paragraphs>
  <ScaleCrop>false</ScaleCrop>
  <Company>Tycoon</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Lenar</dc:creator>
  <cp:keywords/>
  <dc:description/>
  <cp:lastModifiedBy>Igor</cp:lastModifiedBy>
  <cp:revision>2</cp:revision>
  <dcterms:created xsi:type="dcterms:W3CDTF">2025-02-21T20:09:00Z</dcterms:created>
  <dcterms:modified xsi:type="dcterms:W3CDTF">2025-02-21T20:09:00Z</dcterms:modified>
</cp:coreProperties>
</file>