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00DC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патологической физиологии</w:t>
      </w:r>
    </w:p>
    <w:p w14:paraId="5E64E9A9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64EE41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15291A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D69D18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555629B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B4B9B0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B446590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9F909DF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1FC9192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69548D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0DD55C8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63081BF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14:paraId="5DEE36AE" w14:textId="77777777" w:rsidR="00000000" w:rsidRDefault="000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Нарушение обмена магния, меди, железа</w:t>
      </w:r>
    </w:p>
    <w:p w14:paraId="16B49731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</w:p>
    <w:p w14:paraId="2918EE72" w14:textId="77777777" w:rsidR="00000000" w:rsidRDefault="000A7868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C80555E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2257DBB4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</w:p>
    <w:p w14:paraId="1F945917" w14:textId="77777777" w:rsidR="00000000" w:rsidRDefault="000A7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Нарушения обмена меди</w:t>
      </w:r>
    </w:p>
    <w:p w14:paraId="192A92E3" w14:textId="77777777" w:rsidR="00000000" w:rsidRDefault="000A7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Нарушения обмена железа</w:t>
      </w:r>
    </w:p>
    <w:p w14:paraId="1151C58A" w14:textId="77777777" w:rsidR="00000000" w:rsidRDefault="000A7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Нарушения обмена магния</w:t>
      </w:r>
    </w:p>
    <w:p w14:paraId="09140605" w14:textId="77777777" w:rsidR="00000000" w:rsidRDefault="000A7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0379AD9" w14:textId="77777777" w:rsidR="00000000" w:rsidRDefault="000A786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14:paraId="503C570A" w14:textId="77777777" w:rsidR="00000000" w:rsidRDefault="000A7868">
      <w:pPr>
        <w:spacing w:line="360" w:lineRule="auto"/>
        <w:rPr>
          <w:sz w:val="28"/>
          <w:szCs w:val="28"/>
          <w:lang w:val="en-US"/>
        </w:rPr>
      </w:pPr>
    </w:p>
    <w:p w14:paraId="35E3FD2A" w14:textId="77777777" w:rsidR="00000000" w:rsidRDefault="000A7868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67408A2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обмена меди</w:t>
      </w:r>
    </w:p>
    <w:p w14:paraId="2C7BD032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</w:p>
    <w:p w14:paraId="24EEE17C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Медь - один из </w:t>
      </w:r>
      <w:r>
        <w:rPr>
          <w:sz w:val="28"/>
          <w:szCs w:val="28"/>
        </w:rPr>
        <w:t>основных незаменимых микроэлементов, входящих в состав важнейших ферментов, опосредующих в организме жизненно важные процессы, например тканевое дыхание и эритропоэз. Медь, принимая участие в обмене веществ и энергии (в том числе окислительном фосфорилиров</w:t>
      </w:r>
      <w:r>
        <w:rPr>
          <w:sz w:val="28"/>
          <w:szCs w:val="28"/>
        </w:rPr>
        <w:t>ании и свободном окислении), оказывает влияние на воспроизведение, рост и развитие организма. Медь необходима для мобилизации железа из резервов, она также способствует его включению в структуру гема цитохромоксидазы и гемоглобина, являясь соответственно в</w:t>
      </w:r>
      <w:r>
        <w:rPr>
          <w:sz w:val="28"/>
          <w:szCs w:val="28"/>
        </w:rPr>
        <w:t>ажным фактором эритро- и гранулоцитопоэза. Входя в состав активного центра дофамин-р-гидроксилазы, медь участвует в синтезе нейромедиаторов (превращении дофамина в норадреналин). Медь необходима также для нормального течения процессов кератинизации и пигме</w:t>
      </w:r>
      <w:r>
        <w:rPr>
          <w:sz w:val="28"/>
          <w:szCs w:val="28"/>
        </w:rPr>
        <w:t xml:space="preserve">нтации кожи и волос, формирования миелина, синтеза различных производных соединительной ткани и др. Ионы меди активируют аскорбатоксидазу, ингибируют ксантиноксидазу, принимают участие в поддержании вторичной и третичной структуры ДНК и РНК. Медь входит в </w:t>
      </w:r>
      <w:r>
        <w:rPr>
          <w:sz w:val="28"/>
          <w:szCs w:val="28"/>
        </w:rPr>
        <w:t>состав цитохромоксидазы (компонента цепи переноса электронов в митохондриях), тирозиназы (катализирующей окисление тирозина, превращение ряда фенолов в хиноны, из которых в результате дальнейшего окисления образуются меланины). Переносчиком меди является ц</w:t>
      </w:r>
      <w:r>
        <w:rPr>
          <w:sz w:val="28"/>
          <w:szCs w:val="28"/>
        </w:rPr>
        <w:t>ерулоплазмин (ферроксидаза), имеющий окислительную активность. Медь наряду с цинком входит в состав субъединиц цитозольной супероксиддисмутазы, прерывающей свободнорадикальные процессы (защищающей клеточные структуры от повреждающего действия супероксидных</w:t>
      </w:r>
      <w:r>
        <w:rPr>
          <w:sz w:val="28"/>
          <w:szCs w:val="28"/>
        </w:rPr>
        <w:t xml:space="preserve"> анион-радикалов). Медьсодержащие аминоксидазы принимают участие в катаболизме многих аминов, таких как гистамин, тирамин, путресцин, спермин и другие, в окислении адреналина.</w:t>
      </w:r>
    </w:p>
    <w:p w14:paraId="7B4D2B48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Причинами гипокупреоза у человека могут являться пищевой недостаток меди при нер</w:t>
      </w:r>
      <w:r>
        <w:rPr>
          <w:sz w:val="28"/>
          <w:szCs w:val="28"/>
        </w:rPr>
        <w:t xml:space="preserve">ациональном искусственном вскармливании новорожденных, неадекватном парентеральном питании; конкурентная абсорбция избыточного количества цинка в кишечнике. Модель пищевого дефицита меди, полученная на крысах и свиньях, характеризуется нарушением овуляции </w:t>
      </w:r>
      <w:r>
        <w:rPr>
          <w:sz w:val="28"/>
          <w:szCs w:val="28"/>
        </w:rPr>
        <w:t>и прерыванием беременности.</w:t>
      </w:r>
    </w:p>
    <w:p w14:paraId="5A82762C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меди приводит к развитию микроцитарной анемии и лейкопении. Гипокупреоз у человека вызывает депигментацию кожи и ее производных, у грызунов - ахромотрихию, что связано с нарушением синтеза тирозиназы. Недостаток меди, вх</w:t>
      </w:r>
      <w:r>
        <w:rPr>
          <w:sz w:val="28"/>
          <w:szCs w:val="28"/>
        </w:rPr>
        <w:t>одящей в состав лизилоксидазы - фермента, необходимого для образования ковалентных сшивок между полипептидными цепями коллагена и эластина, может стать причиной дефектов формирования соединительной ткани, в том числе сердечно-сосудистой системы (вазопатии,</w:t>
      </w:r>
      <w:r>
        <w:rPr>
          <w:sz w:val="28"/>
          <w:szCs w:val="28"/>
        </w:rPr>
        <w:t xml:space="preserve"> расслаивающая аневризма аорты) и скелета (остеопатии с изменениями в костях). Нарушением синтеза катехоламинов и демиелинизацией при гипокупреозе, связанными с недостаточностью цитохромоксидазы и дофамин-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-гидроксилазы, объясняются поражения нервной систе</w:t>
      </w:r>
      <w:r>
        <w:rPr>
          <w:sz w:val="28"/>
          <w:szCs w:val="28"/>
        </w:rPr>
        <w:t>мы (спинальная демиелинизирующая нейропатия у овец в бедных медью районах Австралии, дискоординация движений у человека). Недостаток меди в организме матери вызывает тяжелые нарушения развития нервной системы, дефекты соединительной ткани, снижение иммунит</w:t>
      </w:r>
      <w:r>
        <w:rPr>
          <w:sz w:val="28"/>
          <w:szCs w:val="28"/>
        </w:rPr>
        <w:t>ета у плода, возможна его гибель.</w:t>
      </w:r>
    </w:p>
    <w:p w14:paraId="59FC4A21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наследственным формам гипокупреоза относится синдром Менкеса («болезнь курчавых волос» с тяжелым поражением ЦНС), при котором нарушаются функции ряда медьсодержащих ферментов - тирозиназы (депигментация волос), сульфидок</w:t>
      </w:r>
      <w:r>
        <w:rPr>
          <w:sz w:val="28"/>
          <w:szCs w:val="28"/>
        </w:rPr>
        <w:t xml:space="preserve">сидазы (нарушение процесса кератинизации), лизилоксидазы (поражения соединительной ткани: аневризмы, эмфизема, остеопатии), дофамин-р-гидроксилазы и цитохромоксидазы </w:t>
      </w:r>
      <w:r>
        <w:rPr>
          <w:sz w:val="28"/>
          <w:szCs w:val="28"/>
        </w:rPr>
        <w:lastRenderedPageBreak/>
        <w:t>(нейродегенеративные явления).</w:t>
      </w:r>
    </w:p>
    <w:p w14:paraId="3EB4AD27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меди в клетках находится в связанном вид</w:t>
      </w:r>
      <w:r>
        <w:rPr>
          <w:sz w:val="28"/>
          <w:szCs w:val="28"/>
        </w:rPr>
        <w:t>е с металлотионеином - белком, содержащим много остатков цистеина и играющим важную роль в нейтрализации потенциально токсичных ионов тяжелых металлов. Избыточное накопление меди в клетках печени, происходящее при некоторых наследственных заболеваниях, а т</w:t>
      </w:r>
      <w:r>
        <w:rPr>
          <w:sz w:val="28"/>
          <w:szCs w:val="28"/>
        </w:rPr>
        <w:t>акже под воздействием токсических веществ, может быть связано с нарушением регуляции синтеза металлотионеина и, в свою очередь, приводить к индукции биосинтеза этого</w:t>
      </w:r>
    </w:p>
    <w:p w14:paraId="346390DA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белка: создается «порочный круг». Избыток меди приводит к повреждению цитоскелета и мембра</w:t>
      </w:r>
      <w:r>
        <w:rPr>
          <w:sz w:val="28"/>
          <w:szCs w:val="28"/>
        </w:rPr>
        <w:t>н, в том числе лизосомальных, что также способствует дальнейшему накоплению меди в клетках в связи с нарушением выделительной функции лизосом.</w:t>
      </w:r>
    </w:p>
    <w:p w14:paraId="6AB8D34F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Повышенное накопление меди в печени, базальных ганглиях головного мозга, роговице глаз и других тканях при наслед</w:t>
      </w:r>
      <w:r>
        <w:rPr>
          <w:sz w:val="28"/>
          <w:szCs w:val="28"/>
        </w:rPr>
        <w:t>ственном нарушении ее метаболизма, известном как болезнь ВильсонаКоновалова,или гепатоцеребральная дистрофия (снижение экскреции меди с желчью, уменьшение концентрации церулоплазмина в плазме и включения в него меди, гипераминоацидурия), становится причино</w:t>
      </w:r>
      <w:r>
        <w:rPr>
          <w:sz w:val="28"/>
          <w:szCs w:val="28"/>
        </w:rPr>
        <w:t>й развития цирроза печени, артритов, катаракты, моторных неврологических нарушений, гемолитической анемии. Механизм нарушения синтеза церулоплазмина при гепатоцеребральной дистрофии до конца не изучен. Наряду с генетически обусловленным дефектом лизосом ге</w:t>
      </w:r>
      <w:r>
        <w:rPr>
          <w:sz w:val="28"/>
          <w:szCs w:val="28"/>
        </w:rPr>
        <w:t>патоцитов, определяющим нарушение важнейшего механизма регуляции баланса меди в организме - экскреции ее с желчью, возможно образование комплексов меди с аминокислотами, которые не всасываются в почечных канальцах. Дегенерация паренхимы печени, разрастание</w:t>
      </w:r>
      <w:r>
        <w:rPr>
          <w:sz w:val="28"/>
          <w:szCs w:val="28"/>
        </w:rPr>
        <w:t xml:space="preserve"> соединительной ткани обусловлены повреждением ферментных систем гепатоцитов накапливающимися ионами меди. Накопление меди в тканях связано с ее высвобождением из поврежденных гепатоцитов. Развитие </w:t>
      </w:r>
      <w:r>
        <w:rPr>
          <w:sz w:val="28"/>
          <w:szCs w:val="28"/>
        </w:rPr>
        <w:lastRenderedPageBreak/>
        <w:t>внутрисосудистого гемолиза обусловлено ингибированием медь</w:t>
      </w:r>
      <w:r>
        <w:rPr>
          <w:sz w:val="28"/>
          <w:szCs w:val="28"/>
        </w:rPr>
        <w:t>ю ферментных систем эритроцитов.</w:t>
      </w:r>
    </w:p>
    <w:p w14:paraId="4F8F6EEA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Генетические дефекты обмена меди у животных сходны с таковыми у человека и могут рассматриваться как их модели.</w:t>
      </w:r>
    </w:p>
    <w:p w14:paraId="4C9EF274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 также профессиональный (у работников медных рудников и химических предприятий, сварщиков цветных метал</w:t>
      </w:r>
      <w:r>
        <w:rPr>
          <w:sz w:val="28"/>
          <w:szCs w:val="28"/>
        </w:rPr>
        <w:t>лов) и гемодиализный гиперкупреоз. При выраженном гемолизе (гемоглобин в моче) могут развиться острая почечная недостаточность с анурией и уремией, гемолитическая желтуха, анемия. При попадании высокодисперсной пыли меди в верхние дыхательные пути возникае</w:t>
      </w:r>
      <w:r>
        <w:rPr>
          <w:sz w:val="28"/>
          <w:szCs w:val="28"/>
        </w:rPr>
        <w:t>т острая литейная лихорадка (озноб, сухой кашель, головная боль, слабость, одышка, повышение температуры). Возможны аллергические реакции кожи. Избыток меди может оказывать эмбриотоксическое действие.</w:t>
      </w:r>
    </w:p>
    <w:p w14:paraId="08C8381E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суточной диете взрослых людей должно содержаться от 2</w:t>
      </w:r>
      <w:r>
        <w:rPr>
          <w:sz w:val="28"/>
          <w:szCs w:val="28"/>
        </w:rPr>
        <w:t xml:space="preserve"> до 5 мг меди, из которых усваивается около 30%. Нормальное содержание меди в сыворотке крови у женщин составляет 13-24 мкмоль/л, у мужчин - 11-22 мкмоль/л.</w:t>
      </w:r>
    </w:p>
    <w:p w14:paraId="041D8090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</w:p>
    <w:p w14:paraId="7AD9C77C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обмена железа</w:t>
      </w:r>
    </w:p>
    <w:p w14:paraId="0FC6E293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</w:p>
    <w:p w14:paraId="5BEEE510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 взрослого мужчины содержится 3-5 г железа, женщины - 3-4 г, и</w:t>
      </w:r>
      <w:r>
        <w:rPr>
          <w:sz w:val="28"/>
          <w:szCs w:val="28"/>
        </w:rPr>
        <w:t>з них 65-70% железа входит в состав эритроцитов и эритрокариоцитов; железо, связанное с ферритином и гемосидерином, составляет 20% его общего количества; 15% входит в состав миоглобина; около 1% - в состав гемовых ферментов и белков, содержащих негемовое ж</w:t>
      </w:r>
      <w:r>
        <w:rPr>
          <w:sz w:val="28"/>
          <w:szCs w:val="28"/>
        </w:rPr>
        <w:t>елезо; на долю транспортного железа, связанного с трансферрином, приходится 0,1-0,2%.</w:t>
      </w:r>
    </w:p>
    <w:p w14:paraId="76D67179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 входит в состав простетических групп окислительновосстановительных ферментов (оксидоредуктаз), обеспечивает транспорт электронов цитохромами и железосеропротеинами</w:t>
      </w:r>
      <w:r>
        <w:rPr>
          <w:sz w:val="28"/>
          <w:szCs w:val="28"/>
        </w:rPr>
        <w:t xml:space="preserve">, транспорт и </w:t>
      </w:r>
      <w:r>
        <w:rPr>
          <w:sz w:val="28"/>
          <w:szCs w:val="28"/>
        </w:rPr>
        <w:lastRenderedPageBreak/>
        <w:t>депонирование О2 и СО2 гемоглобином и миоглобином.</w:t>
      </w:r>
    </w:p>
    <w:p w14:paraId="1BCC26EB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 участвует не только в процессах окислительного фосфорилирования и свободного окисления, но и в поддержании вторичной и третичной структуры ДНК и РНК, превращениях аминокислот по радика</w:t>
      </w:r>
      <w:r>
        <w:rPr>
          <w:sz w:val="28"/>
          <w:szCs w:val="28"/>
        </w:rPr>
        <w:t xml:space="preserve">лу (фенилаланина в тирозин и др.), активации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-окисления ацил-КоА, повышении активности пептидгидролаз.</w:t>
      </w:r>
    </w:p>
    <w:p w14:paraId="01FDD7DF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внеклеточных жидкостях железо содержится в виде трансферрина и лактоферрина. Внутриклеточные соединения железа можно подразделить на гемопротеины, ст</w:t>
      </w:r>
      <w:r>
        <w:rPr>
          <w:sz w:val="28"/>
          <w:szCs w:val="28"/>
        </w:rPr>
        <w:t>руктурным элементом которых является гем (гемоглобин, миоглобин, цитохромы, каталаза, пероксидазы и др.); негемовые железосодержащие ферменты (ацил-КоА-дегидрогеназа, пролилоксидаза, ксантиноксидаза и др.); ферритин и гемосидерин внутренних органов; железо</w:t>
      </w:r>
      <w:r>
        <w:rPr>
          <w:sz w:val="28"/>
          <w:szCs w:val="28"/>
        </w:rPr>
        <w:t>, рыхло связанное с белками и другими органическими веществами.</w:t>
      </w:r>
    </w:p>
    <w:p w14:paraId="024F38F8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Железодефицит (гипосидероз) - один из наиболее распространенных микроэлементозов человека. Гипосидероз может развиться при недостаточном поступлении железа с пищей, а также в результате наруше</w:t>
      </w:r>
      <w:r>
        <w:rPr>
          <w:sz w:val="28"/>
          <w:szCs w:val="28"/>
        </w:rPr>
        <w:t>ния кислотообразующей функции желудка (атрофический гастрит, тотальная и субтотальная гастроэктомия), нарушения его всасывания в кишечнике (обширная резекция тонкой кишки, хронический энтерит, конкурентная абсорбция цинка и меди, недостаток аскорбиновой ки</w:t>
      </w:r>
      <w:r>
        <w:rPr>
          <w:sz w:val="28"/>
          <w:szCs w:val="28"/>
        </w:rPr>
        <w:t xml:space="preserve">слоты, способствующей переводу железа в двухвалентую форму). Прием нестероидных противоревматических препаратов и некоторых антибиотиков также может стать причиной развития железодефицитных состояний. Распространенная причина дефицита железа - хронические </w:t>
      </w:r>
      <w:r>
        <w:rPr>
          <w:sz w:val="28"/>
          <w:szCs w:val="28"/>
        </w:rPr>
        <w:t>кровотечения из мочеполовой системы и желудочно-кишечного тракта (в том числе при язвенной болезни желудка, злокачественных опухолях, полименорее и др.). Потребность в железе возрастает при беременности, лактации, росте организма.</w:t>
      </w:r>
    </w:p>
    <w:p w14:paraId="344922FE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следствием превыш</w:t>
      </w:r>
      <w:r>
        <w:rPr>
          <w:sz w:val="28"/>
          <w:szCs w:val="28"/>
        </w:rPr>
        <w:t xml:space="preserve">ения расхода железа над поступлением его в </w:t>
      </w:r>
      <w:r>
        <w:rPr>
          <w:sz w:val="28"/>
          <w:szCs w:val="28"/>
        </w:rPr>
        <w:lastRenderedPageBreak/>
        <w:t xml:space="preserve">организм является истощение его депо в печени, селезенке и других органах и тканях. Дальнейшее развитие гипосидероза приводит к разнообразным тканевым и органным повреждениям, многие из которых проявляются еще до </w:t>
      </w:r>
      <w:r>
        <w:rPr>
          <w:sz w:val="28"/>
          <w:szCs w:val="28"/>
        </w:rPr>
        <w:t>наступления железодефицитной анемии.</w:t>
      </w:r>
    </w:p>
    <w:p w14:paraId="74D02AC7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Неспецифичные признаки железодефицита выражаются в легкой утомляемости, головокружении, головных болях, повышенной возбудимости или, напротив, депрессии. У детей ухудшаются внимание, память, замедляется умственное разви</w:t>
      </w:r>
      <w:r>
        <w:rPr>
          <w:sz w:val="28"/>
          <w:szCs w:val="28"/>
        </w:rPr>
        <w:t>тие. У некоторых больных наблюдается отсутствие аппетита или извращение вкуса (геофагия, пагофагия, амилофагия). Хронический недостаток железа вызывает поражения кожи и ее производных (сухость и трещины кожи, ломкость ногтей, выпадение волос), слизистых об</w:t>
      </w:r>
      <w:r>
        <w:rPr>
          <w:sz w:val="28"/>
          <w:szCs w:val="28"/>
        </w:rPr>
        <w:t xml:space="preserve">олочек рта, глотки, пищевода, желудка, верхних дыхательных путей (ангулярный стоматит, глоссит, эзофагит, ларинго- и фаринготрахеит, гастрит). При анемизации проявляются симптомы, связанные с недостаточным обеспечением тканей кислородом: мышечная слабость </w:t>
      </w:r>
      <w:r>
        <w:rPr>
          <w:sz w:val="28"/>
          <w:szCs w:val="28"/>
        </w:rPr>
        <w:t>(причиной которой является также нарушение метаболизма миоглобина), одышка, сердцебиение, обмороки. Дефицит железа вызывает угнетение иммунитета.</w:t>
      </w:r>
    </w:p>
    <w:p w14:paraId="71061BE9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Железодефицитная гипохромная микроцитарная анемия является наиболее тяжелым следствием гипосидероза, приводящи</w:t>
      </w:r>
      <w:r>
        <w:rPr>
          <w:sz w:val="28"/>
          <w:szCs w:val="28"/>
        </w:rPr>
        <w:t>м к развитию гипоксии, поражению всех органов и тканей, стойкой утрате трудоспособности, вплоть до гибели организма. Прежде всего от гипоксии страдают чувствительные к кислородному голоданию ткани - нервная и эпителиальная. Причинами развития гипоэнергетич</w:t>
      </w:r>
      <w:r>
        <w:rPr>
          <w:sz w:val="28"/>
          <w:szCs w:val="28"/>
        </w:rPr>
        <w:t>еских состояний в тканях, наряду с недостатком кислорода, являются нарушения в митохондриальной цепи переноса электронов, связанные с дефицитом железа, входящего в состав цитохромов и железосерных белков.</w:t>
      </w:r>
    </w:p>
    <w:p w14:paraId="1269B129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нарушения со стороны нервной си</w:t>
      </w:r>
      <w:r>
        <w:rPr>
          <w:sz w:val="28"/>
          <w:szCs w:val="28"/>
        </w:rPr>
        <w:t xml:space="preserve">стемы при дефиците железа связаны также с изменениями активности дофаминергических </w:t>
      </w:r>
      <w:r>
        <w:rPr>
          <w:sz w:val="28"/>
          <w:szCs w:val="28"/>
        </w:rPr>
        <w:lastRenderedPageBreak/>
        <w:t xml:space="preserve">рецепторов и метаболизма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sz w:val="28"/>
          <w:szCs w:val="28"/>
        </w:rPr>
        <w:t>-аминомасляной кислоты.</w:t>
      </w:r>
    </w:p>
    <w:p w14:paraId="7BBE1A94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Гиперсидероз может возникать при избыточном содержании железа в пище, повышенном всасывании железа в кишечнике, при неадекв</w:t>
      </w:r>
      <w:r>
        <w:rPr>
          <w:sz w:val="28"/>
          <w:szCs w:val="28"/>
        </w:rPr>
        <w:t xml:space="preserve">атном парентеральном введении препаратов железа при лечении рефрактерных анемий или многочисленных трансфузиях крови (трансфузионный сидероз), при хроническом усиленном гемолизе при талассемиях. Профессиональный сидероз (отложения железа в легких) нередко </w:t>
      </w:r>
      <w:r>
        <w:rPr>
          <w:sz w:val="28"/>
          <w:szCs w:val="28"/>
        </w:rPr>
        <w:t>наблюдается у шахтеров и металлургов. Гиперсидероз может иметь местный (например, сидероз глазного яблока) и генерализованный характер.</w:t>
      </w:r>
    </w:p>
    <w:p w14:paraId="470E91CE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Избыточное железо накапливается в основном в виде гемосидерина в клетках ретикулоэндотелиальной системы печени и селезен</w:t>
      </w:r>
      <w:r>
        <w:rPr>
          <w:sz w:val="28"/>
          <w:szCs w:val="28"/>
        </w:rPr>
        <w:t>ки, что со временем может привести к фиброзу печени. Повреждение миокарда при гиперсидерозе способствует развитию сердечной недостаточности. Токсическое действие избыточных концентраций железа во многом объясняется его участием в свободнорадикальных процес</w:t>
      </w:r>
      <w:r>
        <w:rPr>
          <w:sz w:val="28"/>
          <w:szCs w:val="28"/>
        </w:rPr>
        <w:t>сах (реакции Фентона). Длительная перегрузка организма железом ведет к накоплению в клетках ферритина и гемосидерина, способствующих нарушению целостности лизосомальных мембран и выходу протеолитических ферментов, повреждающих клеточные структуры.</w:t>
      </w:r>
    </w:p>
    <w:p w14:paraId="14FC775C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Острое о</w:t>
      </w:r>
      <w:r>
        <w:rPr>
          <w:sz w:val="28"/>
          <w:szCs w:val="28"/>
        </w:rPr>
        <w:t>травление железом может стать причиной некротического гастроэнтерита, некроза печени, почечной недостаточности, вплоть до летального исхода.</w:t>
      </w:r>
    </w:p>
    <w:p w14:paraId="347BD100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человека известны два наследственных заболевания, затрагивающих обмен железа, - атрансферринемия, механизм возник</w:t>
      </w:r>
      <w:r>
        <w:rPr>
          <w:sz w:val="28"/>
          <w:szCs w:val="28"/>
        </w:rPr>
        <w:t>новения которой до конца не изучен, и первичный гемохроматоз, основной причиной которого является избыточное всасывание железа в кишечнике. Отложения железа в клетках печени, селезенки, поджелудочной железы, сердца, надпочечников, развивающиеся при наследс</w:t>
      </w:r>
      <w:r>
        <w:rPr>
          <w:sz w:val="28"/>
          <w:szCs w:val="28"/>
        </w:rPr>
        <w:t xml:space="preserve">твенном гемохроматозе, приводят к нарушению структуры и функций этих органов (цирроз печени, сахарный диабет, </w:t>
      </w:r>
      <w:r>
        <w:rPr>
          <w:sz w:val="28"/>
          <w:szCs w:val="28"/>
        </w:rPr>
        <w:lastRenderedPageBreak/>
        <w:t>гепатоспленомегалия, сердечная недостаточность и т.д.).</w:t>
      </w:r>
    </w:p>
    <w:p w14:paraId="0D0DB8E8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животных известны следующие генетические дефекты обмена железа: «анемия, сцепленная с по</w:t>
      </w:r>
      <w:r>
        <w:rPr>
          <w:sz w:val="28"/>
          <w:szCs w:val="28"/>
        </w:rPr>
        <w:t>лом» у мышей (sla); микроцитарная анемия у мышей (mk) и белградская анемия у крыс (b) - аутосомные рецессивные мутации, ведущие к развитию тяжелой гипохромной анемии.</w:t>
      </w:r>
    </w:p>
    <w:p w14:paraId="627B4FD5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избыток, так и дефицит железа оказывают эмбриотоксическое действие, проявляющееся в н</w:t>
      </w:r>
      <w:r>
        <w:rPr>
          <w:sz w:val="28"/>
          <w:szCs w:val="28"/>
        </w:rPr>
        <w:t>арушении развития нервной и иммунной систем.</w:t>
      </w:r>
    </w:p>
    <w:p w14:paraId="2FB27705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нормальном питании в организм человека поступает около 15 мг железа в сутки, из них в кишечнике всасывается 1-1,5 мг, при некоторых видах анемий - до 2-3 мг в день. Из организма железо выделяется с желчью, ч</w:t>
      </w:r>
      <w:r>
        <w:rPr>
          <w:sz w:val="28"/>
          <w:szCs w:val="28"/>
        </w:rPr>
        <w:t>ерез почки и потовые железы, а также с менструальной кровью. При распаде гемоглобина 90% железа в организме реутилизируется, а 10% должно пополняться за счет пищи.</w:t>
      </w:r>
    </w:p>
    <w:p w14:paraId="6C8CD015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концентрация сывороточного железа у мужчин составляет 14-25 мкмоль/л, у женщин - 11-</w:t>
      </w:r>
      <w:r>
        <w:rPr>
          <w:sz w:val="28"/>
          <w:szCs w:val="28"/>
        </w:rPr>
        <w:t xml:space="preserve">22 мкмоль/л. </w:t>
      </w:r>
    </w:p>
    <w:p w14:paraId="7117AA97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</w:p>
    <w:p w14:paraId="33F85187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обмена магния</w:t>
      </w:r>
    </w:p>
    <w:p w14:paraId="585C6675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</w:p>
    <w:p w14:paraId="6BD37C1B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25 г магния, содержащихся в организме взрослого человека, 50-60% сосредоточено в костях, 1% - во внеклеточной жидкости, остальная часть - в клетках тканей (среди катионов по концентрации в клетках магний уступает </w:t>
      </w:r>
      <w:r>
        <w:rPr>
          <w:sz w:val="28"/>
          <w:szCs w:val="28"/>
        </w:rPr>
        <w:t>только калию). 25-35% магния сыворотки крови связано с белками (в основном с альбуминами), небольшая часть присутствует в комплексных соединениях. Физиологически значимым является ионизированный (свободный) магний. Гипоальбуминемия вызывает снижение общего</w:t>
      </w:r>
      <w:r>
        <w:rPr>
          <w:sz w:val="28"/>
          <w:szCs w:val="28"/>
        </w:rPr>
        <w:t xml:space="preserve"> содержания магния в сыворотке, количество ионизированного магния при этом остается в норме.</w:t>
      </w:r>
    </w:p>
    <w:p w14:paraId="2B4CFD57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Магний является кофактором либо активатором более чем 300 ферментов, участвующих в обмене белков и нуклеиновых кислот (пептидгидролазы, </w:t>
      </w:r>
      <w:r>
        <w:rPr>
          <w:sz w:val="28"/>
          <w:szCs w:val="28"/>
        </w:rPr>
        <w:lastRenderedPageBreak/>
        <w:t>аргиназа, аминоацил-тРНК-си</w:t>
      </w:r>
      <w:r>
        <w:rPr>
          <w:sz w:val="28"/>
          <w:szCs w:val="28"/>
        </w:rPr>
        <w:t>нтетаза, ДНК- и РНК-полимеразы, полинуклеотидфосфорилаза, ДНКаза, РНКаза и др.), углеводов (большинство ферментов гликолиза); принимает участие в трансмембранном транспорте ионов (поддерживает уровень ионов калия в клетке, принимая участие в работе Na+/ К+</w:t>
      </w:r>
      <w:r>
        <w:rPr>
          <w:sz w:val="28"/>
          <w:szCs w:val="28"/>
        </w:rPr>
        <w:t>-насоса). Активируя ферменты цикла Кребса и участвуя в сопряжении окисления и фосфорилирования (АТФ-синтазной реакции), Mg2+ оказывает влияние на энергетический потенциал клетки. Взаимодействуя с кальцием, магний влияет на проницаемость мембран клеток и их</w:t>
      </w:r>
      <w:r>
        <w:rPr>
          <w:sz w:val="28"/>
          <w:szCs w:val="28"/>
        </w:rPr>
        <w:t xml:space="preserve"> электрические свойства, являясь регулятором механизма проводимости нейронов и волокон миокарда.</w:t>
      </w:r>
    </w:p>
    <w:p w14:paraId="439FAAE0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Гипомагаиемия (наблюдающаяся примерно у 10% госпитальных больных) может быть вызвана повышенными потерями магния из желудочно-кишечного тракта (рвота, диарея, </w:t>
      </w:r>
      <w:r>
        <w:rPr>
          <w:sz w:val="28"/>
          <w:szCs w:val="28"/>
        </w:rPr>
        <w:t>дренирование желудка); нарушением всасывания - синдромом мальабсорбции (опухоли и резекции желудочно-кишечного тракта, энтериты, панкреатит); приемом лекарственных препаратов, повышающих почечную экскрецию (петлевые диуретики, гентамицин, цисплатин, циклос</w:t>
      </w:r>
      <w:r>
        <w:rPr>
          <w:sz w:val="28"/>
          <w:szCs w:val="28"/>
        </w:rPr>
        <w:t xml:space="preserve">порин и др.); нарушением функции почечных канальцев; хроническим избытком минералокортикоидов; хроническим алкоголизмом (сниженное поступление с пищей, нарушение абсорбции, повышенная экскреция); белково-калорийным голоданием (гипоальбуминемии сопутствует </w:t>
      </w:r>
      <w:r>
        <w:rPr>
          <w:sz w:val="28"/>
          <w:szCs w:val="28"/>
        </w:rPr>
        <w:t>снижение содержания в сыворотке крови магния, связанного с белками).</w:t>
      </w:r>
    </w:p>
    <w:p w14:paraId="5F6B3D06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уменьшение содержания в организме магния, нарушающее цАМФ-зависимые процессы секреции паратиреоидного гормона и пострецепторной передачи гормонального сигнала в клетках ткане</w:t>
      </w:r>
      <w:r>
        <w:rPr>
          <w:sz w:val="28"/>
          <w:szCs w:val="28"/>
        </w:rPr>
        <w:t>й-мишеней, влечет за собой развитие гипокальциемии. Гипомагниемия сопровождается гипофосфатемией. Развитие дефицита калия при гипомагниемии связано с повышенной его экскрецией почками и одновременно с нарушением регуляции активности Na+/К+-насоса (Mg2+ явл</w:t>
      </w:r>
      <w:r>
        <w:rPr>
          <w:sz w:val="28"/>
          <w:szCs w:val="28"/>
        </w:rPr>
        <w:t xml:space="preserve">яется кофактором Na+/К+-АТФазы). Клинические проявления гипомагниемии (при снижении концентрации ионов </w:t>
      </w:r>
      <w:r>
        <w:rPr>
          <w:sz w:val="28"/>
          <w:szCs w:val="28"/>
        </w:rPr>
        <w:lastRenderedPageBreak/>
        <w:t>ниже 0,5 ммоль/л) зачастую обусловлены присоединившимися недостатками калия и кальция:</w:t>
      </w:r>
    </w:p>
    <w:p w14:paraId="3010ED5E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тошнота, рвота, анорексия, бессонница, изменения настроения, психи</w:t>
      </w:r>
      <w:r>
        <w:rPr>
          <w:sz w:val="28"/>
          <w:szCs w:val="28"/>
        </w:rPr>
        <w:t>ческие расстройства, бред, галлюцинации, атаксия, тремор, хорееподобные движения, судороги, мышечная слабость, тетания, положительные симптомы Хвостека и Труссо, парестезии. На ЭКГ регистрируются увеличение длительности интервалов PR и QT, депрессия сегмен</w:t>
      </w:r>
      <w:r>
        <w:rPr>
          <w:sz w:val="28"/>
          <w:szCs w:val="28"/>
        </w:rPr>
        <w:t>та ST, уплощение зубца Т; возможны тахиаритмии, фибрилляция предсердий.</w:t>
      </w:r>
    </w:p>
    <w:p w14:paraId="146EEEFE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гипермагниемии (приобретающей клиническое значение при концентрации ионов магния не менее 2,0 ммоль/л) могут стать употребление магнийсодержащих лекарственных препаратов (ант</w:t>
      </w:r>
      <w:r>
        <w:rPr>
          <w:sz w:val="28"/>
          <w:szCs w:val="28"/>
        </w:rPr>
        <w:t>ациды, сульфат магния и др.) и снижение экскреции магния, встречающееся у больных с почечной недостаточностью и недостаточностью коры надпочечников (болезнь Аддисона), повышенное поступление магния в кровь при усиленном клеточном катаболизме. Избыток в орг</w:t>
      </w:r>
      <w:r>
        <w:rPr>
          <w:sz w:val="28"/>
          <w:szCs w:val="28"/>
        </w:rPr>
        <w:t>анизме магния проявляется тошнотой, рвотой, потливостью, сонливостью, мышечной слабостью, гипотензией вследствие периферической вазодилатации, снижением глубоких сухожильных рефлексов, кальцификацией мягких тканей. Магний в концентрации не менее 5,0 ммоль/</w:t>
      </w:r>
      <w:r>
        <w:rPr>
          <w:sz w:val="28"/>
          <w:szCs w:val="28"/>
        </w:rPr>
        <w:t>л в сыворотке крови, воздействуя на проводимость сердечной мышцы, вызывает брадикардию, атриовентрикулярную блокаду. Тяжелая гипермагниемия (концентрация ионов превышает 7,5 ммоль/л), развивающаяся только при почечной недостаточности, вызывает паралич дыха</w:t>
      </w:r>
      <w:r>
        <w:rPr>
          <w:sz w:val="28"/>
          <w:szCs w:val="28"/>
        </w:rPr>
        <w:t>ния и остановку сердца.</w:t>
      </w:r>
    </w:p>
    <w:p w14:paraId="7ED33074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 магния в сыворотке крови в норме составляет 0,7- 1,1 ммоль/л. Суточная потребность организма взрослого человека в магнии - 0,3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0,5 г, из которых абсорбируется 30-40%.</w:t>
      </w:r>
    </w:p>
    <w:p w14:paraId="06F6DC76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7745A55" w14:textId="77777777" w:rsidR="00000000" w:rsidRDefault="000A786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BA42F3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14:paraId="65A73679" w14:textId="77777777" w:rsidR="00000000" w:rsidRDefault="000A786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медь железо магний дефицит</w:t>
      </w:r>
    </w:p>
    <w:p w14:paraId="5AE1A3C3" w14:textId="77777777" w:rsidR="00000000" w:rsidRDefault="000A7868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Минеральные в</w:t>
      </w:r>
      <w:r>
        <w:rPr>
          <w:sz w:val="28"/>
          <w:szCs w:val="28"/>
        </w:rPr>
        <w:t>ещества играют главную роль в поддержании кислотно-щелочного равновесия &lt;http://medarticle.moslek.ru/articles/19940.htm&gt;, осмотического давления клеточных и внеклеточных жидкостей, водно-солевом обмене &lt;http://medarticle.moslek.ru/articles/11091.htm&gt;, сист</w:t>
      </w:r>
      <w:r>
        <w:rPr>
          <w:sz w:val="28"/>
          <w:szCs w:val="28"/>
        </w:rPr>
        <w:t>еме свертывания крови, регуляции многочисленных ферментных систем и др., то есть имеют решающее значение в создании и поддержании постоянства внутренней среды организма. Таким образом, нарушения минерального обмена сопровождаются тяжелейшими патологическим</w:t>
      </w:r>
      <w:r>
        <w:rPr>
          <w:sz w:val="28"/>
          <w:szCs w:val="28"/>
        </w:rPr>
        <w:t>и процессами приводящие к смерти организма.</w:t>
      </w:r>
    </w:p>
    <w:p w14:paraId="1D544795" w14:textId="77777777" w:rsidR="00000000" w:rsidRDefault="000A7868">
      <w:pPr>
        <w:ind w:firstLine="709"/>
        <w:rPr>
          <w:sz w:val="28"/>
          <w:szCs w:val="28"/>
          <w:lang w:val="en-US"/>
        </w:rPr>
      </w:pPr>
    </w:p>
    <w:p w14:paraId="454AED81" w14:textId="77777777" w:rsidR="00000000" w:rsidRDefault="000A786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86478D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14:paraId="4873D652" w14:textId="77777777" w:rsidR="00000000" w:rsidRDefault="000A7868">
      <w:pPr>
        <w:spacing w:line="360" w:lineRule="auto"/>
        <w:ind w:firstLine="709"/>
        <w:jc w:val="both"/>
        <w:rPr>
          <w:sz w:val="28"/>
          <w:szCs w:val="28"/>
        </w:rPr>
      </w:pPr>
    </w:p>
    <w:p w14:paraId="1EF1E96C" w14:textId="77777777" w:rsidR="00000000" w:rsidRDefault="000A7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 Патофизиология : учебник : в 2 т. / под ред. В.В. Новицкого, Е.Д. Гольдберга, О.И. Уразовой. - 4-е изд., перераб. и доп. - ГЭОТАР-Медиа, 2009</w:t>
      </w:r>
    </w:p>
    <w:p w14:paraId="4194A1B6" w14:textId="77777777" w:rsidR="00000000" w:rsidRDefault="000A7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). Патофизиология : Патофизиология обмена </w:t>
      </w:r>
      <w:r>
        <w:rPr>
          <w:sz w:val="28"/>
          <w:szCs w:val="28"/>
        </w:rPr>
        <w:t>веществ под ред. Долгих, 2002</w:t>
      </w:r>
    </w:p>
    <w:p w14:paraId="7E0C95E9" w14:textId="77777777" w:rsidR="00000000" w:rsidRDefault="000A7868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3). Патофизиология обмена веществ: под ред. Воложин А.И., Порядин Г.В.,2006</w:t>
      </w:r>
    </w:p>
    <w:p w14:paraId="43E000D5" w14:textId="77777777" w:rsidR="00000000" w:rsidRDefault="000A7868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). Патофизиология : учебник: под ред. Литвицкого П.Ф.2003</w:t>
      </w:r>
    </w:p>
    <w:p w14:paraId="038CC885" w14:textId="77777777" w:rsidR="000A7868" w:rsidRDefault="000A7868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). Патофизиология : учебник А. Д. Адо 2003</w:t>
      </w:r>
    </w:p>
    <w:sectPr w:rsidR="000A78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48"/>
    <w:rsid w:val="000A7868"/>
    <w:rsid w:val="003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7F108"/>
  <w14:defaultImageDpi w14:val="0"/>
  <w15:docId w15:val="{2052D6B1-07B0-4B4C-B771-6FD366F9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2819</Words>
  <Characters>16073</Characters>
  <Application>Microsoft Office Word</Application>
  <DocSecurity>0</DocSecurity>
  <Lines>133</Lines>
  <Paragraphs>37</Paragraphs>
  <ScaleCrop>false</ScaleCrop>
  <Company/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2025-02-01T21:27:00Z</dcterms:created>
  <dcterms:modified xsi:type="dcterms:W3CDTF">2025-02-01T21:27:00Z</dcterms:modified>
</cp:coreProperties>
</file>