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DFF9" w14:textId="77777777" w:rsidR="00D8609F" w:rsidRPr="008A3AD2" w:rsidRDefault="00B66907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6907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14:paraId="19820F1A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8A2267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Развитие области физической культуры и спорта связано с постоянным увеличением ее видового разнообразия, появлением новых видов физкультурно-спортивной деятельности, возрастанием популярности традиционных видов спорта, обновлением перечня видов спорта и дисциплин.</w:t>
      </w:r>
    </w:p>
    <w:p w14:paraId="2756879C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 адаптивной физкультуре, по сравнению с Олимпийским спортом, изменяются целево-результативные аспекты деятельности, специфически преломляются принципы, средства и методы воздействия на организм, актуализируется необходимость учета как индивидуальных, так и нозологических особенностей спортсмена. Рекомендованными для использования в рамках коррекционно-реабилитационной программы, как наиболее полноценно решающие ее задания, помимо традиционных являются также и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нетрадиционные виды спорта.</w:t>
      </w:r>
    </w:p>
    <w:p w14:paraId="3D9D3C5F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Поиск путей повышения эффективности обучения физической культуре, формирования у людей устойчивой потребности в двигательной активности и предполагает использование нетрадиционных видов физических упражнений и спорта.</w:t>
      </w:r>
    </w:p>
    <w:p w14:paraId="5421D40A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Объектом познания и преобразования, субъектом самосовершенствования в адаптивной физической культуре являются не здоровые, а больные люди, в том числе и инвалиды. Это требует другой базы, других нетрадиционных видов спорта, применительных к данной категории занимающихся. В этом и состоит актуальность темы.</w:t>
      </w:r>
    </w:p>
    <w:p w14:paraId="30D06112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Целью данной курсовой работы является рассмотреть нетрадиционные виды спорта для инвалидов и лиц с ограниченными возможностями.</w:t>
      </w:r>
    </w:p>
    <w:p w14:paraId="4528B66C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Исходя из цели, решаются следующие задачи:</w:t>
      </w:r>
    </w:p>
    <w:p w14:paraId="45EB20A1" w14:textId="77777777" w:rsidR="00D8609F" w:rsidRPr="008A3AD2" w:rsidRDefault="00D8609F" w:rsidP="008A3A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проанализировать нетрадиционные виды спорта;</w:t>
      </w:r>
    </w:p>
    <w:p w14:paraId="684FA0B2" w14:textId="77777777" w:rsidR="00D8609F" w:rsidRPr="008A3AD2" w:rsidRDefault="00D8609F" w:rsidP="008A3A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определить их место в адаптивной физкультуре;</w:t>
      </w:r>
    </w:p>
    <w:p w14:paraId="51D4AF32" w14:textId="77777777" w:rsidR="00D8609F" w:rsidRPr="008A3AD2" w:rsidRDefault="00D8609F" w:rsidP="008A3A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>соотнести нетрадиционные виды спорта с группами инвалидов или лиц с ограниченными возможностями, объединенными общим заболеванием.</w:t>
      </w:r>
    </w:p>
    <w:p w14:paraId="6751E588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Объектом исследования являются нетрадиционные виды спорта в адаптивной физкультуре.</w:t>
      </w:r>
    </w:p>
    <w:p w14:paraId="4BDF807A" w14:textId="77777777" w:rsidR="00D8609F" w:rsidRPr="008A3AD2" w:rsidRDefault="00D8609F" w:rsidP="008A3AD2">
      <w:pPr>
        <w:pStyle w:val="a3"/>
        <w:tabs>
          <w:tab w:val="left" w:pos="935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Предмет данного исследования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участие лиц с ограниченными возможностями или инвалидов в нетрадиционных видах спорта.</w:t>
      </w:r>
    </w:p>
    <w:p w14:paraId="58509BA4" w14:textId="77777777" w:rsidR="00D8609F" w:rsidRPr="008A3AD2" w:rsidRDefault="00D8609F" w:rsidP="008A3AD2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Структура: курсовая работа состоит из оглавления; введения, где дается общее представление о работе; двух глав, заключения, где представлены выводы данного исследования; списка литературы, состоящего из источников.</w:t>
      </w:r>
    </w:p>
    <w:p w14:paraId="276FBBD2" w14:textId="77777777" w:rsidR="004D414A" w:rsidRPr="004D414A" w:rsidRDefault="004D414A" w:rsidP="004D414A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FFFFFF"/>
          <w:sz w:val="28"/>
          <w:szCs w:val="28"/>
        </w:rPr>
      </w:pPr>
      <w:r w:rsidRPr="004D414A">
        <w:rPr>
          <w:rFonts w:ascii="Times New Roman" w:hAnsi="Times New Roman"/>
          <w:color w:val="FFFFFF"/>
          <w:sz w:val="28"/>
          <w:szCs w:val="28"/>
        </w:rPr>
        <w:t>нетрадиционный спорт инвалид ограниченный</w:t>
      </w:r>
    </w:p>
    <w:p w14:paraId="04852795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4C2CC4" w14:textId="77777777" w:rsidR="00D8609F" w:rsidRPr="00B66907" w:rsidRDefault="00B66907" w:rsidP="008A3AD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B6690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 Исследование процесса становления нетрадиционных видов спорта</w:t>
      </w:r>
    </w:p>
    <w:p w14:paraId="1C5E0012" w14:textId="77777777" w:rsidR="00B66907" w:rsidRPr="008A3AD2" w:rsidRDefault="00B66907" w:rsidP="008A3AD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D35741A" w14:textId="77777777" w:rsidR="00D8609F" w:rsidRPr="00B66907" w:rsidRDefault="00D8609F" w:rsidP="008A3AD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6907">
        <w:rPr>
          <w:rFonts w:ascii="Times New Roman" w:hAnsi="Times New Roman"/>
          <w:b/>
          <w:bCs/>
          <w:color w:val="000000"/>
          <w:sz w:val="28"/>
          <w:szCs w:val="28"/>
        </w:rPr>
        <w:t>Краткое описание новых, нетрадиционных видов спорта</w:t>
      </w:r>
    </w:p>
    <w:p w14:paraId="66B3F7D0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136D5C2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Одна из тенденций, характеризующих современное отечественное физкультурно-спортивное движение,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появление новых нетрадиционных видов спорта. Особым фактором при этом выступает включение ряда из них (кёрлинга, бейсбола, пляжного волейбола и других видов спорта) в программу зимних и летних олимпийских игр.</w:t>
      </w:r>
    </w:p>
    <w:p w14:paraId="4FB33C3B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Развитие нетрадиционных видов спорта предусматривает освоение специальных знаний, необходимых для использования в личностном и профессиональном развитии, самосовершенствовании, организации здорового стиля жизни. На занятиях используют спортивную и профессионально-прикладную физическую подготовку для приобретения индивидуального опыта физкультурно-спортивной деятельности, для повышения уровня функциональных и двигательных способностей.</w:t>
      </w:r>
    </w:p>
    <w:p w14:paraId="2A1A8B96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К нетрадиционным видам спорта относятся:</w:t>
      </w:r>
    </w:p>
    <w:p w14:paraId="5769BF66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восточные единоборства;</w:t>
      </w:r>
    </w:p>
    <w:p w14:paraId="0EE097F4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атлетическая гимнастика;</w:t>
      </w:r>
    </w:p>
    <w:p w14:paraId="593234B2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гидроаэробика;</w:t>
      </w:r>
    </w:p>
    <w:p w14:paraId="761C6E52" w14:textId="77777777" w:rsid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стретчинг;</w:t>
      </w:r>
    </w:p>
    <w:p w14:paraId="3BC141F1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йога;</w:t>
      </w:r>
    </w:p>
    <w:p w14:paraId="000B81A9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шейпинг;</w:t>
      </w:r>
    </w:p>
    <w:p w14:paraId="5479F255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велоспорт ВМХ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кроссовый велоспорт;</w:t>
      </w:r>
    </w:p>
    <w:p w14:paraId="65527AB9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кинологический спорт;</w:t>
      </w:r>
    </w:p>
    <w:p w14:paraId="283AFC80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натурбан;</w:t>
      </w:r>
    </w:p>
    <w:p w14:paraId="79F5868D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пляжный волейбол;</w:t>
      </w:r>
    </w:p>
    <w:p w14:paraId="5B37B712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пейнтбол;</w:t>
      </w:r>
    </w:p>
    <w:p w14:paraId="03772474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роллерспорт и скэйтбординг;</w:t>
      </w:r>
    </w:p>
    <w:p w14:paraId="0CBE33BC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сноуборд;</w:t>
      </w:r>
    </w:p>
    <w:p w14:paraId="77D3729C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танцевальный спорт;</w:t>
      </w:r>
    </w:p>
    <w:p w14:paraId="05E0B72C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флорбол.</w:t>
      </w:r>
    </w:p>
    <w:p w14:paraId="18DFC710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пауэрлифтинг;</w:t>
      </w:r>
    </w:p>
    <w:p w14:paraId="5BE46D81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стритбол;</w:t>
      </w:r>
    </w:p>
    <w:p w14:paraId="6549CCA5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боулинг;</w:t>
      </w:r>
    </w:p>
    <w:p w14:paraId="5B3CCD87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паркур.</w:t>
      </w:r>
    </w:p>
    <w:p w14:paraId="46A589FC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Это только некоторые из нетрадиционных видов спорта. Кратко проанализируем каждый.</w:t>
      </w:r>
    </w:p>
    <w:p w14:paraId="57AB6F7F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Восточные единоборства – древнейшее направление в нетрадиционных видах спорта, имеющее несколько стилей, начиная от комплекса оздоровительной гимнастики и заканчивая боевым искусством. Некоторые стили восточных единоборств включены в систему обучения в школах и некоторых вузах Китая, Японии. Восточные единоборства объединяют различные виды упражнений, которые можно выполнять с оружием и без оружия, с партнером или без него. Во всех восточных единоборствах присутствуют твердые и силовые движения, быстрота реакции, гибкость, реактивные движения. В перечне видов спорта, включенных в настоящее время в Российские государственные программы физического воспитания, имеются следующие виды восточных единоборств: айкидо; дзюдо; различные версии каратэ.</w:t>
      </w:r>
    </w:p>
    <w:p w14:paraId="66E14B01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Атлетическая гимнастика – гениальное изобретение человечества, как построение человеческого тела, через физические упражнения с отягощениями. Новый виток популярности на данный вид спорта пришелся на ХХ век.</w:t>
      </w:r>
    </w:p>
    <w:p w14:paraId="6C074678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Гидроаэробика – выполнение физических упражнений в воде, является эффективным средством повышения уровня физической подготовленности для лиц с различным физическим развитием и практически любого возраста. «Структура занятий, дозировки физической нагрузки, музыкальное сопровождение могут быть такими же, как при занятиях ритмической </w:t>
      </w: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>гимнастикой. Однако сопротивление воды усложняет движения, и его преодоление приводит к более быстрому, чем на суше, развитию силы, различных мышечных групп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»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[1;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3</w:t>
      </w:r>
      <w:r w:rsidRPr="008A3AD2">
        <w:rPr>
          <w:rFonts w:ascii="Times New Roman" w:hAnsi="Times New Roman"/>
          <w:color w:val="000000"/>
          <w:sz w:val="28"/>
          <w:szCs w:val="28"/>
        </w:rPr>
        <w:t>2]. Систематическое выполнение физических упражнений в воде нормализует деятельность нервной системы, снимает излишнюю возбудимость, улучшает сон.</w:t>
      </w:r>
    </w:p>
    <w:p w14:paraId="6E275304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Йога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слово «йога» в переводе с древнеиндийского языка означает «союз, соединение, связь, единение, гармония». «Философы – материалисты трактуют этот термин как единение, гармонию физического и психологического состояния человека, как гармонию полного физического здоровья и духовной красоты человека. Упражнения, основанные на понимании не только физических, но и духовных, нравственных правил усовершенствования личности,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это и есть система йоги. Известно великое множество ее разновидности, разделов, упражнений. Наиболее важны для понимания на первоначальном этапе освоения йоги основные дыхательные упражнения и философская основа йоги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»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[5</w:t>
      </w:r>
      <w:r w:rsidRPr="008A3AD2">
        <w:rPr>
          <w:rFonts w:ascii="Times New Roman" w:hAnsi="Times New Roman"/>
          <w:color w:val="000000"/>
          <w:sz w:val="28"/>
          <w:szCs w:val="28"/>
        </w:rPr>
        <w:t>; 65]. Йога – это не просто принятие различных замысловатых поз и расслабление, а настоящая сложная техника контроля над телом и концентрация внимания на нем.</w:t>
      </w:r>
    </w:p>
    <w:p w14:paraId="75A8B02B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«Стретчинг – растягивание, включает в себя комплекс поз, способствующих повышению эластичности различных мышечных групп. Для правильного выполнения упражнений стретчинга следует придерживаться следующих требований: прежде чем выполнить упражнение, надо знать, какую конкретную группу мышц оно помогает растягивать; все движения должны находиться в определенных пределах индивидуального диапазона подвижности суставов, вначале следует применять «легкий стретчинг»; при положении сустава в крайнем разогнутом, согнутом, отведенном или приведенном положении не показывается, растягивать связки и мышцы только за счет статического давления, находясь в неподвижном состоянии; в процессе выполнения упражнений дышать спокойно и ритмично; при появлении острых болевых ощущений прекращать </w:t>
      </w: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>выполнение упражнения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»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[7</w:t>
      </w:r>
      <w:r w:rsidRPr="008A3AD2">
        <w:rPr>
          <w:rFonts w:ascii="Times New Roman" w:hAnsi="Times New Roman"/>
          <w:color w:val="000000"/>
          <w:sz w:val="28"/>
          <w:szCs w:val="28"/>
        </w:rPr>
        <w:t>; 89]. Этот вид гимнастики широко используется как вспомогательное средство в различных видах спорта.</w:t>
      </w:r>
    </w:p>
    <w:p w14:paraId="637B5B3A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Шейпинг – эффективное средство для укрепления здоровья и совершенствования телосложения людей различного возраста. Он объединяет в себя упражнения аэробики и атлетической гимнастики. При занятиях шейпингом интенсивность физической нагрузки дозируется строго индивидуально. Для шейпинга характерен строгий врачебный контроль за состоянием физического развития и функциональной подготовленностью с помощью современной электронной аппаратуры. Получает широкое распространение среди населения.</w:t>
      </w:r>
    </w:p>
    <w:p w14:paraId="0E67B8C8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«Велоспорт ВМХ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кроссовый велоспорт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разновидность велокросса, осуществляемого на велосипедах специального класса (кроссовых велосипедах ВМХ). Проводится на специализированных спортивных сооружениях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крытых и открытых велодромах ВМХ. Трасса велоспорта ВМХ с комбинацией препятствий и поворотов имеет длину от 270 до 400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м</w:t>
      </w:r>
      <w:r w:rsidRPr="008A3AD2">
        <w:rPr>
          <w:rFonts w:ascii="Times New Roman" w:hAnsi="Times New Roman"/>
          <w:color w:val="000000"/>
          <w:sz w:val="28"/>
          <w:szCs w:val="28"/>
        </w:rPr>
        <w:t>. Для международных соревнований длина трассы равна 300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>400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м»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[5</w:t>
      </w:r>
      <w:r w:rsidRPr="008A3AD2">
        <w:rPr>
          <w:rFonts w:ascii="Times New Roman" w:hAnsi="Times New Roman"/>
          <w:color w:val="000000"/>
          <w:sz w:val="28"/>
          <w:szCs w:val="28"/>
        </w:rPr>
        <w:t>; 102].</w:t>
      </w:r>
    </w:p>
    <w:p w14:paraId="3C289C09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Кинологический спорт – виды спорта, объединенные Российской лигой кинологов. Включают в себя комплексные и прикладные виды кинологического спорта. Такие как: преодоление собакой трассы с препятствиями на время и чистоту; преодоление собакой барьеров на время и чистоту; обязательные и произвольные программы упражнений под музыку со служебными и декоративными породами собак; кинологические прикладные многоборья; ездовой спорт (на лыжах, санях, нардах; тележках, повозках), гонки на собаках (буксировка). Соревнования по кинологическому спорту проводятся как в личном, так и в командном первенстве. Сооружения для кинологического спорта включают открытые сооружения (круговые беговые дорожки, спортивные и тренировочные площадки кинологического спорта) и крытые сооружения (спортивные залы), используемые комплексно для различных видов и дисциплин кинологического спорта.</w:t>
      </w:r>
    </w:p>
    <w:p w14:paraId="7CF6D4C4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Натурбан – скоростной спуск на санях (одноместных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для женщин и мужчин, двухместных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для мужчин) по естественному склону с намораживаемой ледяной трассой. Длина трассы, уклоны, количество виражей определяется по месту.</w:t>
      </w:r>
    </w:p>
    <w:p w14:paraId="244D58B1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Пляжный волейбол – спортивная игра, аналогичная волейболу, осуществляемая на открытой песчаной площадке. Специфическое требование к сооружению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наличие слоя песка толщиной не менее 30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см</w:t>
      </w:r>
      <w:r w:rsidRPr="008A3AD2">
        <w:rPr>
          <w:rFonts w:ascii="Times New Roman" w:hAnsi="Times New Roman"/>
          <w:color w:val="000000"/>
          <w:sz w:val="28"/>
          <w:szCs w:val="28"/>
        </w:rPr>
        <w:t>.</w:t>
      </w:r>
    </w:p>
    <w:p w14:paraId="465050F2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Пейнтбол – прикладной вид спорта, командная игра, со стрельбой из специальных маркеров пневматического действия, стреляющих желатиновыми шариками с минеральным красителем. Команды игроков, стартующие со своих баз, стремятся захватить флаг противника и поразить при этом как можно больше игроков команды противника. Место проведения игры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открытая площадка с системой установленных искусственных укрытий. При упрощенных правилах игры осуществляется так же, как физкультурно-рекреационное занятие.</w:t>
      </w:r>
    </w:p>
    <w:p w14:paraId="123E3B2B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Роллерспорт и скэйтбординг – катание на роликовых коньках и роликовых досках. Роллерспорт включает, как массовые физкультурно-оздоровительные занятия, так и спортивные дисциплины: хоккей на роликовых коньках; фристайл на роликовых коньках и роликовых досках; фигурное катание на роликовых коньках; скоростной бег на роликовых коньках. Для фристайла используются специальные устройства: рампы, трамплины, раскатные горки и др. Комплексы сооружений для роликовых коньков и скейтбординга включают, в основном, сооружения двух типов: роликодромы, строящиеся в настоящее время в Москве, и скейтпарки, получившие большое распространение за рубежом. Скейтпарк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комплекс с развитым составом спортивных сооружений для роликовых коньков и скейтбординга, включающий как крытые так и открытые сооружения: площадки различных видов, дорожки, прямые наклонные трассы, наклонные изогнутые трассы. Составы сооружений различных скейтпарков, их габариты определяются по месту и варьируются в большом диапазоне.</w:t>
      </w:r>
    </w:p>
    <w:p w14:paraId="78709FA2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>Сноуборд – скольжение по естественному заснеженному склону на специальной доске (зимний Олимпийский вид спорта). Трассы сноуборда оборудуются на естественных и искусственных склонах. Параметры трасс определяются на основании требований правил соревнований с учетом местных условий.</w:t>
      </w:r>
    </w:p>
    <w:p w14:paraId="13A900D7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Танцевальный спорт – вид спорта, основанный на исполнении определенных Европейских и Латиноамериканских танцев. Владение школой хореографии оценивается при исполнении танцевальными парами фигур, перечень которых определяется для каждого танца и класса спортсменов. Соревнования различных уровней проводятся между спортивными танцевальными парами различных классов по программам Европейских, Латиноамериканских танцев или программе 10 танцев. Тренировки и соревнования осуществляются в танцевальном зале. Соревнования высших уровней осуществляются в демонстрационном зале со стационарными зрительскими местами.</w:t>
      </w:r>
    </w:p>
    <w:p w14:paraId="5591FCAA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Флорбол – спортивная игра, аналогичная хоккею, где вместо шайбы используется специальный мяч. Основное место проведения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спортивный зал. В команде играют 5 полевых игроков и вратарь. Рекомендуемый размер игрового поля 40×20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м</w:t>
      </w:r>
      <w:r w:rsidRPr="008A3AD2">
        <w:rPr>
          <w:rFonts w:ascii="Times New Roman" w:hAnsi="Times New Roman"/>
          <w:color w:val="000000"/>
          <w:sz w:val="28"/>
          <w:szCs w:val="28"/>
        </w:rPr>
        <w:t>. Допускается игра в залах меньших габаритов с уменьшением числа полевых игроков. Возможно проведение игры на открытых плоскостных сооружениях.</w:t>
      </w:r>
    </w:p>
    <w:p w14:paraId="5C96E750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Пауэрлифтинг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силовой вид спорта, суть которого заключается в преодолении веса максимально тяжелого отягощения. Этот вид спорта также называют силовым троеборьем. Связано это с тем, что в качестве соревновательных дисциплин в него входят три упражнения: приседания со штангой на плечах, жим штанги, лежа на горизонтальной скамье, и тяга штанги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которые в сумме и определяют квалификацию спортсмена. В пауэрлифтинге, в отличие от бодибилдинга, важны силовые показатели, а не красота тела.</w:t>
      </w:r>
    </w:p>
    <w:p w14:paraId="2434D4EF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Стритбол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уличный баскетбол. Появился в 50</w:t>
      </w:r>
      <w:r w:rsidR="008A3AD2">
        <w:rPr>
          <w:rFonts w:ascii="Times New Roman" w:hAnsi="Times New Roman"/>
          <w:color w:val="000000"/>
          <w:sz w:val="28"/>
          <w:szCs w:val="28"/>
        </w:rPr>
        <w:t>-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х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гг. XX века в бедных кварталах США. Две команды по три человека играют на корте размером в половину баскетбольной площадки, забивая мяч в одно и то же кольцо. В команде 4 игрока (3 основных и 1 запасной).</w:t>
      </w:r>
    </w:p>
    <w:p w14:paraId="19D9ABBE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Боулинг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спортивная игра в шары, которая произошла от игры в кегли. Цель игры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сбить с помощью как можно меньшего количества пускаемых руками шаров кегли, установленные особым образом в конце безбортовой дорожки. В мире существует много разновидностей боулинга: 5</w:t>
      </w:r>
      <w:r w:rsidR="008A3AD2">
        <w:rPr>
          <w:rFonts w:ascii="Times New Roman" w:hAnsi="Times New Roman"/>
          <w:color w:val="000000"/>
          <w:sz w:val="28"/>
          <w:szCs w:val="28"/>
        </w:rPr>
        <w:t>-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к</w:t>
      </w:r>
      <w:r w:rsidRPr="008A3AD2">
        <w:rPr>
          <w:rFonts w:ascii="Times New Roman" w:hAnsi="Times New Roman"/>
          <w:color w:val="000000"/>
          <w:sz w:val="28"/>
          <w:szCs w:val="28"/>
        </w:rPr>
        <w:t>егельный боулинг отличается от 10</w:t>
      </w:r>
      <w:r w:rsidR="008A3AD2">
        <w:rPr>
          <w:rFonts w:ascii="Times New Roman" w:hAnsi="Times New Roman"/>
          <w:color w:val="000000"/>
          <w:sz w:val="28"/>
          <w:szCs w:val="28"/>
        </w:rPr>
        <w:t>-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к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егельного не только количеством кеглей, но и, например, количеством бросков в каждом фрейме, а также различной игровой ценностью кеглей, кэндлпин-боулинг отличается, прежде всего, формой кеглей, которые напоминают свечи. Самый распространённый в мире вариант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это 10</w:t>
      </w:r>
      <w:r w:rsidR="008A3AD2">
        <w:rPr>
          <w:rFonts w:ascii="Times New Roman" w:hAnsi="Times New Roman"/>
          <w:color w:val="000000"/>
          <w:sz w:val="28"/>
          <w:szCs w:val="28"/>
        </w:rPr>
        <w:t>-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к</w:t>
      </w:r>
      <w:r w:rsidRPr="008A3AD2">
        <w:rPr>
          <w:rFonts w:ascii="Times New Roman" w:hAnsi="Times New Roman"/>
          <w:color w:val="000000"/>
          <w:sz w:val="28"/>
          <w:szCs w:val="28"/>
        </w:rPr>
        <w:t>егельный боулинг, в котором кегли установлены в виде треугольника.</w:t>
      </w:r>
    </w:p>
    <w:p w14:paraId="4E9E6679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Паркур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искусство перемещения и преодоления препятствий. Таковыми могут считаться как существующие архитектурные сооружения (перила, парапеты, стены и пр.), так и специально изготовленные конструкции (применяемые во время различных мероприятий и соревнований).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Многими занимающимися воспринимается как стиль жизни. В настоящее время активно практикуется и развивается многими объединениями и частными лицами во многих странах.</w:t>
      </w:r>
    </w:p>
    <w:p w14:paraId="2DCE109E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Существуют широко известные традиционные, развивающиеся виды спорта, включенные в рекомендованную общую номенклатуру новых, нетрадиционных и развивающихся видов спорта:</w:t>
      </w:r>
    </w:p>
    <w:p w14:paraId="55603D03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бильярд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собирательное название нескольких настольных игр с разными правилами, а также специальный стол, на котором происходит игра. Характерной особенностью всех игр на бильярде является передвижение шаров с помощью кия;</w:t>
      </w:r>
    </w:p>
    <w:p w14:paraId="68117E18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водное поло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командный вид спорта с мячом, в котором две команды стараются забросить гол в ворота соперника. Игра при этом проходит в бассейне с водой;</w:t>
      </w:r>
    </w:p>
    <w:p w14:paraId="021F4F0A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гольф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спортивная игра, в которой отдельные участники или команды соревнуются, загоняя маленький мячик в специальные лунки ударами клюшек, пытаясь пройти отведённую дистанцию за минимальное число ударов.</w:t>
      </w:r>
    </w:p>
    <w:p w14:paraId="0627F0D4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Все перечисленные виды спорта подходят инвалидам с заболеваниями различных органов. Например, лица с поражением опорно-двигательного аппарата занимаются бильярдом, гольфом; лица с поражением слуха – восточными единоборствами, стретчингом, шейпингом, велоспортом, боулингом; лица с поражением зрения – пауэрлифтингом, йогой, гидроаэробикой.</w:t>
      </w:r>
    </w:p>
    <w:p w14:paraId="454E9F5A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442237" w14:textId="77777777" w:rsidR="00D8609F" w:rsidRPr="00363763" w:rsidRDefault="00D8609F" w:rsidP="008A3AD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3763">
        <w:rPr>
          <w:rFonts w:ascii="Times New Roman" w:hAnsi="Times New Roman"/>
          <w:b/>
          <w:color w:val="000000"/>
          <w:sz w:val="28"/>
          <w:szCs w:val="28"/>
        </w:rPr>
        <w:t>Причины появления нетрадиционных видов спорта</w:t>
      </w:r>
    </w:p>
    <w:p w14:paraId="74E1836D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7BD8B9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 исследовании процесса становления новых видов спорта, на наш взгляд, целесообразно выделить два аспекта:</w:t>
      </w:r>
    </w:p>
    <w:p w14:paraId="4C35E8E1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1. Выявление факторов, влияющих на процесс становления нетрадиционного вида спорта.</w:t>
      </w:r>
    </w:p>
    <w:p w14:paraId="4B33D801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2. Определение и характеристика этапов становления нового вида спорта.</w:t>
      </w:r>
    </w:p>
    <w:p w14:paraId="1EF27728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Проведенные исследования позволяют предположить, что эффективность процесса становления нового (нетрадиционного) вида спорта определяется комплексом следующих взаимосвязанных факторов:</w:t>
      </w:r>
    </w:p>
    <w:p w14:paraId="56D1F65F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1. Государственной поддержки.</w:t>
      </w:r>
    </w:p>
    <w:p w14:paraId="4FE5873B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2. Олимпийской перспективы.</w:t>
      </w:r>
    </w:p>
    <w:p w14:paraId="3381D1C7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3. Общественного управления.</w:t>
      </w:r>
    </w:p>
    <w:p w14:paraId="165995FD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4. Естественной доступности.</w:t>
      </w:r>
    </w:p>
    <w:p w14:paraId="05DBC475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5. Социальной доступности.</w:t>
      </w:r>
    </w:p>
    <w:p w14:paraId="5B0C8329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>6. Общественного мнения.</w:t>
      </w:r>
    </w:p>
    <w:p w14:paraId="0A10A0C0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7. Спонсорской привлекательности.</w:t>
      </w:r>
    </w:p>
    <w:p w14:paraId="3AF3ABF5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8. Конкуренции.</w:t>
      </w:r>
    </w:p>
    <w:p w14:paraId="3118B769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9. Методического и кадрового обеспечения.</w:t>
      </w:r>
    </w:p>
    <w:p w14:paraId="1C411615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10. Международного сотрудничества.</w:t>
      </w:r>
    </w:p>
    <w:p w14:paraId="07F8DC6E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11. Человеческого фактора.</w:t>
      </w:r>
    </w:p>
    <w:p w14:paraId="712D0F4C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Значимость фактора государственной поддержки для становления новых видов спорта во многом решающая, поскольку им определяются многие аспекты финансового, юридического, нормативного и кадрового обеспечения этого процесса. Несомненно, что государственная политика в сфере физической культуры и спорта, о содержании которой в настоящее время ведется широкая дискуссия, должна обеспечивать возможность удовлетворения потребностей населения в различных видах физкультурно-спортивной деятельности.</w:t>
      </w:r>
    </w:p>
    <w:p w14:paraId="68B0BE4F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Социальная значимость какого-либо нового вида спорта во многом определяется наличием у него «олимпийской перспективы», которая реализуется в двух аспектах:</w:t>
      </w:r>
    </w:p>
    <w:p w14:paraId="5F81C586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включением (или перспективой включения) вида спорта в программу олимпийских игр;</w:t>
      </w:r>
    </w:p>
    <w:p w14:paraId="108383F1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перспективой завоевания призовых мест на официальных международных соревнованиях, и прежде всего на олимпиадах.</w:t>
      </w:r>
    </w:p>
    <w:p w14:paraId="20697B5C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Важным компонентом процесса становления нетрадиционного вида спорта представляется формирование структуры и механизмов общественного управления, </w:t>
      </w:r>
      <w:r w:rsidR="008A3AD2">
        <w:rPr>
          <w:rFonts w:ascii="Times New Roman" w:hAnsi="Times New Roman"/>
          <w:color w:val="000000"/>
          <w:sz w:val="28"/>
          <w:szCs w:val="28"/>
        </w:rPr>
        <w:t>т.е.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системы функционирования общественных организаций, осуществляющих управление развитием вида спорта как централизованно (национальная федерация), так и на местах (региональные отделения и федерации).</w:t>
      </w:r>
    </w:p>
    <w:p w14:paraId="09AE44DA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Несомненно, что успешность развития ряда видов спорта обусловлена фактором естественной доступности, то есть наличием естественных </w:t>
      </w: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>природных и климатических условий. К этому же фактору можно отнести и сложившуюся базу спортивных сооружений.</w:t>
      </w:r>
    </w:p>
    <w:p w14:paraId="7D941D28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Представляется, что «данный фактор имеет наибольшую значимость для обеспечения массовости занятий видом спорта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»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[1</w:t>
      </w:r>
      <w:r w:rsidRPr="008A3AD2">
        <w:rPr>
          <w:rFonts w:ascii="Times New Roman" w:hAnsi="Times New Roman"/>
          <w:color w:val="000000"/>
          <w:sz w:val="28"/>
          <w:szCs w:val="28"/>
        </w:rPr>
        <w:t>0; 23]. Вместе с тем завоевание высоких наград на международной арене в определенный период времени может обеспечиваться целевой подготовкой довольно ограниченного контингента высококвалифицированных спортсменов</w:t>
      </w:r>
      <w:r w:rsidRPr="008A3AD2">
        <w:rPr>
          <w:rFonts w:ascii="Times New Roman" w:hAnsi="Times New Roman"/>
          <w:color w:val="000000"/>
          <w:sz w:val="28"/>
        </w:rPr>
        <w:t>.</w:t>
      </w:r>
    </w:p>
    <w:p w14:paraId="362F900D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Фактор общественного мнения во многом обусловливает влияние факторов социальной доступности, конкуренции и спонсорской привлекательности. Данный фактор обеспечивается деятельностью средств массовой информации в двух аспектах:</w:t>
      </w:r>
    </w:p>
    <w:p w14:paraId="59B61AC3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формирование имиджа вида спорта;</w:t>
      </w:r>
    </w:p>
    <w:p w14:paraId="3A2D9517" w14:textId="77777777" w:rsidR="00D8609F" w:rsidRPr="008A3AD2" w:rsidRDefault="008A3AD2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раскрытие изюминки соревновательной борьбы.</w:t>
      </w:r>
    </w:p>
    <w:p w14:paraId="01BD5C91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Становление нового вида спорта во многом определяется влиянием фактора спонсорской привлекательности, под которым можно понимать степень заинтересованности потенциальных спонсоров, инвесторов во вложении средств в его развитие.</w:t>
      </w:r>
    </w:p>
    <w:p w14:paraId="5894C58C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Фактор конкуренции предполагает опосредованное воздействие традиционно популярных видов спорта на процесс становления нетрадиционных.</w:t>
      </w:r>
    </w:p>
    <w:p w14:paraId="5E6B5F68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Возникновение и развитие нового вида спорта, как правило, тесно связано с международным спортивным сотрудничеством. В связи с этим проявление фактора международного сотрудничества во многом определяется наличием конструктивной поддержки со стороны международных спортивных федераций, а также зарубежных спортивных объединений, клубов и иных организаций.</w:t>
      </w:r>
    </w:p>
    <w:p w14:paraId="5837F790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Человеческий фактор в современной теории управления рассматривается как один из важных для эффективного обеспечения функционирования какой-либо системы. Несомненно, что успешность процесса становления нового вида спорта во многом определяется </w:t>
      </w: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>профессиональными знаниями и умениями включенных в него людей, а также их личностными качествами.</w:t>
      </w:r>
    </w:p>
    <w:p w14:paraId="762146E5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Проблема определения этапов становления новых нетрадиционных видов спорта, несомненно, требует комплексного социально-экономического изучения. Важная составляющая последнего, по-видимому,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обобщение опыта практической деятельности в данной сфере.</w:t>
      </w:r>
    </w:p>
    <w:p w14:paraId="75A9BB7F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Эффективное методическое и кадровое обеспечение занятий новым видом спорта, с одной стороны, удовлетворяет требование сохранения здоровья занимающихся, с другой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является основой подготовки спортсменов высокой квалификации.</w:t>
      </w:r>
    </w:p>
    <w:p w14:paraId="0B8ADE2B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Становление нетрадиционного вида спорта представляет собой многоаспектный процесс взаимосвязанной деятельности государственных и общественных органов управления физической культурой и спортом. При этом ведущую роль в определении стратегии вида спорта должна сыграть национальная федерация.</w:t>
      </w:r>
    </w:p>
    <w:p w14:paraId="6979C1CE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 разных видах спорта процесс их становления имеет несомненную специфику. Вместе с тем выявление общих закономерностей данного процесса позволит взаимообогатить стратегии развития новых нетрадиционных видов спорта.</w:t>
      </w:r>
    </w:p>
    <w:p w14:paraId="7F0CDFC9" w14:textId="77777777" w:rsidR="00D8609F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F22E10" w14:textId="77777777" w:rsidR="00363763" w:rsidRPr="008A3AD2" w:rsidRDefault="00363763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DDE206" w14:textId="77777777" w:rsidR="00D8609F" w:rsidRPr="00363763" w:rsidRDefault="00363763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63763">
        <w:rPr>
          <w:rFonts w:ascii="Times New Roman" w:hAnsi="Times New Roman"/>
          <w:b/>
          <w:color w:val="000000"/>
          <w:sz w:val="28"/>
          <w:szCs w:val="28"/>
        </w:rPr>
        <w:lastRenderedPageBreak/>
        <w:t>2. Место нетрадиционных видов спорта в адаптивной физкультуре</w:t>
      </w:r>
    </w:p>
    <w:p w14:paraId="4F34BB39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FF58A4" w14:textId="77777777" w:rsidR="00D8609F" w:rsidRPr="00363763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3763">
        <w:rPr>
          <w:rFonts w:ascii="Times New Roman" w:hAnsi="Times New Roman"/>
          <w:b/>
          <w:color w:val="000000"/>
          <w:sz w:val="28"/>
          <w:szCs w:val="28"/>
        </w:rPr>
        <w:t>2.1 Нетрадиционные виды спорта для лиц с поражением опорно-двигательного аппарата</w:t>
      </w:r>
    </w:p>
    <w:p w14:paraId="42F86ABD" w14:textId="77777777" w:rsidR="008A3AD2" w:rsidRDefault="008A3AD2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23A25C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В объемном, самом большом движении инвалидов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с поражением опорно-двигательного аппарата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существуют принципиально разные категории инвалидов: с травмами и заболеваниями спинного мозга, последствием детского церебрального паралича, с ампутационными и врожденными дефектами конечностей, с другими поражениями конечностей. Всем им рекомендуется реабилитационный спорт. Но человеку свойственно стремление к самосовершенствованию, и спортивное движение инвалидов с поражением опорно-двигательного аппарата постепенно переходит на новый, более качественный уровень своего развития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спорт инвалидов с нарушением функции органов опоры и движения.</w:t>
      </w:r>
    </w:p>
    <w:p w14:paraId="25188B20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 работе с инвалидами с поражением опорно-двигательного аппарата используется 15 видов спорта, среди которых плавание занимает ведущее место. Также применяются нетрадиционные:</w:t>
      </w:r>
    </w:p>
    <w:p w14:paraId="399E0D16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1. стрельба из лука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искусство или практическое умение по стрельбе в цель (либо на дальность) с использованием лука и стрел;</w:t>
      </w:r>
    </w:p>
    <w:p w14:paraId="7F68E340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2. баскетбол в колясках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правила, за исключением того, что игроки передвигаются на колясках, близки к обычным;</w:t>
      </w:r>
    </w:p>
    <w:p w14:paraId="75E2FB6B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3. бильярд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игроки также передвигаются на колясках;</w:t>
      </w:r>
    </w:p>
    <w:p w14:paraId="1FD42ABD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4. слалом на колясках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перемещение по горнолыжным склонам на скорость и чистоту;</w:t>
      </w:r>
    </w:p>
    <w:p w14:paraId="297859AC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5. штанга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поднятие спортивного снаряда;</w:t>
      </w:r>
    </w:p>
    <w:p w14:paraId="0914DA21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6. марафон в колясках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езда на дистанции на скорость;</w:t>
      </w:r>
    </w:p>
    <w:p w14:paraId="0000D1C6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7. пентатлон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состоит из 5 атлетических состязаний: бег, прыжок в длину, метание диска, метание копья и борьбу;</w:t>
      </w:r>
    </w:p>
    <w:p w14:paraId="3A7C4BBB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 xml:space="preserve">8. боулинг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сбивание кеглей с помощью пускаемых руками шаров; правила близки к обычным за исключение того, что участники передвигаются на колясках;</w:t>
      </w:r>
    </w:p>
    <w:p w14:paraId="4D72249E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9. бадминтон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вид спорта, заключающийся в перекидывании через сетку игрового снаряда под названием волан с помощью ракеток;</w:t>
      </w:r>
    </w:p>
    <w:p w14:paraId="2EF3A74D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10. пулевая стрельба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один из подвидов стрелкового спорта. Подразделяется на стрельбу из пистолета, винтовки, стрельбу из винтовки по движущейся мишени;</w:t>
      </w:r>
    </w:p>
    <w:p w14:paraId="54661002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11.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теннис на колясках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основное отличие от обычного тенниса – допускаются два отскока мяча от площадки.</w:t>
      </w:r>
    </w:p>
    <w:p w14:paraId="6A81112A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12. фехтование на колясках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первый вид, адаптированный для спортсменов с ограниченными возможностями. Коляски закрепляются на специальной площадке, и вместо движений ног используется работа корпуса или только руки.</w:t>
      </w:r>
    </w:p>
    <w:p w14:paraId="747C5C6F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F308E8" w14:textId="77777777" w:rsidR="00D8609F" w:rsidRPr="00363763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3763">
        <w:rPr>
          <w:rFonts w:ascii="Times New Roman" w:hAnsi="Times New Roman"/>
          <w:b/>
          <w:color w:val="000000"/>
          <w:sz w:val="28"/>
          <w:szCs w:val="28"/>
        </w:rPr>
        <w:t>2.2 Нетрадиционные виды спорта для лиц с поражением слуха</w:t>
      </w:r>
    </w:p>
    <w:p w14:paraId="43A98C6A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7C9A12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Из всех компонентов (видов) адаптивной физической культуры для лиц с поражением слуха наиболее распространены адаптивное физическое воспитание и адаптивный спорт.</w:t>
      </w:r>
    </w:p>
    <w:p w14:paraId="792F7D07" w14:textId="77777777" w:rsidR="00D8609F" w:rsidRPr="008A3AD2" w:rsidRDefault="00D8609F" w:rsidP="008A3AD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Российские спортсмены-инвалиды по слуху, занимаются 20 видами спорта согласно списку видов спорта, рекомендованных для инвалидов по слуху Комитетом РФ по физической культуре, спорту и туризму.</w:t>
      </w:r>
    </w:p>
    <w:p w14:paraId="2DDC633D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Эти виды спорта полностью перенесены от здоровых людей и проводятся по единым правилам (международным или правилам федерации по видам спорта).</w:t>
      </w:r>
    </w:p>
    <w:p w14:paraId="7AD7F200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 перечень этих видов входят: баскетбол, борьба вольная, борьба греко-римская, волейбол, лыжные гонки, мини-футбол, настольный теннис, плавание, легкая атлетика, теннис, футбол, хоккей, шахматы, шашки. И также нетрадиционные виды спорта:</w:t>
      </w:r>
    </w:p>
    <w:p w14:paraId="496BD7D8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3637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армрестлинг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вид спортивных единоборств, борьба на руках;</w:t>
      </w:r>
    </w:p>
    <w:p w14:paraId="49445E66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2. бадминтон;</w:t>
      </w:r>
    </w:p>
    <w:p w14:paraId="5EE63C3B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3. боулинг;</w:t>
      </w:r>
    </w:p>
    <w:p w14:paraId="41A180B8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4. велоспорт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это перемещение по земле с использованием транспортных средств (велосипедов), движимых мускульной силой человека.</w:t>
      </w:r>
      <w:r w:rsidRPr="008A3AD2">
        <w:rPr>
          <w:rFonts w:ascii="Times New Roman" w:hAnsi="Times New Roman"/>
          <w:color w:val="000000"/>
          <w:sz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Велосипедный спорт включает в себя такие дисциплины, как гонки на треке, шоссе, пересеченной местности, маунтинбайк, соревнования в фигурной езде и игре в мяч на велосипедах;</w:t>
      </w:r>
    </w:p>
    <w:p w14:paraId="6BD3F226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5. водное поло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командный вид спорта с мячом, в котором две команды стараются забросить гол в ворота соперника. Игра при этом проходит в бассейне с водой;</w:t>
      </w:r>
    </w:p>
    <w:p w14:paraId="3CFD9DCE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6. гандбол – «командная игра с мячом 7 на 7 игроков (по 6 полевых и вратарь в каждой команде). Играют мячом в основном руками. Цель игры − забросить как можно больше мячей в ворота противника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»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[4</w:t>
      </w:r>
      <w:r w:rsidRPr="008A3AD2">
        <w:rPr>
          <w:rFonts w:ascii="Times New Roman" w:hAnsi="Times New Roman"/>
          <w:color w:val="000000"/>
          <w:sz w:val="28"/>
          <w:szCs w:val="28"/>
        </w:rPr>
        <w:t>; 67];</w:t>
      </w:r>
    </w:p>
    <w:p w14:paraId="689BC75E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7. спортивное ориентирование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виды спорта, в котором участники при помощи карты и компаса должны пройти заданное число контрольных пунктов, расположенных на местности, а результаты определяются по времени прохождения дистанции или по количеству набранных баллов;</w:t>
      </w:r>
    </w:p>
    <w:p w14:paraId="3B3C51B1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8. пулевая стрельба;</w:t>
      </w:r>
    </w:p>
    <w:p w14:paraId="1416C666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9. шейпинг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объединяет в себя упражнения аэробики и атлетической гимнастики;</w:t>
      </w:r>
    </w:p>
    <w:p w14:paraId="48C5FB64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10.</w:t>
      </w:r>
      <w:r w:rsidRPr="008A3AD2">
        <w:rPr>
          <w:rFonts w:ascii="Times New Roman" w:hAnsi="Times New Roman"/>
          <w:color w:val="000000"/>
          <w:sz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стретчинг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растягивание, включает в себя комплекс поз, способствующих повышению эластичности различных мышечных групп;</w:t>
      </w:r>
    </w:p>
    <w:p w14:paraId="6E49F7FA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11. парусный спорт. Мужчины и женщины соревнуются вместе в трех классах судов.</w:t>
      </w:r>
    </w:p>
    <w:p w14:paraId="26BB2B0E" w14:textId="77777777" w:rsidR="00D8609F" w:rsidRPr="008A3AD2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6F8E07" w14:textId="77777777" w:rsidR="00D8609F" w:rsidRPr="00363763" w:rsidRDefault="00D8609F" w:rsidP="008A3AD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3763">
        <w:rPr>
          <w:rFonts w:ascii="Times New Roman" w:hAnsi="Times New Roman"/>
          <w:b/>
          <w:color w:val="000000"/>
          <w:sz w:val="28"/>
          <w:szCs w:val="28"/>
        </w:rPr>
        <w:t>2.3 Нетрадиционные виды спорта для лиц с поражением зрения</w:t>
      </w:r>
    </w:p>
    <w:p w14:paraId="53A8897E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AF96CC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Актуальность проблемы профилактики слепоты, физической и социальной реабилитации лиц с поражением органов зрения обусловлена </w:t>
      </w: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>высокой распространенностью среди населения России слепоты и инвалидности вследствие зрительных расстройств и той огромной ролью, которую играет зрение в жизни человека.</w:t>
      </w:r>
    </w:p>
    <w:p w14:paraId="0238B26E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Активные занятия физическими упражнениями позволяют частично компенсировать отсутствие у слепых зрения благодаря значительному совершенствованию мышечно-двигательных ощущений и функций других анализаторов. Физическая культура и спорт, улучшая здоровье человека, одновременно способствуют исправлению и координации движений, осанки, походки, развитию физических способностей, воспитанию морально-волевых качеств, социализации и интеграции в общество.</w:t>
      </w:r>
    </w:p>
    <w:p w14:paraId="5421E0C7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Идея гармоничного и всестороннего развития незрячего человека была и остается чрезвычайно актуальной и современной.</w:t>
      </w:r>
    </w:p>
    <w:p w14:paraId="32B922B0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Тифлопедагогами, специалистами физического воспитания уделялось большое внимание телесным упражнениям, гимнастике со снарядами, гимнастике дыхания. Рекомендовались занятия на велосипеде, способствующие развитию мускулов.</w:t>
      </w:r>
    </w:p>
    <w:p w14:paraId="0374961A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Что касается видов адаптивного спорта, используемых в работе с лицами, имеющими нарушения органов зрения, то наряду с традиционно выделяемыми и нетрадиционными видами они подразделяются на виды: полностью перенесенные от здоровых людей, адаптированные для слепых и специальные, созданные именно для этой категории спортсменов. Среди наиболее популярных видов спорта для незрячих: легкая атлетика, гимнастика, плавание, классическая борьба; лыжные гонки, коньки, шахматы и шашки. Нетрадиционные виды спорта для лиц с поражением зрения:</w:t>
      </w:r>
    </w:p>
    <w:p w14:paraId="2AAF26F5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1.</w:t>
      </w:r>
      <w:r w:rsidR="003637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армрестлинг;</w:t>
      </w:r>
    </w:p>
    <w:p w14:paraId="1C7651BC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2. дзюдо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спортивное единоборство, основанное преимущественно на захватах, заломах и бросках. Слепые борцы захватывают друг друга до сигнала о начале схватки;</w:t>
      </w:r>
    </w:p>
    <w:p w14:paraId="022A4CC7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3. голбол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командный вид спорта, разработанный для слепых. Голбол немного похож на ручной мяч, задача игроков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поразить ворота соперников, </w:t>
      </w:r>
      <w:r w:rsidRPr="008A3AD2">
        <w:rPr>
          <w:rFonts w:ascii="Times New Roman" w:hAnsi="Times New Roman"/>
          <w:color w:val="000000"/>
          <w:sz w:val="28"/>
          <w:szCs w:val="28"/>
        </w:rPr>
        <w:lastRenderedPageBreak/>
        <w:t>бросая руками специальный озвученный мяч. Соперники должны отбить его, и, в свою очередь, атаковать.</w:t>
      </w:r>
      <w:r w:rsid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Поле 8x9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м</w:t>
      </w:r>
      <w:r w:rsidRPr="008A3AD2">
        <w:rPr>
          <w:rFonts w:ascii="Times New Roman" w:hAnsi="Times New Roman"/>
          <w:color w:val="000000"/>
          <w:sz w:val="28"/>
          <w:szCs w:val="28"/>
        </w:rPr>
        <w:t>, в команде 3 человека;</w:t>
      </w:r>
    </w:p>
    <w:p w14:paraId="2BD0199A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4. роллингболл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правила схожи с голболом, только поле размером 24x12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м</w:t>
      </w:r>
      <w:r w:rsidRPr="008A3AD2">
        <w:rPr>
          <w:rFonts w:ascii="Times New Roman" w:hAnsi="Times New Roman"/>
          <w:color w:val="000000"/>
          <w:sz w:val="28"/>
          <w:szCs w:val="28"/>
        </w:rPr>
        <w:t>, а в команде 5 человек;</w:t>
      </w:r>
    </w:p>
    <w:p w14:paraId="69730256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5. торбол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разновидность голбола, отличающаяся размерами игрового поля (16x17</w:t>
      </w:r>
      <w:r w:rsidR="008A3AD2">
        <w:rPr>
          <w:rFonts w:ascii="Times New Roman" w:hAnsi="Times New Roman"/>
          <w:color w:val="000000"/>
          <w:sz w:val="28"/>
          <w:szCs w:val="28"/>
        </w:rPr>
        <w:t> 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>м</w:t>
      </w:r>
      <w:r w:rsidRPr="008A3AD2">
        <w:rPr>
          <w:rFonts w:ascii="Times New Roman" w:hAnsi="Times New Roman"/>
          <w:color w:val="000000"/>
          <w:sz w:val="28"/>
          <w:szCs w:val="28"/>
        </w:rPr>
        <w:t>) и тактическими особенностями;</w:t>
      </w:r>
    </w:p>
    <w:p w14:paraId="7C2D8278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 xml:space="preserve">6. пауэрлифтинг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силовой вид спорта, суть которого заключается в преодолении веса максимально тяжелого отягощения. В него входят три упражнения: приседания со штангой на плечах, жим штанги, лежа на горизонтальной скамье, и тяга штанги;</w:t>
      </w:r>
    </w:p>
    <w:p w14:paraId="78F31EA4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7. гидроаэробика – выполнение физических упражнений в воде.</w:t>
      </w:r>
    </w:p>
    <w:p w14:paraId="21EB6CE5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FBD55A5" w14:textId="77777777" w:rsidR="00D8609F" w:rsidRPr="00363763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3763">
        <w:rPr>
          <w:rFonts w:ascii="Times New Roman" w:hAnsi="Times New Roman"/>
          <w:b/>
          <w:color w:val="000000"/>
          <w:sz w:val="28"/>
          <w:szCs w:val="28"/>
        </w:rPr>
        <w:t>2.4 Нетрадиционные виды спорта для лиц с поражением интеллекта</w:t>
      </w:r>
    </w:p>
    <w:p w14:paraId="7D8B8D94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C36385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Адаптивное физическое воспитание, адаптивный спорт, лечебная физическая культура являются важнейшими направлениями работы по комплексной реабилитации и социальной интеграции лиц с поражением интеллекта.</w:t>
      </w:r>
      <w:r w:rsidR="00DF1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Адаптивный спорт для лиц с поражениями интеллекта </w:t>
      </w:r>
      <w:r w:rsidR="008A3AD2">
        <w:rPr>
          <w:rFonts w:ascii="Times New Roman" w:hAnsi="Times New Roman"/>
          <w:color w:val="000000"/>
          <w:sz w:val="28"/>
          <w:szCs w:val="28"/>
        </w:rPr>
        <w:t>–</w:t>
      </w:r>
      <w:r w:rsidR="008A3AD2"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это не только и даже не столько путь к их физическому совершенствованию, сколько эффективнейшее направление их социализации, интеграции в общество здоровых людей, повышения уровня качества жизни.</w:t>
      </w:r>
    </w:p>
    <w:p w14:paraId="7BCDCFC9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Наиболее важные традиционные виды спорта для лиц с умственной отсталостью: плавание, лыжный спорт, коньки, волейбол; нетрадиционные виды спорта:</w:t>
      </w:r>
    </w:p>
    <w:p w14:paraId="21A95692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1.</w:t>
      </w:r>
      <w:r w:rsidR="003637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боулинг;</w:t>
      </w:r>
    </w:p>
    <w:p w14:paraId="786ADEF3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2. гидроаэробика;</w:t>
      </w:r>
    </w:p>
    <w:p w14:paraId="36F80E28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3. йога;</w:t>
      </w:r>
    </w:p>
    <w:p w14:paraId="6543F45D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4. стретчинг;</w:t>
      </w:r>
    </w:p>
    <w:p w14:paraId="7B0279D6" w14:textId="77777777" w:rsidR="00DF10E3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5. шейпинг.</w:t>
      </w:r>
    </w:p>
    <w:p w14:paraId="2908EFB8" w14:textId="77777777" w:rsidR="00D8609F" w:rsidRPr="008A3AD2" w:rsidRDefault="00363763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3763">
        <w:rPr>
          <w:rFonts w:ascii="Times New Roman" w:hAnsi="Times New Roman"/>
          <w:b/>
          <w:color w:val="000000"/>
          <w:sz w:val="28"/>
          <w:szCs w:val="28"/>
        </w:rPr>
        <w:lastRenderedPageBreak/>
        <w:t>Заключение</w:t>
      </w:r>
    </w:p>
    <w:p w14:paraId="56E12BC0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5850A6" w14:textId="77777777" w:rsid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Занятия спортом с инвалидами предполагают достижение двойственной цели: овладение навыками соревновательной деятельности и необходимыми в быту моторными компенсациями.</w:t>
      </w:r>
    </w:p>
    <w:p w14:paraId="321AB95C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Для создания эффективных предпосылок к занятиям спортом целесообразно провести предварительный коррекционно-реабилитационный этап подготовки. Организационными формами коррекционно-реабилитационной программы могут быть как регулярные занятия на базе спортивных секций или школ, так и специально организованные мероприятия.</w:t>
      </w:r>
    </w:p>
    <w:p w14:paraId="4645DC15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Все виды спорта, как традиционные, так и нетрадиционные помогают людям с ограниченными возможностями</w:t>
      </w:r>
      <w:r w:rsidRPr="008A3AD2">
        <w:rPr>
          <w:rFonts w:ascii="Times New Roman" w:hAnsi="Times New Roman"/>
          <w:color w:val="000000"/>
          <w:sz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в социальной адаптации и самореализации, создают для них возможности добиться успеха, как на спортивной арене, так и за ее пределами.</w:t>
      </w:r>
    </w:p>
    <w:p w14:paraId="0118ED6C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Общество, а в первую очередь государство, должно создать необходимые условия для адаптивного спорта.</w:t>
      </w:r>
    </w:p>
    <w:p w14:paraId="3458E8E7" w14:textId="77777777" w:rsidR="00D8609F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Повсеместное внедрение в жизнь россиян адаптивной физической культуры как важнейшей области социальной практики позволит поднять на новый качественный уровень всю систему комплексной реабилитации инвалидов и лиц с отклонениями в состоянии здоровья, их интеграции в общество. А это, в свою очередь, обеспечит новый уровень качества жизни каждого человека нашей страны.</w:t>
      </w:r>
    </w:p>
    <w:p w14:paraId="51EBC740" w14:textId="77777777" w:rsidR="00363763" w:rsidRDefault="00363763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47C5B7" w14:textId="77777777" w:rsidR="00363763" w:rsidRPr="008A3AD2" w:rsidRDefault="00363763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78EF60" w14:textId="77777777" w:rsidR="00D8609F" w:rsidRPr="00363763" w:rsidRDefault="00363763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63763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14:paraId="2B83ECF3" w14:textId="77777777" w:rsidR="00D8609F" w:rsidRPr="008A3AD2" w:rsidRDefault="00D8609F" w:rsidP="008A3A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25ED28" w14:textId="77777777" w:rsidR="00D8609F" w:rsidRPr="008A3AD2" w:rsidRDefault="008A3AD2" w:rsidP="00363763">
      <w:pPr>
        <w:pStyle w:val="a3"/>
        <w:numPr>
          <w:ilvl w:val="0"/>
          <w:numId w:val="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Аристова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Л.В.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Государственная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политика в сфере физической культуры и спорта 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Л.В.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Аристова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М.: Просвещение, 1999.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78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14:paraId="6D08114A" w14:textId="77777777" w:rsidR="00D8609F" w:rsidRPr="008A3AD2" w:rsidRDefault="008A3AD2" w:rsidP="00363763">
      <w:pPr>
        <w:pStyle w:val="a3"/>
        <w:numPr>
          <w:ilvl w:val="0"/>
          <w:numId w:val="7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Бальсевич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В.К.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Физическая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культура для всех и для каждого / </w:t>
      </w:r>
      <w:r w:rsidRPr="008A3AD2">
        <w:rPr>
          <w:rFonts w:ascii="Times New Roman" w:hAnsi="Times New Roman"/>
          <w:color w:val="000000"/>
          <w:sz w:val="28"/>
          <w:szCs w:val="28"/>
        </w:rPr>
        <w:t>В.К.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Бальсевич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М.: ФиС, 1988.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8A3AD2">
        <w:rPr>
          <w:rFonts w:ascii="Times New Roman" w:hAnsi="Times New Roman"/>
          <w:color w:val="000000"/>
          <w:sz w:val="28"/>
          <w:szCs w:val="28"/>
        </w:rPr>
        <w:t>208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14:paraId="698C242A" w14:textId="77777777" w:rsidR="00D8609F" w:rsidRPr="008A3AD2" w:rsidRDefault="008A3AD2" w:rsidP="00363763">
      <w:pPr>
        <w:numPr>
          <w:ilvl w:val="0"/>
          <w:numId w:val="7"/>
        </w:numPr>
        <w:shd w:val="clear" w:color="auto" w:fill="FFFFFF"/>
        <w:tabs>
          <w:tab w:val="left" w:pos="440"/>
          <w:tab w:val="left" w:pos="63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iCs/>
          <w:color w:val="000000"/>
          <w:sz w:val="28"/>
          <w:szCs w:val="28"/>
        </w:rPr>
        <w:t>Евсеев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С.П.</w:t>
      </w:r>
      <w:r w:rsidR="00D8609F" w:rsidRPr="008A3AD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Курдыбайло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С.Ф.</w:t>
      </w:r>
      <w:r w:rsidR="00D8609F" w:rsidRPr="008A3AD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Морозова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О.В.</w:t>
      </w:r>
      <w:r w:rsidR="00D8609F" w:rsidRPr="008A3AD2">
        <w:rPr>
          <w:rFonts w:ascii="Times New Roman" w:hAnsi="Times New Roman"/>
          <w:iCs/>
          <w:color w:val="000000"/>
          <w:sz w:val="28"/>
          <w:szCs w:val="28"/>
        </w:rPr>
        <w:t>, Солодков</w:t>
      </w:r>
      <w:r w:rsidR="006558C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iCs/>
          <w:color w:val="000000"/>
          <w:sz w:val="28"/>
          <w:szCs w:val="28"/>
        </w:rPr>
        <w:t>А.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С.</w:t>
      </w:r>
      <w:r w:rsidR="006558C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A3AD2">
        <w:rPr>
          <w:rFonts w:ascii="Times New Roman" w:hAnsi="Times New Roman"/>
          <w:color w:val="000000"/>
          <w:sz w:val="28"/>
          <w:szCs w:val="28"/>
        </w:rPr>
        <w:t>Адаптивная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физическая культура и функциональное состояние инвалидов: Учебное пособие / </w:t>
      </w:r>
      <w:r w:rsidRPr="008A3AD2">
        <w:rPr>
          <w:rFonts w:ascii="Times New Roman" w:hAnsi="Times New Roman"/>
          <w:color w:val="000000"/>
          <w:sz w:val="28"/>
          <w:szCs w:val="28"/>
        </w:rPr>
        <w:t>С.П.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Евсеев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A3AD2">
        <w:rPr>
          <w:rFonts w:ascii="Times New Roman" w:hAnsi="Times New Roman"/>
          <w:color w:val="000000"/>
          <w:sz w:val="28"/>
          <w:szCs w:val="28"/>
        </w:rPr>
        <w:t>А.С.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Солодкова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 w:rsidR="00655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-</w:t>
      </w:r>
      <w:r w:rsidR="00655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СПб.:</w:t>
      </w:r>
      <w:r w:rsidR="00655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СПбГАФК им. </w:t>
      </w:r>
      <w:r w:rsidRPr="008A3AD2">
        <w:rPr>
          <w:rFonts w:ascii="Times New Roman" w:hAnsi="Times New Roman"/>
          <w:color w:val="000000"/>
          <w:sz w:val="28"/>
          <w:szCs w:val="28"/>
        </w:rPr>
        <w:t>П.Ф.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Лесгафта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, 1996.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95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14:paraId="405448D5" w14:textId="77777777" w:rsidR="00D8609F" w:rsidRPr="008A3AD2" w:rsidRDefault="008A3AD2" w:rsidP="00363763">
      <w:pPr>
        <w:numPr>
          <w:ilvl w:val="0"/>
          <w:numId w:val="7"/>
        </w:numPr>
        <w:shd w:val="clear" w:color="auto" w:fill="FFFFFF"/>
        <w:tabs>
          <w:tab w:val="left" w:pos="440"/>
          <w:tab w:val="left" w:pos="63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iCs/>
          <w:color w:val="000000"/>
          <w:sz w:val="28"/>
          <w:szCs w:val="28"/>
        </w:rPr>
        <w:t>Евсеев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С.П.</w:t>
      </w:r>
      <w:r w:rsidR="00D8609F" w:rsidRPr="008A3AD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Шапкова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Л.В.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Адаптивная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физическая культура: Учебное пособие для студентов высших и средних профессиональных учебных заведений / </w:t>
      </w:r>
      <w:r w:rsidRPr="008A3AD2">
        <w:rPr>
          <w:rFonts w:ascii="Times New Roman" w:hAnsi="Times New Roman"/>
          <w:color w:val="000000"/>
          <w:sz w:val="28"/>
          <w:szCs w:val="28"/>
        </w:rPr>
        <w:t>С.П.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Евсеев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A3AD2">
        <w:rPr>
          <w:rFonts w:ascii="Times New Roman" w:hAnsi="Times New Roman"/>
          <w:color w:val="000000"/>
          <w:sz w:val="28"/>
          <w:szCs w:val="28"/>
        </w:rPr>
        <w:t>Л.В.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Шапкова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М.: Советский спорт, 2000.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240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14:paraId="7C7AEA98" w14:textId="77777777" w:rsidR="00D8609F" w:rsidRPr="008A3AD2" w:rsidRDefault="008A3AD2" w:rsidP="00363763">
      <w:pPr>
        <w:pStyle w:val="a3"/>
        <w:numPr>
          <w:ilvl w:val="0"/>
          <w:numId w:val="7"/>
        </w:numPr>
        <w:shd w:val="clear" w:color="auto" w:fill="FFFFFF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Задворнов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К.Ю.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К вопросу теоретического обоснования стратегии становления нового олимпийского вида спорта в стране / </w:t>
      </w:r>
      <w:r w:rsidRPr="008A3AD2">
        <w:rPr>
          <w:rFonts w:ascii="Times New Roman" w:hAnsi="Times New Roman"/>
          <w:color w:val="000000"/>
          <w:sz w:val="28"/>
          <w:szCs w:val="28"/>
        </w:rPr>
        <w:t>К.Ю.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Задворнов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. – СПб.: СПбГАФК им </w:t>
      </w:r>
      <w:r w:rsidRPr="008A3AD2">
        <w:rPr>
          <w:rFonts w:ascii="Times New Roman" w:hAnsi="Times New Roman"/>
          <w:color w:val="000000"/>
          <w:sz w:val="28"/>
          <w:szCs w:val="28"/>
        </w:rPr>
        <w:t>П.Ф.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Лесгафта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, 1999.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302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14:paraId="1286B38C" w14:textId="77777777" w:rsidR="00D8609F" w:rsidRPr="008A3AD2" w:rsidRDefault="008A3AD2" w:rsidP="00363763">
      <w:pPr>
        <w:pStyle w:val="a3"/>
        <w:numPr>
          <w:ilvl w:val="0"/>
          <w:numId w:val="7"/>
        </w:numPr>
        <w:shd w:val="clear" w:color="auto" w:fill="FFFFFF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Ищенко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Теория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и правовые аспекты управления международным спортивным движением / </w:t>
      </w:r>
      <w:r w:rsidRPr="008A3AD2">
        <w:rPr>
          <w:rFonts w:ascii="Times New Roman" w:hAnsi="Times New Roman"/>
          <w:color w:val="000000"/>
          <w:sz w:val="28"/>
          <w:szCs w:val="28"/>
        </w:rPr>
        <w:t>С.А.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Ищенко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М.: Просвещение, 1999.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231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14:paraId="54A2ABBE" w14:textId="77777777" w:rsidR="008A3AD2" w:rsidRDefault="008A3AD2" w:rsidP="00363763">
      <w:pPr>
        <w:pStyle w:val="a3"/>
        <w:numPr>
          <w:ilvl w:val="0"/>
          <w:numId w:val="7"/>
        </w:numPr>
        <w:shd w:val="clear" w:color="auto" w:fill="FFFFFF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Никитин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А.Н.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A3AD2">
        <w:rPr>
          <w:rFonts w:ascii="Times New Roman" w:hAnsi="Times New Roman"/>
          <w:color w:val="000000"/>
          <w:sz w:val="28"/>
          <w:szCs w:val="28"/>
        </w:rPr>
        <w:t>Утишева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Е.С.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Социальные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аспекты развития нетрадиционных и национальных видов спорта среди молодежи / </w:t>
      </w:r>
      <w:r w:rsidRPr="008A3AD2">
        <w:rPr>
          <w:rFonts w:ascii="Times New Roman" w:hAnsi="Times New Roman"/>
          <w:color w:val="000000"/>
          <w:sz w:val="28"/>
          <w:szCs w:val="28"/>
        </w:rPr>
        <w:t>А.Н.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Никитин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М.: ФИС, 1998.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167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14:paraId="7FA38677" w14:textId="77777777" w:rsidR="00D8609F" w:rsidRPr="008A3AD2" w:rsidRDefault="008A3AD2" w:rsidP="00363763">
      <w:pPr>
        <w:numPr>
          <w:ilvl w:val="0"/>
          <w:numId w:val="7"/>
        </w:numPr>
        <w:shd w:val="clear" w:color="auto" w:fill="FFFFFF"/>
        <w:tabs>
          <w:tab w:val="left" w:pos="440"/>
          <w:tab w:val="left" w:pos="63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iCs/>
          <w:color w:val="000000"/>
          <w:sz w:val="28"/>
          <w:szCs w:val="28"/>
        </w:rPr>
        <w:t>Федорова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Т.В.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Игры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, упражнения и психологические тренинги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br/>
        <w:t xml:space="preserve">для студентов, обучающихся по специальности «Адаптивная физическая культура»: Учебное пособие / </w:t>
      </w:r>
      <w:r w:rsidRPr="008A3AD2">
        <w:rPr>
          <w:rFonts w:ascii="Times New Roman" w:hAnsi="Times New Roman"/>
          <w:color w:val="000000"/>
          <w:sz w:val="28"/>
          <w:szCs w:val="28"/>
        </w:rPr>
        <w:t>С.П.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Евсеева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СПб.:</w:t>
      </w:r>
      <w:r w:rsidR="006558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СПбГАФК им. </w:t>
      </w:r>
      <w:r w:rsidRPr="008A3AD2">
        <w:rPr>
          <w:rFonts w:ascii="Times New Roman" w:hAnsi="Times New Roman"/>
          <w:color w:val="000000"/>
          <w:sz w:val="28"/>
          <w:szCs w:val="28"/>
        </w:rPr>
        <w:t>П.Ф.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Лесгафта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, 1999.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134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14:paraId="3F6A7965" w14:textId="77777777" w:rsidR="00D8609F" w:rsidRPr="008A3AD2" w:rsidRDefault="008A3AD2" w:rsidP="00363763">
      <w:pPr>
        <w:numPr>
          <w:ilvl w:val="0"/>
          <w:numId w:val="7"/>
        </w:numPr>
        <w:shd w:val="clear" w:color="auto" w:fill="FFFFFF"/>
        <w:tabs>
          <w:tab w:val="left" w:pos="440"/>
          <w:tab w:val="left" w:pos="63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iCs/>
          <w:color w:val="000000"/>
          <w:sz w:val="28"/>
          <w:szCs w:val="28"/>
        </w:rPr>
        <w:t>Черник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Е.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Физическая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культура во вспомогательной школе: Учебное пособие / </w:t>
      </w:r>
      <w:r w:rsidRPr="008A3AD2">
        <w:rPr>
          <w:rFonts w:ascii="Times New Roman" w:hAnsi="Times New Roman"/>
          <w:color w:val="000000"/>
          <w:sz w:val="28"/>
          <w:szCs w:val="28"/>
        </w:rPr>
        <w:t>Е.С.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Черник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М.: Просвещение, 1997.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8A3AD2">
        <w:rPr>
          <w:rFonts w:ascii="Times New Roman" w:hAnsi="Times New Roman"/>
          <w:color w:val="000000"/>
          <w:sz w:val="28"/>
          <w:szCs w:val="28"/>
        </w:rPr>
        <w:t>67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14:paraId="72BFDC66" w14:textId="77777777" w:rsidR="00D8609F" w:rsidRPr="008A3AD2" w:rsidRDefault="008A3AD2" w:rsidP="00363763">
      <w:pPr>
        <w:pStyle w:val="a3"/>
        <w:numPr>
          <w:ilvl w:val="0"/>
          <w:numId w:val="7"/>
        </w:numPr>
        <w:shd w:val="clear" w:color="auto" w:fill="FFFFFF"/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000000"/>
          <w:sz w:val="28"/>
          <w:szCs w:val="28"/>
        </w:rPr>
        <w:t>Чуев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В.А.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Научные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исследования и разработки в спорте / </w:t>
      </w:r>
      <w:r w:rsidRPr="008A3AD2">
        <w:rPr>
          <w:rFonts w:ascii="Times New Roman" w:hAnsi="Times New Roman"/>
          <w:color w:val="000000"/>
          <w:sz w:val="28"/>
          <w:szCs w:val="28"/>
        </w:rPr>
        <w:t>В.А.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Чуев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М.: ФИС, 2000,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230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14:paraId="4577248C" w14:textId="77777777" w:rsidR="00D8609F" w:rsidRPr="008A3AD2" w:rsidRDefault="008A3AD2" w:rsidP="00363763">
      <w:pPr>
        <w:numPr>
          <w:ilvl w:val="0"/>
          <w:numId w:val="7"/>
        </w:numPr>
        <w:shd w:val="clear" w:color="auto" w:fill="FFFFFF"/>
        <w:tabs>
          <w:tab w:val="left" w:pos="440"/>
          <w:tab w:val="left" w:pos="63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iCs/>
          <w:color w:val="000000"/>
          <w:sz w:val="28"/>
          <w:szCs w:val="28"/>
        </w:rPr>
        <w:t>Шапкова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Л.В.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Средства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адаптивной физической культуры: Методические рекомендации по физкультурно-оздоровительным и развивающим занятиям детей с отклонениями в интеллектуальном развитии / </w:t>
      </w:r>
      <w:r w:rsidRPr="008A3AD2">
        <w:rPr>
          <w:rFonts w:ascii="Times New Roman" w:hAnsi="Times New Roman"/>
          <w:color w:val="000000"/>
          <w:sz w:val="28"/>
          <w:szCs w:val="28"/>
        </w:rPr>
        <w:t>С.П.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Евсеев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М.: Советский спорт, 2001.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152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14:paraId="06C1F37E" w14:textId="77777777" w:rsidR="00D8609F" w:rsidRPr="008A3AD2" w:rsidRDefault="008A3AD2" w:rsidP="00363763">
      <w:pPr>
        <w:numPr>
          <w:ilvl w:val="0"/>
          <w:numId w:val="7"/>
        </w:numPr>
        <w:shd w:val="clear" w:color="auto" w:fill="FFFFFF"/>
        <w:tabs>
          <w:tab w:val="left" w:pos="440"/>
          <w:tab w:val="left" w:pos="638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A3AD2">
        <w:rPr>
          <w:rFonts w:ascii="Times New Roman" w:hAnsi="Times New Roman"/>
          <w:iCs/>
          <w:color w:val="000000"/>
          <w:sz w:val="28"/>
          <w:szCs w:val="28"/>
        </w:rPr>
        <w:t>Шапкова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iCs/>
          <w:color w:val="000000"/>
          <w:sz w:val="28"/>
          <w:szCs w:val="28"/>
        </w:rPr>
        <w:t>Л.В.</w:t>
      </w: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Функции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 адаптивной физической культуры: Учебное пособие / </w:t>
      </w:r>
      <w:r w:rsidRPr="008A3AD2">
        <w:rPr>
          <w:rFonts w:ascii="Times New Roman" w:hAnsi="Times New Roman"/>
          <w:color w:val="000000"/>
          <w:sz w:val="28"/>
          <w:szCs w:val="28"/>
        </w:rPr>
        <w:t>Л.В.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Шапкова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 xml:space="preserve">СПб.: СПбГАФК им. </w:t>
      </w:r>
      <w:r w:rsidRPr="008A3AD2">
        <w:rPr>
          <w:rFonts w:ascii="Times New Roman" w:hAnsi="Times New Roman"/>
          <w:color w:val="000000"/>
          <w:sz w:val="28"/>
          <w:szCs w:val="28"/>
        </w:rPr>
        <w:t>П.Ф.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Лесгафта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, 1998.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8A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609F" w:rsidRPr="008A3AD2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A3AD2">
        <w:rPr>
          <w:rFonts w:ascii="Times New Roman" w:hAnsi="Times New Roman"/>
          <w:color w:val="000000"/>
          <w:sz w:val="28"/>
          <w:szCs w:val="28"/>
        </w:rPr>
        <w:t>с.</w:t>
      </w:r>
    </w:p>
    <w:p w14:paraId="59A6DA13" w14:textId="77777777" w:rsidR="00D8609F" w:rsidRPr="008A3AD2" w:rsidRDefault="00D8609F" w:rsidP="008A3AD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14:paraId="7108F8AB" w14:textId="77777777" w:rsidR="008A3AD2" w:rsidRPr="008A3AD2" w:rsidRDefault="008A3AD2" w:rsidP="008A3AD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AD2">
        <w:rPr>
          <w:rFonts w:ascii="Times New Roman" w:hAnsi="Times New Roman"/>
          <w:color w:val="FFFFFF"/>
          <w:sz w:val="28"/>
          <w:szCs w:val="28"/>
        </w:rPr>
        <w:t xml:space="preserve"> </w:t>
      </w:r>
    </w:p>
    <w:sectPr w:rsidR="008A3AD2" w:rsidRPr="008A3AD2" w:rsidSect="008A3AD2">
      <w:headerReference w:type="default" r:id="rId7"/>
      <w:headerReference w:type="first" r:id="rId8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33EC" w14:textId="77777777" w:rsidR="00F50F04" w:rsidRDefault="00F50F04" w:rsidP="00F95AD4">
      <w:pPr>
        <w:spacing w:after="0" w:line="240" w:lineRule="auto"/>
      </w:pPr>
      <w:r>
        <w:separator/>
      </w:r>
    </w:p>
  </w:endnote>
  <w:endnote w:type="continuationSeparator" w:id="0">
    <w:p w14:paraId="4F9308A1" w14:textId="77777777" w:rsidR="00F50F04" w:rsidRDefault="00F50F04" w:rsidP="00F9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D602" w14:textId="77777777" w:rsidR="00F50F04" w:rsidRDefault="00F50F04" w:rsidP="00F95AD4">
      <w:pPr>
        <w:spacing w:after="0" w:line="240" w:lineRule="auto"/>
      </w:pPr>
      <w:r>
        <w:separator/>
      </w:r>
    </w:p>
  </w:footnote>
  <w:footnote w:type="continuationSeparator" w:id="0">
    <w:p w14:paraId="1FC04EB5" w14:textId="77777777" w:rsidR="00F50F04" w:rsidRDefault="00F50F04" w:rsidP="00F9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E3D6" w14:textId="77777777" w:rsidR="008A3AD2" w:rsidRPr="00B66907" w:rsidRDefault="008A3AD2" w:rsidP="008A3AD2">
    <w:pPr>
      <w:pStyle w:val="a4"/>
      <w:jc w:val="center"/>
      <w:rPr>
        <w:rFonts w:ascii="Times New Roman" w:hAnsi="Times New Roman"/>
        <w:sz w:val="28"/>
      </w:rPr>
    </w:pPr>
    <w:r w:rsidRPr="00B66907">
      <w:rPr>
        <w:rFonts w:ascii="Times New Roman" w:hAnsi="Times New Roman"/>
        <w:sz w:val="28"/>
      </w:rPr>
      <w:t xml:space="preserve"> 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A3D0" w14:textId="77777777" w:rsidR="00363763" w:rsidRPr="00363763" w:rsidRDefault="00363763" w:rsidP="00363763">
    <w:pPr>
      <w:pStyle w:val="a4"/>
      <w:jc w:val="center"/>
      <w:rPr>
        <w:rFonts w:ascii="Times New Roman" w:hAnsi="Times New Roman"/>
        <w:sz w:val="28"/>
      </w:rPr>
    </w:pPr>
    <w:r w:rsidRPr="00363763">
      <w:rPr>
        <w:rFonts w:ascii="Times New Roman" w:hAnsi="Times New Roman"/>
        <w:sz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66A"/>
    <w:multiLevelType w:val="hybridMultilevel"/>
    <w:tmpl w:val="95B6E42C"/>
    <w:lvl w:ilvl="0" w:tplc="F9EA51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4C37561"/>
    <w:multiLevelType w:val="hybridMultilevel"/>
    <w:tmpl w:val="A0ECF7A0"/>
    <w:lvl w:ilvl="0" w:tplc="690EC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755E9A"/>
    <w:multiLevelType w:val="hybridMultilevel"/>
    <w:tmpl w:val="AC74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9E38E4"/>
    <w:multiLevelType w:val="hybridMultilevel"/>
    <w:tmpl w:val="D05A8B4E"/>
    <w:lvl w:ilvl="0" w:tplc="166C9F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CA08B4"/>
    <w:multiLevelType w:val="multilevel"/>
    <w:tmpl w:val="2286F3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53A47D57"/>
    <w:multiLevelType w:val="hybridMultilevel"/>
    <w:tmpl w:val="8CDA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7D74F0"/>
    <w:multiLevelType w:val="hybridMultilevel"/>
    <w:tmpl w:val="EF94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2F"/>
    <w:rsid w:val="00011785"/>
    <w:rsid w:val="00103A05"/>
    <w:rsid w:val="0016632F"/>
    <w:rsid w:val="00172AF8"/>
    <w:rsid w:val="001C221D"/>
    <w:rsid w:val="00215AFB"/>
    <w:rsid w:val="00227237"/>
    <w:rsid w:val="002940D1"/>
    <w:rsid w:val="0029543C"/>
    <w:rsid w:val="00323BE7"/>
    <w:rsid w:val="00363763"/>
    <w:rsid w:val="003C74B8"/>
    <w:rsid w:val="00454526"/>
    <w:rsid w:val="00476664"/>
    <w:rsid w:val="004D414A"/>
    <w:rsid w:val="004E6656"/>
    <w:rsid w:val="004F4A9D"/>
    <w:rsid w:val="00540659"/>
    <w:rsid w:val="00540976"/>
    <w:rsid w:val="006558C1"/>
    <w:rsid w:val="00666060"/>
    <w:rsid w:val="007A4E8F"/>
    <w:rsid w:val="00800A41"/>
    <w:rsid w:val="00813402"/>
    <w:rsid w:val="0082202C"/>
    <w:rsid w:val="00853962"/>
    <w:rsid w:val="008951D3"/>
    <w:rsid w:val="008A3AD2"/>
    <w:rsid w:val="008B0861"/>
    <w:rsid w:val="008E26E5"/>
    <w:rsid w:val="0093313D"/>
    <w:rsid w:val="009D2DAF"/>
    <w:rsid w:val="009E483E"/>
    <w:rsid w:val="00A33CBB"/>
    <w:rsid w:val="00A40818"/>
    <w:rsid w:val="00AF5EBD"/>
    <w:rsid w:val="00B41599"/>
    <w:rsid w:val="00B66907"/>
    <w:rsid w:val="00BA4B65"/>
    <w:rsid w:val="00BC7578"/>
    <w:rsid w:val="00C1625D"/>
    <w:rsid w:val="00D8609F"/>
    <w:rsid w:val="00DA19AA"/>
    <w:rsid w:val="00DF10E3"/>
    <w:rsid w:val="00E030BF"/>
    <w:rsid w:val="00E27647"/>
    <w:rsid w:val="00E42C0F"/>
    <w:rsid w:val="00EA4B4C"/>
    <w:rsid w:val="00EE238E"/>
    <w:rsid w:val="00EE3679"/>
    <w:rsid w:val="00F34F38"/>
    <w:rsid w:val="00F50F04"/>
    <w:rsid w:val="00F7345D"/>
    <w:rsid w:val="00F95AD4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85710"/>
  <w14:defaultImageDpi w14:val="0"/>
  <w15:docId w15:val="{F2B5A41E-DB9B-4D26-9603-E588132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976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3A0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F9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95AD4"/>
    <w:rPr>
      <w:rFonts w:cs="Times New Roman"/>
    </w:rPr>
  </w:style>
  <w:style w:type="paragraph" w:styleId="a6">
    <w:name w:val="footer"/>
    <w:basedOn w:val="a"/>
    <w:link w:val="a7"/>
    <w:uiPriority w:val="99"/>
    <w:rsid w:val="00F9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95AD4"/>
    <w:rPr>
      <w:rFonts w:cs="Times New Roman"/>
    </w:rPr>
  </w:style>
  <w:style w:type="character" w:styleId="a8">
    <w:name w:val="Hyperlink"/>
    <w:basedOn w:val="a0"/>
    <w:uiPriority w:val="99"/>
    <w:rsid w:val="00215AF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EA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A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4547</Words>
  <Characters>25918</Characters>
  <Application>Microsoft Office Word</Application>
  <DocSecurity>0</DocSecurity>
  <Lines>215</Lines>
  <Paragraphs>60</Paragraphs>
  <ScaleCrop>false</ScaleCrop>
  <Company/>
  <LinksUpToDate>false</LinksUpToDate>
  <CharactersWithSpaces>30405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Гарик</dc:creator>
  <cp:keywords/>
  <dc:description/>
  <cp:lastModifiedBy>Igor</cp:lastModifiedBy>
  <cp:revision>3</cp:revision>
  <cp:lastPrinted>2010-12-22T19:56:00Z</cp:lastPrinted>
  <dcterms:created xsi:type="dcterms:W3CDTF">2025-02-08T08:46:00Z</dcterms:created>
  <dcterms:modified xsi:type="dcterms:W3CDTF">2025-02-08T08:46:00Z</dcterms:modified>
</cp:coreProperties>
</file>