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3908" w14:textId="77777777" w:rsidR="008648C2" w:rsidRPr="006655C0" w:rsidRDefault="008648C2" w:rsidP="006655C0">
      <w:pPr>
        <w:pStyle w:val="1"/>
        <w:keepNext w:val="0"/>
        <w:widowControl w:val="0"/>
        <w:rPr>
          <w:b/>
        </w:rPr>
      </w:pPr>
      <w:bookmarkStart w:id="0" w:name="_Toc280062436"/>
      <w:r w:rsidRPr="006655C0">
        <w:rPr>
          <w:b/>
        </w:rPr>
        <w:t>Содержание</w:t>
      </w:r>
      <w:bookmarkEnd w:id="0"/>
    </w:p>
    <w:p w14:paraId="55D5BD40" w14:textId="77777777" w:rsidR="008648C2" w:rsidRPr="006655C0" w:rsidRDefault="008648C2" w:rsidP="006655C0">
      <w:pPr>
        <w:widowControl w:val="0"/>
        <w:spacing w:line="360" w:lineRule="auto"/>
        <w:ind w:firstLine="709"/>
        <w:jc w:val="both"/>
        <w:rPr>
          <w:sz w:val="28"/>
          <w:szCs w:val="28"/>
        </w:rPr>
      </w:pPr>
    </w:p>
    <w:p w14:paraId="03CA15D2" w14:textId="77777777" w:rsidR="006655C0" w:rsidRPr="006655C0" w:rsidRDefault="006655C0" w:rsidP="006655C0">
      <w:pPr>
        <w:pStyle w:val="1"/>
        <w:widowControl w:val="0"/>
        <w:ind w:firstLine="0"/>
        <w:jc w:val="left"/>
        <w:rPr>
          <w:szCs w:val="28"/>
        </w:rPr>
      </w:pPr>
      <w:r w:rsidRPr="006655C0">
        <w:rPr>
          <w:szCs w:val="28"/>
        </w:rPr>
        <w:t>С</w:t>
      </w:r>
      <w:r>
        <w:rPr>
          <w:szCs w:val="28"/>
        </w:rPr>
        <w:t>одержание</w:t>
      </w:r>
    </w:p>
    <w:p w14:paraId="7AB3DD65" w14:textId="77777777" w:rsidR="006655C0" w:rsidRPr="006655C0" w:rsidRDefault="006655C0" w:rsidP="006655C0">
      <w:pPr>
        <w:pStyle w:val="1"/>
        <w:widowControl w:val="0"/>
        <w:ind w:firstLine="0"/>
        <w:jc w:val="left"/>
        <w:rPr>
          <w:szCs w:val="28"/>
        </w:rPr>
      </w:pPr>
      <w:r>
        <w:rPr>
          <w:szCs w:val="28"/>
        </w:rPr>
        <w:t>Введение</w:t>
      </w:r>
    </w:p>
    <w:p w14:paraId="6141702A" w14:textId="77777777" w:rsidR="006655C0" w:rsidRPr="006655C0" w:rsidRDefault="006655C0" w:rsidP="006655C0">
      <w:pPr>
        <w:pStyle w:val="1"/>
        <w:widowControl w:val="0"/>
        <w:ind w:firstLine="0"/>
        <w:jc w:val="left"/>
        <w:rPr>
          <w:szCs w:val="28"/>
        </w:rPr>
      </w:pPr>
      <w:r w:rsidRPr="006655C0">
        <w:rPr>
          <w:szCs w:val="28"/>
        </w:rPr>
        <w:t>Глава 1. Информационны</w:t>
      </w:r>
      <w:r>
        <w:rPr>
          <w:szCs w:val="28"/>
        </w:rPr>
        <w:t>е технологии в работе турфирмы</w:t>
      </w:r>
    </w:p>
    <w:p w14:paraId="2678DA7E" w14:textId="77777777" w:rsidR="006655C0" w:rsidRPr="006655C0" w:rsidRDefault="006655C0" w:rsidP="006655C0">
      <w:pPr>
        <w:pStyle w:val="1"/>
        <w:widowControl w:val="0"/>
        <w:ind w:firstLine="0"/>
        <w:jc w:val="left"/>
        <w:rPr>
          <w:szCs w:val="28"/>
        </w:rPr>
      </w:pPr>
      <w:r w:rsidRPr="006655C0">
        <w:rPr>
          <w:szCs w:val="28"/>
        </w:rPr>
        <w:t xml:space="preserve">Глава 2. </w:t>
      </w:r>
      <w:r>
        <w:rPr>
          <w:szCs w:val="28"/>
        </w:rPr>
        <w:t>Техническое оснащение турфирмы</w:t>
      </w:r>
    </w:p>
    <w:p w14:paraId="0562E872" w14:textId="77777777" w:rsidR="006655C0" w:rsidRPr="006655C0" w:rsidRDefault="006655C0" w:rsidP="006655C0">
      <w:pPr>
        <w:pStyle w:val="1"/>
        <w:widowControl w:val="0"/>
        <w:ind w:firstLine="0"/>
        <w:jc w:val="left"/>
        <w:rPr>
          <w:szCs w:val="28"/>
        </w:rPr>
      </w:pPr>
      <w:r w:rsidRPr="006655C0">
        <w:rPr>
          <w:szCs w:val="28"/>
        </w:rPr>
        <w:t>2.1 Общие сведения о</w:t>
      </w:r>
      <w:r>
        <w:rPr>
          <w:szCs w:val="28"/>
        </w:rPr>
        <w:t xml:space="preserve"> турфирме «ТУРИНФО группа РФР»</w:t>
      </w:r>
    </w:p>
    <w:p w14:paraId="3E7C1AA2" w14:textId="77777777" w:rsidR="006655C0" w:rsidRPr="006655C0" w:rsidRDefault="006655C0" w:rsidP="006655C0">
      <w:pPr>
        <w:pStyle w:val="1"/>
        <w:widowControl w:val="0"/>
        <w:ind w:firstLine="0"/>
        <w:jc w:val="left"/>
        <w:rPr>
          <w:szCs w:val="28"/>
        </w:rPr>
      </w:pPr>
      <w:r>
        <w:rPr>
          <w:szCs w:val="28"/>
        </w:rPr>
        <w:t>2.2 Расчет офисной площади</w:t>
      </w:r>
    </w:p>
    <w:p w14:paraId="3A167BB0" w14:textId="77777777" w:rsidR="006655C0" w:rsidRPr="006655C0" w:rsidRDefault="006655C0" w:rsidP="006655C0">
      <w:pPr>
        <w:pStyle w:val="1"/>
        <w:widowControl w:val="0"/>
        <w:ind w:firstLine="0"/>
        <w:jc w:val="left"/>
        <w:rPr>
          <w:szCs w:val="28"/>
        </w:rPr>
      </w:pPr>
      <w:r>
        <w:rPr>
          <w:szCs w:val="28"/>
        </w:rPr>
        <w:t>2.3 Расчет освещенности</w:t>
      </w:r>
    </w:p>
    <w:p w14:paraId="0B93E9AE" w14:textId="77777777" w:rsidR="006655C0" w:rsidRPr="006655C0" w:rsidRDefault="006655C0" w:rsidP="006655C0">
      <w:pPr>
        <w:pStyle w:val="1"/>
        <w:widowControl w:val="0"/>
        <w:ind w:firstLine="0"/>
        <w:jc w:val="left"/>
        <w:rPr>
          <w:szCs w:val="28"/>
        </w:rPr>
      </w:pPr>
      <w:r>
        <w:rPr>
          <w:szCs w:val="28"/>
        </w:rPr>
        <w:t>2.4 Расчет сплит-системы</w:t>
      </w:r>
    </w:p>
    <w:p w14:paraId="44786A6A" w14:textId="77777777" w:rsidR="006655C0" w:rsidRPr="006655C0" w:rsidRDefault="006655C0" w:rsidP="006655C0">
      <w:pPr>
        <w:pStyle w:val="1"/>
        <w:widowControl w:val="0"/>
        <w:ind w:firstLine="0"/>
        <w:jc w:val="left"/>
        <w:rPr>
          <w:szCs w:val="28"/>
        </w:rPr>
      </w:pPr>
      <w:r>
        <w:rPr>
          <w:szCs w:val="28"/>
        </w:rPr>
        <w:t>2.5 Подбор оргтехники</w:t>
      </w:r>
    </w:p>
    <w:p w14:paraId="5A9732CE" w14:textId="77777777" w:rsidR="006655C0" w:rsidRPr="006655C0" w:rsidRDefault="006655C0" w:rsidP="006655C0">
      <w:pPr>
        <w:pStyle w:val="1"/>
        <w:widowControl w:val="0"/>
        <w:ind w:firstLine="0"/>
        <w:jc w:val="left"/>
        <w:rPr>
          <w:szCs w:val="28"/>
        </w:rPr>
      </w:pPr>
      <w:r>
        <w:rPr>
          <w:szCs w:val="28"/>
        </w:rPr>
        <w:t>2.6 Проект локальной сети</w:t>
      </w:r>
    </w:p>
    <w:p w14:paraId="758501EB" w14:textId="77777777" w:rsidR="006655C0" w:rsidRPr="006655C0" w:rsidRDefault="006655C0" w:rsidP="006655C0">
      <w:pPr>
        <w:pStyle w:val="1"/>
        <w:widowControl w:val="0"/>
        <w:ind w:firstLine="0"/>
        <w:jc w:val="left"/>
        <w:rPr>
          <w:szCs w:val="28"/>
        </w:rPr>
      </w:pPr>
      <w:r w:rsidRPr="006655C0">
        <w:rPr>
          <w:szCs w:val="28"/>
        </w:rPr>
        <w:t>2.7 Обосновани</w:t>
      </w:r>
      <w:r>
        <w:rPr>
          <w:szCs w:val="28"/>
        </w:rPr>
        <w:t>е экономической эффективности</w:t>
      </w:r>
    </w:p>
    <w:p w14:paraId="0AA78298" w14:textId="77777777" w:rsidR="006655C0" w:rsidRPr="006655C0" w:rsidRDefault="006655C0" w:rsidP="006655C0">
      <w:pPr>
        <w:pStyle w:val="1"/>
        <w:widowControl w:val="0"/>
        <w:ind w:firstLine="0"/>
        <w:jc w:val="left"/>
        <w:rPr>
          <w:szCs w:val="28"/>
        </w:rPr>
      </w:pPr>
      <w:r w:rsidRPr="006655C0">
        <w:rPr>
          <w:szCs w:val="28"/>
        </w:rPr>
        <w:t>Заключение</w:t>
      </w:r>
    </w:p>
    <w:p w14:paraId="5749BC30" w14:textId="77777777" w:rsidR="006655C0" w:rsidRDefault="006655C0" w:rsidP="006655C0">
      <w:pPr>
        <w:pStyle w:val="1"/>
        <w:keepNext w:val="0"/>
        <w:widowControl w:val="0"/>
        <w:ind w:firstLine="0"/>
        <w:jc w:val="left"/>
        <w:rPr>
          <w:szCs w:val="28"/>
        </w:rPr>
      </w:pPr>
      <w:r w:rsidRPr="006655C0">
        <w:rPr>
          <w:szCs w:val="28"/>
        </w:rPr>
        <w:t>Спи</w:t>
      </w:r>
      <w:r>
        <w:rPr>
          <w:szCs w:val="28"/>
        </w:rPr>
        <w:t>сок использованной литературы</w:t>
      </w:r>
    </w:p>
    <w:p w14:paraId="42C55567" w14:textId="77777777" w:rsidR="006655C0" w:rsidRDefault="006655C0" w:rsidP="006655C0">
      <w:pPr>
        <w:pStyle w:val="1"/>
        <w:keepNext w:val="0"/>
        <w:widowControl w:val="0"/>
        <w:rPr>
          <w:szCs w:val="28"/>
        </w:rPr>
      </w:pPr>
    </w:p>
    <w:p w14:paraId="276A33B3" w14:textId="77777777" w:rsidR="008648C2" w:rsidRPr="006655C0" w:rsidRDefault="008648C2" w:rsidP="006655C0">
      <w:pPr>
        <w:pStyle w:val="1"/>
        <w:keepNext w:val="0"/>
        <w:widowControl w:val="0"/>
        <w:rPr>
          <w:szCs w:val="28"/>
        </w:rPr>
      </w:pPr>
      <w:r w:rsidRPr="006655C0">
        <w:rPr>
          <w:szCs w:val="28"/>
        </w:rPr>
        <w:br w:type="page"/>
      </w:r>
      <w:bookmarkStart w:id="1" w:name="_Toc280062437"/>
      <w:r w:rsidRPr="006655C0">
        <w:rPr>
          <w:b/>
        </w:rPr>
        <w:lastRenderedPageBreak/>
        <w:t>Введение</w:t>
      </w:r>
      <w:bookmarkEnd w:id="1"/>
    </w:p>
    <w:p w14:paraId="304E275B" w14:textId="77777777" w:rsidR="008648C2" w:rsidRPr="006655C0" w:rsidRDefault="008648C2" w:rsidP="006655C0">
      <w:pPr>
        <w:widowControl w:val="0"/>
        <w:spacing w:line="360" w:lineRule="auto"/>
        <w:ind w:firstLine="709"/>
        <w:jc w:val="both"/>
        <w:rPr>
          <w:sz w:val="28"/>
          <w:szCs w:val="28"/>
        </w:rPr>
      </w:pPr>
    </w:p>
    <w:p w14:paraId="414892EB" w14:textId="77777777" w:rsidR="008648C2" w:rsidRPr="006655C0" w:rsidRDefault="008648C2" w:rsidP="006655C0">
      <w:pPr>
        <w:widowControl w:val="0"/>
        <w:spacing w:line="360" w:lineRule="auto"/>
        <w:ind w:firstLine="709"/>
        <w:jc w:val="both"/>
        <w:rPr>
          <w:sz w:val="28"/>
          <w:szCs w:val="28"/>
        </w:rPr>
      </w:pPr>
      <w:r w:rsidRPr="006655C0">
        <w:rPr>
          <w:sz w:val="28"/>
          <w:szCs w:val="28"/>
        </w:rPr>
        <w:t>Туризм возник в тот период развития общества, когда потребность человека в получении информации о новых местах, в путешествии как средстве получения этой информации явилась объективным законом развития человеческого общества. Путешествие приносит человеку удовольствие и дает возможность отдохнуть.</w:t>
      </w:r>
    </w:p>
    <w:p w14:paraId="18391871" w14:textId="77777777" w:rsidR="008648C2" w:rsidRPr="006655C0" w:rsidRDefault="008648C2" w:rsidP="006655C0">
      <w:pPr>
        <w:widowControl w:val="0"/>
        <w:spacing w:line="360" w:lineRule="auto"/>
        <w:ind w:firstLine="709"/>
        <w:jc w:val="both"/>
        <w:rPr>
          <w:sz w:val="28"/>
          <w:szCs w:val="28"/>
        </w:rPr>
      </w:pPr>
      <w:r w:rsidRPr="006655C0">
        <w:rPr>
          <w:sz w:val="28"/>
          <w:szCs w:val="28"/>
        </w:rPr>
        <w:t>На определенном этапе развития экономики, когда потребность в путешествиях резко возросла, появились и производители этих услуг. Это привело к формированию товара особого типа – туризма, который можно купить и продать на потребительском рынке.</w:t>
      </w:r>
    </w:p>
    <w:p w14:paraId="616B5D13" w14:textId="77777777" w:rsidR="008648C2" w:rsidRPr="006655C0" w:rsidRDefault="008648C2" w:rsidP="006655C0">
      <w:pPr>
        <w:widowControl w:val="0"/>
        <w:spacing w:line="360" w:lineRule="auto"/>
        <w:ind w:firstLine="709"/>
        <w:jc w:val="both"/>
        <w:rPr>
          <w:sz w:val="28"/>
          <w:szCs w:val="28"/>
        </w:rPr>
      </w:pPr>
      <w:r w:rsidRPr="006655C0">
        <w:rPr>
          <w:sz w:val="28"/>
          <w:szCs w:val="28"/>
        </w:rPr>
        <w:t>Производители услуг, предназначенных для обслуживания туристов (путешествующих людей), объединились в отрасль «туризм». Туризм не является товаром первой жизненной необходимости, поэтому он становится насущной потребностью человека только при определенном уровне его дохода и при определенном уровне богатства общества.</w:t>
      </w:r>
    </w:p>
    <w:p w14:paraId="6EDE7A51" w14:textId="77777777" w:rsidR="008648C2" w:rsidRPr="006655C0" w:rsidRDefault="008648C2" w:rsidP="006655C0">
      <w:pPr>
        <w:widowControl w:val="0"/>
        <w:spacing w:line="360" w:lineRule="auto"/>
        <w:ind w:firstLine="709"/>
        <w:jc w:val="both"/>
        <w:rPr>
          <w:sz w:val="28"/>
          <w:szCs w:val="28"/>
        </w:rPr>
      </w:pPr>
      <w:r w:rsidRPr="006655C0">
        <w:rPr>
          <w:sz w:val="28"/>
          <w:szCs w:val="28"/>
        </w:rPr>
        <w:t>Туризм в наше время во многих странах мира бурно развивается, играет все более заметную роль в мировой экономике. По мнению экспертов, уровень международного туризма по прибытиям в 1999-2010 гг. может составить более 1 трлн туристов, а прибыльность этой сферы услуг будет неуклонно возрастать. Уже сегодня на сферу туризма приходится около 6 % мирового валового национального продукта, 7 % мировых инвестиций, каждое 16-е рабочее место, 11 % мировых потребительских расходов.</w:t>
      </w:r>
    </w:p>
    <w:p w14:paraId="68075C26" w14:textId="77777777" w:rsidR="008648C2" w:rsidRPr="006655C0" w:rsidRDefault="008648C2" w:rsidP="006655C0">
      <w:pPr>
        <w:widowControl w:val="0"/>
        <w:spacing w:line="360" w:lineRule="auto"/>
        <w:ind w:firstLine="709"/>
        <w:jc w:val="both"/>
        <w:rPr>
          <w:sz w:val="28"/>
          <w:szCs w:val="28"/>
        </w:rPr>
      </w:pPr>
      <w:r w:rsidRPr="006655C0">
        <w:rPr>
          <w:sz w:val="28"/>
          <w:szCs w:val="28"/>
        </w:rPr>
        <w:t xml:space="preserve">Поскольку туризм является межотраслевой сферой экономики, охватывающей не только средства размещения, но и транспорт, связь, индустрию питания, развлечений и многое другое, эта сфера влияет на любой континент, государство или город. Значение туризма для экономики разных стран связано прежде всего с теми преимуществами, которые он приносит при условии успешного развития. Прежде всего - это рост рабочих мест в гостиницах и других средствах размещения, в ресторанах и иных </w:t>
      </w:r>
      <w:r w:rsidRPr="006655C0">
        <w:rPr>
          <w:sz w:val="28"/>
          <w:szCs w:val="28"/>
        </w:rPr>
        <w:lastRenderedPageBreak/>
        <w:t>предприятиях индустрии питания, на транспорте и в смежных обслуживающих отраслях. Другим важным преимуществом является мультипликативный эффект от туризма, то есть его влияние на развитие смежных отраслей экономики. Третье преимущество - рост налоговых поступлений в бюджеты всех уровней. Кроме этого, туризм оказывает экономическое влияние на местную экономику, стимулируя экспорт местных продуктов.</w:t>
      </w:r>
    </w:p>
    <w:p w14:paraId="7D671F34" w14:textId="77777777" w:rsidR="008648C2" w:rsidRPr="006655C0" w:rsidRDefault="008648C2" w:rsidP="006655C0">
      <w:pPr>
        <w:widowControl w:val="0"/>
        <w:spacing w:line="360" w:lineRule="auto"/>
        <w:ind w:firstLine="709"/>
        <w:jc w:val="both"/>
        <w:rPr>
          <w:sz w:val="28"/>
          <w:szCs w:val="28"/>
        </w:rPr>
      </w:pPr>
      <w:r w:rsidRPr="006655C0">
        <w:rPr>
          <w:sz w:val="28"/>
          <w:szCs w:val="28"/>
        </w:rPr>
        <w:t>В России, однако, в силу ряда причин, сфера туристской деятельности в сравнении со многими другими странами еще не получила должного развития. На долю России вместе со всеми странами СНГ приходится лишь 2 % мирового туристского потока. Сегодня численность приезжающих в Россию иностранных гостей с деловыми, туристическими и частными целями составляет около 8 млн человек, что далеко не соответствует ее туристическому потенциалу.</w:t>
      </w:r>
    </w:p>
    <w:p w14:paraId="78250253" w14:textId="77777777" w:rsidR="008648C2" w:rsidRPr="006655C0" w:rsidRDefault="008648C2" w:rsidP="006655C0">
      <w:pPr>
        <w:widowControl w:val="0"/>
        <w:spacing w:line="360" w:lineRule="auto"/>
        <w:ind w:firstLine="709"/>
        <w:jc w:val="both"/>
        <w:rPr>
          <w:sz w:val="28"/>
          <w:szCs w:val="28"/>
        </w:rPr>
      </w:pPr>
      <w:r w:rsidRPr="006655C0">
        <w:rPr>
          <w:sz w:val="28"/>
          <w:szCs w:val="28"/>
        </w:rPr>
        <w:t>Среди основных причин, сдерживающих развитие въездного туризма, - создаваемый отдельными зарубежными и отечественными средствами массовой информации образ России как страны, неблагоприятной для туризма; несовершенство действующего порядка выдачи российских виз гражданам иностранных государств, безопасных в миграционном отношении; неразвитая туристическая инфраструктура; несоответствие цены и качества размещения в гостиницах и др.</w:t>
      </w:r>
    </w:p>
    <w:p w14:paraId="3ED734D8" w14:textId="77777777" w:rsidR="008648C2" w:rsidRPr="006655C0" w:rsidRDefault="008648C2" w:rsidP="006655C0">
      <w:pPr>
        <w:widowControl w:val="0"/>
        <w:spacing w:line="360" w:lineRule="auto"/>
        <w:ind w:firstLine="709"/>
        <w:jc w:val="both"/>
        <w:rPr>
          <w:sz w:val="28"/>
          <w:szCs w:val="28"/>
        </w:rPr>
      </w:pPr>
      <w:r w:rsidRPr="006655C0">
        <w:rPr>
          <w:sz w:val="28"/>
          <w:szCs w:val="28"/>
        </w:rPr>
        <w:t>Вместе с тем ежегодно заметно растет число российских граждан, желающих совершить туристическую поездку, особенно в зарубежные страны. Так, в последние годы среднее количество российских туристов, выезжающих в страны дальнего и ближнего зарубежья, составляет около 13 млн человек, и цифра эта постоянно растет. Это свидетельствует о том, что туристская деятельность, пережив период хаотичного развития, проходит этап качественного становления.</w:t>
      </w:r>
    </w:p>
    <w:p w14:paraId="611324B3" w14:textId="77777777" w:rsidR="008648C2" w:rsidRPr="006655C0" w:rsidRDefault="008648C2" w:rsidP="006655C0">
      <w:pPr>
        <w:widowControl w:val="0"/>
        <w:spacing w:line="360" w:lineRule="auto"/>
        <w:ind w:firstLine="709"/>
        <w:jc w:val="both"/>
        <w:rPr>
          <w:sz w:val="28"/>
          <w:szCs w:val="28"/>
        </w:rPr>
      </w:pPr>
      <w:r w:rsidRPr="006655C0">
        <w:rPr>
          <w:sz w:val="28"/>
          <w:szCs w:val="28"/>
        </w:rPr>
        <w:t xml:space="preserve">Очень важную роль на современном этапе развития рыночной экономики занимают новейшие информационные технологии и современное </w:t>
      </w:r>
      <w:r w:rsidRPr="006655C0">
        <w:rPr>
          <w:sz w:val="28"/>
          <w:szCs w:val="28"/>
        </w:rPr>
        <w:lastRenderedPageBreak/>
        <w:t>оборудование своей фирмы.</w:t>
      </w:r>
    </w:p>
    <w:p w14:paraId="3673C5E3" w14:textId="77777777" w:rsidR="008648C2" w:rsidRPr="006655C0" w:rsidRDefault="008648C2" w:rsidP="006655C0">
      <w:pPr>
        <w:widowControl w:val="0"/>
        <w:spacing w:line="360" w:lineRule="auto"/>
        <w:ind w:firstLine="709"/>
        <w:jc w:val="both"/>
        <w:rPr>
          <w:sz w:val="28"/>
          <w:szCs w:val="28"/>
        </w:rPr>
      </w:pPr>
      <w:r w:rsidRPr="006655C0">
        <w:rPr>
          <w:b/>
          <w:sz w:val="28"/>
          <w:szCs w:val="28"/>
        </w:rPr>
        <w:t>Актуальность</w:t>
      </w:r>
      <w:r w:rsidRPr="006655C0">
        <w:rPr>
          <w:sz w:val="28"/>
          <w:szCs w:val="28"/>
        </w:rPr>
        <w:t xml:space="preserve"> данной работы определена необходимостью совершенствования оборудования современных туристических фирм для качественного обслуживания клиентов и хороших условий для трудящихся.</w:t>
      </w:r>
    </w:p>
    <w:p w14:paraId="127B6DA9" w14:textId="77777777" w:rsidR="00FF6BC3" w:rsidRPr="006655C0" w:rsidRDefault="00FF6BC3" w:rsidP="006655C0">
      <w:pPr>
        <w:widowControl w:val="0"/>
        <w:spacing w:line="360" w:lineRule="auto"/>
        <w:ind w:firstLine="709"/>
        <w:jc w:val="both"/>
        <w:rPr>
          <w:sz w:val="28"/>
          <w:szCs w:val="28"/>
        </w:rPr>
      </w:pPr>
      <w:r w:rsidRPr="006655C0">
        <w:rPr>
          <w:b/>
          <w:sz w:val="28"/>
          <w:szCs w:val="28"/>
        </w:rPr>
        <w:t>Целью</w:t>
      </w:r>
      <w:r w:rsidRPr="006655C0">
        <w:rPr>
          <w:sz w:val="28"/>
          <w:szCs w:val="28"/>
        </w:rPr>
        <w:t xml:space="preserve"> данной работы является подбор технического оснащения для офиса сети туристических фирм.</w:t>
      </w:r>
    </w:p>
    <w:p w14:paraId="242A97DB" w14:textId="77777777" w:rsidR="008648C2" w:rsidRPr="006655C0" w:rsidRDefault="008648C2" w:rsidP="006655C0">
      <w:pPr>
        <w:widowControl w:val="0"/>
        <w:spacing w:line="360" w:lineRule="auto"/>
        <w:ind w:firstLine="709"/>
        <w:jc w:val="both"/>
        <w:rPr>
          <w:sz w:val="28"/>
          <w:szCs w:val="28"/>
        </w:rPr>
      </w:pPr>
      <w:r w:rsidRPr="006655C0">
        <w:rPr>
          <w:b/>
          <w:sz w:val="28"/>
          <w:szCs w:val="28"/>
        </w:rPr>
        <w:t>Объектом</w:t>
      </w:r>
      <w:r w:rsidRPr="006655C0">
        <w:rPr>
          <w:sz w:val="28"/>
          <w:szCs w:val="28"/>
        </w:rPr>
        <w:t xml:space="preserve"> данной работы является сеть туристических фирм.</w:t>
      </w:r>
    </w:p>
    <w:p w14:paraId="11106D86" w14:textId="77777777" w:rsidR="008648C2" w:rsidRPr="006655C0" w:rsidRDefault="008648C2" w:rsidP="006655C0">
      <w:pPr>
        <w:widowControl w:val="0"/>
        <w:spacing w:line="360" w:lineRule="auto"/>
        <w:ind w:firstLine="709"/>
        <w:jc w:val="both"/>
        <w:rPr>
          <w:sz w:val="28"/>
          <w:szCs w:val="28"/>
        </w:rPr>
      </w:pPr>
      <w:r w:rsidRPr="006655C0">
        <w:rPr>
          <w:sz w:val="28"/>
          <w:szCs w:val="28"/>
        </w:rPr>
        <w:t xml:space="preserve">При этом </w:t>
      </w:r>
      <w:r w:rsidRPr="006655C0">
        <w:rPr>
          <w:b/>
          <w:sz w:val="28"/>
          <w:szCs w:val="28"/>
        </w:rPr>
        <w:t>предметом</w:t>
      </w:r>
      <w:r w:rsidRPr="006655C0">
        <w:rPr>
          <w:sz w:val="28"/>
          <w:szCs w:val="28"/>
        </w:rPr>
        <w:t xml:space="preserve"> данной работы является </w:t>
      </w:r>
      <w:r w:rsidR="00FF6BC3" w:rsidRPr="006655C0">
        <w:rPr>
          <w:sz w:val="28"/>
          <w:szCs w:val="28"/>
        </w:rPr>
        <w:t>совокупность принципов технического оснащения офиса сети туристических фирм.</w:t>
      </w:r>
    </w:p>
    <w:p w14:paraId="3E4673AA" w14:textId="77777777" w:rsidR="00FF6BC3" w:rsidRPr="006655C0" w:rsidRDefault="00FF6BC3" w:rsidP="006655C0">
      <w:pPr>
        <w:widowControl w:val="0"/>
        <w:spacing w:line="360" w:lineRule="auto"/>
        <w:ind w:firstLine="709"/>
        <w:jc w:val="both"/>
        <w:rPr>
          <w:sz w:val="28"/>
          <w:szCs w:val="28"/>
        </w:rPr>
      </w:pPr>
      <w:r w:rsidRPr="006655C0">
        <w:rPr>
          <w:sz w:val="28"/>
          <w:szCs w:val="28"/>
        </w:rPr>
        <w:t xml:space="preserve">В соответствие цели данной работы были поставлены следующие </w:t>
      </w:r>
      <w:r w:rsidRPr="006655C0">
        <w:rPr>
          <w:b/>
          <w:sz w:val="28"/>
          <w:szCs w:val="28"/>
        </w:rPr>
        <w:t>задачи</w:t>
      </w:r>
      <w:r w:rsidRPr="006655C0">
        <w:rPr>
          <w:sz w:val="28"/>
          <w:szCs w:val="28"/>
        </w:rPr>
        <w:t>:</w:t>
      </w:r>
    </w:p>
    <w:p w14:paraId="2FD00D43" w14:textId="77777777" w:rsidR="00FF6BC3" w:rsidRPr="006655C0" w:rsidRDefault="00FF6BC3" w:rsidP="006655C0">
      <w:pPr>
        <w:widowControl w:val="0"/>
        <w:numPr>
          <w:ilvl w:val="0"/>
          <w:numId w:val="1"/>
        </w:numPr>
        <w:spacing w:line="360" w:lineRule="auto"/>
        <w:ind w:left="0" w:firstLine="709"/>
        <w:jc w:val="both"/>
        <w:rPr>
          <w:sz w:val="28"/>
          <w:szCs w:val="28"/>
        </w:rPr>
      </w:pPr>
      <w:r w:rsidRPr="006655C0">
        <w:rPr>
          <w:sz w:val="28"/>
          <w:szCs w:val="28"/>
        </w:rPr>
        <w:t>Рассмотреть</w:t>
      </w:r>
      <w:r w:rsidR="00A3673C" w:rsidRPr="006655C0">
        <w:rPr>
          <w:sz w:val="28"/>
          <w:szCs w:val="28"/>
        </w:rPr>
        <w:t xml:space="preserve"> </w:t>
      </w:r>
      <w:r w:rsidR="008102CC" w:rsidRPr="006655C0">
        <w:rPr>
          <w:sz w:val="28"/>
          <w:szCs w:val="28"/>
        </w:rPr>
        <w:t>принципы использования информационных технологий в</w:t>
      </w:r>
      <w:r w:rsidR="00A3673C" w:rsidRPr="006655C0">
        <w:rPr>
          <w:sz w:val="28"/>
          <w:szCs w:val="28"/>
        </w:rPr>
        <w:t xml:space="preserve"> работ</w:t>
      </w:r>
      <w:r w:rsidR="008102CC" w:rsidRPr="006655C0">
        <w:rPr>
          <w:sz w:val="28"/>
          <w:szCs w:val="28"/>
        </w:rPr>
        <w:t>е</w:t>
      </w:r>
      <w:r w:rsidR="00A3673C" w:rsidRPr="006655C0">
        <w:rPr>
          <w:sz w:val="28"/>
          <w:szCs w:val="28"/>
        </w:rPr>
        <w:t xml:space="preserve"> турфирмы.</w:t>
      </w:r>
    </w:p>
    <w:p w14:paraId="5B998846" w14:textId="77777777" w:rsidR="00A3673C" w:rsidRPr="006655C0" w:rsidRDefault="00A3673C" w:rsidP="006655C0">
      <w:pPr>
        <w:widowControl w:val="0"/>
        <w:numPr>
          <w:ilvl w:val="0"/>
          <w:numId w:val="1"/>
        </w:numPr>
        <w:spacing w:line="360" w:lineRule="auto"/>
        <w:ind w:left="0" w:firstLine="709"/>
        <w:jc w:val="both"/>
        <w:rPr>
          <w:sz w:val="28"/>
          <w:szCs w:val="28"/>
        </w:rPr>
      </w:pPr>
      <w:r w:rsidRPr="006655C0">
        <w:rPr>
          <w:sz w:val="28"/>
          <w:szCs w:val="28"/>
        </w:rPr>
        <w:t>Подобрать тип помещения и его площадь на расчетное количество работников турфирмы.</w:t>
      </w:r>
    </w:p>
    <w:p w14:paraId="2C0DC377" w14:textId="77777777" w:rsidR="00A3673C" w:rsidRPr="006655C0" w:rsidRDefault="00F07195" w:rsidP="006655C0">
      <w:pPr>
        <w:widowControl w:val="0"/>
        <w:numPr>
          <w:ilvl w:val="0"/>
          <w:numId w:val="1"/>
        </w:numPr>
        <w:spacing w:line="360" w:lineRule="auto"/>
        <w:ind w:left="0" w:firstLine="709"/>
        <w:jc w:val="both"/>
        <w:rPr>
          <w:sz w:val="28"/>
          <w:szCs w:val="28"/>
        </w:rPr>
      </w:pPr>
      <w:r w:rsidRPr="006655C0">
        <w:rPr>
          <w:sz w:val="28"/>
          <w:szCs w:val="28"/>
        </w:rPr>
        <w:t>Рассчитать параметры рабочих мест работников.</w:t>
      </w:r>
    </w:p>
    <w:p w14:paraId="2710847F" w14:textId="77777777" w:rsidR="00F07195" w:rsidRPr="006655C0" w:rsidRDefault="00F07195" w:rsidP="006655C0">
      <w:pPr>
        <w:widowControl w:val="0"/>
        <w:numPr>
          <w:ilvl w:val="0"/>
          <w:numId w:val="1"/>
        </w:numPr>
        <w:spacing w:line="360" w:lineRule="auto"/>
        <w:ind w:left="0" w:firstLine="709"/>
        <w:jc w:val="both"/>
        <w:rPr>
          <w:sz w:val="28"/>
          <w:szCs w:val="28"/>
        </w:rPr>
      </w:pPr>
      <w:r w:rsidRPr="006655C0">
        <w:rPr>
          <w:sz w:val="28"/>
          <w:szCs w:val="28"/>
        </w:rPr>
        <w:t>Рассчитать сплит-систему.</w:t>
      </w:r>
    </w:p>
    <w:p w14:paraId="3FB7D4ED" w14:textId="77777777" w:rsidR="00F07195" w:rsidRPr="006655C0" w:rsidRDefault="00F07195" w:rsidP="006655C0">
      <w:pPr>
        <w:widowControl w:val="0"/>
        <w:numPr>
          <w:ilvl w:val="0"/>
          <w:numId w:val="1"/>
        </w:numPr>
        <w:spacing w:line="360" w:lineRule="auto"/>
        <w:ind w:left="0" w:firstLine="709"/>
        <w:jc w:val="both"/>
        <w:rPr>
          <w:sz w:val="28"/>
          <w:szCs w:val="28"/>
        </w:rPr>
      </w:pPr>
      <w:r w:rsidRPr="006655C0">
        <w:rPr>
          <w:sz w:val="28"/>
          <w:szCs w:val="28"/>
        </w:rPr>
        <w:t>Рассчитать параметры освещенности рабочего места.</w:t>
      </w:r>
    </w:p>
    <w:p w14:paraId="0A706B4E" w14:textId="77777777" w:rsidR="00F07195" w:rsidRPr="006655C0" w:rsidRDefault="00F07195" w:rsidP="006655C0">
      <w:pPr>
        <w:widowControl w:val="0"/>
        <w:numPr>
          <w:ilvl w:val="0"/>
          <w:numId w:val="1"/>
        </w:numPr>
        <w:spacing w:line="360" w:lineRule="auto"/>
        <w:ind w:left="0" w:firstLine="709"/>
        <w:jc w:val="both"/>
        <w:rPr>
          <w:sz w:val="28"/>
          <w:szCs w:val="28"/>
        </w:rPr>
      </w:pPr>
      <w:r w:rsidRPr="006655C0">
        <w:rPr>
          <w:sz w:val="28"/>
          <w:szCs w:val="28"/>
        </w:rPr>
        <w:t>Рассчитать необходимое количество оргтехники и спланировать компьютерную сеть на базе новейших информационных технологий.</w:t>
      </w:r>
    </w:p>
    <w:p w14:paraId="15D155B2" w14:textId="77777777" w:rsidR="00F07195" w:rsidRPr="006655C0" w:rsidRDefault="00F07195" w:rsidP="006655C0">
      <w:pPr>
        <w:widowControl w:val="0"/>
        <w:numPr>
          <w:ilvl w:val="0"/>
          <w:numId w:val="1"/>
        </w:numPr>
        <w:spacing w:line="360" w:lineRule="auto"/>
        <w:ind w:left="0" w:firstLine="709"/>
        <w:jc w:val="both"/>
        <w:rPr>
          <w:sz w:val="28"/>
          <w:szCs w:val="28"/>
        </w:rPr>
      </w:pPr>
      <w:r w:rsidRPr="006655C0">
        <w:rPr>
          <w:sz w:val="28"/>
          <w:szCs w:val="28"/>
        </w:rPr>
        <w:t>Сделать выводы по проделанной работе.</w:t>
      </w:r>
    </w:p>
    <w:p w14:paraId="1AD156A6" w14:textId="77777777" w:rsidR="00E76FB4" w:rsidRPr="006655C0" w:rsidRDefault="00F07195" w:rsidP="006655C0">
      <w:pPr>
        <w:widowControl w:val="0"/>
        <w:spacing w:line="360" w:lineRule="auto"/>
        <w:ind w:firstLine="709"/>
        <w:jc w:val="both"/>
        <w:rPr>
          <w:sz w:val="28"/>
          <w:szCs w:val="28"/>
        </w:rPr>
      </w:pPr>
      <w:r w:rsidRPr="006655C0">
        <w:rPr>
          <w:b/>
          <w:sz w:val="28"/>
          <w:szCs w:val="28"/>
        </w:rPr>
        <w:t>Источниками информации</w:t>
      </w:r>
      <w:r w:rsidRPr="006655C0">
        <w:rPr>
          <w:sz w:val="28"/>
          <w:szCs w:val="28"/>
        </w:rPr>
        <w:t xml:space="preserve"> для написания работы послуж</w:t>
      </w:r>
      <w:r w:rsidR="008102CC" w:rsidRPr="006655C0">
        <w:rPr>
          <w:sz w:val="28"/>
          <w:szCs w:val="28"/>
        </w:rPr>
        <w:t>или базовая учебная литература,</w:t>
      </w:r>
      <w:r w:rsidRPr="006655C0">
        <w:rPr>
          <w:sz w:val="28"/>
          <w:szCs w:val="28"/>
        </w:rPr>
        <w:t xml:space="preserve"> статьи и обзоры в специализированных и периодических изданиях, посвященных </w:t>
      </w:r>
      <w:r w:rsidR="00E76FB4" w:rsidRPr="006655C0">
        <w:rPr>
          <w:sz w:val="28"/>
          <w:szCs w:val="28"/>
        </w:rPr>
        <w:t>техническому оснащению помещений</w:t>
      </w:r>
      <w:r w:rsidRPr="006655C0">
        <w:rPr>
          <w:sz w:val="28"/>
          <w:szCs w:val="28"/>
        </w:rPr>
        <w:t>, справочная литература, другие актуальные источники информации, что описано в разделе использованных источников информации.</w:t>
      </w:r>
    </w:p>
    <w:p w14:paraId="6BF5CEA2" w14:textId="77777777" w:rsidR="00F07195" w:rsidRPr="006655C0" w:rsidRDefault="00E76FB4" w:rsidP="006655C0">
      <w:pPr>
        <w:pStyle w:val="1"/>
        <w:keepNext w:val="0"/>
        <w:widowControl w:val="0"/>
        <w:rPr>
          <w:szCs w:val="28"/>
        </w:rPr>
      </w:pPr>
      <w:r w:rsidRPr="006655C0">
        <w:rPr>
          <w:szCs w:val="28"/>
        </w:rPr>
        <w:br w:type="page"/>
      </w:r>
      <w:bookmarkStart w:id="2" w:name="_Toc280062438"/>
      <w:r w:rsidRPr="006655C0">
        <w:rPr>
          <w:b/>
        </w:rPr>
        <w:lastRenderedPageBreak/>
        <w:t xml:space="preserve">Глава 1. </w:t>
      </w:r>
      <w:r w:rsidR="008102CC" w:rsidRPr="006655C0">
        <w:rPr>
          <w:b/>
        </w:rPr>
        <w:t>Информационные технологии в работе турфирмы</w:t>
      </w:r>
      <w:bookmarkEnd w:id="2"/>
    </w:p>
    <w:p w14:paraId="5004FCC2" w14:textId="77777777" w:rsidR="00E70E26" w:rsidRPr="006655C0" w:rsidRDefault="00E70E26" w:rsidP="006655C0">
      <w:pPr>
        <w:widowControl w:val="0"/>
        <w:spacing w:line="360" w:lineRule="auto"/>
        <w:ind w:firstLine="709"/>
        <w:jc w:val="both"/>
        <w:rPr>
          <w:sz w:val="28"/>
          <w:szCs w:val="28"/>
        </w:rPr>
      </w:pPr>
    </w:p>
    <w:p w14:paraId="6A618B7F" w14:textId="77777777" w:rsidR="00E31C05" w:rsidRPr="006655C0" w:rsidRDefault="00E31C05" w:rsidP="006655C0">
      <w:pPr>
        <w:widowControl w:val="0"/>
        <w:spacing w:line="360" w:lineRule="auto"/>
        <w:ind w:firstLine="709"/>
        <w:jc w:val="both"/>
        <w:rPr>
          <w:sz w:val="28"/>
          <w:szCs w:val="28"/>
        </w:rPr>
      </w:pPr>
      <w:r w:rsidRPr="006655C0">
        <w:rPr>
          <w:sz w:val="28"/>
          <w:szCs w:val="28"/>
        </w:rPr>
        <w:t xml:space="preserve">Среди важнейших достижений сферы туризма стала ее компьютеризация. Компьютерная революция в туризме имеет особенности, на которые стоит обратить внимание. Каждая из них рассказывает о применении компьютеров в сфере управления, прямо или косвенно дает рекомендации менеджерам туристских компаний, которые столкнулись с трудностями в применении компьютерных технологий. </w:t>
      </w:r>
    </w:p>
    <w:p w14:paraId="3B316BFE" w14:textId="77777777" w:rsidR="00E31C05" w:rsidRPr="006655C0" w:rsidRDefault="00E31C05" w:rsidP="006655C0">
      <w:pPr>
        <w:widowControl w:val="0"/>
        <w:spacing w:line="360" w:lineRule="auto"/>
        <w:ind w:firstLine="709"/>
        <w:jc w:val="both"/>
        <w:rPr>
          <w:sz w:val="28"/>
          <w:szCs w:val="28"/>
        </w:rPr>
      </w:pPr>
      <w:r w:rsidRPr="006655C0">
        <w:rPr>
          <w:sz w:val="28"/>
          <w:szCs w:val="28"/>
        </w:rPr>
        <w:t>В разделе «Потенциальные возможности компьютерных технологий» проводится анализ того, что происходит, когда служащие компании игнорируют эти трудности. Основная мысль этого раздела заключается в том, что диапазон экономически перспективных компьютерных программ, доступный теперь многим туристским фирмам, ограничивается недостаточной подготовкой персонала, непосредственно работающего с компьютерами, а также недостаточной инициативностью менеджеров. Руководители турфирм уже начали осознавать, что для наиболее плодотворного использования компьютерных технологий в будущем необходимо повышать уровень квалификации сотрудников уже сегодня, а также информировать менеджеров об обширных возможностях компьютера.</w:t>
      </w:r>
    </w:p>
    <w:p w14:paraId="7208B57B" w14:textId="77777777" w:rsidR="00E31C05" w:rsidRPr="006655C0" w:rsidRDefault="00E31C05" w:rsidP="006655C0">
      <w:pPr>
        <w:widowControl w:val="0"/>
        <w:spacing w:line="360" w:lineRule="auto"/>
        <w:ind w:firstLine="709"/>
        <w:jc w:val="both"/>
        <w:rPr>
          <w:sz w:val="28"/>
          <w:szCs w:val="28"/>
        </w:rPr>
      </w:pPr>
      <w:r w:rsidRPr="006655C0">
        <w:rPr>
          <w:sz w:val="28"/>
          <w:szCs w:val="28"/>
        </w:rPr>
        <w:t xml:space="preserve">Например, в туристской компании «Арбат-Вояж» (Россия) при объединении всех компьютеров в единую сеть сотрудники фирм прошли специализированный курс обучения, что существенно повысило оценочные критерии производительности труда (например, линейный менеджер имеет возможность получить необходимую информацию сразу от нескольких функциональных менеджеров всего лишь нажатием нескольких клавиш на своем компьютере). Возросло и качество обслуживания клиентов, так как менеджеры получили возможность быстрее и точнее компоновать тур, каждый из них может вывести на экран своего компьютера информацию о различных турах, заполняемости отелей, авиаперелетах и т. д. </w:t>
      </w:r>
    </w:p>
    <w:p w14:paraId="53271117" w14:textId="77777777" w:rsidR="00E31C05" w:rsidRPr="006655C0" w:rsidRDefault="00E31C05" w:rsidP="006655C0">
      <w:pPr>
        <w:widowControl w:val="0"/>
        <w:spacing w:line="360" w:lineRule="auto"/>
        <w:ind w:firstLine="709"/>
        <w:jc w:val="both"/>
        <w:rPr>
          <w:sz w:val="28"/>
          <w:szCs w:val="28"/>
        </w:rPr>
      </w:pPr>
      <w:r w:rsidRPr="006655C0">
        <w:rPr>
          <w:sz w:val="28"/>
          <w:szCs w:val="28"/>
        </w:rPr>
        <w:t xml:space="preserve">Раздел «Принципы успешной компьютеризации» представляет собой </w:t>
      </w:r>
      <w:r w:rsidRPr="006655C0">
        <w:rPr>
          <w:sz w:val="28"/>
          <w:szCs w:val="28"/>
        </w:rPr>
        <w:lastRenderedPageBreak/>
        <w:t xml:space="preserve">описание компьютерной технологии моделирования показателей вероятности получения прибыли с оценкой инвестиционных рисков. По словам коммерческого директора фирмы "Лужники-тур" (Россия), основная проблема здесь заключена не в проектировании возвратности инвестиций, исходя из какого-то данного набора предположений, а в подборе именно адекватных предположений и обеспечении контроля их выполнения. </w:t>
      </w:r>
    </w:p>
    <w:p w14:paraId="1CC77E4B" w14:textId="77777777" w:rsidR="00E31C05" w:rsidRPr="006655C0" w:rsidRDefault="00E31C05" w:rsidP="006655C0">
      <w:pPr>
        <w:widowControl w:val="0"/>
        <w:spacing w:line="360" w:lineRule="auto"/>
        <w:ind w:firstLine="709"/>
        <w:jc w:val="both"/>
        <w:rPr>
          <w:sz w:val="28"/>
          <w:szCs w:val="28"/>
        </w:rPr>
      </w:pPr>
      <w:r w:rsidRPr="006655C0">
        <w:rPr>
          <w:sz w:val="28"/>
          <w:szCs w:val="28"/>
        </w:rPr>
        <w:t xml:space="preserve">Подобное программное обеспечение представляет собой электронную версию для разработки одной из частей бизнес-плана, при составлении которой руководитель имеет возможность корректировать разнообразные факторы с помощью компьютера. Она помогает экономить время и повышает качество предполагаемого проекта, но необходимо помнить, что только правильное применение электронной версии дает положительные результаты. К сожалению, на данном этапе развития туризма в России такие компьютерные программы используются в работе лишь немногих московских турфирм. Это обусловлено многими факторами: высокой стоимостью технологических проектов, отсутствием потребностей в компьютеризации данной области, боязнью допустить какую-либо степень провала в процессе внедрения или использования и т. д. </w:t>
      </w:r>
    </w:p>
    <w:p w14:paraId="2C44BC0B" w14:textId="77777777" w:rsidR="00E31C05" w:rsidRPr="006655C0" w:rsidRDefault="00E31C05" w:rsidP="006655C0">
      <w:pPr>
        <w:widowControl w:val="0"/>
        <w:spacing w:line="360" w:lineRule="auto"/>
        <w:ind w:firstLine="709"/>
        <w:jc w:val="both"/>
        <w:rPr>
          <w:sz w:val="28"/>
          <w:szCs w:val="28"/>
        </w:rPr>
      </w:pPr>
      <w:r w:rsidRPr="006655C0">
        <w:rPr>
          <w:sz w:val="28"/>
          <w:szCs w:val="28"/>
        </w:rPr>
        <w:t>Руководители туристских компаний придерживаются различных взглядов на применение компьютерных технологий. Например, некоторые предостерегают, что под влиянием программистов менеджеры зачастую слепо верят во всемогущество глобальных информационных систем, которые якобы автоматически снабжают всеми необходимыми данными для принятия любых решений в области управления.</w:t>
      </w:r>
    </w:p>
    <w:p w14:paraId="63EEBFB2" w14:textId="77777777" w:rsidR="008102CC" w:rsidRPr="006655C0" w:rsidRDefault="00E31C05" w:rsidP="006655C0">
      <w:pPr>
        <w:widowControl w:val="0"/>
        <w:spacing w:line="360" w:lineRule="auto"/>
        <w:ind w:firstLine="709"/>
        <w:jc w:val="both"/>
        <w:rPr>
          <w:sz w:val="28"/>
          <w:szCs w:val="28"/>
        </w:rPr>
      </w:pPr>
      <w:r w:rsidRPr="006655C0">
        <w:rPr>
          <w:sz w:val="28"/>
          <w:szCs w:val="28"/>
        </w:rPr>
        <w:t xml:space="preserve">Они утверждают, что даже правильно используемый компьютер может обеспечить только постепенное усовершенствование процесса вывода данных для принятия управленческих решений. Безусловно, каждая компания нуждается в информационных системах, но менеджерам необходимо полагаться на свой ум, здравый смысл и логику, знать много такого, что никакой компьютер никогда не будет способен сообщить им. </w:t>
      </w:r>
      <w:r w:rsidRPr="006655C0">
        <w:rPr>
          <w:sz w:val="28"/>
          <w:szCs w:val="28"/>
        </w:rPr>
        <w:lastRenderedPageBreak/>
        <w:t>Ведь только тогда они смогут гибко реагировать на изменения во внешней и внутренней среде фирмы и принимать соответствующие решения.</w:t>
      </w:r>
    </w:p>
    <w:p w14:paraId="593CF75D" w14:textId="77777777" w:rsidR="00EE7CD5" w:rsidRPr="006655C0" w:rsidRDefault="00E31C05" w:rsidP="006655C0">
      <w:pPr>
        <w:widowControl w:val="0"/>
        <w:spacing w:line="360" w:lineRule="auto"/>
        <w:ind w:firstLine="709"/>
        <w:jc w:val="both"/>
        <w:rPr>
          <w:sz w:val="28"/>
          <w:szCs w:val="28"/>
        </w:rPr>
      </w:pPr>
      <w:r w:rsidRPr="006655C0">
        <w:rPr>
          <w:sz w:val="28"/>
          <w:szCs w:val="28"/>
        </w:rPr>
        <w:t xml:space="preserve">В нашей работе мы спроектируем помещение турфирмы, </w:t>
      </w:r>
      <w:r w:rsidR="00EE7CD5" w:rsidRPr="006655C0">
        <w:rPr>
          <w:sz w:val="28"/>
          <w:szCs w:val="28"/>
        </w:rPr>
        <w:t>подберем необходимое оборудование и спроектируем высококачественную компьютерную сеть на основе новейших информационных технологий.</w:t>
      </w:r>
    </w:p>
    <w:p w14:paraId="12EA939D" w14:textId="77777777" w:rsidR="00E31C05" w:rsidRPr="006655C0" w:rsidRDefault="00EE7CD5" w:rsidP="006655C0">
      <w:pPr>
        <w:pStyle w:val="1"/>
        <w:keepNext w:val="0"/>
        <w:widowControl w:val="0"/>
        <w:rPr>
          <w:szCs w:val="28"/>
        </w:rPr>
      </w:pPr>
      <w:r w:rsidRPr="006655C0">
        <w:rPr>
          <w:szCs w:val="28"/>
        </w:rPr>
        <w:br w:type="page"/>
      </w:r>
      <w:bookmarkStart w:id="3" w:name="_Toc280062439"/>
      <w:r w:rsidRPr="006655C0">
        <w:rPr>
          <w:b/>
        </w:rPr>
        <w:lastRenderedPageBreak/>
        <w:t>Глава 2. Техническое оснащение турфирмы</w:t>
      </w:r>
      <w:bookmarkEnd w:id="3"/>
    </w:p>
    <w:p w14:paraId="4C2DA5EE" w14:textId="77777777" w:rsidR="00E70E26" w:rsidRPr="006655C0" w:rsidRDefault="00E70E26" w:rsidP="006655C0">
      <w:pPr>
        <w:widowControl w:val="0"/>
        <w:spacing w:line="360" w:lineRule="auto"/>
        <w:ind w:firstLine="709"/>
        <w:jc w:val="both"/>
        <w:rPr>
          <w:sz w:val="28"/>
          <w:szCs w:val="28"/>
        </w:rPr>
      </w:pPr>
    </w:p>
    <w:p w14:paraId="0E4388A3" w14:textId="77777777" w:rsidR="00E70E26" w:rsidRPr="006655C0" w:rsidRDefault="00E70E26" w:rsidP="006655C0">
      <w:pPr>
        <w:pStyle w:val="2"/>
        <w:keepNext w:val="0"/>
        <w:widowControl w:val="0"/>
        <w:spacing w:before="0" w:after="0" w:line="360" w:lineRule="auto"/>
        <w:ind w:firstLine="709"/>
        <w:jc w:val="both"/>
        <w:rPr>
          <w:rFonts w:ascii="Times New Roman" w:hAnsi="Times New Roman" w:cs="Times New Roman"/>
          <w:b w:val="0"/>
          <w:i w:val="0"/>
        </w:rPr>
      </w:pPr>
      <w:bookmarkStart w:id="4" w:name="_Toc280062440"/>
      <w:r w:rsidRPr="006655C0">
        <w:rPr>
          <w:rFonts w:ascii="Times New Roman" w:hAnsi="Times New Roman" w:cs="Times New Roman"/>
          <w:b w:val="0"/>
          <w:i w:val="0"/>
        </w:rPr>
        <w:t>2.1 Общие сведения о турфирме</w:t>
      </w:r>
      <w:r w:rsidR="003618AE" w:rsidRPr="006655C0">
        <w:rPr>
          <w:rFonts w:ascii="Times New Roman" w:hAnsi="Times New Roman" w:cs="Times New Roman"/>
          <w:b w:val="0"/>
          <w:i w:val="0"/>
        </w:rPr>
        <w:t xml:space="preserve"> </w:t>
      </w:r>
      <w:r w:rsidR="00713B63" w:rsidRPr="006655C0">
        <w:rPr>
          <w:rFonts w:ascii="Times New Roman" w:hAnsi="Times New Roman" w:cs="Times New Roman"/>
          <w:b w:val="0"/>
          <w:i w:val="0"/>
        </w:rPr>
        <w:t>«ТУРИНФО группа РФР»</w:t>
      </w:r>
      <w:bookmarkEnd w:id="4"/>
    </w:p>
    <w:p w14:paraId="4FDD7B47" w14:textId="77777777" w:rsidR="003618AE" w:rsidRPr="006655C0" w:rsidRDefault="003618AE" w:rsidP="006655C0">
      <w:pPr>
        <w:widowControl w:val="0"/>
        <w:spacing w:line="360" w:lineRule="auto"/>
        <w:ind w:firstLine="709"/>
        <w:jc w:val="both"/>
        <w:rPr>
          <w:sz w:val="28"/>
          <w:szCs w:val="28"/>
        </w:rPr>
      </w:pPr>
    </w:p>
    <w:p w14:paraId="7ECF371E" w14:textId="77777777" w:rsidR="003618AE" w:rsidRPr="006655C0" w:rsidRDefault="003618AE" w:rsidP="006655C0">
      <w:pPr>
        <w:widowControl w:val="0"/>
        <w:spacing w:line="360" w:lineRule="auto"/>
        <w:ind w:firstLine="709"/>
        <w:jc w:val="both"/>
        <w:rPr>
          <w:sz w:val="28"/>
          <w:szCs w:val="28"/>
        </w:rPr>
      </w:pPr>
      <w:r w:rsidRPr="006655C0">
        <w:rPr>
          <w:sz w:val="28"/>
          <w:szCs w:val="28"/>
        </w:rPr>
        <w:t>Рассматриваемая сеть туристических фирм Туринфо Глобал-Трэвл, г. Москва, работающая с 1991 года, расположена по адресу ул. Большая Садовая, 5/1, гостиница «Пекин», пр. подъезд,</w:t>
      </w:r>
      <w:r w:rsidR="00713B63" w:rsidRPr="006655C0">
        <w:rPr>
          <w:sz w:val="28"/>
          <w:szCs w:val="28"/>
        </w:rPr>
        <w:t xml:space="preserve"> контактные телефоны:</w:t>
      </w:r>
    </w:p>
    <w:p w14:paraId="6E82826A" w14:textId="77777777" w:rsidR="00713B63" w:rsidRPr="006655C0" w:rsidRDefault="00713B63" w:rsidP="006655C0">
      <w:pPr>
        <w:widowControl w:val="0"/>
        <w:numPr>
          <w:ilvl w:val="0"/>
          <w:numId w:val="2"/>
        </w:numPr>
        <w:spacing w:line="360" w:lineRule="auto"/>
        <w:ind w:left="0" w:firstLine="709"/>
        <w:jc w:val="both"/>
        <w:rPr>
          <w:sz w:val="28"/>
          <w:szCs w:val="28"/>
        </w:rPr>
      </w:pPr>
      <w:r w:rsidRPr="006655C0">
        <w:rPr>
          <w:sz w:val="28"/>
          <w:szCs w:val="28"/>
        </w:rPr>
        <w:t>Многоканальный: +7 (495) 221-41-27</w:t>
      </w:r>
    </w:p>
    <w:p w14:paraId="1FD21AEA" w14:textId="77777777" w:rsidR="00713B63" w:rsidRPr="006655C0" w:rsidRDefault="00713B63" w:rsidP="006655C0">
      <w:pPr>
        <w:widowControl w:val="0"/>
        <w:numPr>
          <w:ilvl w:val="0"/>
          <w:numId w:val="2"/>
        </w:numPr>
        <w:spacing w:line="360" w:lineRule="auto"/>
        <w:ind w:left="0" w:firstLine="709"/>
        <w:jc w:val="both"/>
        <w:rPr>
          <w:sz w:val="28"/>
          <w:szCs w:val="28"/>
        </w:rPr>
      </w:pPr>
      <w:r w:rsidRPr="006655C0">
        <w:rPr>
          <w:sz w:val="28"/>
          <w:szCs w:val="28"/>
        </w:rPr>
        <w:t>Авиабилеты онлайн: +7 (495) 734-91-61</w:t>
      </w:r>
    </w:p>
    <w:p w14:paraId="5A5F46F7" w14:textId="77777777" w:rsidR="00713B63" w:rsidRPr="006655C0" w:rsidRDefault="00713B63" w:rsidP="006655C0">
      <w:pPr>
        <w:widowControl w:val="0"/>
        <w:numPr>
          <w:ilvl w:val="0"/>
          <w:numId w:val="2"/>
        </w:numPr>
        <w:spacing w:line="360" w:lineRule="auto"/>
        <w:ind w:left="0" w:firstLine="709"/>
        <w:jc w:val="both"/>
        <w:rPr>
          <w:sz w:val="28"/>
          <w:szCs w:val="28"/>
        </w:rPr>
      </w:pPr>
      <w:r w:rsidRPr="006655C0">
        <w:rPr>
          <w:sz w:val="28"/>
          <w:szCs w:val="28"/>
        </w:rPr>
        <w:t>Туры и отдых: +7 (495) 921-22-42</w:t>
      </w:r>
    </w:p>
    <w:p w14:paraId="14326845" w14:textId="77777777" w:rsidR="00713B63" w:rsidRPr="006655C0" w:rsidRDefault="00713B63" w:rsidP="006655C0">
      <w:pPr>
        <w:widowControl w:val="0"/>
        <w:spacing w:line="360" w:lineRule="auto"/>
        <w:ind w:firstLine="709"/>
        <w:jc w:val="both"/>
        <w:rPr>
          <w:sz w:val="28"/>
          <w:szCs w:val="28"/>
        </w:rPr>
      </w:pPr>
      <w:r w:rsidRPr="006655C0">
        <w:rPr>
          <w:sz w:val="28"/>
          <w:szCs w:val="28"/>
        </w:rPr>
        <w:t>Компания «ТУРИНФО группа РФР» работает на рынке туристических услуг с 1991 года и по праву считается старейшей туристической фирмой России. Компания является международным туроператором по выездному туризму и располагает обширной сетью деловых партнеров, насчитывающей около 1500 туристических компаний в России и за рубежом.</w:t>
      </w:r>
    </w:p>
    <w:p w14:paraId="6CD6E02D" w14:textId="77777777" w:rsidR="00713B63" w:rsidRPr="006655C0" w:rsidRDefault="00713B63" w:rsidP="006655C0">
      <w:pPr>
        <w:widowControl w:val="0"/>
        <w:spacing w:line="360" w:lineRule="auto"/>
        <w:ind w:firstLine="709"/>
        <w:jc w:val="both"/>
        <w:rPr>
          <w:sz w:val="28"/>
          <w:szCs w:val="28"/>
        </w:rPr>
      </w:pPr>
      <w:r w:rsidRPr="006655C0">
        <w:rPr>
          <w:sz w:val="28"/>
          <w:szCs w:val="28"/>
        </w:rPr>
        <w:t>Для обеспечения эффективной работы создана разветвленная сеть, включающая в себя 16 собственных офисов в Москве и регионах России (Нижний Новгород, Владимир, Ярославль, Рязань, Казань, Владивосток, Екатеринбург, Новосибирск, Санкт-Петербург, Уфа). Действует широкая субагентская и франчайзинговая сеть.</w:t>
      </w:r>
    </w:p>
    <w:p w14:paraId="0A6318A2" w14:textId="77777777" w:rsidR="00713B63" w:rsidRPr="006655C0" w:rsidRDefault="00713B63" w:rsidP="006655C0">
      <w:pPr>
        <w:widowControl w:val="0"/>
        <w:spacing w:line="360" w:lineRule="auto"/>
        <w:ind w:firstLine="709"/>
        <w:jc w:val="both"/>
        <w:rPr>
          <w:sz w:val="28"/>
          <w:szCs w:val="28"/>
        </w:rPr>
      </w:pPr>
      <w:r w:rsidRPr="006655C0">
        <w:rPr>
          <w:sz w:val="28"/>
          <w:szCs w:val="28"/>
        </w:rPr>
        <w:t xml:space="preserve">«ТУРИНФО группа РФР» занимается организацией чартерных перевозок, консолидацией регулярных рейсов, а так же розничной продажей авиабилетов на все направления международных и внутренних авиалиний. Компания является крупнейшим агентом национального авиаперевозчика «АЭРОФЛОТ – российские авиалинии». В качестве официального агента мы предлагаем услуги более 30 крупнейших международных и российских авиакомпаний. Компания «ТУРИНФО группа РФР» аккредитована в Российском Союзе Туриндустрии (РСТ), Американской Ассоциации Туристических Агентств (АSТА), Международной Ассоциации Авиаперевозчиков (IATA). Также «ТУРИНФО группа РФР» является членом </w:t>
      </w:r>
      <w:r w:rsidRPr="006655C0">
        <w:rPr>
          <w:sz w:val="28"/>
          <w:szCs w:val="28"/>
        </w:rPr>
        <w:lastRenderedPageBreak/>
        <w:t xml:space="preserve">Мальтийского клуба. Компания «ТУРИНФО группа РФР» внесена в Единый федеральный реестр туроператоров, реестровый номер МВТ 003926. </w:t>
      </w:r>
    </w:p>
    <w:p w14:paraId="16B4C31D" w14:textId="77777777" w:rsidR="00713B63" w:rsidRPr="006655C0" w:rsidRDefault="00713B63" w:rsidP="006655C0">
      <w:pPr>
        <w:widowControl w:val="0"/>
        <w:spacing w:line="360" w:lineRule="auto"/>
        <w:ind w:firstLine="709"/>
        <w:jc w:val="both"/>
        <w:rPr>
          <w:sz w:val="28"/>
          <w:szCs w:val="28"/>
        </w:rPr>
      </w:pPr>
      <w:r w:rsidRPr="006655C0">
        <w:rPr>
          <w:sz w:val="28"/>
          <w:szCs w:val="28"/>
        </w:rPr>
        <w:t>Структурно компания состоит из:</w:t>
      </w:r>
    </w:p>
    <w:p w14:paraId="2FADF538" w14:textId="77777777" w:rsidR="00713B63" w:rsidRPr="006655C0" w:rsidRDefault="00713B63" w:rsidP="006655C0">
      <w:pPr>
        <w:widowControl w:val="0"/>
        <w:numPr>
          <w:ilvl w:val="0"/>
          <w:numId w:val="3"/>
        </w:numPr>
        <w:spacing w:line="360" w:lineRule="auto"/>
        <w:ind w:left="0" w:firstLine="709"/>
        <w:jc w:val="both"/>
        <w:rPr>
          <w:sz w:val="28"/>
          <w:szCs w:val="28"/>
        </w:rPr>
      </w:pPr>
      <w:r w:rsidRPr="006655C0">
        <w:rPr>
          <w:sz w:val="28"/>
          <w:szCs w:val="28"/>
        </w:rPr>
        <w:t>сети туристических агентств «Туринфо Глобал Тревел» – для обслуживания частных клиентов по любым направлениям и странам;</w:t>
      </w:r>
    </w:p>
    <w:p w14:paraId="3FA53C56" w14:textId="77777777" w:rsidR="00713B63" w:rsidRPr="006655C0" w:rsidRDefault="00713B63" w:rsidP="006655C0">
      <w:pPr>
        <w:widowControl w:val="0"/>
        <w:numPr>
          <w:ilvl w:val="0"/>
          <w:numId w:val="3"/>
        </w:numPr>
        <w:spacing w:line="360" w:lineRule="auto"/>
        <w:ind w:left="0" w:firstLine="709"/>
        <w:jc w:val="both"/>
        <w:rPr>
          <w:sz w:val="28"/>
          <w:szCs w:val="28"/>
        </w:rPr>
      </w:pPr>
      <w:r w:rsidRPr="006655C0">
        <w:rPr>
          <w:sz w:val="28"/>
          <w:szCs w:val="28"/>
        </w:rPr>
        <w:t>коммерческого отдела, с динамично развивающейся субагентской сетью – для продажи авиа и ж/д билетов частным лицам и организациям;</w:t>
      </w:r>
    </w:p>
    <w:p w14:paraId="410884A9" w14:textId="77777777" w:rsidR="00713B63" w:rsidRPr="006655C0" w:rsidRDefault="00713B63" w:rsidP="006655C0">
      <w:pPr>
        <w:widowControl w:val="0"/>
        <w:numPr>
          <w:ilvl w:val="0"/>
          <w:numId w:val="3"/>
        </w:numPr>
        <w:spacing w:line="360" w:lineRule="auto"/>
        <w:ind w:left="0" w:firstLine="709"/>
        <w:jc w:val="both"/>
        <w:rPr>
          <w:sz w:val="28"/>
          <w:szCs w:val="28"/>
        </w:rPr>
      </w:pPr>
      <w:r w:rsidRPr="006655C0">
        <w:rPr>
          <w:sz w:val="28"/>
          <w:szCs w:val="28"/>
        </w:rPr>
        <w:t>отдела молодежных тарифов SATA, который предлагает специальные цены для студентов и молодежи на авиаперелеты и размещение (карты ISIC, ITIC, IYTC, EURO&lt;26).</w:t>
      </w:r>
    </w:p>
    <w:p w14:paraId="7ED623ED" w14:textId="77777777" w:rsidR="00713B63" w:rsidRPr="006655C0" w:rsidRDefault="00713B63" w:rsidP="006655C0">
      <w:pPr>
        <w:widowControl w:val="0"/>
        <w:spacing w:line="360" w:lineRule="auto"/>
        <w:ind w:firstLine="709"/>
        <w:jc w:val="both"/>
        <w:rPr>
          <w:sz w:val="28"/>
          <w:szCs w:val="28"/>
        </w:rPr>
      </w:pPr>
      <w:r w:rsidRPr="006655C0">
        <w:rPr>
          <w:sz w:val="28"/>
          <w:szCs w:val="28"/>
        </w:rPr>
        <w:t>Основным принципом работы компании является индивидуальный подход к каждому клиенту.</w:t>
      </w:r>
    </w:p>
    <w:p w14:paraId="782D47CF" w14:textId="77777777" w:rsidR="00713B63" w:rsidRPr="006655C0" w:rsidRDefault="00713B63" w:rsidP="006655C0">
      <w:pPr>
        <w:widowControl w:val="0"/>
        <w:spacing w:line="360" w:lineRule="auto"/>
        <w:ind w:firstLine="709"/>
        <w:jc w:val="both"/>
        <w:rPr>
          <w:sz w:val="28"/>
          <w:szCs w:val="28"/>
        </w:rPr>
      </w:pPr>
      <w:r w:rsidRPr="006655C0">
        <w:rPr>
          <w:sz w:val="28"/>
          <w:szCs w:val="28"/>
        </w:rPr>
        <w:t>При обращении к нам, вас всегда ждет самое доброжелательное отношение и готовность оказать помощь и содействие.</w:t>
      </w:r>
    </w:p>
    <w:p w14:paraId="7C28D532" w14:textId="77777777" w:rsidR="00713B63" w:rsidRPr="006655C0" w:rsidRDefault="00713B63" w:rsidP="006655C0">
      <w:pPr>
        <w:widowControl w:val="0"/>
        <w:spacing w:line="360" w:lineRule="auto"/>
        <w:ind w:firstLine="709"/>
        <w:jc w:val="both"/>
        <w:rPr>
          <w:sz w:val="28"/>
          <w:szCs w:val="28"/>
        </w:rPr>
      </w:pPr>
      <w:r w:rsidRPr="006655C0">
        <w:rPr>
          <w:sz w:val="28"/>
          <w:szCs w:val="28"/>
        </w:rPr>
        <w:t>Спектр предоставляемых нами услуг включает:</w:t>
      </w:r>
    </w:p>
    <w:p w14:paraId="4587C8E3"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продажа авиабилетов</w:t>
      </w:r>
    </w:p>
    <w:p w14:paraId="053291B2"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продажа турпакетов</w:t>
      </w:r>
    </w:p>
    <w:p w14:paraId="000C1C5B"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VIP-туризм</w:t>
      </w:r>
    </w:p>
    <w:p w14:paraId="6BA8757F"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бизнес-туризм</w:t>
      </w:r>
    </w:p>
    <w:p w14:paraId="38B069F2"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групповые туры</w:t>
      </w:r>
    </w:p>
    <w:p w14:paraId="62DD4440"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индивидуальные туры любой категории сложности</w:t>
      </w:r>
    </w:p>
    <w:p w14:paraId="5D903532"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посещение международных и региональных выставок</w:t>
      </w:r>
    </w:p>
    <w:p w14:paraId="0055B93A" w14:textId="77777777" w:rsidR="00713B63" w:rsidRPr="006655C0" w:rsidRDefault="00E7775A" w:rsidP="006655C0">
      <w:pPr>
        <w:widowControl w:val="0"/>
        <w:numPr>
          <w:ilvl w:val="0"/>
          <w:numId w:val="4"/>
        </w:numPr>
        <w:spacing w:line="360" w:lineRule="auto"/>
        <w:ind w:left="0" w:firstLine="709"/>
        <w:jc w:val="both"/>
        <w:rPr>
          <w:sz w:val="28"/>
          <w:szCs w:val="28"/>
        </w:rPr>
      </w:pPr>
      <w:r w:rsidRPr="006655C0">
        <w:rPr>
          <w:sz w:val="28"/>
          <w:szCs w:val="28"/>
        </w:rPr>
        <w:t>лечебно-</w:t>
      </w:r>
      <w:r w:rsidR="00713B63" w:rsidRPr="006655C0">
        <w:rPr>
          <w:sz w:val="28"/>
          <w:szCs w:val="28"/>
        </w:rPr>
        <w:t>оздоровительные туры</w:t>
      </w:r>
    </w:p>
    <w:p w14:paraId="73AF956C"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детский и молодежный отдых</w:t>
      </w:r>
    </w:p>
    <w:p w14:paraId="320448A6"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организация обучения иностранных языков</w:t>
      </w:r>
    </w:p>
    <w:p w14:paraId="6963C645"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проведение семинаров и конференций</w:t>
      </w:r>
    </w:p>
    <w:p w14:paraId="33BA2739"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паспортно-визовые услуги</w:t>
      </w:r>
    </w:p>
    <w:p w14:paraId="077F8D9A"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страхование выезжающих за рубеж</w:t>
      </w:r>
    </w:p>
    <w:p w14:paraId="436802E5" w14:textId="77777777" w:rsidR="00713B63"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t>бронирование отелей и прокат автомобилей по всему миру</w:t>
      </w:r>
    </w:p>
    <w:p w14:paraId="0843DCA4" w14:textId="77777777" w:rsidR="00E7775A" w:rsidRPr="006655C0" w:rsidRDefault="00713B63" w:rsidP="006655C0">
      <w:pPr>
        <w:widowControl w:val="0"/>
        <w:numPr>
          <w:ilvl w:val="0"/>
          <w:numId w:val="4"/>
        </w:numPr>
        <w:spacing w:line="360" w:lineRule="auto"/>
        <w:ind w:left="0" w:firstLine="709"/>
        <w:jc w:val="both"/>
        <w:rPr>
          <w:sz w:val="28"/>
          <w:szCs w:val="28"/>
        </w:rPr>
      </w:pPr>
      <w:r w:rsidRPr="006655C0">
        <w:rPr>
          <w:sz w:val="28"/>
          <w:szCs w:val="28"/>
        </w:rPr>
        <w:lastRenderedPageBreak/>
        <w:t>комплексное обслуживание корпоративных клиентов</w:t>
      </w:r>
      <w:r w:rsidR="00E7775A" w:rsidRPr="006655C0">
        <w:rPr>
          <w:sz w:val="28"/>
          <w:szCs w:val="28"/>
        </w:rPr>
        <w:t>.</w:t>
      </w:r>
    </w:p>
    <w:p w14:paraId="2E744410" w14:textId="77777777" w:rsidR="00156572" w:rsidRPr="006655C0" w:rsidRDefault="00E7775A" w:rsidP="006655C0">
      <w:pPr>
        <w:widowControl w:val="0"/>
        <w:spacing w:line="360" w:lineRule="auto"/>
        <w:ind w:firstLine="709"/>
        <w:jc w:val="both"/>
        <w:rPr>
          <w:sz w:val="28"/>
          <w:szCs w:val="28"/>
        </w:rPr>
      </w:pPr>
      <w:r w:rsidRPr="006655C0">
        <w:rPr>
          <w:sz w:val="28"/>
          <w:szCs w:val="28"/>
        </w:rPr>
        <w:t>Главный офис компании, находящийся по адресу ул. Большая Садовая, 5/1, гостиница «Пекин»</w:t>
      </w:r>
      <w:r w:rsidR="007C253E" w:rsidRPr="006655C0">
        <w:rPr>
          <w:sz w:val="28"/>
          <w:szCs w:val="28"/>
        </w:rPr>
        <w:t xml:space="preserve">, включает в себя следующие отделы и помещения, проектирование которых будет рассмотрено в </w:t>
      </w:r>
      <w:r w:rsidR="005C4DDF" w:rsidRPr="006655C0">
        <w:rPr>
          <w:sz w:val="28"/>
          <w:szCs w:val="28"/>
        </w:rPr>
        <w:t>нашей работе</w:t>
      </w:r>
      <w:r w:rsidR="00156572" w:rsidRPr="006655C0">
        <w:rPr>
          <w:sz w:val="28"/>
          <w:szCs w:val="28"/>
        </w:rPr>
        <w:t>:</w:t>
      </w:r>
    </w:p>
    <w:p w14:paraId="3D63F467" w14:textId="77777777" w:rsidR="00156572" w:rsidRPr="006655C0" w:rsidRDefault="00156572" w:rsidP="006655C0">
      <w:pPr>
        <w:widowControl w:val="0"/>
        <w:numPr>
          <w:ilvl w:val="1"/>
          <w:numId w:val="4"/>
        </w:numPr>
        <w:tabs>
          <w:tab w:val="clear" w:pos="1440"/>
          <w:tab w:val="num" w:pos="540"/>
        </w:tabs>
        <w:spacing w:line="360" w:lineRule="auto"/>
        <w:ind w:left="0" w:firstLine="709"/>
        <w:jc w:val="both"/>
        <w:rPr>
          <w:sz w:val="28"/>
          <w:szCs w:val="28"/>
        </w:rPr>
      </w:pPr>
      <w:r w:rsidRPr="006655C0">
        <w:rPr>
          <w:sz w:val="28"/>
          <w:szCs w:val="28"/>
        </w:rPr>
        <w:t>Исполнительная дирекция</w:t>
      </w:r>
      <w:r w:rsidR="00435E4E" w:rsidRPr="006655C0">
        <w:rPr>
          <w:sz w:val="28"/>
          <w:szCs w:val="28"/>
        </w:rPr>
        <w:t xml:space="preserve"> (</w:t>
      </w:r>
      <w:r w:rsidR="00BC05A3" w:rsidRPr="006655C0">
        <w:rPr>
          <w:sz w:val="28"/>
          <w:szCs w:val="28"/>
        </w:rPr>
        <w:t>3</w:t>
      </w:r>
      <w:r w:rsidR="00435E4E" w:rsidRPr="006655C0">
        <w:rPr>
          <w:sz w:val="28"/>
          <w:szCs w:val="28"/>
        </w:rPr>
        <w:t xml:space="preserve"> человека)</w:t>
      </w:r>
    </w:p>
    <w:p w14:paraId="3EA3DE0C" w14:textId="77777777" w:rsidR="00156572" w:rsidRPr="006655C0" w:rsidRDefault="00156572" w:rsidP="006655C0">
      <w:pPr>
        <w:widowControl w:val="0"/>
        <w:numPr>
          <w:ilvl w:val="1"/>
          <w:numId w:val="4"/>
        </w:numPr>
        <w:tabs>
          <w:tab w:val="clear" w:pos="1440"/>
          <w:tab w:val="num" w:pos="540"/>
        </w:tabs>
        <w:spacing w:line="360" w:lineRule="auto"/>
        <w:ind w:left="0" w:firstLine="709"/>
        <w:jc w:val="both"/>
        <w:rPr>
          <w:sz w:val="28"/>
          <w:szCs w:val="28"/>
        </w:rPr>
      </w:pPr>
      <w:r w:rsidRPr="006655C0">
        <w:rPr>
          <w:sz w:val="28"/>
          <w:szCs w:val="28"/>
        </w:rPr>
        <w:t>Департамент корпоративного обслуживания</w:t>
      </w:r>
      <w:r w:rsidR="00435E4E" w:rsidRPr="006655C0">
        <w:rPr>
          <w:sz w:val="28"/>
          <w:szCs w:val="28"/>
        </w:rPr>
        <w:t xml:space="preserve"> (</w:t>
      </w:r>
      <w:r w:rsidR="00E704BB" w:rsidRPr="006655C0">
        <w:rPr>
          <w:sz w:val="28"/>
          <w:szCs w:val="28"/>
        </w:rPr>
        <w:t>8 человек</w:t>
      </w:r>
      <w:r w:rsidR="00435E4E" w:rsidRPr="006655C0">
        <w:rPr>
          <w:sz w:val="28"/>
          <w:szCs w:val="28"/>
        </w:rPr>
        <w:t>)</w:t>
      </w:r>
    </w:p>
    <w:p w14:paraId="2F8A48E7" w14:textId="77777777" w:rsidR="00156572" w:rsidRPr="006655C0" w:rsidRDefault="00156572" w:rsidP="006655C0">
      <w:pPr>
        <w:widowControl w:val="0"/>
        <w:numPr>
          <w:ilvl w:val="1"/>
          <w:numId w:val="4"/>
        </w:numPr>
        <w:tabs>
          <w:tab w:val="clear" w:pos="1440"/>
          <w:tab w:val="num" w:pos="540"/>
        </w:tabs>
        <w:spacing w:line="360" w:lineRule="auto"/>
        <w:ind w:left="0" w:firstLine="709"/>
        <w:jc w:val="both"/>
        <w:rPr>
          <w:sz w:val="28"/>
          <w:szCs w:val="28"/>
        </w:rPr>
      </w:pPr>
      <w:r w:rsidRPr="006655C0">
        <w:rPr>
          <w:sz w:val="28"/>
          <w:szCs w:val="28"/>
        </w:rPr>
        <w:t>Центр бронирования авиабилетов</w:t>
      </w:r>
      <w:r w:rsidR="00E704BB" w:rsidRPr="006655C0">
        <w:rPr>
          <w:sz w:val="28"/>
          <w:szCs w:val="28"/>
        </w:rPr>
        <w:t xml:space="preserve"> (4 человека)</w:t>
      </w:r>
    </w:p>
    <w:p w14:paraId="671B97E3" w14:textId="77777777" w:rsidR="00156572" w:rsidRPr="006655C0" w:rsidRDefault="00156572" w:rsidP="006655C0">
      <w:pPr>
        <w:widowControl w:val="0"/>
        <w:numPr>
          <w:ilvl w:val="1"/>
          <w:numId w:val="4"/>
        </w:numPr>
        <w:tabs>
          <w:tab w:val="clear" w:pos="1440"/>
          <w:tab w:val="num" w:pos="540"/>
        </w:tabs>
        <w:spacing w:line="360" w:lineRule="auto"/>
        <w:ind w:left="0" w:firstLine="709"/>
        <w:jc w:val="both"/>
        <w:rPr>
          <w:sz w:val="28"/>
          <w:szCs w:val="28"/>
        </w:rPr>
      </w:pPr>
      <w:r w:rsidRPr="006655C0">
        <w:rPr>
          <w:sz w:val="28"/>
          <w:szCs w:val="28"/>
        </w:rPr>
        <w:t>SATA отдел</w:t>
      </w:r>
      <w:r w:rsidR="00E704BB" w:rsidRPr="006655C0">
        <w:rPr>
          <w:sz w:val="28"/>
          <w:szCs w:val="28"/>
        </w:rPr>
        <w:t xml:space="preserve"> (3 человека)</w:t>
      </w:r>
    </w:p>
    <w:p w14:paraId="289ED4BB" w14:textId="77777777" w:rsidR="00E70E26" w:rsidRPr="006655C0" w:rsidRDefault="00156572" w:rsidP="006655C0">
      <w:pPr>
        <w:widowControl w:val="0"/>
        <w:numPr>
          <w:ilvl w:val="1"/>
          <w:numId w:val="4"/>
        </w:numPr>
        <w:tabs>
          <w:tab w:val="clear" w:pos="1440"/>
          <w:tab w:val="num" w:pos="540"/>
        </w:tabs>
        <w:spacing w:line="360" w:lineRule="auto"/>
        <w:ind w:left="0" w:firstLine="709"/>
        <w:jc w:val="both"/>
        <w:rPr>
          <w:sz w:val="28"/>
          <w:szCs w:val="28"/>
        </w:rPr>
      </w:pPr>
      <w:r w:rsidRPr="006655C0">
        <w:rPr>
          <w:sz w:val="28"/>
          <w:szCs w:val="28"/>
        </w:rPr>
        <w:t>Информационно-технический отдел</w:t>
      </w:r>
      <w:r w:rsidR="00E704BB" w:rsidRPr="006655C0">
        <w:rPr>
          <w:sz w:val="28"/>
          <w:szCs w:val="28"/>
        </w:rPr>
        <w:t xml:space="preserve"> (</w:t>
      </w:r>
      <w:r w:rsidR="00BC05A3" w:rsidRPr="006655C0">
        <w:rPr>
          <w:sz w:val="28"/>
          <w:szCs w:val="28"/>
        </w:rPr>
        <w:t>3</w:t>
      </w:r>
      <w:r w:rsidR="00E704BB" w:rsidRPr="006655C0">
        <w:rPr>
          <w:sz w:val="28"/>
          <w:szCs w:val="28"/>
        </w:rPr>
        <w:t xml:space="preserve"> человека)</w:t>
      </w:r>
    </w:p>
    <w:p w14:paraId="7053C7AC" w14:textId="77777777" w:rsidR="00156572" w:rsidRPr="006655C0" w:rsidRDefault="00156572" w:rsidP="006655C0">
      <w:pPr>
        <w:widowControl w:val="0"/>
        <w:spacing w:line="360" w:lineRule="auto"/>
        <w:ind w:firstLine="709"/>
        <w:jc w:val="both"/>
        <w:rPr>
          <w:sz w:val="28"/>
          <w:szCs w:val="28"/>
        </w:rPr>
      </w:pPr>
      <w:r w:rsidRPr="006655C0">
        <w:rPr>
          <w:sz w:val="28"/>
          <w:szCs w:val="28"/>
        </w:rPr>
        <w:t xml:space="preserve">Таким образом, перейдем к рассмотрению аспектов проектирования </w:t>
      </w:r>
      <w:r w:rsidR="00435E4E" w:rsidRPr="006655C0">
        <w:rPr>
          <w:sz w:val="28"/>
          <w:szCs w:val="28"/>
        </w:rPr>
        <w:t>технического оснащения для данной сети турфирм.</w:t>
      </w:r>
    </w:p>
    <w:p w14:paraId="59200519" w14:textId="77777777" w:rsidR="00435E4E" w:rsidRPr="006655C0" w:rsidRDefault="00435E4E" w:rsidP="006655C0">
      <w:pPr>
        <w:widowControl w:val="0"/>
        <w:spacing w:line="360" w:lineRule="auto"/>
        <w:ind w:firstLine="709"/>
        <w:jc w:val="both"/>
        <w:rPr>
          <w:sz w:val="28"/>
          <w:szCs w:val="28"/>
        </w:rPr>
      </w:pPr>
    </w:p>
    <w:p w14:paraId="3C707469" w14:textId="77777777" w:rsidR="00E70E26" w:rsidRPr="006655C0" w:rsidRDefault="00435E4E" w:rsidP="006655C0">
      <w:pPr>
        <w:pStyle w:val="2"/>
        <w:keepNext w:val="0"/>
        <w:widowControl w:val="0"/>
        <w:spacing w:before="0" w:after="0" w:line="360" w:lineRule="auto"/>
        <w:ind w:firstLine="709"/>
        <w:jc w:val="both"/>
        <w:rPr>
          <w:rFonts w:ascii="Times New Roman" w:hAnsi="Times New Roman" w:cs="Times New Roman"/>
          <w:b w:val="0"/>
          <w:i w:val="0"/>
        </w:rPr>
      </w:pPr>
      <w:bookmarkStart w:id="5" w:name="_Toc280062441"/>
      <w:r w:rsidRPr="006655C0">
        <w:rPr>
          <w:rFonts w:ascii="Times New Roman" w:hAnsi="Times New Roman" w:cs="Times New Roman"/>
          <w:b w:val="0"/>
          <w:i w:val="0"/>
        </w:rPr>
        <w:t xml:space="preserve">2.2 </w:t>
      </w:r>
      <w:r w:rsidR="0055002D" w:rsidRPr="006655C0">
        <w:rPr>
          <w:rFonts w:ascii="Times New Roman" w:hAnsi="Times New Roman" w:cs="Times New Roman"/>
          <w:b w:val="0"/>
          <w:i w:val="0"/>
        </w:rPr>
        <w:t>Расчет офисной площади</w:t>
      </w:r>
      <w:bookmarkEnd w:id="5"/>
    </w:p>
    <w:p w14:paraId="412EC24D" w14:textId="77777777" w:rsidR="0055002D" w:rsidRPr="006655C0" w:rsidRDefault="0055002D" w:rsidP="006655C0">
      <w:pPr>
        <w:widowControl w:val="0"/>
        <w:spacing w:line="360" w:lineRule="auto"/>
        <w:ind w:firstLine="709"/>
        <w:jc w:val="both"/>
        <w:rPr>
          <w:sz w:val="28"/>
          <w:szCs w:val="28"/>
        </w:rPr>
      </w:pPr>
    </w:p>
    <w:p w14:paraId="39E0DBDD" w14:textId="77777777" w:rsidR="0055002D" w:rsidRPr="006655C0" w:rsidRDefault="0055002D" w:rsidP="006655C0">
      <w:pPr>
        <w:widowControl w:val="0"/>
        <w:spacing w:line="360" w:lineRule="auto"/>
        <w:ind w:firstLine="709"/>
        <w:jc w:val="both"/>
        <w:rPr>
          <w:sz w:val="28"/>
          <w:szCs w:val="28"/>
        </w:rPr>
      </w:pPr>
      <w:r w:rsidRPr="006655C0">
        <w:rPr>
          <w:sz w:val="28"/>
          <w:szCs w:val="28"/>
        </w:rPr>
        <w:t>Экономия дорогого офисного пространства, а также переход на западный тип ведения бизнеса приводит к тому, что средний метраж рабочего места сотрудников составляет сейчас 2-</w:t>
      </w:r>
      <w:smartTag w:uri="urn:schemas-microsoft-com:office:smarttags" w:element="metricconverter">
        <w:smartTagPr>
          <w:attr w:name="ProductID" w:val="2,5 кв. м"/>
        </w:smartTagPr>
        <w:r w:rsidRPr="006655C0">
          <w:rPr>
            <w:sz w:val="28"/>
            <w:szCs w:val="28"/>
          </w:rPr>
          <w:t>2,5 кв. м</w:t>
        </w:r>
      </w:smartTag>
      <w:r w:rsidRPr="006655C0">
        <w:rPr>
          <w:sz w:val="28"/>
          <w:szCs w:val="28"/>
        </w:rPr>
        <w:t xml:space="preserve"> на человека. Между тем, согласно стандартам, установленным СанПин (Санитарные правила и нормативы), рабочее место сотрудника не должно быть меньше </w:t>
      </w:r>
      <w:smartTag w:uri="urn:schemas-microsoft-com:office:smarttags" w:element="metricconverter">
        <w:smartTagPr>
          <w:attr w:name="ProductID" w:val="4,5 кв. м"/>
        </w:smartTagPr>
        <w:r w:rsidRPr="006655C0">
          <w:rPr>
            <w:sz w:val="28"/>
            <w:szCs w:val="28"/>
          </w:rPr>
          <w:t>4,5 кв. м</w:t>
        </w:r>
      </w:smartTag>
      <w:r w:rsidRPr="006655C0">
        <w:rPr>
          <w:sz w:val="28"/>
          <w:szCs w:val="28"/>
        </w:rPr>
        <w:t>, иначе работодателю грозят взыскания со стороны органов Государственного надзора и контроля по охране труда.</w:t>
      </w:r>
    </w:p>
    <w:p w14:paraId="025F899A" w14:textId="77777777" w:rsidR="0055002D" w:rsidRPr="006655C0" w:rsidRDefault="0055002D" w:rsidP="006655C0">
      <w:pPr>
        <w:widowControl w:val="0"/>
        <w:spacing w:line="360" w:lineRule="auto"/>
        <w:ind w:firstLine="709"/>
        <w:jc w:val="both"/>
        <w:rPr>
          <w:sz w:val="28"/>
          <w:szCs w:val="28"/>
        </w:rPr>
      </w:pPr>
      <w:r w:rsidRPr="006655C0">
        <w:rPr>
          <w:sz w:val="28"/>
          <w:szCs w:val="28"/>
        </w:rPr>
        <w:t>Так, согласно Санитарным правилам и нормам (СанПиН), площадь одного рабочего места, оборудованного ПК, должна составлять не менее 6 кв.м., объем – не менее 20 куб.м.</w:t>
      </w:r>
      <w:r w:rsidR="00443560" w:rsidRPr="006655C0">
        <w:rPr>
          <w:sz w:val="28"/>
          <w:szCs w:val="28"/>
        </w:rPr>
        <w:t xml:space="preserve"> Проектируя помещения, будем исходить из этих показателей.</w:t>
      </w:r>
    </w:p>
    <w:p w14:paraId="262E8408" w14:textId="77777777" w:rsidR="00C82C92" w:rsidRPr="006655C0" w:rsidRDefault="0055002D" w:rsidP="006655C0">
      <w:pPr>
        <w:widowControl w:val="0"/>
        <w:spacing w:line="360" w:lineRule="auto"/>
        <w:ind w:firstLine="709"/>
        <w:jc w:val="both"/>
        <w:rPr>
          <w:sz w:val="28"/>
          <w:szCs w:val="28"/>
        </w:rPr>
      </w:pPr>
      <w:r w:rsidRPr="006655C0">
        <w:rPr>
          <w:sz w:val="28"/>
          <w:szCs w:val="28"/>
        </w:rPr>
        <w:t xml:space="preserve">В российских компаниях, в отличие от западных, преобладает коридорно-кабинетная система планировки офисов. Она позволяет организовать рабочее пространство сотрудника с максимальной для него выгодой. В этом случае с учетом общих площадей оно может достигать </w:t>
      </w:r>
      <w:smartTag w:uri="urn:schemas-microsoft-com:office:smarttags" w:element="metricconverter">
        <w:smartTagPr>
          <w:attr w:name="ProductID" w:val="7 м"/>
        </w:smartTagPr>
        <w:r w:rsidRPr="006655C0">
          <w:rPr>
            <w:sz w:val="28"/>
            <w:szCs w:val="28"/>
          </w:rPr>
          <w:t>7 м</w:t>
        </w:r>
      </w:smartTag>
      <w:r w:rsidRPr="006655C0">
        <w:rPr>
          <w:sz w:val="28"/>
          <w:szCs w:val="28"/>
        </w:rPr>
        <w:t xml:space="preserve"> кв.</w:t>
      </w:r>
    </w:p>
    <w:p w14:paraId="618BEB64" w14:textId="77777777" w:rsidR="00C82C92" w:rsidRPr="006655C0" w:rsidRDefault="00C82C92" w:rsidP="006655C0">
      <w:pPr>
        <w:widowControl w:val="0"/>
        <w:spacing w:line="360" w:lineRule="auto"/>
        <w:ind w:firstLine="709"/>
        <w:jc w:val="both"/>
        <w:rPr>
          <w:sz w:val="28"/>
          <w:szCs w:val="28"/>
        </w:rPr>
      </w:pPr>
      <w:r w:rsidRPr="006655C0">
        <w:rPr>
          <w:sz w:val="28"/>
          <w:szCs w:val="28"/>
        </w:rPr>
        <w:lastRenderedPageBreak/>
        <w:t xml:space="preserve"> </w:t>
      </w:r>
      <w:r w:rsidR="0055002D" w:rsidRPr="006655C0">
        <w:rPr>
          <w:sz w:val="28"/>
          <w:szCs w:val="28"/>
        </w:rPr>
        <w:t xml:space="preserve">Согласно требованиям СанПин, площадь одного рабочего места пользователей компьютера с жидкокристаллическим или плазменным монитором должна быть не менее </w:t>
      </w:r>
      <w:smartTag w:uri="urn:schemas-microsoft-com:office:smarttags" w:element="metricconverter">
        <w:smartTagPr>
          <w:attr w:name="ProductID" w:val="4,5 м"/>
        </w:smartTagPr>
        <w:r w:rsidR="0055002D" w:rsidRPr="006655C0">
          <w:rPr>
            <w:sz w:val="28"/>
            <w:szCs w:val="28"/>
          </w:rPr>
          <w:t>4,5 м</w:t>
        </w:r>
      </w:smartTag>
      <w:r w:rsidRPr="006655C0">
        <w:rPr>
          <w:sz w:val="28"/>
          <w:szCs w:val="28"/>
        </w:rPr>
        <w:t xml:space="preserve"> кв.</w:t>
      </w:r>
    </w:p>
    <w:p w14:paraId="4FD24CEB" w14:textId="77777777" w:rsidR="00D46E17" w:rsidRPr="006655C0" w:rsidRDefault="0055002D" w:rsidP="006655C0">
      <w:pPr>
        <w:widowControl w:val="0"/>
        <w:spacing w:line="360" w:lineRule="auto"/>
        <w:ind w:firstLine="709"/>
        <w:jc w:val="both"/>
        <w:rPr>
          <w:sz w:val="28"/>
          <w:szCs w:val="28"/>
        </w:rPr>
      </w:pPr>
      <w:r w:rsidRPr="006655C0">
        <w:rPr>
          <w:sz w:val="28"/>
          <w:szCs w:val="28"/>
        </w:rPr>
        <w:t xml:space="preserve">Расстояние между рабочими столами с мониторами (в направлении тыла поверхности одного монитора и экрана другого) должно быть не менее </w:t>
      </w:r>
      <w:smartTag w:uri="urn:schemas-microsoft-com:office:smarttags" w:element="metricconverter">
        <w:smartTagPr>
          <w:attr w:name="ProductID" w:val="2 м"/>
        </w:smartTagPr>
        <w:r w:rsidRPr="006655C0">
          <w:rPr>
            <w:sz w:val="28"/>
            <w:szCs w:val="28"/>
          </w:rPr>
          <w:t>2 м</w:t>
        </w:r>
      </w:smartTag>
      <w:r w:rsidRPr="006655C0">
        <w:rPr>
          <w:sz w:val="28"/>
          <w:szCs w:val="28"/>
        </w:rPr>
        <w:t xml:space="preserve">, а расстояние между боковыми поверхностями мониторов </w:t>
      </w:r>
      <w:r w:rsidR="00443560" w:rsidRPr="006655C0">
        <w:rPr>
          <w:sz w:val="28"/>
          <w:szCs w:val="28"/>
        </w:rPr>
        <w:t>–</w:t>
      </w:r>
      <w:r w:rsidRPr="006655C0">
        <w:rPr>
          <w:sz w:val="28"/>
          <w:szCs w:val="28"/>
        </w:rPr>
        <w:t xml:space="preserve"> не менее </w:t>
      </w:r>
      <w:smartTag w:uri="urn:schemas-microsoft-com:office:smarttags" w:element="metricconverter">
        <w:smartTagPr>
          <w:attr w:name="ProductID" w:val="1,2 м"/>
        </w:smartTagPr>
        <w:r w:rsidRPr="006655C0">
          <w:rPr>
            <w:sz w:val="28"/>
            <w:szCs w:val="28"/>
          </w:rPr>
          <w:t>1,2 м</w:t>
        </w:r>
      </w:smartTag>
      <w:r w:rsidRPr="006655C0">
        <w:rPr>
          <w:sz w:val="28"/>
          <w:szCs w:val="28"/>
        </w:rPr>
        <w:t>. Рабочие места сотрудников, выполняющих творческую работу за компьютерами, СанПин рекомендуют изолировать друг от друга перегородками высотой 1,5</w:t>
      </w:r>
      <w:r w:rsidR="00443560" w:rsidRPr="006655C0">
        <w:rPr>
          <w:sz w:val="28"/>
          <w:szCs w:val="28"/>
        </w:rPr>
        <w:t>-</w:t>
      </w:r>
      <w:smartTag w:uri="urn:schemas-microsoft-com:office:smarttags" w:element="metricconverter">
        <w:smartTagPr>
          <w:attr w:name="ProductID" w:val="2,0 м"/>
        </w:smartTagPr>
        <w:r w:rsidRPr="006655C0">
          <w:rPr>
            <w:sz w:val="28"/>
            <w:szCs w:val="28"/>
          </w:rPr>
          <w:t>2,0 м</w:t>
        </w:r>
      </w:smartTag>
      <w:r w:rsidR="00D46E17" w:rsidRPr="006655C0">
        <w:rPr>
          <w:sz w:val="28"/>
          <w:szCs w:val="28"/>
        </w:rPr>
        <w:t xml:space="preserve">. </w:t>
      </w:r>
    </w:p>
    <w:p w14:paraId="51DDBB4C" w14:textId="77777777" w:rsidR="0055002D" w:rsidRPr="006655C0" w:rsidRDefault="0055002D" w:rsidP="006655C0">
      <w:pPr>
        <w:widowControl w:val="0"/>
        <w:spacing w:line="360" w:lineRule="auto"/>
        <w:ind w:firstLine="709"/>
        <w:jc w:val="both"/>
        <w:rPr>
          <w:sz w:val="28"/>
          <w:szCs w:val="28"/>
        </w:rPr>
      </w:pPr>
      <w:r w:rsidRPr="006655C0">
        <w:rPr>
          <w:sz w:val="28"/>
          <w:szCs w:val="28"/>
        </w:rPr>
        <w:t>За нарушение этих нормативов работодателю грозит взыскание со стороны органов Государственного надзора и контроля по охране труда. Но достаточно ознакомиться с этими нормами и взглянуть на собственное рабочее место, чтобы понять, что большинство работодателей эти нормы игнорируют, причем без всяких «взысканий». И в Москве, и в регионах в первую очередь ориентируются не на предписания СНиП, а на ситуацию на рынке офисных помещений и на свои возможности.</w:t>
      </w:r>
    </w:p>
    <w:p w14:paraId="426729FA" w14:textId="77777777" w:rsidR="0055002D" w:rsidRPr="006655C0" w:rsidRDefault="0055002D" w:rsidP="006655C0">
      <w:pPr>
        <w:widowControl w:val="0"/>
        <w:spacing w:line="360" w:lineRule="auto"/>
        <w:ind w:firstLine="709"/>
        <w:jc w:val="both"/>
        <w:rPr>
          <w:sz w:val="28"/>
          <w:szCs w:val="28"/>
        </w:rPr>
      </w:pPr>
      <w:r w:rsidRPr="006655C0">
        <w:rPr>
          <w:sz w:val="28"/>
          <w:szCs w:val="28"/>
        </w:rPr>
        <w:t xml:space="preserve">СНиП ограничивают площадь кабинетов руководителей 15% общей площади рабочих помещений, при этом площадь приемных должна быть не менее </w:t>
      </w:r>
      <w:smartTag w:uri="urn:schemas-microsoft-com:office:smarttags" w:element="metricconverter">
        <w:smartTagPr>
          <w:attr w:name="ProductID" w:val="9 кв. м"/>
        </w:smartTagPr>
        <w:r w:rsidRPr="006655C0">
          <w:rPr>
            <w:sz w:val="28"/>
            <w:szCs w:val="28"/>
          </w:rPr>
          <w:t>9 кв. м</w:t>
        </w:r>
      </w:smartTag>
      <w:r w:rsidRPr="006655C0">
        <w:rPr>
          <w:sz w:val="28"/>
          <w:szCs w:val="28"/>
        </w:rPr>
        <w:t>. Обычно площадь кабинета директора начинается от 10</w:t>
      </w:r>
      <w:r w:rsidR="00C82C92" w:rsidRPr="006655C0">
        <w:rPr>
          <w:sz w:val="28"/>
          <w:szCs w:val="28"/>
        </w:rPr>
        <w:t>-</w:t>
      </w:r>
      <w:smartTag w:uri="urn:schemas-microsoft-com:office:smarttags" w:element="metricconverter">
        <w:smartTagPr>
          <w:attr w:name="ProductID" w:val="12 кв. м"/>
        </w:smartTagPr>
        <w:r w:rsidRPr="006655C0">
          <w:rPr>
            <w:sz w:val="28"/>
            <w:szCs w:val="28"/>
          </w:rPr>
          <w:t>12 кв. м</w:t>
        </w:r>
      </w:smartTag>
      <w:r w:rsidRPr="006655C0">
        <w:rPr>
          <w:sz w:val="28"/>
          <w:szCs w:val="28"/>
        </w:rPr>
        <w:t>. Хотя тенденция к минимизации рабочего пространства сейчас распр</w:t>
      </w:r>
      <w:r w:rsidR="00D46E17" w:rsidRPr="006655C0">
        <w:rPr>
          <w:sz w:val="28"/>
          <w:szCs w:val="28"/>
        </w:rPr>
        <w:t>остраняется и на руководителей.</w:t>
      </w:r>
    </w:p>
    <w:p w14:paraId="0AC22DB8" w14:textId="77777777" w:rsidR="0055002D" w:rsidRPr="006655C0" w:rsidRDefault="0055002D" w:rsidP="006655C0">
      <w:pPr>
        <w:widowControl w:val="0"/>
        <w:spacing w:line="360" w:lineRule="auto"/>
        <w:ind w:firstLine="709"/>
        <w:jc w:val="both"/>
        <w:rPr>
          <w:sz w:val="28"/>
          <w:szCs w:val="28"/>
        </w:rPr>
      </w:pPr>
      <w:r w:rsidRPr="006655C0">
        <w:rPr>
          <w:bCs/>
          <w:sz w:val="28"/>
          <w:szCs w:val="28"/>
        </w:rPr>
        <w:t>Площади офисных помещений (стандарт ЕС).</w:t>
      </w:r>
      <w:r w:rsidRPr="006655C0">
        <w:rPr>
          <w:sz w:val="28"/>
          <w:szCs w:val="28"/>
        </w:rPr>
        <w:br/>
        <w:t xml:space="preserve">Площадь одного рабочего места, по данным Шнелле, с письменным столом размером 140 х </w:t>
      </w:r>
      <w:smartTag w:uri="urn:schemas-microsoft-com:office:smarttags" w:element="metricconverter">
        <w:smartTagPr>
          <w:attr w:name="ProductID" w:val="70 см"/>
        </w:smartTagPr>
        <w:r w:rsidRPr="006655C0">
          <w:rPr>
            <w:sz w:val="28"/>
            <w:szCs w:val="28"/>
          </w:rPr>
          <w:t>70 см</w:t>
        </w:r>
      </w:smartTag>
      <w:r w:rsidRPr="006655C0">
        <w:rPr>
          <w:sz w:val="28"/>
          <w:szCs w:val="28"/>
        </w:rPr>
        <w:t xml:space="preserve"> без учета подсобного оборудования и площади для его обслуживания, м</w:t>
      </w:r>
      <w:r w:rsidRPr="006655C0">
        <w:rPr>
          <w:sz w:val="28"/>
          <w:szCs w:val="28"/>
          <w:vertAlign w:val="superscript"/>
        </w:rPr>
        <w:t>2</w:t>
      </w:r>
      <w:r w:rsidR="00D46E17" w:rsidRPr="006655C0">
        <w:rPr>
          <w:sz w:val="28"/>
          <w:szCs w:val="28"/>
        </w:rPr>
        <w:t>:</w:t>
      </w:r>
    </w:p>
    <w:p w14:paraId="5660B3C6" w14:textId="77777777" w:rsidR="00D46E17" w:rsidRPr="006655C0" w:rsidRDefault="00D46E17" w:rsidP="006655C0">
      <w:pPr>
        <w:widowControl w:val="0"/>
        <w:numPr>
          <w:ilvl w:val="0"/>
          <w:numId w:val="5"/>
        </w:numPr>
        <w:spacing w:line="360" w:lineRule="auto"/>
        <w:ind w:left="0" w:firstLine="709"/>
        <w:jc w:val="both"/>
        <w:rPr>
          <w:sz w:val="28"/>
          <w:szCs w:val="28"/>
        </w:rPr>
      </w:pPr>
      <w:r w:rsidRPr="006655C0">
        <w:rPr>
          <w:sz w:val="28"/>
          <w:szCs w:val="28"/>
        </w:rPr>
        <w:t>для машинописи – 1,7;</w:t>
      </w:r>
    </w:p>
    <w:p w14:paraId="56DD9B27" w14:textId="77777777" w:rsidR="00D46E17" w:rsidRPr="006655C0" w:rsidRDefault="00D46E17" w:rsidP="006655C0">
      <w:pPr>
        <w:widowControl w:val="0"/>
        <w:numPr>
          <w:ilvl w:val="0"/>
          <w:numId w:val="5"/>
        </w:numPr>
        <w:spacing w:line="360" w:lineRule="auto"/>
        <w:ind w:left="0" w:firstLine="709"/>
        <w:jc w:val="both"/>
        <w:rPr>
          <w:sz w:val="28"/>
          <w:szCs w:val="28"/>
        </w:rPr>
      </w:pPr>
      <w:r w:rsidRPr="006655C0">
        <w:rPr>
          <w:sz w:val="28"/>
          <w:szCs w:val="28"/>
        </w:rPr>
        <w:t>для делопроизводства – 2,3;</w:t>
      </w:r>
    </w:p>
    <w:p w14:paraId="0E961A69" w14:textId="77777777" w:rsidR="00D46E17" w:rsidRPr="006655C0" w:rsidRDefault="00D46E17" w:rsidP="006655C0">
      <w:pPr>
        <w:widowControl w:val="0"/>
        <w:numPr>
          <w:ilvl w:val="0"/>
          <w:numId w:val="5"/>
        </w:numPr>
        <w:spacing w:line="360" w:lineRule="auto"/>
        <w:ind w:left="0" w:firstLine="709"/>
        <w:jc w:val="both"/>
        <w:rPr>
          <w:sz w:val="28"/>
          <w:szCs w:val="28"/>
        </w:rPr>
      </w:pPr>
      <w:r w:rsidRPr="006655C0">
        <w:rPr>
          <w:sz w:val="28"/>
          <w:szCs w:val="28"/>
        </w:rPr>
        <w:t>для ведения картотеки – 1,9;</w:t>
      </w:r>
    </w:p>
    <w:p w14:paraId="2F7FEF8F" w14:textId="77777777" w:rsidR="00D46E17" w:rsidRPr="006655C0" w:rsidRDefault="00D46E17" w:rsidP="006655C0">
      <w:pPr>
        <w:widowControl w:val="0"/>
        <w:numPr>
          <w:ilvl w:val="0"/>
          <w:numId w:val="5"/>
        </w:numPr>
        <w:spacing w:line="360" w:lineRule="auto"/>
        <w:ind w:left="0" w:firstLine="709"/>
        <w:jc w:val="both"/>
        <w:rPr>
          <w:sz w:val="28"/>
          <w:szCs w:val="28"/>
        </w:rPr>
      </w:pPr>
      <w:r w:rsidRPr="006655C0">
        <w:rPr>
          <w:sz w:val="28"/>
          <w:szCs w:val="28"/>
        </w:rPr>
        <w:t>для приема посетителей – 2,5.</w:t>
      </w:r>
    </w:p>
    <w:p w14:paraId="5A160A61" w14:textId="77777777" w:rsidR="0055002D" w:rsidRPr="006655C0" w:rsidRDefault="0055002D" w:rsidP="006655C0">
      <w:pPr>
        <w:widowControl w:val="0"/>
        <w:spacing w:line="360" w:lineRule="auto"/>
        <w:ind w:firstLine="709"/>
        <w:jc w:val="both"/>
        <w:rPr>
          <w:sz w:val="28"/>
          <w:szCs w:val="28"/>
        </w:rPr>
      </w:pPr>
      <w:r w:rsidRPr="006655C0">
        <w:rPr>
          <w:sz w:val="28"/>
          <w:szCs w:val="28"/>
        </w:rPr>
        <w:t xml:space="preserve">Распределение помещений на отдельные кабинеты, рабочие комнаты на несколько человек и на общие залы уточняется в каждом конкретном случае). </w:t>
      </w:r>
    </w:p>
    <w:p w14:paraId="1A990561" w14:textId="77777777" w:rsidR="0055002D" w:rsidRPr="006655C0" w:rsidRDefault="0055002D" w:rsidP="006655C0">
      <w:pPr>
        <w:widowControl w:val="0"/>
        <w:spacing w:line="360" w:lineRule="auto"/>
        <w:ind w:firstLine="709"/>
        <w:jc w:val="both"/>
        <w:rPr>
          <w:sz w:val="28"/>
          <w:szCs w:val="28"/>
        </w:rPr>
      </w:pPr>
      <w:r w:rsidRPr="006655C0">
        <w:rPr>
          <w:sz w:val="28"/>
          <w:szCs w:val="28"/>
        </w:rPr>
        <w:t xml:space="preserve">Глубина помещения зависит от его площади и назначения: кабинет на 1 человека, рабочее помещение на несколько человек, общий зал, помещение большого зала. </w:t>
      </w:r>
    </w:p>
    <w:p w14:paraId="7B70216B" w14:textId="77777777" w:rsidR="0055002D" w:rsidRPr="006655C0" w:rsidRDefault="0055002D" w:rsidP="006655C0">
      <w:pPr>
        <w:widowControl w:val="0"/>
        <w:spacing w:line="360" w:lineRule="auto"/>
        <w:ind w:firstLine="709"/>
        <w:jc w:val="both"/>
        <w:rPr>
          <w:sz w:val="28"/>
          <w:szCs w:val="28"/>
        </w:rPr>
      </w:pPr>
      <w:r w:rsidRPr="006655C0">
        <w:rPr>
          <w:sz w:val="28"/>
          <w:szCs w:val="28"/>
        </w:rPr>
        <w:t>В среднем г</w:t>
      </w:r>
      <w:r w:rsidR="00947417" w:rsidRPr="006655C0">
        <w:rPr>
          <w:sz w:val="28"/>
          <w:szCs w:val="28"/>
        </w:rPr>
        <w:t>лубина помещений составляет 4,5-</w:t>
      </w:r>
      <w:smartTag w:uri="urn:schemas-microsoft-com:office:smarttags" w:element="metricconverter">
        <w:smartTagPr>
          <w:attr w:name="ProductID" w:val="6 м"/>
        </w:smartTagPr>
        <w:r w:rsidRPr="006655C0">
          <w:rPr>
            <w:sz w:val="28"/>
            <w:szCs w:val="28"/>
          </w:rPr>
          <w:t>6 м</w:t>
        </w:r>
      </w:smartTag>
      <w:r w:rsidRPr="006655C0">
        <w:rPr>
          <w:sz w:val="28"/>
          <w:szCs w:val="28"/>
        </w:rPr>
        <w:t xml:space="preserve">. Естественное освещение эффективно для рабочих мест, отстоящих от окон не более чем на </w:t>
      </w:r>
      <w:smartTag w:uri="urn:schemas-microsoft-com:office:smarttags" w:element="metricconverter">
        <w:smartTagPr>
          <w:attr w:name="ProductID" w:val="4,5 м"/>
        </w:smartTagPr>
        <w:r w:rsidRPr="006655C0">
          <w:rPr>
            <w:sz w:val="28"/>
            <w:szCs w:val="28"/>
          </w:rPr>
          <w:t>4,5 м</w:t>
        </w:r>
      </w:smartTag>
      <w:r w:rsidRPr="006655C0">
        <w:rPr>
          <w:sz w:val="28"/>
          <w:szCs w:val="28"/>
        </w:rPr>
        <w:t>, и зависит также от расположения конторского здания: на узкой улице или же на открытом месте. Эмпирическое правило: глубина помещения с достаточной освещенностью естественным светом T = 1,5 высоты до низа оконной перемычки H</w:t>
      </w:r>
      <w:r w:rsidRPr="006655C0">
        <w:rPr>
          <w:sz w:val="28"/>
          <w:szCs w:val="28"/>
          <w:vertAlign w:val="subscript"/>
        </w:rPr>
        <w:t>пер</w:t>
      </w:r>
      <w:r w:rsidRPr="006655C0">
        <w:rPr>
          <w:sz w:val="28"/>
          <w:szCs w:val="28"/>
        </w:rPr>
        <w:t xml:space="preserve"> (H</w:t>
      </w:r>
      <w:r w:rsidRPr="006655C0">
        <w:rPr>
          <w:sz w:val="28"/>
          <w:szCs w:val="28"/>
          <w:vertAlign w:val="subscript"/>
        </w:rPr>
        <w:t>пер</w:t>
      </w:r>
      <w:r w:rsidR="00947417" w:rsidRPr="006655C0">
        <w:rPr>
          <w:sz w:val="28"/>
          <w:szCs w:val="28"/>
        </w:rPr>
        <w:t>= 3; Т=</w:t>
      </w:r>
      <w:r w:rsidRPr="006655C0">
        <w:rPr>
          <w:sz w:val="28"/>
          <w:szCs w:val="28"/>
        </w:rPr>
        <w:t xml:space="preserve">4,5 м). Для более удаленных рабочих мест следует устраивать искусственное освещение (на удаленной от окон 1/3 площади помещений). Для крупных рабочих групп часто необходимо использование всей глубины помещения; в таких случаях на естественное освещение не рассчитывают. </w:t>
      </w:r>
    </w:p>
    <w:p w14:paraId="17BEF524" w14:textId="77777777" w:rsidR="0055002D" w:rsidRPr="006655C0" w:rsidRDefault="0055002D" w:rsidP="006655C0">
      <w:pPr>
        <w:widowControl w:val="0"/>
        <w:spacing w:line="360" w:lineRule="auto"/>
        <w:ind w:firstLine="709"/>
        <w:jc w:val="both"/>
        <w:rPr>
          <w:sz w:val="28"/>
          <w:szCs w:val="28"/>
        </w:rPr>
      </w:pPr>
      <w:r w:rsidRPr="006655C0">
        <w:rPr>
          <w:sz w:val="28"/>
          <w:szCs w:val="28"/>
        </w:rPr>
        <w:t>Ширина прохода у стены продольного коридора зависит от заполнения помещения персоналом и потребности в площади для размещения оборудования. Как правило, в таком проходе должны свободно разойтись два человек</w:t>
      </w:r>
      <w:r w:rsidR="00046158" w:rsidRPr="006655C0">
        <w:rPr>
          <w:sz w:val="28"/>
          <w:szCs w:val="28"/>
        </w:rPr>
        <w:t>а, идущих навстречу друг другу.</w:t>
      </w:r>
    </w:p>
    <w:p w14:paraId="13CF35E1" w14:textId="77777777" w:rsidR="00046158" w:rsidRPr="006655C0" w:rsidRDefault="00046158" w:rsidP="006655C0">
      <w:pPr>
        <w:widowControl w:val="0"/>
        <w:spacing w:line="360" w:lineRule="auto"/>
        <w:ind w:firstLine="709"/>
        <w:jc w:val="both"/>
        <w:rPr>
          <w:sz w:val="28"/>
          <w:szCs w:val="28"/>
        </w:rPr>
      </w:pPr>
      <w:r w:rsidRPr="006655C0">
        <w:rPr>
          <w:sz w:val="28"/>
          <w:szCs w:val="28"/>
        </w:rPr>
        <w:t>Таким образом, исходя из схемы помещений, рассчитаем необходимые площади помещения и рабочих мест.</w:t>
      </w:r>
    </w:p>
    <w:p w14:paraId="0F52BD60" w14:textId="77777777" w:rsidR="00046158" w:rsidRPr="006655C0" w:rsidRDefault="007C1ED4" w:rsidP="006655C0">
      <w:pPr>
        <w:widowControl w:val="0"/>
        <w:spacing w:line="360" w:lineRule="auto"/>
        <w:ind w:firstLine="709"/>
        <w:jc w:val="both"/>
        <w:rPr>
          <w:sz w:val="28"/>
          <w:szCs w:val="28"/>
        </w:rPr>
      </w:pPr>
      <w:r w:rsidRPr="006655C0">
        <w:rPr>
          <w:sz w:val="28"/>
          <w:szCs w:val="28"/>
        </w:rPr>
        <w:t>1. Исполнительная дирекция (3 человека)</w:t>
      </w:r>
    </w:p>
    <w:p w14:paraId="7437CE09" w14:textId="77777777" w:rsidR="002803EA" w:rsidRPr="006655C0" w:rsidRDefault="002803EA" w:rsidP="006655C0">
      <w:pPr>
        <w:widowControl w:val="0"/>
        <w:spacing w:line="360" w:lineRule="auto"/>
        <w:ind w:firstLine="709"/>
        <w:jc w:val="both"/>
        <w:rPr>
          <w:i/>
          <w:sz w:val="28"/>
          <w:szCs w:val="28"/>
        </w:rPr>
      </w:pPr>
      <w:r w:rsidRPr="006655C0">
        <w:rPr>
          <w:i/>
          <w:sz w:val="28"/>
          <w:szCs w:val="28"/>
        </w:rPr>
        <w:t>Необходимая рабочая площадь:</w:t>
      </w:r>
    </w:p>
    <w:p w14:paraId="1BE81806" w14:textId="77777777" w:rsidR="001A66DF" w:rsidRPr="006655C0" w:rsidRDefault="00640210" w:rsidP="006655C0">
      <w:pPr>
        <w:widowControl w:val="0"/>
        <w:spacing w:line="360" w:lineRule="auto"/>
        <w:ind w:firstLine="709"/>
        <w:jc w:val="both"/>
        <w:rPr>
          <w:sz w:val="28"/>
          <w:szCs w:val="28"/>
        </w:rPr>
      </w:pPr>
      <w:r w:rsidRPr="006655C0">
        <w:rPr>
          <w:sz w:val="28"/>
          <w:szCs w:val="28"/>
          <w:lang w:val="en-US"/>
        </w:rPr>
        <w:t>S</w:t>
      </w:r>
      <w:r w:rsidRPr="006655C0">
        <w:rPr>
          <w:sz w:val="28"/>
          <w:szCs w:val="28"/>
          <w:vertAlign w:val="subscript"/>
        </w:rPr>
        <w:t>исп. д</w:t>
      </w:r>
      <w:r w:rsidRPr="006655C0">
        <w:rPr>
          <w:sz w:val="28"/>
          <w:szCs w:val="28"/>
        </w:rPr>
        <w:t>=</w:t>
      </w:r>
      <w:r w:rsidR="002803EA" w:rsidRPr="006655C0">
        <w:rPr>
          <w:sz w:val="28"/>
          <w:szCs w:val="28"/>
        </w:rPr>
        <w:t>3*</w:t>
      </w:r>
      <w:r w:rsidR="00C875D4" w:rsidRPr="006655C0">
        <w:rPr>
          <w:sz w:val="28"/>
          <w:szCs w:val="28"/>
        </w:rPr>
        <w:t>13,4</w:t>
      </w:r>
      <w:r w:rsidRPr="006655C0">
        <w:rPr>
          <w:sz w:val="28"/>
          <w:szCs w:val="28"/>
        </w:rPr>
        <w:t>=</w:t>
      </w:r>
      <w:r w:rsidR="00C875D4" w:rsidRPr="006655C0">
        <w:rPr>
          <w:sz w:val="28"/>
          <w:szCs w:val="28"/>
        </w:rPr>
        <w:t>40,2</w:t>
      </w:r>
      <w:r w:rsidR="001A66DF" w:rsidRPr="006655C0">
        <w:rPr>
          <w:sz w:val="28"/>
          <w:szCs w:val="28"/>
        </w:rPr>
        <w:t xml:space="preserve"> м</w:t>
      </w:r>
      <w:r w:rsidR="001A66DF" w:rsidRPr="006655C0">
        <w:rPr>
          <w:sz w:val="28"/>
          <w:szCs w:val="28"/>
          <w:vertAlign w:val="superscript"/>
        </w:rPr>
        <w:t>2</w:t>
      </w:r>
    </w:p>
    <w:p w14:paraId="31EE4F42" w14:textId="77777777" w:rsidR="00C875D4" w:rsidRPr="006655C0" w:rsidRDefault="00C875D4" w:rsidP="006655C0">
      <w:pPr>
        <w:widowControl w:val="0"/>
        <w:spacing w:line="360" w:lineRule="auto"/>
        <w:ind w:firstLine="709"/>
        <w:jc w:val="both"/>
        <w:rPr>
          <w:i/>
          <w:sz w:val="28"/>
          <w:szCs w:val="28"/>
        </w:rPr>
      </w:pPr>
      <w:r w:rsidRPr="006655C0">
        <w:rPr>
          <w:i/>
          <w:sz w:val="28"/>
          <w:szCs w:val="28"/>
        </w:rPr>
        <w:t>Расчетная площадь:</w:t>
      </w:r>
    </w:p>
    <w:p w14:paraId="1E636FD8" w14:textId="77777777" w:rsidR="00C875D4" w:rsidRPr="006655C0" w:rsidRDefault="00A239C1" w:rsidP="006655C0">
      <w:pPr>
        <w:widowControl w:val="0"/>
        <w:spacing w:line="360" w:lineRule="auto"/>
        <w:ind w:firstLine="709"/>
        <w:jc w:val="both"/>
        <w:rPr>
          <w:sz w:val="28"/>
          <w:szCs w:val="28"/>
        </w:rPr>
      </w:pPr>
      <w:r w:rsidRPr="006655C0">
        <w:rPr>
          <w:sz w:val="28"/>
          <w:szCs w:val="28"/>
          <w:lang w:val="en-US"/>
        </w:rPr>
        <w:t>S</w:t>
      </w:r>
      <w:r w:rsidRPr="006655C0">
        <w:rPr>
          <w:sz w:val="28"/>
          <w:szCs w:val="28"/>
          <w:vertAlign w:val="subscript"/>
        </w:rPr>
        <w:t>исп. д</w:t>
      </w:r>
      <w:r w:rsidRPr="006655C0">
        <w:rPr>
          <w:sz w:val="28"/>
          <w:szCs w:val="28"/>
        </w:rPr>
        <w:t>=</w:t>
      </w:r>
      <w:r w:rsidR="00827795" w:rsidRPr="006655C0">
        <w:rPr>
          <w:sz w:val="28"/>
          <w:szCs w:val="28"/>
        </w:rPr>
        <w:t>9,35</w:t>
      </w:r>
      <w:r w:rsidRPr="006655C0">
        <w:rPr>
          <w:sz w:val="28"/>
          <w:szCs w:val="28"/>
        </w:rPr>
        <w:t>*4,5=42,1 м</w:t>
      </w:r>
      <w:r w:rsidRPr="006655C0">
        <w:rPr>
          <w:sz w:val="28"/>
          <w:szCs w:val="28"/>
          <w:vertAlign w:val="superscript"/>
        </w:rPr>
        <w:t>2</w:t>
      </w:r>
    </w:p>
    <w:p w14:paraId="67C67547" w14:textId="77777777" w:rsidR="001A66DF" w:rsidRPr="006655C0" w:rsidRDefault="001A66DF" w:rsidP="006655C0">
      <w:pPr>
        <w:widowControl w:val="0"/>
        <w:spacing w:line="360" w:lineRule="auto"/>
        <w:ind w:firstLine="709"/>
        <w:jc w:val="both"/>
        <w:rPr>
          <w:sz w:val="28"/>
          <w:szCs w:val="28"/>
        </w:rPr>
      </w:pPr>
      <w:r w:rsidRPr="006655C0">
        <w:rPr>
          <w:sz w:val="28"/>
          <w:szCs w:val="28"/>
        </w:rPr>
        <w:t>2. Департамент корпоративного обслуживания (8 человек)</w:t>
      </w:r>
    </w:p>
    <w:p w14:paraId="438E0D65" w14:textId="77777777" w:rsidR="00A239C1" w:rsidRPr="006655C0" w:rsidRDefault="00A239C1" w:rsidP="006655C0">
      <w:pPr>
        <w:widowControl w:val="0"/>
        <w:spacing w:line="360" w:lineRule="auto"/>
        <w:ind w:firstLine="709"/>
        <w:jc w:val="both"/>
        <w:rPr>
          <w:i/>
          <w:sz w:val="28"/>
          <w:szCs w:val="28"/>
        </w:rPr>
      </w:pPr>
      <w:r w:rsidRPr="006655C0">
        <w:rPr>
          <w:i/>
          <w:sz w:val="28"/>
          <w:szCs w:val="28"/>
        </w:rPr>
        <w:t>Необходимая рабочая площадь:</w:t>
      </w:r>
    </w:p>
    <w:p w14:paraId="3BA4A50C" w14:textId="77777777" w:rsidR="005842B1" w:rsidRPr="006655C0" w:rsidRDefault="00831F6B" w:rsidP="006655C0">
      <w:pPr>
        <w:widowControl w:val="0"/>
        <w:tabs>
          <w:tab w:val="left" w:pos="3901"/>
        </w:tabs>
        <w:spacing w:line="360" w:lineRule="auto"/>
        <w:ind w:firstLine="709"/>
        <w:jc w:val="both"/>
        <w:rPr>
          <w:sz w:val="28"/>
          <w:szCs w:val="28"/>
        </w:rPr>
      </w:pPr>
      <w:r w:rsidRPr="006655C0">
        <w:rPr>
          <w:sz w:val="28"/>
          <w:szCs w:val="28"/>
          <w:lang w:val="en-US"/>
        </w:rPr>
        <w:t>S</w:t>
      </w:r>
      <w:r w:rsidRPr="006655C0">
        <w:rPr>
          <w:sz w:val="28"/>
          <w:szCs w:val="28"/>
          <w:vertAlign w:val="subscript"/>
        </w:rPr>
        <w:t>ДКС</w:t>
      </w:r>
      <w:r w:rsidRPr="006655C0">
        <w:rPr>
          <w:sz w:val="28"/>
          <w:szCs w:val="28"/>
        </w:rPr>
        <w:t>=</w:t>
      </w:r>
      <w:r w:rsidR="00F26A59" w:rsidRPr="006655C0">
        <w:rPr>
          <w:sz w:val="28"/>
          <w:szCs w:val="28"/>
        </w:rPr>
        <w:t>4</w:t>
      </w:r>
      <w:r w:rsidR="00A239C1" w:rsidRPr="006655C0">
        <w:rPr>
          <w:sz w:val="28"/>
          <w:szCs w:val="28"/>
        </w:rPr>
        <w:t>*8</w:t>
      </w:r>
      <w:r w:rsidRPr="006655C0">
        <w:rPr>
          <w:sz w:val="28"/>
          <w:szCs w:val="28"/>
        </w:rPr>
        <w:t>=</w:t>
      </w:r>
      <w:r w:rsidR="005842B1" w:rsidRPr="006655C0">
        <w:rPr>
          <w:sz w:val="28"/>
          <w:szCs w:val="28"/>
        </w:rPr>
        <w:t>32</w:t>
      </w:r>
      <w:r w:rsidRPr="006655C0">
        <w:rPr>
          <w:sz w:val="28"/>
          <w:szCs w:val="28"/>
        </w:rPr>
        <w:t xml:space="preserve"> м</w:t>
      </w:r>
      <w:r w:rsidRPr="006655C0">
        <w:rPr>
          <w:sz w:val="28"/>
          <w:szCs w:val="28"/>
          <w:vertAlign w:val="superscript"/>
        </w:rPr>
        <w:t>2</w:t>
      </w:r>
      <w:r w:rsidR="005842B1" w:rsidRPr="006655C0">
        <w:rPr>
          <w:sz w:val="28"/>
          <w:szCs w:val="28"/>
          <w:vertAlign w:val="superscript"/>
        </w:rPr>
        <w:t xml:space="preserve"> </w:t>
      </w:r>
      <w:r w:rsidR="005842B1" w:rsidRPr="006655C0">
        <w:rPr>
          <w:sz w:val="28"/>
          <w:szCs w:val="28"/>
        </w:rPr>
        <w:t>(показатель площади на одного человека берем по среднему значению)</w:t>
      </w:r>
    </w:p>
    <w:p w14:paraId="365C9088" w14:textId="77777777" w:rsidR="005842B1" w:rsidRPr="006655C0" w:rsidRDefault="005842B1" w:rsidP="006655C0">
      <w:pPr>
        <w:widowControl w:val="0"/>
        <w:spacing w:line="360" w:lineRule="auto"/>
        <w:ind w:firstLine="709"/>
        <w:jc w:val="both"/>
        <w:rPr>
          <w:i/>
          <w:sz w:val="28"/>
          <w:szCs w:val="28"/>
        </w:rPr>
      </w:pPr>
      <w:r w:rsidRPr="006655C0">
        <w:rPr>
          <w:i/>
          <w:sz w:val="28"/>
          <w:szCs w:val="28"/>
        </w:rPr>
        <w:t>Расчетная площадь:</w:t>
      </w:r>
    </w:p>
    <w:p w14:paraId="18217CB6" w14:textId="77777777" w:rsidR="005842B1" w:rsidRPr="006655C0" w:rsidRDefault="005842B1" w:rsidP="006655C0">
      <w:pPr>
        <w:widowControl w:val="0"/>
        <w:spacing w:line="360" w:lineRule="auto"/>
        <w:ind w:firstLine="709"/>
        <w:jc w:val="both"/>
        <w:rPr>
          <w:sz w:val="28"/>
          <w:szCs w:val="28"/>
        </w:rPr>
      </w:pPr>
      <w:r w:rsidRPr="006655C0">
        <w:rPr>
          <w:sz w:val="28"/>
          <w:szCs w:val="28"/>
          <w:lang w:val="en-US"/>
        </w:rPr>
        <w:t>S</w:t>
      </w:r>
      <w:r w:rsidRPr="006655C0">
        <w:rPr>
          <w:sz w:val="28"/>
          <w:szCs w:val="28"/>
          <w:vertAlign w:val="subscript"/>
        </w:rPr>
        <w:t>ДКС</w:t>
      </w:r>
      <w:r w:rsidRPr="006655C0">
        <w:rPr>
          <w:sz w:val="28"/>
          <w:szCs w:val="28"/>
        </w:rPr>
        <w:t>=</w:t>
      </w:r>
      <w:r w:rsidR="00827795" w:rsidRPr="006655C0">
        <w:rPr>
          <w:sz w:val="28"/>
          <w:szCs w:val="28"/>
        </w:rPr>
        <w:t>7,48</w:t>
      </w:r>
      <w:r w:rsidRPr="006655C0">
        <w:rPr>
          <w:sz w:val="28"/>
          <w:szCs w:val="28"/>
        </w:rPr>
        <w:t>*4,5=33,7 м</w:t>
      </w:r>
      <w:r w:rsidRPr="006655C0">
        <w:rPr>
          <w:sz w:val="28"/>
          <w:szCs w:val="28"/>
          <w:vertAlign w:val="superscript"/>
        </w:rPr>
        <w:t>2</w:t>
      </w:r>
    </w:p>
    <w:p w14:paraId="57BA1AA6" w14:textId="77777777" w:rsidR="001A66DF" w:rsidRPr="006655C0" w:rsidRDefault="00831F6B" w:rsidP="006655C0">
      <w:pPr>
        <w:widowControl w:val="0"/>
        <w:spacing w:line="360" w:lineRule="auto"/>
        <w:ind w:firstLine="709"/>
        <w:jc w:val="both"/>
        <w:rPr>
          <w:sz w:val="28"/>
          <w:szCs w:val="28"/>
        </w:rPr>
      </w:pPr>
      <w:r w:rsidRPr="006655C0">
        <w:rPr>
          <w:sz w:val="28"/>
          <w:szCs w:val="28"/>
        </w:rPr>
        <w:t xml:space="preserve">3. </w:t>
      </w:r>
      <w:r w:rsidR="001A66DF" w:rsidRPr="006655C0">
        <w:rPr>
          <w:sz w:val="28"/>
          <w:szCs w:val="28"/>
        </w:rPr>
        <w:t>Центр бронирования авиабилетов (4 человека)</w:t>
      </w:r>
    </w:p>
    <w:p w14:paraId="199D258D" w14:textId="77777777" w:rsidR="00023C7F" w:rsidRPr="006655C0" w:rsidRDefault="00023C7F" w:rsidP="006655C0">
      <w:pPr>
        <w:widowControl w:val="0"/>
        <w:spacing w:line="360" w:lineRule="auto"/>
        <w:ind w:firstLine="709"/>
        <w:jc w:val="both"/>
        <w:rPr>
          <w:i/>
          <w:sz w:val="28"/>
          <w:szCs w:val="28"/>
        </w:rPr>
      </w:pPr>
      <w:r w:rsidRPr="006655C0">
        <w:rPr>
          <w:i/>
          <w:sz w:val="28"/>
          <w:szCs w:val="28"/>
        </w:rPr>
        <w:t>Необходимая рабочая площадь:</w:t>
      </w:r>
    </w:p>
    <w:p w14:paraId="3CB6647F" w14:textId="77777777" w:rsidR="006D02F5" w:rsidRPr="006655C0" w:rsidRDefault="006D02F5" w:rsidP="006655C0">
      <w:pPr>
        <w:widowControl w:val="0"/>
        <w:spacing w:line="360" w:lineRule="auto"/>
        <w:ind w:firstLine="709"/>
        <w:jc w:val="both"/>
        <w:rPr>
          <w:sz w:val="28"/>
          <w:szCs w:val="28"/>
        </w:rPr>
      </w:pPr>
      <w:r w:rsidRPr="006655C0">
        <w:rPr>
          <w:sz w:val="28"/>
          <w:szCs w:val="28"/>
          <w:lang w:val="en-US"/>
        </w:rPr>
        <w:t>S</w:t>
      </w:r>
      <w:r w:rsidR="00F4228D" w:rsidRPr="006655C0">
        <w:rPr>
          <w:sz w:val="28"/>
          <w:szCs w:val="28"/>
          <w:vertAlign w:val="subscript"/>
        </w:rPr>
        <w:t>ЦББ</w:t>
      </w:r>
      <w:r w:rsidR="00A325E9" w:rsidRPr="006655C0">
        <w:rPr>
          <w:sz w:val="28"/>
          <w:szCs w:val="28"/>
        </w:rPr>
        <w:t>=</w:t>
      </w:r>
      <w:r w:rsidRPr="006655C0">
        <w:rPr>
          <w:sz w:val="28"/>
          <w:szCs w:val="28"/>
        </w:rPr>
        <w:t>4*</w:t>
      </w:r>
      <w:r w:rsidR="00A325E9" w:rsidRPr="006655C0">
        <w:rPr>
          <w:sz w:val="28"/>
          <w:szCs w:val="28"/>
        </w:rPr>
        <w:t>7</w:t>
      </w:r>
      <w:r w:rsidRPr="006655C0">
        <w:rPr>
          <w:sz w:val="28"/>
          <w:szCs w:val="28"/>
        </w:rPr>
        <w:t>,</w:t>
      </w:r>
      <w:r w:rsidR="00D802B5" w:rsidRPr="006655C0">
        <w:rPr>
          <w:sz w:val="28"/>
          <w:szCs w:val="28"/>
        </w:rPr>
        <w:t>5</w:t>
      </w:r>
      <w:r w:rsidRPr="006655C0">
        <w:rPr>
          <w:sz w:val="28"/>
          <w:szCs w:val="28"/>
        </w:rPr>
        <w:t>=</w:t>
      </w:r>
      <w:r w:rsidR="00D802B5" w:rsidRPr="006655C0">
        <w:rPr>
          <w:sz w:val="28"/>
          <w:szCs w:val="28"/>
        </w:rPr>
        <w:t>30</w:t>
      </w:r>
      <w:r w:rsidRPr="006655C0">
        <w:rPr>
          <w:sz w:val="28"/>
          <w:szCs w:val="28"/>
        </w:rPr>
        <w:t xml:space="preserve"> м</w:t>
      </w:r>
      <w:r w:rsidRPr="006655C0">
        <w:rPr>
          <w:sz w:val="28"/>
          <w:szCs w:val="28"/>
          <w:vertAlign w:val="superscript"/>
        </w:rPr>
        <w:t>2</w:t>
      </w:r>
      <w:r w:rsidR="00A325E9" w:rsidRPr="006655C0">
        <w:rPr>
          <w:sz w:val="28"/>
          <w:szCs w:val="28"/>
          <w:vertAlign w:val="superscript"/>
        </w:rPr>
        <w:t xml:space="preserve"> </w:t>
      </w:r>
      <w:r w:rsidR="00A325E9" w:rsidRPr="006655C0">
        <w:rPr>
          <w:sz w:val="28"/>
          <w:szCs w:val="28"/>
        </w:rPr>
        <w:t>(показатель площади на одного человека берем по среднему значению для ведущего работника)</w:t>
      </w:r>
    </w:p>
    <w:p w14:paraId="3C3A208C" w14:textId="77777777" w:rsidR="00023C7F" w:rsidRPr="006655C0" w:rsidRDefault="00023C7F" w:rsidP="006655C0">
      <w:pPr>
        <w:widowControl w:val="0"/>
        <w:spacing w:line="360" w:lineRule="auto"/>
        <w:ind w:firstLine="709"/>
        <w:jc w:val="both"/>
        <w:rPr>
          <w:i/>
          <w:sz w:val="28"/>
          <w:szCs w:val="28"/>
        </w:rPr>
      </w:pPr>
      <w:r w:rsidRPr="006655C0">
        <w:rPr>
          <w:i/>
          <w:sz w:val="28"/>
          <w:szCs w:val="28"/>
        </w:rPr>
        <w:t>Расчетная площадь:</w:t>
      </w:r>
    </w:p>
    <w:p w14:paraId="1CFF6E7B" w14:textId="77777777" w:rsidR="00023C7F" w:rsidRPr="006655C0" w:rsidRDefault="00023C7F" w:rsidP="006655C0">
      <w:pPr>
        <w:widowControl w:val="0"/>
        <w:spacing w:line="360" w:lineRule="auto"/>
        <w:ind w:firstLine="709"/>
        <w:jc w:val="both"/>
        <w:rPr>
          <w:sz w:val="28"/>
          <w:szCs w:val="28"/>
        </w:rPr>
      </w:pPr>
      <w:r w:rsidRPr="006655C0">
        <w:rPr>
          <w:sz w:val="28"/>
          <w:szCs w:val="28"/>
          <w:lang w:val="en-US"/>
        </w:rPr>
        <w:t>S</w:t>
      </w:r>
      <w:r w:rsidRPr="006655C0">
        <w:rPr>
          <w:sz w:val="28"/>
          <w:szCs w:val="28"/>
          <w:vertAlign w:val="subscript"/>
        </w:rPr>
        <w:t>ЦББ</w:t>
      </w:r>
      <w:r w:rsidRPr="006655C0">
        <w:rPr>
          <w:sz w:val="28"/>
          <w:szCs w:val="28"/>
        </w:rPr>
        <w:t>=</w:t>
      </w:r>
      <w:r w:rsidR="00827795" w:rsidRPr="006655C0">
        <w:rPr>
          <w:sz w:val="28"/>
          <w:szCs w:val="28"/>
        </w:rPr>
        <w:t>7,48</w:t>
      </w:r>
      <w:r w:rsidRPr="006655C0">
        <w:rPr>
          <w:sz w:val="28"/>
          <w:szCs w:val="28"/>
        </w:rPr>
        <w:t>*4,5=33,7 м</w:t>
      </w:r>
      <w:r w:rsidRPr="006655C0">
        <w:rPr>
          <w:sz w:val="28"/>
          <w:szCs w:val="28"/>
          <w:vertAlign w:val="superscript"/>
        </w:rPr>
        <w:t>2</w:t>
      </w:r>
      <w:r w:rsidR="00D60816" w:rsidRPr="006655C0">
        <w:rPr>
          <w:sz w:val="28"/>
          <w:szCs w:val="28"/>
          <w:vertAlign w:val="superscript"/>
        </w:rPr>
        <w:t xml:space="preserve"> </w:t>
      </w:r>
    </w:p>
    <w:p w14:paraId="0E3E3370" w14:textId="77777777" w:rsidR="001A66DF" w:rsidRPr="006655C0" w:rsidRDefault="001A66DF" w:rsidP="006655C0">
      <w:pPr>
        <w:widowControl w:val="0"/>
        <w:numPr>
          <w:ilvl w:val="0"/>
          <w:numId w:val="2"/>
        </w:numPr>
        <w:spacing w:line="360" w:lineRule="auto"/>
        <w:ind w:left="0" w:firstLine="709"/>
        <w:jc w:val="both"/>
        <w:rPr>
          <w:sz w:val="28"/>
          <w:szCs w:val="28"/>
        </w:rPr>
      </w:pPr>
      <w:r w:rsidRPr="006655C0">
        <w:rPr>
          <w:sz w:val="28"/>
          <w:szCs w:val="28"/>
        </w:rPr>
        <w:t>SATA отдел (3 человека)</w:t>
      </w:r>
    </w:p>
    <w:p w14:paraId="0347FF7F" w14:textId="77777777" w:rsidR="00972BF9" w:rsidRPr="006655C0" w:rsidRDefault="00972BF9" w:rsidP="006655C0">
      <w:pPr>
        <w:widowControl w:val="0"/>
        <w:spacing w:line="360" w:lineRule="auto"/>
        <w:ind w:firstLine="709"/>
        <w:jc w:val="both"/>
        <w:rPr>
          <w:i/>
          <w:sz w:val="28"/>
          <w:szCs w:val="28"/>
        </w:rPr>
      </w:pPr>
      <w:r w:rsidRPr="006655C0">
        <w:rPr>
          <w:i/>
          <w:sz w:val="28"/>
          <w:szCs w:val="28"/>
        </w:rPr>
        <w:t>Необходимая рабочая площадь:</w:t>
      </w:r>
    </w:p>
    <w:p w14:paraId="7C215A43" w14:textId="77777777" w:rsidR="00972BF9" w:rsidRPr="006655C0" w:rsidRDefault="00972BF9" w:rsidP="006655C0">
      <w:pPr>
        <w:widowControl w:val="0"/>
        <w:spacing w:line="360" w:lineRule="auto"/>
        <w:ind w:firstLine="709"/>
        <w:jc w:val="both"/>
        <w:rPr>
          <w:sz w:val="28"/>
          <w:szCs w:val="28"/>
        </w:rPr>
      </w:pPr>
      <w:r w:rsidRPr="006655C0">
        <w:rPr>
          <w:sz w:val="28"/>
          <w:szCs w:val="28"/>
          <w:lang w:val="en-US"/>
        </w:rPr>
        <w:t>S</w:t>
      </w:r>
      <w:r w:rsidR="00FB0871" w:rsidRPr="006655C0">
        <w:rPr>
          <w:sz w:val="28"/>
          <w:szCs w:val="28"/>
          <w:vertAlign w:val="subscript"/>
          <w:lang w:val="en-US"/>
        </w:rPr>
        <w:t>SATA</w:t>
      </w:r>
      <w:r w:rsidRPr="006655C0">
        <w:rPr>
          <w:sz w:val="28"/>
          <w:szCs w:val="28"/>
        </w:rPr>
        <w:t>=3*</w:t>
      </w:r>
      <w:r w:rsidR="004C1BD8" w:rsidRPr="006655C0">
        <w:rPr>
          <w:sz w:val="28"/>
          <w:szCs w:val="28"/>
        </w:rPr>
        <w:t>5</w:t>
      </w:r>
      <w:r w:rsidRPr="006655C0">
        <w:rPr>
          <w:sz w:val="28"/>
          <w:szCs w:val="28"/>
        </w:rPr>
        <w:t>=</w:t>
      </w:r>
      <w:r w:rsidR="004C1BD8" w:rsidRPr="006655C0">
        <w:rPr>
          <w:sz w:val="28"/>
          <w:szCs w:val="28"/>
        </w:rPr>
        <w:t>15</w:t>
      </w:r>
      <w:r w:rsidRPr="006655C0">
        <w:rPr>
          <w:sz w:val="28"/>
          <w:szCs w:val="28"/>
        </w:rPr>
        <w:t xml:space="preserve"> м</w:t>
      </w:r>
      <w:r w:rsidRPr="006655C0">
        <w:rPr>
          <w:sz w:val="28"/>
          <w:szCs w:val="28"/>
          <w:vertAlign w:val="superscript"/>
        </w:rPr>
        <w:t xml:space="preserve">2 </w:t>
      </w:r>
      <w:r w:rsidRPr="006655C0">
        <w:rPr>
          <w:sz w:val="28"/>
          <w:szCs w:val="28"/>
        </w:rPr>
        <w:t>(показатель площади на одного человека берем по среднему значению)</w:t>
      </w:r>
    </w:p>
    <w:p w14:paraId="2690C636" w14:textId="77777777" w:rsidR="00972BF9" w:rsidRPr="006655C0" w:rsidRDefault="00972BF9" w:rsidP="006655C0">
      <w:pPr>
        <w:widowControl w:val="0"/>
        <w:spacing w:line="360" w:lineRule="auto"/>
        <w:ind w:firstLine="709"/>
        <w:jc w:val="both"/>
        <w:rPr>
          <w:i/>
          <w:sz w:val="28"/>
          <w:szCs w:val="28"/>
        </w:rPr>
      </w:pPr>
      <w:r w:rsidRPr="006655C0">
        <w:rPr>
          <w:i/>
          <w:sz w:val="28"/>
          <w:szCs w:val="28"/>
        </w:rPr>
        <w:t>Расчетная площадь:</w:t>
      </w:r>
    </w:p>
    <w:p w14:paraId="1B10D891" w14:textId="77777777" w:rsidR="006D02F5" w:rsidRPr="006655C0" w:rsidRDefault="00972BF9" w:rsidP="006655C0">
      <w:pPr>
        <w:widowControl w:val="0"/>
        <w:spacing w:line="360" w:lineRule="auto"/>
        <w:ind w:firstLine="709"/>
        <w:jc w:val="both"/>
        <w:rPr>
          <w:sz w:val="28"/>
          <w:szCs w:val="28"/>
        </w:rPr>
      </w:pPr>
      <w:r w:rsidRPr="006655C0">
        <w:rPr>
          <w:sz w:val="28"/>
          <w:szCs w:val="28"/>
          <w:lang w:val="en-US"/>
        </w:rPr>
        <w:t>S</w:t>
      </w:r>
      <w:r w:rsidR="00FB0871" w:rsidRPr="006655C0">
        <w:rPr>
          <w:sz w:val="28"/>
          <w:szCs w:val="28"/>
          <w:vertAlign w:val="subscript"/>
          <w:lang w:val="en-US"/>
        </w:rPr>
        <w:t>SATA</w:t>
      </w:r>
      <w:r w:rsidRPr="006655C0">
        <w:rPr>
          <w:sz w:val="28"/>
          <w:szCs w:val="28"/>
        </w:rPr>
        <w:t>=</w:t>
      </w:r>
      <w:r w:rsidR="00827795" w:rsidRPr="006655C0">
        <w:rPr>
          <w:sz w:val="28"/>
          <w:szCs w:val="28"/>
        </w:rPr>
        <w:t>5,61</w:t>
      </w:r>
      <w:r w:rsidRPr="006655C0">
        <w:rPr>
          <w:sz w:val="28"/>
          <w:szCs w:val="28"/>
        </w:rPr>
        <w:t>*</w:t>
      </w:r>
      <w:r w:rsidR="00D802B5" w:rsidRPr="006655C0">
        <w:rPr>
          <w:sz w:val="28"/>
          <w:szCs w:val="28"/>
        </w:rPr>
        <w:t>2,75</w:t>
      </w:r>
      <w:r w:rsidRPr="006655C0">
        <w:rPr>
          <w:sz w:val="28"/>
          <w:szCs w:val="28"/>
        </w:rPr>
        <w:t>=</w:t>
      </w:r>
      <w:r w:rsidR="004C1BD8" w:rsidRPr="006655C0">
        <w:rPr>
          <w:sz w:val="28"/>
          <w:szCs w:val="28"/>
        </w:rPr>
        <w:t>15,42</w:t>
      </w:r>
      <w:r w:rsidRPr="006655C0">
        <w:rPr>
          <w:sz w:val="28"/>
          <w:szCs w:val="28"/>
        </w:rPr>
        <w:t xml:space="preserve"> м</w:t>
      </w:r>
      <w:r w:rsidRPr="006655C0">
        <w:rPr>
          <w:sz w:val="28"/>
          <w:szCs w:val="28"/>
          <w:vertAlign w:val="superscript"/>
        </w:rPr>
        <w:t xml:space="preserve">2 </w:t>
      </w:r>
    </w:p>
    <w:p w14:paraId="7050E912" w14:textId="77777777" w:rsidR="001A66DF" w:rsidRPr="006655C0" w:rsidRDefault="006D02F5" w:rsidP="006655C0">
      <w:pPr>
        <w:widowControl w:val="0"/>
        <w:spacing w:line="360" w:lineRule="auto"/>
        <w:ind w:firstLine="709"/>
        <w:jc w:val="both"/>
        <w:rPr>
          <w:sz w:val="28"/>
          <w:szCs w:val="28"/>
        </w:rPr>
      </w:pPr>
      <w:r w:rsidRPr="006655C0">
        <w:rPr>
          <w:sz w:val="28"/>
          <w:szCs w:val="28"/>
        </w:rPr>
        <w:t xml:space="preserve">5. </w:t>
      </w:r>
      <w:r w:rsidR="001A66DF" w:rsidRPr="006655C0">
        <w:rPr>
          <w:sz w:val="28"/>
          <w:szCs w:val="28"/>
        </w:rPr>
        <w:t>Информационно-технический отдел (3 человека)</w:t>
      </w:r>
    </w:p>
    <w:p w14:paraId="6B0A52CB" w14:textId="77777777" w:rsidR="00FB0871" w:rsidRPr="006655C0" w:rsidRDefault="00FB0871" w:rsidP="006655C0">
      <w:pPr>
        <w:widowControl w:val="0"/>
        <w:spacing w:line="360" w:lineRule="auto"/>
        <w:ind w:firstLine="709"/>
        <w:jc w:val="both"/>
        <w:rPr>
          <w:i/>
          <w:sz w:val="28"/>
          <w:szCs w:val="28"/>
        </w:rPr>
      </w:pPr>
      <w:r w:rsidRPr="006655C0">
        <w:rPr>
          <w:i/>
          <w:sz w:val="28"/>
          <w:szCs w:val="28"/>
        </w:rPr>
        <w:t>Необходимая рабочая площадь:</w:t>
      </w:r>
    </w:p>
    <w:p w14:paraId="06172E4F" w14:textId="77777777" w:rsidR="00FB0871" w:rsidRPr="006655C0" w:rsidRDefault="00FB0871" w:rsidP="006655C0">
      <w:pPr>
        <w:widowControl w:val="0"/>
        <w:spacing w:line="360" w:lineRule="auto"/>
        <w:ind w:firstLine="709"/>
        <w:jc w:val="both"/>
        <w:rPr>
          <w:sz w:val="28"/>
          <w:szCs w:val="28"/>
        </w:rPr>
      </w:pPr>
      <w:r w:rsidRPr="006655C0">
        <w:rPr>
          <w:sz w:val="28"/>
          <w:szCs w:val="28"/>
          <w:lang w:val="en-US"/>
        </w:rPr>
        <w:t>S</w:t>
      </w:r>
      <w:r w:rsidRPr="006655C0">
        <w:rPr>
          <w:sz w:val="28"/>
          <w:szCs w:val="28"/>
          <w:vertAlign w:val="subscript"/>
        </w:rPr>
        <w:t>ИТО</w:t>
      </w:r>
      <w:r w:rsidRPr="006655C0">
        <w:rPr>
          <w:sz w:val="28"/>
          <w:szCs w:val="28"/>
        </w:rPr>
        <w:t>=3*5=15 м</w:t>
      </w:r>
      <w:r w:rsidRPr="006655C0">
        <w:rPr>
          <w:sz w:val="28"/>
          <w:szCs w:val="28"/>
          <w:vertAlign w:val="superscript"/>
        </w:rPr>
        <w:t xml:space="preserve">2 </w:t>
      </w:r>
      <w:r w:rsidRPr="006655C0">
        <w:rPr>
          <w:sz w:val="28"/>
          <w:szCs w:val="28"/>
        </w:rPr>
        <w:t>(показатель площади на одного человека берем по среднему значению)</w:t>
      </w:r>
    </w:p>
    <w:p w14:paraId="42584A37" w14:textId="77777777" w:rsidR="00FB0871" w:rsidRPr="006655C0" w:rsidRDefault="00FB0871" w:rsidP="006655C0">
      <w:pPr>
        <w:widowControl w:val="0"/>
        <w:spacing w:line="360" w:lineRule="auto"/>
        <w:ind w:firstLine="709"/>
        <w:jc w:val="both"/>
        <w:rPr>
          <w:i/>
          <w:sz w:val="28"/>
          <w:szCs w:val="28"/>
        </w:rPr>
      </w:pPr>
      <w:r w:rsidRPr="006655C0">
        <w:rPr>
          <w:i/>
          <w:sz w:val="28"/>
          <w:szCs w:val="28"/>
        </w:rPr>
        <w:t>Расчетная площадь:</w:t>
      </w:r>
    </w:p>
    <w:p w14:paraId="5023FEB0" w14:textId="77777777" w:rsidR="00FB0871" w:rsidRPr="006655C0" w:rsidRDefault="00FB0871" w:rsidP="006655C0">
      <w:pPr>
        <w:widowControl w:val="0"/>
        <w:spacing w:line="360" w:lineRule="auto"/>
        <w:ind w:firstLine="709"/>
        <w:jc w:val="both"/>
        <w:rPr>
          <w:sz w:val="28"/>
          <w:szCs w:val="28"/>
          <w:vertAlign w:val="superscript"/>
        </w:rPr>
      </w:pPr>
      <w:r w:rsidRPr="006655C0">
        <w:rPr>
          <w:sz w:val="28"/>
          <w:szCs w:val="28"/>
          <w:lang w:val="en-US"/>
        </w:rPr>
        <w:t>S</w:t>
      </w:r>
      <w:r w:rsidR="00333A91" w:rsidRPr="006655C0">
        <w:rPr>
          <w:sz w:val="28"/>
          <w:szCs w:val="28"/>
          <w:vertAlign w:val="subscript"/>
        </w:rPr>
        <w:t>ИТО</w:t>
      </w:r>
      <w:r w:rsidRPr="006655C0">
        <w:rPr>
          <w:sz w:val="28"/>
          <w:szCs w:val="28"/>
        </w:rPr>
        <w:t>=</w:t>
      </w:r>
      <w:r w:rsidR="00827795" w:rsidRPr="006655C0">
        <w:rPr>
          <w:sz w:val="28"/>
          <w:szCs w:val="28"/>
        </w:rPr>
        <w:t>5,61</w:t>
      </w:r>
      <w:r w:rsidRPr="006655C0">
        <w:rPr>
          <w:sz w:val="28"/>
          <w:szCs w:val="28"/>
        </w:rPr>
        <w:t>*2,75=15,42 м</w:t>
      </w:r>
      <w:r w:rsidRPr="006655C0">
        <w:rPr>
          <w:sz w:val="28"/>
          <w:szCs w:val="28"/>
          <w:vertAlign w:val="superscript"/>
        </w:rPr>
        <w:t>2</w:t>
      </w:r>
    </w:p>
    <w:p w14:paraId="0FEE968F" w14:textId="77777777" w:rsidR="00F4228D" w:rsidRPr="006655C0" w:rsidRDefault="00F4228D" w:rsidP="006655C0">
      <w:pPr>
        <w:widowControl w:val="0"/>
        <w:spacing w:line="360" w:lineRule="auto"/>
        <w:ind w:firstLine="709"/>
        <w:jc w:val="both"/>
        <w:rPr>
          <w:sz w:val="28"/>
          <w:szCs w:val="28"/>
        </w:rPr>
      </w:pPr>
      <w:r w:rsidRPr="006655C0">
        <w:rPr>
          <w:sz w:val="28"/>
          <w:szCs w:val="28"/>
        </w:rPr>
        <w:t>Схема главного офиса приведена на рис. 1.</w:t>
      </w:r>
    </w:p>
    <w:p w14:paraId="4F129FA6" w14:textId="741D4C39" w:rsidR="0055002D" w:rsidRPr="006655C0" w:rsidRDefault="006655C0" w:rsidP="006655C0">
      <w:pPr>
        <w:widowControl w:val="0"/>
        <w:spacing w:line="360" w:lineRule="auto"/>
        <w:ind w:firstLine="709"/>
        <w:jc w:val="both"/>
        <w:rPr>
          <w:sz w:val="28"/>
          <w:szCs w:val="28"/>
        </w:rPr>
      </w:pPr>
      <w:r>
        <w:rPr>
          <w:sz w:val="28"/>
          <w:szCs w:val="28"/>
        </w:rPr>
        <w:br w:type="page"/>
      </w:r>
      <w:r w:rsidR="005E4FD7" w:rsidRPr="006655C0">
        <w:rPr>
          <w:noProof/>
          <w:sz w:val="28"/>
          <w:szCs w:val="28"/>
        </w:rPr>
        <w:drawing>
          <wp:inline distT="0" distB="0" distL="0" distR="0" wp14:anchorId="2F255343" wp14:editId="498AFD1E">
            <wp:extent cx="5343525"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3162300"/>
                    </a:xfrm>
                    <a:prstGeom prst="rect">
                      <a:avLst/>
                    </a:prstGeom>
                    <a:noFill/>
                    <a:ln>
                      <a:noFill/>
                    </a:ln>
                  </pic:spPr>
                </pic:pic>
              </a:graphicData>
            </a:graphic>
          </wp:inline>
        </w:drawing>
      </w:r>
    </w:p>
    <w:p w14:paraId="188389E2" w14:textId="77777777" w:rsidR="00F4228D" w:rsidRPr="006655C0" w:rsidRDefault="00F4228D" w:rsidP="006655C0">
      <w:pPr>
        <w:widowControl w:val="0"/>
        <w:spacing w:line="360" w:lineRule="auto"/>
        <w:ind w:firstLine="709"/>
        <w:jc w:val="both"/>
        <w:rPr>
          <w:sz w:val="28"/>
          <w:szCs w:val="28"/>
        </w:rPr>
      </w:pPr>
      <w:r w:rsidRPr="006655C0">
        <w:rPr>
          <w:sz w:val="28"/>
          <w:szCs w:val="28"/>
        </w:rPr>
        <w:t>Рис. 1. Схема главного офиса сети турфирм «</w:t>
      </w:r>
      <w:r w:rsidR="008468D1" w:rsidRPr="006655C0">
        <w:rPr>
          <w:sz w:val="28"/>
          <w:szCs w:val="28"/>
        </w:rPr>
        <w:t>ТУРИНФО группа РФР</w:t>
      </w:r>
      <w:r w:rsidRPr="006655C0">
        <w:rPr>
          <w:sz w:val="28"/>
          <w:szCs w:val="28"/>
        </w:rPr>
        <w:t>»</w:t>
      </w:r>
    </w:p>
    <w:p w14:paraId="094D7022" w14:textId="77777777" w:rsidR="00E01B5C" w:rsidRPr="006655C0" w:rsidRDefault="00E01B5C" w:rsidP="006655C0">
      <w:pPr>
        <w:widowControl w:val="0"/>
        <w:spacing w:line="360" w:lineRule="auto"/>
        <w:ind w:firstLine="709"/>
        <w:jc w:val="both"/>
        <w:rPr>
          <w:sz w:val="28"/>
          <w:szCs w:val="28"/>
        </w:rPr>
      </w:pPr>
      <w:r w:rsidRPr="006655C0">
        <w:rPr>
          <w:sz w:val="28"/>
          <w:szCs w:val="28"/>
        </w:rPr>
        <w:t>1 – Исполнительная дирекция</w:t>
      </w:r>
    </w:p>
    <w:p w14:paraId="7AD37156" w14:textId="77777777" w:rsidR="00E01B5C" w:rsidRPr="006655C0" w:rsidRDefault="00E01B5C" w:rsidP="006655C0">
      <w:pPr>
        <w:widowControl w:val="0"/>
        <w:spacing w:line="360" w:lineRule="auto"/>
        <w:ind w:firstLine="709"/>
        <w:jc w:val="both"/>
        <w:rPr>
          <w:sz w:val="28"/>
          <w:szCs w:val="28"/>
        </w:rPr>
      </w:pPr>
      <w:r w:rsidRPr="006655C0">
        <w:rPr>
          <w:sz w:val="28"/>
          <w:szCs w:val="28"/>
        </w:rPr>
        <w:t>2 – Департамент корпоративного обслуживания</w:t>
      </w:r>
    </w:p>
    <w:p w14:paraId="1CAFD7CC" w14:textId="77777777" w:rsidR="00E01B5C" w:rsidRPr="006655C0" w:rsidRDefault="00E01B5C" w:rsidP="006655C0">
      <w:pPr>
        <w:widowControl w:val="0"/>
        <w:spacing w:line="360" w:lineRule="auto"/>
        <w:ind w:firstLine="709"/>
        <w:jc w:val="both"/>
        <w:rPr>
          <w:sz w:val="28"/>
          <w:szCs w:val="28"/>
        </w:rPr>
      </w:pPr>
      <w:r w:rsidRPr="006655C0">
        <w:rPr>
          <w:sz w:val="28"/>
          <w:szCs w:val="28"/>
        </w:rPr>
        <w:t>3 – Центр бронирования авиабилетов</w:t>
      </w:r>
    </w:p>
    <w:p w14:paraId="20F661C9" w14:textId="77777777" w:rsidR="00E01B5C" w:rsidRPr="006655C0" w:rsidRDefault="00E01B5C" w:rsidP="006655C0">
      <w:pPr>
        <w:widowControl w:val="0"/>
        <w:spacing w:line="360" w:lineRule="auto"/>
        <w:ind w:firstLine="709"/>
        <w:jc w:val="both"/>
        <w:rPr>
          <w:sz w:val="28"/>
          <w:szCs w:val="28"/>
        </w:rPr>
      </w:pPr>
      <w:r w:rsidRPr="006655C0">
        <w:rPr>
          <w:sz w:val="28"/>
          <w:szCs w:val="28"/>
        </w:rPr>
        <w:t>4 – SATA отдел</w:t>
      </w:r>
    </w:p>
    <w:p w14:paraId="27122A19" w14:textId="77777777" w:rsidR="00E01B5C" w:rsidRPr="006655C0" w:rsidRDefault="00E01B5C" w:rsidP="006655C0">
      <w:pPr>
        <w:widowControl w:val="0"/>
        <w:spacing w:line="360" w:lineRule="auto"/>
        <w:ind w:firstLine="709"/>
        <w:jc w:val="both"/>
        <w:rPr>
          <w:sz w:val="28"/>
          <w:szCs w:val="28"/>
        </w:rPr>
      </w:pPr>
      <w:r w:rsidRPr="006655C0">
        <w:rPr>
          <w:sz w:val="28"/>
          <w:szCs w:val="28"/>
        </w:rPr>
        <w:t>5 – Информационно-технический отдел</w:t>
      </w:r>
    </w:p>
    <w:p w14:paraId="7EE5BEE5" w14:textId="77777777" w:rsidR="00E01B5C" w:rsidRPr="006655C0" w:rsidRDefault="00E01B5C" w:rsidP="006655C0">
      <w:pPr>
        <w:widowControl w:val="0"/>
        <w:spacing w:line="360" w:lineRule="auto"/>
        <w:ind w:firstLine="709"/>
        <w:jc w:val="both"/>
        <w:rPr>
          <w:sz w:val="28"/>
          <w:szCs w:val="28"/>
        </w:rPr>
      </w:pPr>
    </w:p>
    <w:p w14:paraId="4ED951C6" w14:textId="77777777" w:rsidR="008468D1" w:rsidRPr="006655C0" w:rsidRDefault="008468D1" w:rsidP="006655C0">
      <w:pPr>
        <w:pStyle w:val="2"/>
        <w:keepNext w:val="0"/>
        <w:widowControl w:val="0"/>
        <w:spacing w:before="0" w:after="0" w:line="360" w:lineRule="auto"/>
        <w:ind w:firstLine="709"/>
        <w:jc w:val="both"/>
        <w:rPr>
          <w:rFonts w:ascii="Times New Roman" w:hAnsi="Times New Roman" w:cs="Times New Roman"/>
          <w:b w:val="0"/>
          <w:i w:val="0"/>
        </w:rPr>
      </w:pPr>
      <w:bookmarkStart w:id="6" w:name="_Toc280062442"/>
      <w:r w:rsidRPr="006655C0">
        <w:rPr>
          <w:rFonts w:ascii="Times New Roman" w:hAnsi="Times New Roman" w:cs="Times New Roman"/>
          <w:b w:val="0"/>
          <w:i w:val="0"/>
        </w:rPr>
        <w:t xml:space="preserve">2.3 </w:t>
      </w:r>
      <w:r w:rsidR="001653E1" w:rsidRPr="006655C0">
        <w:rPr>
          <w:rFonts w:ascii="Times New Roman" w:hAnsi="Times New Roman" w:cs="Times New Roman"/>
          <w:b w:val="0"/>
          <w:i w:val="0"/>
        </w:rPr>
        <w:t>Расчет освещенности</w:t>
      </w:r>
      <w:bookmarkEnd w:id="6"/>
    </w:p>
    <w:p w14:paraId="0222F911" w14:textId="77777777" w:rsidR="001653E1" w:rsidRPr="006655C0" w:rsidRDefault="001653E1" w:rsidP="006655C0">
      <w:pPr>
        <w:widowControl w:val="0"/>
        <w:spacing w:line="360" w:lineRule="auto"/>
        <w:ind w:firstLine="709"/>
        <w:jc w:val="both"/>
        <w:rPr>
          <w:sz w:val="28"/>
          <w:szCs w:val="28"/>
        </w:rPr>
      </w:pPr>
    </w:p>
    <w:p w14:paraId="12B9B661" w14:textId="77777777" w:rsidR="00991215" w:rsidRPr="006655C0" w:rsidRDefault="00991215" w:rsidP="006655C0">
      <w:pPr>
        <w:widowControl w:val="0"/>
        <w:spacing w:line="360" w:lineRule="auto"/>
        <w:ind w:firstLine="709"/>
        <w:jc w:val="both"/>
        <w:rPr>
          <w:sz w:val="28"/>
          <w:szCs w:val="28"/>
        </w:rPr>
      </w:pPr>
      <w:r w:rsidRPr="006655C0">
        <w:rPr>
          <w:sz w:val="28"/>
          <w:szCs w:val="28"/>
        </w:rPr>
        <w:t xml:space="preserve">Рациональное освещение рабочего места является одним из важнейших факторов, влияющих на эффективность трудовой деятельности человека, предупреждающих травматизм и профессиональные заболевания. Правильно организованное освещение создает благоприятные условия труда, повышает работоспособность и производительность труда. Освещение на рабочем месте менеджера должно быть таким, чтобы работник мог без напряжения зрения выполнять свою работу. Утомляемость органов зрения зависит от ряда причин: </w:t>
      </w:r>
    </w:p>
    <w:p w14:paraId="7996595D" w14:textId="77777777" w:rsidR="00991215" w:rsidRPr="006655C0" w:rsidRDefault="00991215" w:rsidP="006655C0">
      <w:pPr>
        <w:widowControl w:val="0"/>
        <w:numPr>
          <w:ilvl w:val="0"/>
          <w:numId w:val="10"/>
        </w:numPr>
        <w:spacing w:line="360" w:lineRule="auto"/>
        <w:ind w:left="0" w:firstLine="709"/>
        <w:jc w:val="both"/>
        <w:rPr>
          <w:sz w:val="28"/>
          <w:szCs w:val="28"/>
        </w:rPr>
      </w:pPr>
      <w:r w:rsidRPr="006655C0">
        <w:rPr>
          <w:sz w:val="28"/>
          <w:szCs w:val="28"/>
        </w:rPr>
        <w:t xml:space="preserve">недостаточность освещенности; </w:t>
      </w:r>
    </w:p>
    <w:p w14:paraId="17EF497C" w14:textId="77777777" w:rsidR="00991215" w:rsidRPr="006655C0" w:rsidRDefault="00991215" w:rsidP="006655C0">
      <w:pPr>
        <w:widowControl w:val="0"/>
        <w:numPr>
          <w:ilvl w:val="0"/>
          <w:numId w:val="10"/>
        </w:numPr>
        <w:spacing w:line="360" w:lineRule="auto"/>
        <w:ind w:left="0" w:firstLine="709"/>
        <w:jc w:val="both"/>
        <w:rPr>
          <w:sz w:val="28"/>
          <w:szCs w:val="28"/>
        </w:rPr>
      </w:pPr>
      <w:r w:rsidRPr="006655C0">
        <w:rPr>
          <w:sz w:val="28"/>
          <w:szCs w:val="28"/>
        </w:rPr>
        <w:t>чрезмерная освещенность;</w:t>
      </w:r>
    </w:p>
    <w:p w14:paraId="51E2E7E6" w14:textId="77777777" w:rsidR="00991215" w:rsidRPr="006655C0" w:rsidRDefault="00991215" w:rsidP="006655C0">
      <w:pPr>
        <w:widowControl w:val="0"/>
        <w:numPr>
          <w:ilvl w:val="0"/>
          <w:numId w:val="10"/>
        </w:numPr>
        <w:spacing w:line="360" w:lineRule="auto"/>
        <w:ind w:left="0" w:firstLine="709"/>
        <w:jc w:val="both"/>
        <w:rPr>
          <w:sz w:val="28"/>
          <w:szCs w:val="28"/>
        </w:rPr>
      </w:pPr>
      <w:r w:rsidRPr="006655C0">
        <w:rPr>
          <w:sz w:val="28"/>
          <w:szCs w:val="28"/>
        </w:rPr>
        <w:t xml:space="preserve">неправильное направление света. </w:t>
      </w:r>
    </w:p>
    <w:p w14:paraId="08E731D5" w14:textId="77777777" w:rsidR="00991215" w:rsidRPr="006655C0" w:rsidRDefault="00991215" w:rsidP="006655C0">
      <w:pPr>
        <w:widowControl w:val="0"/>
        <w:spacing w:line="360" w:lineRule="auto"/>
        <w:ind w:firstLine="709"/>
        <w:jc w:val="both"/>
        <w:rPr>
          <w:sz w:val="28"/>
          <w:szCs w:val="28"/>
        </w:rPr>
      </w:pPr>
      <w:r w:rsidRPr="006655C0">
        <w:rPr>
          <w:sz w:val="28"/>
          <w:szCs w:val="28"/>
        </w:rPr>
        <w:t xml:space="preserve">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 </w:t>
      </w:r>
    </w:p>
    <w:p w14:paraId="286F729A" w14:textId="77777777" w:rsidR="00991215" w:rsidRPr="006655C0" w:rsidRDefault="00991215" w:rsidP="006655C0">
      <w:pPr>
        <w:widowControl w:val="0"/>
        <w:spacing w:line="360" w:lineRule="auto"/>
        <w:ind w:firstLine="709"/>
        <w:jc w:val="both"/>
        <w:rPr>
          <w:sz w:val="28"/>
          <w:szCs w:val="28"/>
        </w:rPr>
      </w:pPr>
      <w:r w:rsidRPr="006655C0">
        <w:rPr>
          <w:sz w:val="28"/>
          <w:szCs w:val="28"/>
        </w:rPr>
        <w:t>Расчет освещенности рабочего места сводится к выбору системы освещения, определению необходимого числа светильников, их типа и размещения. Процесс работы менеджера в таких условиях, когда естественное освещение недостаточно или отсутствует. Исходя из этого, рассчитаем параметры искусственного освещения.</w:t>
      </w:r>
    </w:p>
    <w:p w14:paraId="568C3697" w14:textId="77777777" w:rsidR="001653E1" w:rsidRPr="006655C0" w:rsidRDefault="001653E1" w:rsidP="006655C0">
      <w:pPr>
        <w:widowControl w:val="0"/>
        <w:spacing w:line="360" w:lineRule="auto"/>
        <w:ind w:firstLine="709"/>
        <w:jc w:val="both"/>
        <w:rPr>
          <w:sz w:val="28"/>
          <w:szCs w:val="28"/>
        </w:rPr>
      </w:pPr>
      <w:r w:rsidRPr="006655C0">
        <w:rPr>
          <w:sz w:val="28"/>
          <w:szCs w:val="28"/>
        </w:rPr>
        <w:t>Производя расчёт электроосвещения не стоит забывать, что разные светильники и лампы дают различный световой поток, силу света и яркость, что влияет на освещённость помещений.</w:t>
      </w:r>
    </w:p>
    <w:p w14:paraId="5C1724FB" w14:textId="77777777" w:rsidR="001653E1" w:rsidRPr="006655C0" w:rsidRDefault="001653E1" w:rsidP="006655C0">
      <w:pPr>
        <w:widowControl w:val="0"/>
        <w:numPr>
          <w:ilvl w:val="0"/>
          <w:numId w:val="6"/>
        </w:numPr>
        <w:spacing w:line="360" w:lineRule="auto"/>
        <w:ind w:left="0" w:firstLine="709"/>
        <w:jc w:val="both"/>
        <w:rPr>
          <w:sz w:val="28"/>
          <w:szCs w:val="28"/>
        </w:rPr>
      </w:pPr>
      <w:r w:rsidRPr="006655C0">
        <w:rPr>
          <w:sz w:val="28"/>
          <w:szCs w:val="28"/>
        </w:rPr>
        <w:t>Основными исходными данными для расчета освещенности каждого помещения являются:</w:t>
      </w:r>
    </w:p>
    <w:p w14:paraId="7EF2A11F" w14:textId="77777777" w:rsidR="001653E1" w:rsidRPr="006655C0" w:rsidRDefault="001653E1" w:rsidP="006655C0">
      <w:pPr>
        <w:widowControl w:val="0"/>
        <w:numPr>
          <w:ilvl w:val="0"/>
          <w:numId w:val="6"/>
        </w:numPr>
        <w:spacing w:line="360" w:lineRule="auto"/>
        <w:ind w:left="0" w:firstLine="709"/>
        <w:jc w:val="both"/>
        <w:rPr>
          <w:sz w:val="28"/>
          <w:szCs w:val="28"/>
        </w:rPr>
      </w:pPr>
      <w:r w:rsidRPr="006655C0">
        <w:rPr>
          <w:sz w:val="28"/>
          <w:szCs w:val="28"/>
        </w:rPr>
        <w:t>длина помещения;</w:t>
      </w:r>
    </w:p>
    <w:p w14:paraId="3D1C30B3" w14:textId="77777777" w:rsidR="001653E1" w:rsidRPr="006655C0" w:rsidRDefault="001653E1" w:rsidP="006655C0">
      <w:pPr>
        <w:widowControl w:val="0"/>
        <w:numPr>
          <w:ilvl w:val="0"/>
          <w:numId w:val="6"/>
        </w:numPr>
        <w:spacing w:line="360" w:lineRule="auto"/>
        <w:ind w:left="0" w:firstLine="709"/>
        <w:jc w:val="both"/>
        <w:rPr>
          <w:sz w:val="28"/>
          <w:szCs w:val="28"/>
        </w:rPr>
      </w:pPr>
      <w:r w:rsidRPr="006655C0">
        <w:rPr>
          <w:sz w:val="28"/>
          <w:szCs w:val="28"/>
        </w:rPr>
        <w:t>ширина помещения;</w:t>
      </w:r>
    </w:p>
    <w:p w14:paraId="7D852867" w14:textId="77777777" w:rsidR="001653E1" w:rsidRPr="006655C0" w:rsidRDefault="001653E1" w:rsidP="006655C0">
      <w:pPr>
        <w:widowControl w:val="0"/>
        <w:numPr>
          <w:ilvl w:val="0"/>
          <w:numId w:val="6"/>
        </w:numPr>
        <w:spacing w:line="360" w:lineRule="auto"/>
        <w:ind w:left="0" w:firstLine="709"/>
        <w:jc w:val="both"/>
        <w:rPr>
          <w:sz w:val="28"/>
          <w:szCs w:val="28"/>
        </w:rPr>
      </w:pPr>
      <w:r w:rsidRPr="006655C0">
        <w:rPr>
          <w:sz w:val="28"/>
          <w:szCs w:val="28"/>
        </w:rPr>
        <w:t>высота помещения;</w:t>
      </w:r>
    </w:p>
    <w:p w14:paraId="786BEE67" w14:textId="77777777" w:rsidR="007E1C43" w:rsidRPr="006655C0" w:rsidRDefault="007E1C43" w:rsidP="006655C0">
      <w:pPr>
        <w:widowControl w:val="0"/>
        <w:numPr>
          <w:ilvl w:val="0"/>
          <w:numId w:val="6"/>
        </w:numPr>
        <w:spacing w:line="360" w:lineRule="auto"/>
        <w:ind w:left="0" w:firstLine="709"/>
        <w:jc w:val="both"/>
        <w:rPr>
          <w:sz w:val="28"/>
          <w:szCs w:val="28"/>
        </w:rPr>
      </w:pPr>
      <w:r w:rsidRPr="006655C0">
        <w:rPr>
          <w:sz w:val="28"/>
          <w:szCs w:val="28"/>
        </w:rPr>
        <w:t>к</w:t>
      </w:r>
      <w:r w:rsidR="001653E1" w:rsidRPr="006655C0">
        <w:rPr>
          <w:sz w:val="28"/>
          <w:szCs w:val="28"/>
        </w:rPr>
        <w:t>оэффициент</w:t>
      </w:r>
      <w:r w:rsidRPr="006655C0">
        <w:rPr>
          <w:sz w:val="28"/>
          <w:szCs w:val="28"/>
        </w:rPr>
        <w:t>ы отражения потолка, стен, пола;</w:t>
      </w:r>
    </w:p>
    <w:p w14:paraId="5FA5D057" w14:textId="77777777" w:rsidR="007E1C43" w:rsidRPr="006655C0" w:rsidRDefault="007E1C43" w:rsidP="006655C0">
      <w:pPr>
        <w:widowControl w:val="0"/>
        <w:numPr>
          <w:ilvl w:val="0"/>
          <w:numId w:val="6"/>
        </w:numPr>
        <w:spacing w:line="360" w:lineRule="auto"/>
        <w:ind w:left="0" w:firstLine="709"/>
        <w:jc w:val="both"/>
        <w:rPr>
          <w:sz w:val="28"/>
          <w:szCs w:val="28"/>
        </w:rPr>
      </w:pPr>
      <w:r w:rsidRPr="006655C0">
        <w:rPr>
          <w:sz w:val="28"/>
          <w:szCs w:val="28"/>
        </w:rPr>
        <w:t>с</w:t>
      </w:r>
      <w:r w:rsidR="001653E1" w:rsidRPr="006655C0">
        <w:rPr>
          <w:sz w:val="28"/>
          <w:szCs w:val="28"/>
        </w:rPr>
        <w:t>ветильники</w:t>
      </w:r>
      <w:r w:rsidRPr="006655C0">
        <w:rPr>
          <w:sz w:val="28"/>
          <w:szCs w:val="28"/>
        </w:rPr>
        <w:t>;</w:t>
      </w:r>
    </w:p>
    <w:p w14:paraId="77367B3C" w14:textId="77777777" w:rsidR="001653E1" w:rsidRPr="006655C0" w:rsidRDefault="007E1C43" w:rsidP="006655C0">
      <w:pPr>
        <w:widowControl w:val="0"/>
        <w:numPr>
          <w:ilvl w:val="0"/>
          <w:numId w:val="6"/>
        </w:numPr>
        <w:spacing w:line="360" w:lineRule="auto"/>
        <w:ind w:left="0" w:firstLine="709"/>
        <w:jc w:val="both"/>
        <w:rPr>
          <w:sz w:val="28"/>
          <w:szCs w:val="28"/>
        </w:rPr>
      </w:pPr>
      <w:r w:rsidRPr="006655C0">
        <w:rPr>
          <w:sz w:val="28"/>
          <w:szCs w:val="28"/>
        </w:rPr>
        <w:t>к</w:t>
      </w:r>
      <w:r w:rsidR="001653E1" w:rsidRPr="006655C0">
        <w:rPr>
          <w:sz w:val="28"/>
          <w:szCs w:val="28"/>
        </w:rPr>
        <w:t>оэффициент использования светильника</w:t>
      </w:r>
      <w:r w:rsidRPr="006655C0">
        <w:rPr>
          <w:sz w:val="28"/>
          <w:szCs w:val="28"/>
        </w:rPr>
        <w:t>;</w:t>
      </w:r>
    </w:p>
    <w:p w14:paraId="0022A0A4" w14:textId="77777777" w:rsidR="007E1C43" w:rsidRPr="006655C0" w:rsidRDefault="007E1C43" w:rsidP="006655C0">
      <w:pPr>
        <w:widowControl w:val="0"/>
        <w:numPr>
          <w:ilvl w:val="0"/>
          <w:numId w:val="6"/>
        </w:numPr>
        <w:spacing w:line="360" w:lineRule="auto"/>
        <w:ind w:left="0" w:firstLine="709"/>
        <w:jc w:val="both"/>
        <w:rPr>
          <w:sz w:val="28"/>
          <w:szCs w:val="28"/>
        </w:rPr>
      </w:pPr>
      <w:r w:rsidRPr="006655C0">
        <w:rPr>
          <w:sz w:val="28"/>
          <w:szCs w:val="28"/>
        </w:rPr>
        <w:t>р</w:t>
      </w:r>
      <w:r w:rsidR="001653E1" w:rsidRPr="006655C0">
        <w:rPr>
          <w:sz w:val="28"/>
          <w:szCs w:val="28"/>
        </w:rPr>
        <w:t xml:space="preserve">асчетная высота (расстояние между светильником и рабочей поверхностью) </w:t>
      </w:r>
      <w:r w:rsidRPr="006655C0">
        <w:rPr>
          <w:sz w:val="28"/>
          <w:szCs w:val="28"/>
        </w:rPr>
        <w:t>л</w:t>
      </w:r>
      <w:r w:rsidR="001653E1" w:rsidRPr="006655C0">
        <w:rPr>
          <w:sz w:val="28"/>
          <w:szCs w:val="28"/>
        </w:rPr>
        <w:t>ампы</w:t>
      </w:r>
      <w:r w:rsidRPr="006655C0">
        <w:rPr>
          <w:sz w:val="28"/>
          <w:szCs w:val="28"/>
        </w:rPr>
        <w:t>;</w:t>
      </w:r>
    </w:p>
    <w:p w14:paraId="4B796029" w14:textId="77777777" w:rsidR="001653E1" w:rsidRPr="006655C0" w:rsidRDefault="007E1C43" w:rsidP="006655C0">
      <w:pPr>
        <w:widowControl w:val="0"/>
        <w:numPr>
          <w:ilvl w:val="0"/>
          <w:numId w:val="6"/>
        </w:numPr>
        <w:spacing w:line="360" w:lineRule="auto"/>
        <w:ind w:left="0" w:firstLine="709"/>
        <w:jc w:val="both"/>
        <w:rPr>
          <w:sz w:val="28"/>
          <w:szCs w:val="28"/>
        </w:rPr>
      </w:pPr>
      <w:r w:rsidRPr="006655C0">
        <w:rPr>
          <w:sz w:val="28"/>
          <w:szCs w:val="28"/>
        </w:rPr>
        <w:t>т</w:t>
      </w:r>
      <w:r w:rsidR="001653E1" w:rsidRPr="006655C0">
        <w:rPr>
          <w:sz w:val="28"/>
          <w:szCs w:val="28"/>
        </w:rPr>
        <w:t>ип лампы</w:t>
      </w:r>
      <w:r w:rsidRPr="006655C0">
        <w:rPr>
          <w:sz w:val="28"/>
          <w:szCs w:val="28"/>
        </w:rPr>
        <w:t>;</w:t>
      </w:r>
    </w:p>
    <w:p w14:paraId="0A6AE1A9" w14:textId="77777777" w:rsidR="001653E1" w:rsidRPr="006655C0" w:rsidRDefault="001653E1" w:rsidP="006655C0">
      <w:pPr>
        <w:widowControl w:val="0"/>
        <w:numPr>
          <w:ilvl w:val="0"/>
          <w:numId w:val="6"/>
        </w:numPr>
        <w:spacing w:line="360" w:lineRule="auto"/>
        <w:ind w:left="0" w:firstLine="709"/>
        <w:jc w:val="both"/>
        <w:rPr>
          <w:sz w:val="28"/>
          <w:szCs w:val="28"/>
        </w:rPr>
      </w:pPr>
      <w:r w:rsidRPr="006655C0">
        <w:rPr>
          <w:sz w:val="28"/>
          <w:szCs w:val="28"/>
        </w:rPr>
        <w:t>требуемая освещенность</w:t>
      </w:r>
      <w:r w:rsidR="007E1C43" w:rsidRPr="006655C0">
        <w:rPr>
          <w:sz w:val="28"/>
          <w:szCs w:val="28"/>
        </w:rPr>
        <w:t>.</w:t>
      </w:r>
    </w:p>
    <w:p w14:paraId="415FCD50" w14:textId="77777777" w:rsidR="00827795" w:rsidRPr="006655C0" w:rsidRDefault="00827795" w:rsidP="006655C0">
      <w:pPr>
        <w:widowControl w:val="0"/>
        <w:spacing w:line="360" w:lineRule="auto"/>
        <w:ind w:firstLine="709"/>
        <w:jc w:val="both"/>
        <w:rPr>
          <w:sz w:val="28"/>
          <w:szCs w:val="28"/>
        </w:rPr>
      </w:pPr>
      <w:r w:rsidRPr="006655C0">
        <w:rPr>
          <w:sz w:val="28"/>
          <w:szCs w:val="28"/>
        </w:rPr>
        <w:t>Расчетные формулы</w:t>
      </w:r>
    </w:p>
    <w:p w14:paraId="13544364" w14:textId="77777777" w:rsidR="00827795" w:rsidRPr="006655C0" w:rsidRDefault="00827795" w:rsidP="006655C0">
      <w:pPr>
        <w:widowControl w:val="0"/>
        <w:spacing w:line="360" w:lineRule="auto"/>
        <w:ind w:firstLine="709"/>
        <w:jc w:val="both"/>
        <w:rPr>
          <w:sz w:val="28"/>
          <w:szCs w:val="28"/>
        </w:rPr>
      </w:pPr>
      <w:r w:rsidRPr="006655C0">
        <w:rPr>
          <w:sz w:val="28"/>
          <w:szCs w:val="28"/>
        </w:rPr>
        <w:t>Определение площади помещения: Определение индекса помещения:</w:t>
      </w:r>
    </w:p>
    <w:p w14:paraId="22AA1830" w14:textId="77777777" w:rsidR="00827795" w:rsidRPr="006655C0" w:rsidRDefault="00827795" w:rsidP="006655C0">
      <w:pPr>
        <w:widowControl w:val="0"/>
        <w:spacing w:line="360" w:lineRule="auto"/>
        <w:ind w:firstLine="709"/>
        <w:jc w:val="both"/>
        <w:rPr>
          <w:sz w:val="28"/>
          <w:szCs w:val="28"/>
        </w:rPr>
      </w:pPr>
      <w:r w:rsidRPr="006655C0">
        <w:rPr>
          <w:sz w:val="28"/>
          <w:szCs w:val="28"/>
        </w:rPr>
        <w:t>S =a</w:t>
      </w:r>
      <w:r w:rsidR="00957695" w:rsidRPr="006655C0">
        <w:rPr>
          <w:sz w:val="28"/>
          <w:szCs w:val="28"/>
        </w:rPr>
        <w:t>*</w:t>
      </w:r>
      <w:r w:rsidRPr="006655C0">
        <w:rPr>
          <w:sz w:val="28"/>
          <w:szCs w:val="28"/>
        </w:rPr>
        <w:t>b</w:t>
      </w:r>
    </w:p>
    <w:p w14:paraId="726EC080" w14:textId="77777777" w:rsidR="00827795" w:rsidRPr="006655C0" w:rsidRDefault="00957695" w:rsidP="006655C0">
      <w:pPr>
        <w:widowControl w:val="0"/>
        <w:spacing w:line="360" w:lineRule="auto"/>
        <w:ind w:firstLine="709"/>
        <w:jc w:val="both"/>
        <w:rPr>
          <w:sz w:val="28"/>
          <w:szCs w:val="28"/>
        </w:rPr>
      </w:pPr>
      <w:r w:rsidRPr="006655C0">
        <w:rPr>
          <w:sz w:val="28"/>
          <w:szCs w:val="28"/>
        </w:rPr>
        <w:object w:dxaOrig="1300" w:dyaOrig="380" w14:anchorId="45F7F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4.75pt" o:ole="">
            <v:imagedata r:id="rId6" o:title=""/>
          </v:shape>
          <o:OLEObject Type="Embed" ProgID="Equation.3" ShapeID="_x0000_i1026" DrawAspect="Content" ObjectID="_1800777512" r:id="rId7"/>
        </w:object>
      </w:r>
    </w:p>
    <w:p w14:paraId="1DDBF141" w14:textId="77777777" w:rsidR="006655C0" w:rsidRDefault="006655C0" w:rsidP="006655C0">
      <w:pPr>
        <w:widowControl w:val="0"/>
        <w:spacing w:line="360" w:lineRule="auto"/>
        <w:ind w:firstLine="709"/>
        <w:jc w:val="both"/>
        <w:rPr>
          <w:sz w:val="28"/>
          <w:szCs w:val="28"/>
        </w:rPr>
      </w:pPr>
    </w:p>
    <w:p w14:paraId="19C2FCBE" w14:textId="77777777" w:rsidR="00827795" w:rsidRPr="006655C0" w:rsidRDefault="00827795" w:rsidP="006655C0">
      <w:pPr>
        <w:widowControl w:val="0"/>
        <w:spacing w:line="360" w:lineRule="auto"/>
        <w:ind w:firstLine="709"/>
        <w:jc w:val="both"/>
        <w:rPr>
          <w:sz w:val="28"/>
          <w:szCs w:val="28"/>
        </w:rPr>
      </w:pPr>
      <w:r w:rsidRPr="006655C0">
        <w:rPr>
          <w:sz w:val="28"/>
          <w:szCs w:val="28"/>
        </w:rPr>
        <w:t>Определение требуемого количества светильников:</w:t>
      </w:r>
    </w:p>
    <w:p w14:paraId="6866CC5A" w14:textId="77777777" w:rsidR="006655C0" w:rsidRDefault="006655C0" w:rsidP="006655C0">
      <w:pPr>
        <w:widowControl w:val="0"/>
        <w:spacing w:line="360" w:lineRule="auto"/>
        <w:ind w:firstLine="709"/>
        <w:jc w:val="both"/>
        <w:rPr>
          <w:sz w:val="28"/>
          <w:szCs w:val="28"/>
        </w:rPr>
      </w:pPr>
    </w:p>
    <w:p w14:paraId="4ABA95E6" w14:textId="77777777" w:rsidR="00827795" w:rsidRPr="006655C0" w:rsidRDefault="00827795" w:rsidP="006655C0">
      <w:pPr>
        <w:widowControl w:val="0"/>
        <w:spacing w:line="360" w:lineRule="auto"/>
        <w:ind w:firstLine="709"/>
        <w:jc w:val="both"/>
        <w:rPr>
          <w:sz w:val="28"/>
          <w:szCs w:val="28"/>
        </w:rPr>
      </w:pPr>
      <w:r w:rsidRPr="006655C0">
        <w:rPr>
          <w:sz w:val="28"/>
          <w:szCs w:val="28"/>
        </w:rPr>
        <w:object w:dxaOrig="1860" w:dyaOrig="680" w14:anchorId="54313F27">
          <v:shape id="_x0000_i1027" type="#_x0000_t75" style="width:93pt;height:33.75pt" o:ole="">
            <v:imagedata r:id="rId8" o:title=""/>
          </v:shape>
          <o:OLEObject Type="Embed" ProgID="Equation.3" ShapeID="_x0000_i1027" DrawAspect="Content" ObjectID="_1800777513" r:id="rId9"/>
        </w:object>
      </w:r>
    </w:p>
    <w:p w14:paraId="73158666" w14:textId="77777777" w:rsidR="006655C0" w:rsidRDefault="006655C0" w:rsidP="006655C0">
      <w:pPr>
        <w:widowControl w:val="0"/>
        <w:spacing w:line="360" w:lineRule="auto"/>
        <w:ind w:firstLine="709"/>
        <w:jc w:val="both"/>
        <w:rPr>
          <w:sz w:val="28"/>
          <w:szCs w:val="28"/>
        </w:rPr>
      </w:pPr>
    </w:p>
    <w:p w14:paraId="1BD1DBD6" w14:textId="77777777" w:rsidR="00827795" w:rsidRPr="006655C0" w:rsidRDefault="00827795" w:rsidP="006655C0">
      <w:pPr>
        <w:widowControl w:val="0"/>
        <w:spacing w:line="360" w:lineRule="auto"/>
        <w:ind w:firstLine="709"/>
        <w:jc w:val="both"/>
        <w:rPr>
          <w:sz w:val="28"/>
          <w:szCs w:val="28"/>
        </w:rPr>
      </w:pPr>
      <w:r w:rsidRPr="006655C0">
        <w:rPr>
          <w:sz w:val="28"/>
          <w:szCs w:val="28"/>
        </w:rPr>
        <w:t>Где</w:t>
      </w:r>
      <w:r w:rsidR="006655C0">
        <w:rPr>
          <w:sz w:val="28"/>
          <w:szCs w:val="28"/>
        </w:rPr>
        <w:t xml:space="preserve"> </w:t>
      </w:r>
      <w:r w:rsidRPr="006655C0">
        <w:rPr>
          <w:sz w:val="28"/>
          <w:szCs w:val="28"/>
        </w:rPr>
        <w:t xml:space="preserve">Е </w:t>
      </w:r>
      <w:r w:rsidR="00957695" w:rsidRPr="006655C0">
        <w:rPr>
          <w:sz w:val="28"/>
          <w:szCs w:val="28"/>
        </w:rPr>
        <w:t>–</w:t>
      </w:r>
      <w:r w:rsidRPr="006655C0">
        <w:rPr>
          <w:sz w:val="28"/>
          <w:szCs w:val="28"/>
        </w:rPr>
        <w:t xml:space="preserve"> тр</w:t>
      </w:r>
      <w:r w:rsidR="00957695" w:rsidRPr="006655C0">
        <w:rPr>
          <w:sz w:val="28"/>
          <w:szCs w:val="28"/>
        </w:rPr>
        <w:t>е</w:t>
      </w:r>
      <w:r w:rsidRPr="006655C0">
        <w:rPr>
          <w:sz w:val="28"/>
          <w:szCs w:val="28"/>
        </w:rPr>
        <w:t>буемая освещенность горизонтальной плоскости, л.</w:t>
      </w:r>
      <w:r w:rsidR="00957695" w:rsidRPr="006655C0">
        <w:rPr>
          <w:sz w:val="28"/>
          <w:szCs w:val="28"/>
        </w:rPr>
        <w:t xml:space="preserve"> </w:t>
      </w:r>
      <w:r w:rsidRPr="006655C0">
        <w:rPr>
          <w:sz w:val="28"/>
          <w:szCs w:val="28"/>
        </w:rPr>
        <w:t>к.;</w:t>
      </w:r>
    </w:p>
    <w:p w14:paraId="5CEB600E" w14:textId="77777777" w:rsidR="00827795" w:rsidRPr="006655C0" w:rsidRDefault="00827795" w:rsidP="006655C0">
      <w:pPr>
        <w:widowControl w:val="0"/>
        <w:spacing w:line="360" w:lineRule="auto"/>
        <w:ind w:firstLine="709"/>
        <w:jc w:val="both"/>
        <w:rPr>
          <w:sz w:val="28"/>
          <w:szCs w:val="28"/>
        </w:rPr>
      </w:pPr>
      <w:r w:rsidRPr="006655C0">
        <w:rPr>
          <w:sz w:val="28"/>
          <w:szCs w:val="28"/>
        </w:rPr>
        <w:t xml:space="preserve">S </w:t>
      </w:r>
      <w:r w:rsidR="00957695" w:rsidRPr="006655C0">
        <w:rPr>
          <w:sz w:val="28"/>
          <w:szCs w:val="28"/>
        </w:rPr>
        <w:t>–</w:t>
      </w:r>
      <w:r w:rsidRPr="006655C0">
        <w:rPr>
          <w:sz w:val="28"/>
          <w:szCs w:val="28"/>
        </w:rPr>
        <w:t xml:space="preserve"> площадь помещения м</w:t>
      </w:r>
      <w:r w:rsidRPr="006655C0">
        <w:rPr>
          <w:sz w:val="28"/>
          <w:szCs w:val="28"/>
          <w:vertAlign w:val="superscript"/>
        </w:rPr>
        <w:t>2</w:t>
      </w:r>
      <w:r w:rsidRPr="006655C0">
        <w:rPr>
          <w:sz w:val="28"/>
          <w:szCs w:val="28"/>
        </w:rPr>
        <w:t xml:space="preserve"> ;</w:t>
      </w:r>
    </w:p>
    <w:p w14:paraId="4CD0E595" w14:textId="77777777" w:rsidR="00827795" w:rsidRPr="006655C0" w:rsidRDefault="00827795" w:rsidP="006655C0">
      <w:pPr>
        <w:widowControl w:val="0"/>
        <w:spacing w:line="360" w:lineRule="auto"/>
        <w:ind w:firstLine="709"/>
        <w:jc w:val="both"/>
        <w:rPr>
          <w:sz w:val="28"/>
          <w:szCs w:val="28"/>
        </w:rPr>
      </w:pPr>
      <w:r w:rsidRPr="006655C0">
        <w:rPr>
          <w:sz w:val="28"/>
          <w:szCs w:val="28"/>
        </w:rPr>
        <w:t>Кз</w:t>
      </w:r>
      <w:r w:rsidR="00957695" w:rsidRPr="006655C0">
        <w:rPr>
          <w:sz w:val="28"/>
          <w:szCs w:val="28"/>
        </w:rPr>
        <w:t xml:space="preserve"> – </w:t>
      </w:r>
      <w:r w:rsidRPr="006655C0">
        <w:rPr>
          <w:sz w:val="28"/>
          <w:szCs w:val="28"/>
        </w:rPr>
        <w:t>коэффициент запаса (К</w:t>
      </w:r>
      <w:r w:rsidRPr="006655C0">
        <w:rPr>
          <w:sz w:val="28"/>
          <w:szCs w:val="28"/>
          <w:vertAlign w:val="subscript"/>
        </w:rPr>
        <w:t>з</w:t>
      </w:r>
      <w:r w:rsidRPr="006655C0">
        <w:rPr>
          <w:sz w:val="28"/>
          <w:szCs w:val="28"/>
        </w:rPr>
        <w:t xml:space="preserve"> = 1,4)</w:t>
      </w:r>
    </w:p>
    <w:p w14:paraId="05045F92" w14:textId="77777777" w:rsidR="00827795" w:rsidRPr="006655C0" w:rsidRDefault="00827795" w:rsidP="006655C0">
      <w:pPr>
        <w:widowControl w:val="0"/>
        <w:spacing w:line="360" w:lineRule="auto"/>
        <w:ind w:firstLine="709"/>
        <w:jc w:val="both"/>
        <w:rPr>
          <w:sz w:val="28"/>
          <w:szCs w:val="28"/>
        </w:rPr>
      </w:pPr>
      <w:r w:rsidRPr="006655C0">
        <w:rPr>
          <w:sz w:val="28"/>
          <w:szCs w:val="28"/>
        </w:rPr>
        <w:t xml:space="preserve">U </w:t>
      </w:r>
      <w:r w:rsidR="00957695" w:rsidRPr="006655C0">
        <w:rPr>
          <w:sz w:val="28"/>
          <w:szCs w:val="28"/>
        </w:rPr>
        <w:t>–</w:t>
      </w:r>
      <w:r w:rsidRPr="006655C0">
        <w:rPr>
          <w:sz w:val="28"/>
          <w:szCs w:val="28"/>
        </w:rPr>
        <w:t xml:space="preserve"> коэффициент использования осветительной установки; </w:t>
      </w:r>
    </w:p>
    <w:p w14:paraId="13D320BC" w14:textId="77777777" w:rsidR="00827795" w:rsidRPr="006655C0" w:rsidRDefault="00827795" w:rsidP="006655C0">
      <w:pPr>
        <w:widowControl w:val="0"/>
        <w:spacing w:line="360" w:lineRule="auto"/>
        <w:ind w:firstLine="709"/>
        <w:jc w:val="both"/>
        <w:rPr>
          <w:sz w:val="28"/>
          <w:szCs w:val="28"/>
        </w:rPr>
      </w:pPr>
      <w:r w:rsidRPr="006655C0">
        <w:rPr>
          <w:sz w:val="28"/>
          <w:szCs w:val="28"/>
        </w:rPr>
        <w:t xml:space="preserve">Фл </w:t>
      </w:r>
      <w:r w:rsidR="00957695" w:rsidRPr="006655C0">
        <w:rPr>
          <w:sz w:val="28"/>
          <w:szCs w:val="28"/>
        </w:rPr>
        <w:t>–</w:t>
      </w:r>
      <w:r w:rsidRPr="006655C0">
        <w:rPr>
          <w:sz w:val="28"/>
          <w:szCs w:val="28"/>
        </w:rPr>
        <w:t xml:space="preserve"> световой поток одной лампы, лм; </w:t>
      </w:r>
    </w:p>
    <w:p w14:paraId="259B84B8" w14:textId="77777777" w:rsidR="00827795" w:rsidRPr="006655C0" w:rsidRDefault="00827795" w:rsidP="006655C0">
      <w:pPr>
        <w:widowControl w:val="0"/>
        <w:spacing w:line="360" w:lineRule="auto"/>
        <w:ind w:firstLine="709"/>
        <w:jc w:val="both"/>
        <w:rPr>
          <w:sz w:val="28"/>
          <w:szCs w:val="28"/>
        </w:rPr>
      </w:pPr>
      <w:r w:rsidRPr="006655C0">
        <w:rPr>
          <w:sz w:val="28"/>
          <w:szCs w:val="28"/>
        </w:rPr>
        <w:t xml:space="preserve">n </w:t>
      </w:r>
      <w:r w:rsidR="00957695" w:rsidRPr="006655C0">
        <w:rPr>
          <w:sz w:val="28"/>
          <w:szCs w:val="28"/>
        </w:rPr>
        <w:t>–</w:t>
      </w:r>
      <w:r w:rsidRPr="006655C0">
        <w:rPr>
          <w:sz w:val="28"/>
          <w:szCs w:val="28"/>
        </w:rPr>
        <w:t xml:space="preserve"> число ламп в одном светильнике; </w:t>
      </w:r>
    </w:p>
    <w:p w14:paraId="5A3F5811" w14:textId="77777777" w:rsidR="00827795" w:rsidRPr="006655C0" w:rsidRDefault="00827795" w:rsidP="006655C0">
      <w:pPr>
        <w:widowControl w:val="0"/>
        <w:spacing w:line="360" w:lineRule="auto"/>
        <w:ind w:firstLine="709"/>
        <w:jc w:val="both"/>
        <w:rPr>
          <w:sz w:val="28"/>
          <w:szCs w:val="28"/>
        </w:rPr>
      </w:pPr>
      <w:r w:rsidRPr="006655C0">
        <w:rPr>
          <w:sz w:val="28"/>
          <w:szCs w:val="28"/>
        </w:rPr>
        <w:t xml:space="preserve">h1 </w:t>
      </w:r>
      <w:r w:rsidR="00957695" w:rsidRPr="006655C0">
        <w:rPr>
          <w:sz w:val="28"/>
          <w:szCs w:val="28"/>
        </w:rPr>
        <w:t xml:space="preserve">– </w:t>
      </w:r>
      <w:r w:rsidRPr="006655C0">
        <w:rPr>
          <w:sz w:val="28"/>
          <w:szCs w:val="28"/>
        </w:rPr>
        <w:t xml:space="preserve">высота помещения; h2 </w:t>
      </w:r>
      <w:r w:rsidR="00957695" w:rsidRPr="006655C0">
        <w:rPr>
          <w:sz w:val="28"/>
          <w:szCs w:val="28"/>
        </w:rPr>
        <w:t>–</w:t>
      </w:r>
      <w:r w:rsidRPr="006655C0">
        <w:rPr>
          <w:sz w:val="28"/>
          <w:szCs w:val="28"/>
        </w:rPr>
        <w:t xml:space="preserve"> высота рабочей поверхности</w:t>
      </w:r>
    </w:p>
    <w:p w14:paraId="4B225A1E" w14:textId="77777777" w:rsidR="00D25418" w:rsidRPr="006655C0" w:rsidRDefault="00333A91" w:rsidP="006655C0">
      <w:pPr>
        <w:widowControl w:val="0"/>
        <w:spacing w:line="360" w:lineRule="auto"/>
        <w:ind w:firstLine="709"/>
        <w:jc w:val="both"/>
        <w:rPr>
          <w:sz w:val="28"/>
          <w:szCs w:val="28"/>
        </w:rPr>
      </w:pPr>
      <w:r w:rsidRPr="006655C0">
        <w:rPr>
          <w:sz w:val="28"/>
          <w:szCs w:val="28"/>
        </w:rPr>
        <w:t>1. Исполнительная дирекция</w:t>
      </w:r>
      <w:r w:rsidR="00DE229B" w:rsidRPr="006655C0">
        <w:rPr>
          <w:sz w:val="28"/>
          <w:szCs w:val="28"/>
        </w:rPr>
        <w:t xml:space="preserve"> (т</w:t>
      </w:r>
      <w:r w:rsidR="00D25418" w:rsidRPr="006655C0">
        <w:rPr>
          <w:sz w:val="28"/>
          <w:szCs w:val="28"/>
        </w:rPr>
        <w:t>ребуемая освещенность – 300 лк</w:t>
      </w:r>
      <w:r w:rsidR="00DE229B" w:rsidRPr="006655C0">
        <w:rPr>
          <w:sz w:val="28"/>
          <w:szCs w:val="28"/>
        </w:rPr>
        <w:t>)</w:t>
      </w:r>
    </w:p>
    <w:p w14:paraId="7FE817D9" w14:textId="77777777" w:rsidR="00DE229B" w:rsidRPr="006655C0" w:rsidRDefault="00DE229B" w:rsidP="006655C0">
      <w:pPr>
        <w:widowControl w:val="0"/>
        <w:spacing w:line="360" w:lineRule="auto"/>
        <w:ind w:firstLine="709"/>
        <w:jc w:val="both"/>
        <w:rPr>
          <w:sz w:val="28"/>
          <w:szCs w:val="28"/>
        </w:rPr>
      </w:pPr>
      <w:r w:rsidRPr="006655C0">
        <w:rPr>
          <w:sz w:val="28"/>
          <w:szCs w:val="28"/>
        </w:rPr>
        <w:t>Исполнительная дирекция, светлый потолок, темно-серый пол.</w:t>
      </w:r>
    </w:p>
    <w:p w14:paraId="05E7CFB4" w14:textId="77777777" w:rsidR="00DE229B" w:rsidRPr="006655C0" w:rsidRDefault="00DE229B" w:rsidP="006655C0">
      <w:pPr>
        <w:widowControl w:val="0"/>
        <w:spacing w:line="360" w:lineRule="auto"/>
        <w:ind w:firstLine="709"/>
        <w:jc w:val="both"/>
        <w:rPr>
          <w:sz w:val="28"/>
          <w:szCs w:val="28"/>
        </w:rPr>
      </w:pPr>
      <w:r w:rsidRPr="006655C0">
        <w:rPr>
          <w:sz w:val="28"/>
          <w:szCs w:val="28"/>
        </w:rPr>
        <w:t>Исходные данные:</w:t>
      </w:r>
    </w:p>
    <w:p w14:paraId="2917E736" w14:textId="77777777" w:rsidR="00DE229B" w:rsidRPr="006655C0" w:rsidRDefault="00DE229B" w:rsidP="006655C0">
      <w:pPr>
        <w:widowControl w:val="0"/>
        <w:numPr>
          <w:ilvl w:val="0"/>
          <w:numId w:val="7"/>
        </w:numPr>
        <w:spacing w:line="360" w:lineRule="auto"/>
        <w:ind w:left="0" w:firstLine="709"/>
        <w:jc w:val="both"/>
        <w:rPr>
          <w:sz w:val="28"/>
          <w:szCs w:val="28"/>
        </w:rPr>
      </w:pPr>
      <w:r w:rsidRPr="006655C0">
        <w:rPr>
          <w:sz w:val="28"/>
          <w:szCs w:val="28"/>
        </w:rPr>
        <w:t>Помещение</w:t>
      </w:r>
      <w:r w:rsidR="006655C0">
        <w:rPr>
          <w:sz w:val="28"/>
          <w:szCs w:val="28"/>
        </w:rPr>
        <w:t xml:space="preserve"> </w:t>
      </w:r>
      <w:r w:rsidRPr="006655C0">
        <w:rPr>
          <w:sz w:val="28"/>
          <w:szCs w:val="28"/>
        </w:rPr>
        <w:t xml:space="preserve">а = </w:t>
      </w:r>
      <w:smartTag w:uri="urn:schemas-microsoft-com:office:smarttags" w:element="metricconverter">
        <w:smartTagPr>
          <w:attr w:name="ProductID" w:val="9,35 м"/>
        </w:smartTagPr>
        <w:r w:rsidRPr="006655C0">
          <w:rPr>
            <w:sz w:val="28"/>
            <w:szCs w:val="28"/>
          </w:rPr>
          <w:t>9,35 м</w:t>
        </w:r>
      </w:smartTag>
      <w:r w:rsidRPr="006655C0">
        <w:rPr>
          <w:sz w:val="28"/>
          <w:szCs w:val="28"/>
        </w:rPr>
        <w:t xml:space="preserve">, b = </w:t>
      </w:r>
      <w:smartTag w:uri="urn:schemas-microsoft-com:office:smarttags" w:element="metricconverter">
        <w:smartTagPr>
          <w:attr w:name="ProductID" w:val="4,5 м"/>
        </w:smartTagPr>
        <w:r w:rsidRPr="006655C0">
          <w:rPr>
            <w:sz w:val="28"/>
            <w:szCs w:val="28"/>
          </w:rPr>
          <w:t>4,5 м</w:t>
        </w:r>
      </w:smartTag>
      <w:r w:rsidRPr="006655C0">
        <w:rPr>
          <w:sz w:val="28"/>
          <w:szCs w:val="28"/>
        </w:rPr>
        <w:t xml:space="preserve">, h = </w:t>
      </w:r>
      <w:smartTag w:uri="urn:schemas-microsoft-com:office:smarttags" w:element="metricconverter">
        <w:smartTagPr>
          <w:attr w:name="ProductID" w:val="3,2 м"/>
        </w:smartTagPr>
        <w:r w:rsidRPr="006655C0">
          <w:rPr>
            <w:sz w:val="28"/>
            <w:szCs w:val="28"/>
          </w:rPr>
          <w:t>3,2 м</w:t>
        </w:r>
      </w:smartTag>
    </w:p>
    <w:p w14:paraId="150DCCA6" w14:textId="77777777" w:rsidR="00DE229B" w:rsidRPr="006655C0" w:rsidRDefault="00DE229B" w:rsidP="006655C0">
      <w:pPr>
        <w:widowControl w:val="0"/>
        <w:numPr>
          <w:ilvl w:val="0"/>
          <w:numId w:val="7"/>
        </w:numPr>
        <w:spacing w:line="360" w:lineRule="auto"/>
        <w:ind w:left="0" w:firstLine="709"/>
        <w:jc w:val="both"/>
        <w:rPr>
          <w:sz w:val="28"/>
          <w:szCs w:val="28"/>
        </w:rPr>
      </w:pPr>
      <w:r w:rsidRPr="006655C0">
        <w:rPr>
          <w:sz w:val="28"/>
          <w:szCs w:val="28"/>
        </w:rPr>
        <w:t>Светильник серии ЛВО 4x18</w:t>
      </w:r>
    </w:p>
    <w:p w14:paraId="4D70C177" w14:textId="77777777" w:rsidR="00832571" w:rsidRPr="006655C0" w:rsidRDefault="00DE229B" w:rsidP="006655C0">
      <w:pPr>
        <w:widowControl w:val="0"/>
        <w:numPr>
          <w:ilvl w:val="0"/>
          <w:numId w:val="7"/>
        </w:numPr>
        <w:spacing w:line="360" w:lineRule="auto"/>
        <w:ind w:left="0" w:firstLine="709"/>
        <w:jc w:val="both"/>
        <w:rPr>
          <w:sz w:val="28"/>
          <w:szCs w:val="28"/>
        </w:rPr>
      </w:pPr>
      <w:r w:rsidRPr="006655C0">
        <w:rPr>
          <w:sz w:val="28"/>
          <w:szCs w:val="28"/>
        </w:rPr>
        <w:t>Лампы люминесцентные</w:t>
      </w:r>
      <w:r w:rsidR="00246923" w:rsidRPr="006655C0">
        <w:rPr>
          <w:sz w:val="28"/>
          <w:szCs w:val="28"/>
        </w:rPr>
        <w:t xml:space="preserve"> </w:t>
      </w:r>
      <w:r w:rsidRPr="006655C0">
        <w:rPr>
          <w:sz w:val="28"/>
          <w:szCs w:val="28"/>
        </w:rPr>
        <w:t>18 Вт, в одном</w:t>
      </w:r>
      <w:r w:rsidR="006655C0">
        <w:rPr>
          <w:sz w:val="28"/>
          <w:szCs w:val="28"/>
        </w:rPr>
        <w:t xml:space="preserve"> </w:t>
      </w:r>
      <w:r w:rsidRPr="006655C0">
        <w:rPr>
          <w:sz w:val="28"/>
          <w:szCs w:val="28"/>
        </w:rPr>
        <w:t>светильнике 4 лампы</w:t>
      </w:r>
      <w:r w:rsidR="00832571" w:rsidRPr="006655C0">
        <w:rPr>
          <w:sz w:val="28"/>
          <w:szCs w:val="28"/>
        </w:rPr>
        <w:t xml:space="preserve"> </w:t>
      </w:r>
      <w:r w:rsidRPr="006655C0">
        <w:rPr>
          <w:sz w:val="28"/>
          <w:szCs w:val="28"/>
        </w:rPr>
        <w:t>Ф</w:t>
      </w:r>
      <w:r w:rsidRPr="006655C0">
        <w:rPr>
          <w:sz w:val="28"/>
          <w:szCs w:val="28"/>
          <w:vertAlign w:val="subscript"/>
        </w:rPr>
        <w:t>л</w:t>
      </w:r>
      <w:r w:rsidRPr="006655C0">
        <w:rPr>
          <w:sz w:val="28"/>
          <w:szCs w:val="28"/>
        </w:rPr>
        <w:t xml:space="preserve"> = 1150 </w:t>
      </w:r>
      <w:r w:rsidR="00832571" w:rsidRPr="006655C0">
        <w:rPr>
          <w:sz w:val="28"/>
          <w:szCs w:val="28"/>
        </w:rPr>
        <w:t>лм</w:t>
      </w:r>
    </w:p>
    <w:p w14:paraId="79BABECE" w14:textId="77777777" w:rsidR="00DE229B" w:rsidRPr="006655C0" w:rsidRDefault="00832571" w:rsidP="006655C0">
      <w:pPr>
        <w:widowControl w:val="0"/>
        <w:numPr>
          <w:ilvl w:val="0"/>
          <w:numId w:val="7"/>
        </w:numPr>
        <w:spacing w:line="360" w:lineRule="auto"/>
        <w:ind w:left="0" w:firstLine="709"/>
        <w:jc w:val="both"/>
        <w:rPr>
          <w:sz w:val="28"/>
          <w:szCs w:val="28"/>
        </w:rPr>
      </w:pPr>
      <w:r w:rsidRPr="006655C0">
        <w:rPr>
          <w:sz w:val="28"/>
          <w:szCs w:val="28"/>
        </w:rPr>
        <w:t>Нормы освещенности:</w:t>
      </w:r>
    </w:p>
    <w:p w14:paraId="0C36D71B" w14:textId="77777777" w:rsidR="00DE229B" w:rsidRPr="006655C0" w:rsidRDefault="00DE229B" w:rsidP="006655C0">
      <w:pPr>
        <w:widowControl w:val="0"/>
        <w:spacing w:line="360" w:lineRule="auto"/>
        <w:ind w:firstLine="709"/>
        <w:jc w:val="both"/>
        <w:rPr>
          <w:sz w:val="28"/>
          <w:szCs w:val="28"/>
        </w:rPr>
      </w:pPr>
      <w:r w:rsidRPr="006655C0">
        <w:rPr>
          <w:sz w:val="28"/>
          <w:szCs w:val="28"/>
        </w:rPr>
        <w:t xml:space="preserve">Е = 300лк на уровне </w:t>
      </w:r>
      <w:smartTag w:uri="urn:schemas-microsoft-com:office:smarttags" w:element="metricconverter">
        <w:smartTagPr>
          <w:attr w:name="ProductID" w:val="0,8 м"/>
        </w:smartTagPr>
        <w:r w:rsidRPr="006655C0">
          <w:rPr>
            <w:sz w:val="28"/>
            <w:szCs w:val="28"/>
          </w:rPr>
          <w:t>0,8 м</w:t>
        </w:r>
      </w:smartTag>
      <w:r w:rsidRPr="006655C0">
        <w:rPr>
          <w:sz w:val="28"/>
          <w:szCs w:val="28"/>
        </w:rPr>
        <w:t xml:space="preserve"> от пола</w:t>
      </w:r>
      <w:r w:rsidR="006655C0">
        <w:rPr>
          <w:sz w:val="28"/>
          <w:szCs w:val="28"/>
        </w:rPr>
        <w:t xml:space="preserve"> </w:t>
      </w:r>
    </w:p>
    <w:p w14:paraId="2EE6DA70" w14:textId="77777777" w:rsidR="00DE229B" w:rsidRPr="006655C0" w:rsidRDefault="00DE229B"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запаса</w:t>
      </w:r>
      <w:r w:rsidR="006655C0">
        <w:rPr>
          <w:sz w:val="28"/>
          <w:szCs w:val="28"/>
        </w:rPr>
        <w:t xml:space="preserve"> </w:t>
      </w:r>
      <w:r w:rsidRPr="006655C0">
        <w:rPr>
          <w:sz w:val="28"/>
          <w:szCs w:val="28"/>
        </w:rPr>
        <w:t>К</w:t>
      </w:r>
      <w:r w:rsidRPr="006655C0">
        <w:rPr>
          <w:sz w:val="28"/>
          <w:szCs w:val="28"/>
          <w:vertAlign w:val="subscript"/>
        </w:rPr>
        <w:t>з</w:t>
      </w:r>
      <w:r w:rsidR="00832571" w:rsidRPr="006655C0">
        <w:rPr>
          <w:sz w:val="28"/>
          <w:szCs w:val="28"/>
        </w:rPr>
        <w:t xml:space="preserve"> =</w:t>
      </w:r>
      <w:r w:rsidRPr="006655C0">
        <w:rPr>
          <w:sz w:val="28"/>
          <w:szCs w:val="28"/>
        </w:rPr>
        <w:t>1,4</w:t>
      </w:r>
      <w:r w:rsidR="006655C0">
        <w:rPr>
          <w:sz w:val="28"/>
          <w:szCs w:val="28"/>
        </w:rPr>
        <w:t xml:space="preserve"> </w:t>
      </w:r>
    </w:p>
    <w:p w14:paraId="6956B3EE" w14:textId="77777777" w:rsidR="00DE229B" w:rsidRPr="006655C0" w:rsidRDefault="00DE229B"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 xml:space="preserve">отражения потолка </w:t>
      </w:r>
      <w:r w:rsidR="00832571" w:rsidRPr="006655C0">
        <w:rPr>
          <w:sz w:val="28"/>
          <w:szCs w:val="28"/>
        </w:rPr>
        <w:t>–</w:t>
      </w:r>
      <w:r w:rsidRPr="006655C0">
        <w:rPr>
          <w:sz w:val="28"/>
          <w:szCs w:val="28"/>
        </w:rPr>
        <w:t xml:space="preserve"> 50, стен </w:t>
      </w:r>
      <w:r w:rsidR="00832571" w:rsidRPr="006655C0">
        <w:rPr>
          <w:sz w:val="28"/>
          <w:szCs w:val="28"/>
        </w:rPr>
        <w:t>–</w:t>
      </w:r>
      <w:r w:rsidRPr="006655C0">
        <w:rPr>
          <w:sz w:val="28"/>
          <w:szCs w:val="28"/>
        </w:rPr>
        <w:t xml:space="preserve"> 3</w:t>
      </w:r>
      <w:r w:rsidR="00832571" w:rsidRPr="006655C0">
        <w:rPr>
          <w:sz w:val="28"/>
          <w:szCs w:val="28"/>
        </w:rPr>
        <w:t xml:space="preserve">0, пола – </w:t>
      </w:r>
      <w:r w:rsidRPr="006655C0">
        <w:rPr>
          <w:sz w:val="28"/>
          <w:szCs w:val="28"/>
        </w:rPr>
        <w:t>10</w:t>
      </w:r>
    </w:p>
    <w:p w14:paraId="3E41A8F9" w14:textId="77777777" w:rsidR="00DE229B" w:rsidRPr="006655C0" w:rsidRDefault="00DE229B" w:rsidP="006655C0">
      <w:pPr>
        <w:widowControl w:val="0"/>
        <w:spacing w:line="360" w:lineRule="auto"/>
        <w:ind w:firstLine="709"/>
        <w:jc w:val="both"/>
        <w:rPr>
          <w:sz w:val="28"/>
          <w:szCs w:val="28"/>
        </w:rPr>
      </w:pPr>
      <w:r w:rsidRPr="006655C0">
        <w:rPr>
          <w:sz w:val="28"/>
          <w:szCs w:val="28"/>
        </w:rPr>
        <w:t>Расчет:</w:t>
      </w:r>
    </w:p>
    <w:p w14:paraId="77FC276E" w14:textId="77777777" w:rsidR="00DE229B" w:rsidRPr="006655C0" w:rsidRDefault="00DE229B" w:rsidP="006655C0">
      <w:pPr>
        <w:widowControl w:val="0"/>
        <w:spacing w:line="360" w:lineRule="auto"/>
        <w:ind w:firstLine="709"/>
        <w:jc w:val="both"/>
        <w:rPr>
          <w:sz w:val="28"/>
          <w:szCs w:val="28"/>
        </w:rPr>
      </w:pPr>
      <w:r w:rsidRPr="006655C0">
        <w:rPr>
          <w:sz w:val="28"/>
          <w:szCs w:val="28"/>
        </w:rPr>
        <w:t>1. Определяем площадь помещения:</w:t>
      </w:r>
      <w:r w:rsidR="006655C0">
        <w:rPr>
          <w:sz w:val="28"/>
          <w:szCs w:val="28"/>
        </w:rPr>
        <w:t xml:space="preserve"> </w:t>
      </w:r>
      <w:r w:rsidRPr="006655C0">
        <w:rPr>
          <w:sz w:val="28"/>
          <w:szCs w:val="28"/>
        </w:rPr>
        <w:t>S = а</w:t>
      </w:r>
      <w:r w:rsidR="00832571" w:rsidRPr="006655C0">
        <w:rPr>
          <w:sz w:val="28"/>
          <w:szCs w:val="28"/>
        </w:rPr>
        <w:t>*</w:t>
      </w:r>
      <w:r w:rsidRPr="006655C0">
        <w:rPr>
          <w:sz w:val="28"/>
          <w:szCs w:val="28"/>
        </w:rPr>
        <w:t xml:space="preserve">b = </w:t>
      </w:r>
      <w:r w:rsidR="00832571" w:rsidRPr="006655C0">
        <w:rPr>
          <w:sz w:val="28"/>
          <w:szCs w:val="28"/>
        </w:rPr>
        <w:t>9,35*4,5</w:t>
      </w:r>
      <w:r w:rsidRPr="006655C0">
        <w:rPr>
          <w:sz w:val="28"/>
          <w:szCs w:val="28"/>
        </w:rPr>
        <w:t xml:space="preserve"> = </w:t>
      </w:r>
      <w:smartTag w:uri="urn:schemas-microsoft-com:office:smarttags" w:element="metricconverter">
        <w:smartTagPr>
          <w:attr w:name="ProductID" w:val="42,1 м"/>
        </w:smartTagPr>
        <w:r w:rsidR="005202FC" w:rsidRPr="006655C0">
          <w:rPr>
            <w:sz w:val="28"/>
            <w:szCs w:val="28"/>
          </w:rPr>
          <w:t xml:space="preserve">42,1 </w:t>
        </w:r>
        <w:r w:rsidRPr="006655C0">
          <w:rPr>
            <w:sz w:val="28"/>
            <w:szCs w:val="28"/>
          </w:rPr>
          <w:t>м</w:t>
        </w:r>
      </w:smartTag>
    </w:p>
    <w:p w14:paraId="1F819209" w14:textId="77777777" w:rsidR="00DE229B" w:rsidRPr="006655C0" w:rsidRDefault="00DE229B" w:rsidP="006655C0">
      <w:pPr>
        <w:widowControl w:val="0"/>
        <w:spacing w:line="360" w:lineRule="auto"/>
        <w:ind w:firstLine="709"/>
        <w:jc w:val="both"/>
        <w:rPr>
          <w:sz w:val="28"/>
          <w:szCs w:val="28"/>
        </w:rPr>
      </w:pPr>
      <w:r w:rsidRPr="006655C0">
        <w:rPr>
          <w:sz w:val="28"/>
          <w:szCs w:val="28"/>
        </w:rPr>
        <w:t>2. Определяем индекс помещения:</w:t>
      </w:r>
    </w:p>
    <w:p w14:paraId="48CC2C79" w14:textId="77777777" w:rsidR="00DE229B" w:rsidRPr="006655C0" w:rsidRDefault="001E548A" w:rsidP="006655C0">
      <w:pPr>
        <w:widowControl w:val="0"/>
        <w:spacing w:line="360" w:lineRule="auto"/>
        <w:ind w:firstLine="709"/>
        <w:jc w:val="both"/>
        <w:rPr>
          <w:sz w:val="28"/>
          <w:szCs w:val="28"/>
        </w:rPr>
      </w:pPr>
      <w:r w:rsidRPr="006655C0">
        <w:rPr>
          <w:sz w:val="28"/>
          <w:szCs w:val="28"/>
        </w:rPr>
        <w:object w:dxaOrig="2620" w:dyaOrig="660" w14:anchorId="0050AF50">
          <v:shape id="_x0000_i1028" type="#_x0000_t75" style="width:153pt;height:39pt" o:ole="">
            <v:imagedata r:id="rId10" o:title=""/>
          </v:shape>
          <o:OLEObject Type="Embed" ProgID="Equation.3" ShapeID="_x0000_i1028" DrawAspect="Content" ObjectID="_1800777514" r:id="rId11"/>
        </w:object>
      </w:r>
      <w:r w:rsidR="005202FC" w:rsidRPr="006655C0">
        <w:rPr>
          <w:sz w:val="28"/>
          <w:szCs w:val="28"/>
        </w:rPr>
        <w:t>=1,266</w:t>
      </w:r>
    </w:p>
    <w:p w14:paraId="5BD3098D" w14:textId="77777777" w:rsidR="00DE229B" w:rsidRPr="006655C0" w:rsidRDefault="00C059EC" w:rsidP="006655C0">
      <w:pPr>
        <w:widowControl w:val="0"/>
        <w:spacing w:line="360" w:lineRule="auto"/>
        <w:ind w:firstLine="709"/>
        <w:jc w:val="both"/>
        <w:rPr>
          <w:sz w:val="28"/>
          <w:szCs w:val="28"/>
        </w:rPr>
      </w:pPr>
      <w:r w:rsidRPr="006655C0">
        <w:rPr>
          <w:sz w:val="28"/>
          <w:szCs w:val="28"/>
        </w:rPr>
        <w:t xml:space="preserve">3. </w:t>
      </w:r>
      <w:r w:rsidR="00DE229B" w:rsidRPr="006655C0">
        <w:rPr>
          <w:sz w:val="28"/>
          <w:szCs w:val="28"/>
        </w:rPr>
        <w:t>Определяем коэффициент использования, исходя из значений коэффициентов отражения и индекса помещения:</w:t>
      </w:r>
    </w:p>
    <w:p w14:paraId="4A226021" w14:textId="77777777" w:rsidR="00DE229B" w:rsidRPr="006655C0" w:rsidRDefault="00DE229B" w:rsidP="006655C0">
      <w:pPr>
        <w:widowControl w:val="0"/>
        <w:spacing w:line="360" w:lineRule="auto"/>
        <w:ind w:firstLine="709"/>
        <w:jc w:val="both"/>
        <w:rPr>
          <w:sz w:val="28"/>
          <w:szCs w:val="28"/>
        </w:rPr>
      </w:pPr>
      <w:r w:rsidRPr="006655C0">
        <w:rPr>
          <w:sz w:val="28"/>
          <w:szCs w:val="28"/>
        </w:rPr>
        <w:t>U = 44</w:t>
      </w:r>
    </w:p>
    <w:p w14:paraId="23CEC023" w14:textId="77777777" w:rsidR="00966CB7" w:rsidRPr="006655C0" w:rsidRDefault="00C059EC" w:rsidP="006655C0">
      <w:pPr>
        <w:widowControl w:val="0"/>
        <w:spacing w:line="360" w:lineRule="auto"/>
        <w:ind w:firstLine="709"/>
        <w:jc w:val="both"/>
        <w:rPr>
          <w:sz w:val="28"/>
          <w:szCs w:val="28"/>
        </w:rPr>
      </w:pPr>
      <w:r w:rsidRPr="006655C0">
        <w:rPr>
          <w:sz w:val="28"/>
          <w:szCs w:val="28"/>
        </w:rPr>
        <w:t xml:space="preserve">4. </w:t>
      </w:r>
      <w:r w:rsidR="00966CB7" w:rsidRPr="006655C0">
        <w:rPr>
          <w:sz w:val="28"/>
          <w:szCs w:val="28"/>
        </w:rPr>
        <w:t>Определяем требуемое количество светильников:</w:t>
      </w:r>
    </w:p>
    <w:p w14:paraId="4DADB2A4" w14:textId="77777777" w:rsidR="00966CB7" w:rsidRPr="006655C0" w:rsidRDefault="00C059EC" w:rsidP="006655C0">
      <w:pPr>
        <w:widowControl w:val="0"/>
        <w:spacing w:line="360" w:lineRule="auto"/>
        <w:ind w:firstLine="709"/>
        <w:jc w:val="both"/>
        <w:rPr>
          <w:sz w:val="28"/>
          <w:szCs w:val="28"/>
        </w:rPr>
      </w:pPr>
      <w:r w:rsidRPr="006655C0">
        <w:rPr>
          <w:sz w:val="28"/>
          <w:szCs w:val="28"/>
        </w:rPr>
        <w:object w:dxaOrig="3240" w:dyaOrig="660" w14:anchorId="32623202">
          <v:shape id="_x0000_i1029" type="#_x0000_t75" style="width:207pt;height:42.75pt" o:ole="">
            <v:imagedata r:id="rId12" o:title=""/>
          </v:shape>
          <o:OLEObject Type="Embed" ProgID="Equation.3" ShapeID="_x0000_i1029" DrawAspect="Content" ObjectID="_1800777515" r:id="rId13"/>
        </w:object>
      </w:r>
    </w:p>
    <w:p w14:paraId="1BAB12B3" w14:textId="77777777" w:rsidR="00C059EC" w:rsidRPr="006655C0" w:rsidRDefault="00333A91" w:rsidP="006655C0">
      <w:pPr>
        <w:widowControl w:val="0"/>
        <w:spacing w:line="360" w:lineRule="auto"/>
        <w:ind w:firstLine="709"/>
        <w:jc w:val="both"/>
        <w:rPr>
          <w:sz w:val="28"/>
          <w:szCs w:val="28"/>
        </w:rPr>
      </w:pPr>
      <w:r w:rsidRPr="006655C0">
        <w:rPr>
          <w:sz w:val="28"/>
          <w:szCs w:val="28"/>
        </w:rPr>
        <w:t>2. Департамент корпоративного обслуживания</w:t>
      </w:r>
      <w:r w:rsidR="00C059EC" w:rsidRPr="006655C0">
        <w:rPr>
          <w:sz w:val="28"/>
          <w:szCs w:val="28"/>
        </w:rPr>
        <w:t xml:space="preserve"> (требуемая освещенность – 300 лк)</w:t>
      </w:r>
    </w:p>
    <w:p w14:paraId="0CF91DB2" w14:textId="77777777" w:rsidR="00C059EC" w:rsidRPr="006655C0" w:rsidRDefault="00C059EC" w:rsidP="006655C0">
      <w:pPr>
        <w:widowControl w:val="0"/>
        <w:spacing w:line="360" w:lineRule="auto"/>
        <w:ind w:firstLine="709"/>
        <w:jc w:val="both"/>
        <w:rPr>
          <w:sz w:val="28"/>
          <w:szCs w:val="28"/>
        </w:rPr>
      </w:pPr>
      <w:r w:rsidRPr="006655C0">
        <w:rPr>
          <w:sz w:val="28"/>
          <w:szCs w:val="28"/>
        </w:rPr>
        <w:t>Департамент корпоративного обслуживания, светлый потолок, темно-серый пол.</w:t>
      </w:r>
    </w:p>
    <w:p w14:paraId="4BF4DFC6" w14:textId="77777777" w:rsidR="00C059EC" w:rsidRPr="006655C0" w:rsidRDefault="00C059EC" w:rsidP="006655C0">
      <w:pPr>
        <w:widowControl w:val="0"/>
        <w:spacing w:line="360" w:lineRule="auto"/>
        <w:ind w:firstLine="709"/>
        <w:jc w:val="both"/>
        <w:rPr>
          <w:sz w:val="28"/>
          <w:szCs w:val="28"/>
        </w:rPr>
      </w:pPr>
      <w:r w:rsidRPr="006655C0">
        <w:rPr>
          <w:sz w:val="28"/>
          <w:szCs w:val="28"/>
        </w:rPr>
        <w:t>Исходные данные:</w:t>
      </w:r>
    </w:p>
    <w:p w14:paraId="0C398BEB" w14:textId="77777777" w:rsidR="00C059EC" w:rsidRPr="006655C0" w:rsidRDefault="00C059EC" w:rsidP="006655C0">
      <w:pPr>
        <w:widowControl w:val="0"/>
        <w:numPr>
          <w:ilvl w:val="0"/>
          <w:numId w:val="7"/>
        </w:numPr>
        <w:spacing w:line="360" w:lineRule="auto"/>
        <w:ind w:left="0" w:firstLine="709"/>
        <w:jc w:val="both"/>
        <w:rPr>
          <w:sz w:val="28"/>
          <w:szCs w:val="28"/>
        </w:rPr>
      </w:pPr>
      <w:r w:rsidRPr="006655C0">
        <w:rPr>
          <w:sz w:val="28"/>
          <w:szCs w:val="28"/>
        </w:rPr>
        <w:t>Помещение</w:t>
      </w:r>
      <w:r w:rsidR="006655C0">
        <w:rPr>
          <w:sz w:val="28"/>
          <w:szCs w:val="28"/>
        </w:rPr>
        <w:t xml:space="preserve"> </w:t>
      </w:r>
      <w:r w:rsidRPr="006655C0">
        <w:rPr>
          <w:sz w:val="28"/>
          <w:szCs w:val="28"/>
        </w:rPr>
        <w:t xml:space="preserve">а = </w:t>
      </w:r>
      <w:smartTag w:uri="urn:schemas-microsoft-com:office:smarttags" w:element="metricconverter">
        <w:smartTagPr>
          <w:attr w:name="ProductID" w:val="7,48 м"/>
        </w:smartTagPr>
        <w:r w:rsidR="004D2F16" w:rsidRPr="006655C0">
          <w:rPr>
            <w:sz w:val="28"/>
            <w:szCs w:val="28"/>
          </w:rPr>
          <w:t>7,48</w:t>
        </w:r>
        <w:r w:rsidRPr="006655C0">
          <w:rPr>
            <w:sz w:val="28"/>
            <w:szCs w:val="28"/>
          </w:rPr>
          <w:t xml:space="preserve"> м</w:t>
        </w:r>
      </w:smartTag>
      <w:r w:rsidRPr="006655C0">
        <w:rPr>
          <w:sz w:val="28"/>
          <w:szCs w:val="28"/>
        </w:rPr>
        <w:t xml:space="preserve">, b = </w:t>
      </w:r>
      <w:smartTag w:uri="urn:schemas-microsoft-com:office:smarttags" w:element="metricconverter">
        <w:smartTagPr>
          <w:attr w:name="ProductID" w:val="4,5 м"/>
        </w:smartTagPr>
        <w:r w:rsidRPr="006655C0">
          <w:rPr>
            <w:sz w:val="28"/>
            <w:szCs w:val="28"/>
          </w:rPr>
          <w:t>4,5 м</w:t>
        </w:r>
      </w:smartTag>
      <w:r w:rsidRPr="006655C0">
        <w:rPr>
          <w:sz w:val="28"/>
          <w:szCs w:val="28"/>
        </w:rPr>
        <w:t xml:space="preserve">, h = </w:t>
      </w:r>
      <w:smartTag w:uri="urn:schemas-microsoft-com:office:smarttags" w:element="metricconverter">
        <w:smartTagPr>
          <w:attr w:name="ProductID" w:val="3,2 м"/>
        </w:smartTagPr>
        <w:r w:rsidRPr="006655C0">
          <w:rPr>
            <w:sz w:val="28"/>
            <w:szCs w:val="28"/>
          </w:rPr>
          <w:t>3,2 м</w:t>
        </w:r>
      </w:smartTag>
    </w:p>
    <w:p w14:paraId="16B979CF" w14:textId="77777777" w:rsidR="00C059EC" w:rsidRPr="006655C0" w:rsidRDefault="00C059EC" w:rsidP="006655C0">
      <w:pPr>
        <w:widowControl w:val="0"/>
        <w:numPr>
          <w:ilvl w:val="0"/>
          <w:numId w:val="7"/>
        </w:numPr>
        <w:spacing w:line="360" w:lineRule="auto"/>
        <w:ind w:left="0" w:firstLine="709"/>
        <w:jc w:val="both"/>
        <w:rPr>
          <w:sz w:val="28"/>
          <w:szCs w:val="28"/>
        </w:rPr>
      </w:pPr>
      <w:r w:rsidRPr="006655C0">
        <w:rPr>
          <w:sz w:val="28"/>
          <w:szCs w:val="28"/>
        </w:rPr>
        <w:t>Светильник серии ЛВО 4x18</w:t>
      </w:r>
    </w:p>
    <w:p w14:paraId="6482BFF5" w14:textId="77777777" w:rsidR="00C059EC" w:rsidRPr="006655C0" w:rsidRDefault="00C059EC" w:rsidP="006655C0">
      <w:pPr>
        <w:widowControl w:val="0"/>
        <w:numPr>
          <w:ilvl w:val="0"/>
          <w:numId w:val="7"/>
        </w:numPr>
        <w:spacing w:line="360" w:lineRule="auto"/>
        <w:ind w:left="0" w:firstLine="709"/>
        <w:jc w:val="both"/>
        <w:rPr>
          <w:sz w:val="28"/>
          <w:szCs w:val="28"/>
        </w:rPr>
      </w:pPr>
      <w:r w:rsidRPr="006655C0">
        <w:rPr>
          <w:sz w:val="28"/>
          <w:szCs w:val="28"/>
        </w:rPr>
        <w:t>Лампы люминесцентные</w:t>
      </w:r>
      <w:r w:rsidR="004D2F16" w:rsidRPr="006655C0">
        <w:rPr>
          <w:sz w:val="28"/>
          <w:szCs w:val="28"/>
        </w:rPr>
        <w:t xml:space="preserve"> </w:t>
      </w:r>
      <w:r w:rsidRPr="006655C0">
        <w:rPr>
          <w:sz w:val="28"/>
          <w:szCs w:val="28"/>
        </w:rPr>
        <w:t>18 Вт, в одном</w:t>
      </w:r>
      <w:r w:rsidR="006655C0">
        <w:rPr>
          <w:sz w:val="28"/>
          <w:szCs w:val="28"/>
        </w:rPr>
        <w:t xml:space="preserve"> </w:t>
      </w:r>
      <w:r w:rsidRPr="006655C0">
        <w:rPr>
          <w:sz w:val="28"/>
          <w:szCs w:val="28"/>
        </w:rPr>
        <w:t>светильнике 4 лампы Ф</w:t>
      </w:r>
      <w:r w:rsidRPr="006655C0">
        <w:rPr>
          <w:sz w:val="28"/>
          <w:szCs w:val="28"/>
          <w:vertAlign w:val="subscript"/>
        </w:rPr>
        <w:t>л</w:t>
      </w:r>
      <w:r w:rsidRPr="006655C0">
        <w:rPr>
          <w:sz w:val="28"/>
          <w:szCs w:val="28"/>
        </w:rPr>
        <w:t xml:space="preserve"> = 1150 лм</w:t>
      </w:r>
    </w:p>
    <w:p w14:paraId="070AF7F8" w14:textId="77777777" w:rsidR="00C059EC" w:rsidRPr="006655C0" w:rsidRDefault="00C059EC" w:rsidP="006655C0">
      <w:pPr>
        <w:widowControl w:val="0"/>
        <w:numPr>
          <w:ilvl w:val="0"/>
          <w:numId w:val="7"/>
        </w:numPr>
        <w:spacing w:line="360" w:lineRule="auto"/>
        <w:ind w:left="0" w:firstLine="709"/>
        <w:jc w:val="both"/>
        <w:rPr>
          <w:sz w:val="28"/>
          <w:szCs w:val="28"/>
        </w:rPr>
      </w:pPr>
      <w:r w:rsidRPr="006655C0">
        <w:rPr>
          <w:sz w:val="28"/>
          <w:szCs w:val="28"/>
        </w:rPr>
        <w:t>Нормы освещенности:</w:t>
      </w:r>
    </w:p>
    <w:p w14:paraId="4AD79007" w14:textId="77777777" w:rsidR="00C059EC" w:rsidRPr="006655C0" w:rsidRDefault="00C059EC" w:rsidP="006655C0">
      <w:pPr>
        <w:widowControl w:val="0"/>
        <w:spacing w:line="360" w:lineRule="auto"/>
        <w:ind w:firstLine="709"/>
        <w:jc w:val="both"/>
        <w:rPr>
          <w:sz w:val="28"/>
          <w:szCs w:val="28"/>
        </w:rPr>
      </w:pPr>
      <w:r w:rsidRPr="006655C0">
        <w:rPr>
          <w:sz w:val="28"/>
          <w:szCs w:val="28"/>
        </w:rPr>
        <w:t>Е = 300</w:t>
      </w:r>
      <w:r w:rsidR="00E50E9F" w:rsidRPr="006655C0">
        <w:rPr>
          <w:sz w:val="28"/>
          <w:szCs w:val="28"/>
        </w:rPr>
        <w:t xml:space="preserve"> </w:t>
      </w:r>
      <w:r w:rsidRPr="006655C0">
        <w:rPr>
          <w:sz w:val="28"/>
          <w:szCs w:val="28"/>
        </w:rPr>
        <w:t xml:space="preserve">лк на уровне </w:t>
      </w:r>
      <w:smartTag w:uri="urn:schemas-microsoft-com:office:smarttags" w:element="metricconverter">
        <w:smartTagPr>
          <w:attr w:name="ProductID" w:val="0,8 м"/>
        </w:smartTagPr>
        <w:r w:rsidRPr="006655C0">
          <w:rPr>
            <w:sz w:val="28"/>
            <w:szCs w:val="28"/>
          </w:rPr>
          <w:t>0,8 м</w:t>
        </w:r>
      </w:smartTag>
      <w:r w:rsidRPr="006655C0">
        <w:rPr>
          <w:sz w:val="28"/>
          <w:szCs w:val="28"/>
        </w:rPr>
        <w:t xml:space="preserve"> от пола</w:t>
      </w:r>
      <w:r w:rsidR="006655C0">
        <w:rPr>
          <w:sz w:val="28"/>
          <w:szCs w:val="28"/>
        </w:rPr>
        <w:t xml:space="preserve"> </w:t>
      </w:r>
    </w:p>
    <w:p w14:paraId="4ABD3974" w14:textId="77777777" w:rsidR="00C059EC" w:rsidRPr="006655C0" w:rsidRDefault="00C059EC"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запаса</w:t>
      </w:r>
      <w:r w:rsidR="006655C0">
        <w:rPr>
          <w:sz w:val="28"/>
          <w:szCs w:val="28"/>
        </w:rPr>
        <w:t xml:space="preserve"> </w:t>
      </w:r>
      <w:r w:rsidRPr="006655C0">
        <w:rPr>
          <w:sz w:val="28"/>
          <w:szCs w:val="28"/>
        </w:rPr>
        <w:t>К</w:t>
      </w:r>
      <w:r w:rsidRPr="006655C0">
        <w:rPr>
          <w:sz w:val="28"/>
          <w:szCs w:val="28"/>
          <w:vertAlign w:val="subscript"/>
        </w:rPr>
        <w:t>з</w:t>
      </w:r>
      <w:r w:rsidRPr="006655C0">
        <w:rPr>
          <w:sz w:val="28"/>
          <w:szCs w:val="28"/>
        </w:rPr>
        <w:t xml:space="preserve"> =1,4</w:t>
      </w:r>
      <w:r w:rsidR="006655C0">
        <w:rPr>
          <w:sz w:val="28"/>
          <w:szCs w:val="28"/>
        </w:rPr>
        <w:t xml:space="preserve"> </w:t>
      </w:r>
    </w:p>
    <w:p w14:paraId="5851F9F8" w14:textId="77777777" w:rsidR="00C059EC" w:rsidRPr="006655C0" w:rsidRDefault="00C059EC"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отражения потолка – 50, стен – 30, пола – 10</w:t>
      </w:r>
    </w:p>
    <w:p w14:paraId="5BEF8F56" w14:textId="77777777" w:rsidR="00C059EC" w:rsidRPr="006655C0" w:rsidRDefault="00C059EC" w:rsidP="006655C0">
      <w:pPr>
        <w:widowControl w:val="0"/>
        <w:spacing w:line="360" w:lineRule="auto"/>
        <w:ind w:firstLine="709"/>
        <w:jc w:val="both"/>
        <w:rPr>
          <w:sz w:val="28"/>
          <w:szCs w:val="28"/>
        </w:rPr>
      </w:pPr>
      <w:r w:rsidRPr="006655C0">
        <w:rPr>
          <w:sz w:val="28"/>
          <w:szCs w:val="28"/>
        </w:rPr>
        <w:t>Расчет:</w:t>
      </w:r>
    </w:p>
    <w:p w14:paraId="105AB3D5" w14:textId="77777777" w:rsidR="00C059EC" w:rsidRPr="006655C0" w:rsidRDefault="00C059EC" w:rsidP="006655C0">
      <w:pPr>
        <w:widowControl w:val="0"/>
        <w:spacing w:line="360" w:lineRule="auto"/>
        <w:ind w:firstLine="709"/>
        <w:jc w:val="both"/>
        <w:rPr>
          <w:sz w:val="28"/>
          <w:szCs w:val="28"/>
        </w:rPr>
      </w:pPr>
      <w:r w:rsidRPr="006655C0">
        <w:rPr>
          <w:sz w:val="28"/>
          <w:szCs w:val="28"/>
        </w:rPr>
        <w:t>1. Определяем площадь помещения:</w:t>
      </w:r>
      <w:r w:rsidR="006655C0">
        <w:rPr>
          <w:sz w:val="28"/>
          <w:szCs w:val="28"/>
        </w:rPr>
        <w:t xml:space="preserve"> </w:t>
      </w:r>
      <w:r w:rsidRPr="006655C0">
        <w:rPr>
          <w:sz w:val="28"/>
          <w:szCs w:val="28"/>
        </w:rPr>
        <w:t xml:space="preserve">S = а*b = </w:t>
      </w:r>
      <w:r w:rsidR="00E50E9F" w:rsidRPr="006655C0">
        <w:rPr>
          <w:sz w:val="28"/>
          <w:szCs w:val="28"/>
        </w:rPr>
        <w:t>7,48</w:t>
      </w:r>
      <w:r w:rsidRPr="006655C0">
        <w:rPr>
          <w:sz w:val="28"/>
          <w:szCs w:val="28"/>
        </w:rPr>
        <w:t xml:space="preserve">*4,5 = </w:t>
      </w:r>
      <w:smartTag w:uri="urn:schemas-microsoft-com:office:smarttags" w:element="metricconverter">
        <w:smartTagPr>
          <w:attr w:name="ProductID" w:val="33,66 м2"/>
        </w:smartTagPr>
        <w:r w:rsidR="00E50E9F" w:rsidRPr="006655C0">
          <w:rPr>
            <w:sz w:val="28"/>
            <w:szCs w:val="28"/>
          </w:rPr>
          <w:t>33,66</w:t>
        </w:r>
        <w:r w:rsidRPr="006655C0">
          <w:rPr>
            <w:sz w:val="28"/>
            <w:szCs w:val="28"/>
          </w:rPr>
          <w:t xml:space="preserve"> м</w:t>
        </w:r>
        <w:r w:rsidR="00E50E9F" w:rsidRPr="006655C0">
          <w:rPr>
            <w:sz w:val="28"/>
            <w:szCs w:val="28"/>
            <w:vertAlign w:val="superscript"/>
          </w:rPr>
          <w:t>2</w:t>
        </w:r>
      </w:smartTag>
    </w:p>
    <w:p w14:paraId="02B1A0D7" w14:textId="77777777" w:rsidR="00C059EC" w:rsidRPr="006655C0" w:rsidRDefault="00C059EC" w:rsidP="006655C0">
      <w:pPr>
        <w:widowControl w:val="0"/>
        <w:spacing w:line="360" w:lineRule="auto"/>
        <w:ind w:firstLine="709"/>
        <w:jc w:val="both"/>
        <w:rPr>
          <w:sz w:val="28"/>
          <w:szCs w:val="28"/>
        </w:rPr>
      </w:pPr>
      <w:r w:rsidRPr="006655C0">
        <w:rPr>
          <w:sz w:val="28"/>
          <w:szCs w:val="28"/>
        </w:rPr>
        <w:t>2. Определяем индекс помещения:</w:t>
      </w:r>
    </w:p>
    <w:p w14:paraId="7373FCE4" w14:textId="77777777" w:rsidR="00C059EC" w:rsidRPr="006655C0" w:rsidRDefault="00C85BF4" w:rsidP="006655C0">
      <w:pPr>
        <w:widowControl w:val="0"/>
        <w:spacing w:line="360" w:lineRule="auto"/>
        <w:ind w:firstLine="709"/>
        <w:jc w:val="both"/>
        <w:rPr>
          <w:sz w:val="28"/>
          <w:szCs w:val="28"/>
        </w:rPr>
      </w:pPr>
      <w:r w:rsidRPr="006655C0">
        <w:rPr>
          <w:sz w:val="28"/>
          <w:szCs w:val="28"/>
        </w:rPr>
        <w:object w:dxaOrig="2620" w:dyaOrig="660" w14:anchorId="7C253511">
          <v:shape id="_x0000_i1030" type="#_x0000_t75" style="width:153pt;height:39pt" o:ole="">
            <v:imagedata r:id="rId14" o:title=""/>
          </v:shape>
          <o:OLEObject Type="Embed" ProgID="Equation.3" ShapeID="_x0000_i1030" DrawAspect="Content" ObjectID="_1800777516" r:id="rId15"/>
        </w:object>
      </w:r>
      <w:r w:rsidR="00C059EC" w:rsidRPr="006655C0">
        <w:rPr>
          <w:sz w:val="28"/>
          <w:szCs w:val="28"/>
        </w:rPr>
        <w:t>=1,</w:t>
      </w:r>
      <w:r w:rsidR="00E50E9F" w:rsidRPr="006655C0">
        <w:rPr>
          <w:sz w:val="28"/>
          <w:szCs w:val="28"/>
        </w:rPr>
        <w:t>17</w:t>
      </w:r>
    </w:p>
    <w:p w14:paraId="43B9BE27" w14:textId="77777777" w:rsidR="00C059EC" w:rsidRPr="006655C0" w:rsidRDefault="00C059EC" w:rsidP="006655C0">
      <w:pPr>
        <w:widowControl w:val="0"/>
        <w:spacing w:line="360" w:lineRule="auto"/>
        <w:ind w:firstLine="709"/>
        <w:jc w:val="both"/>
        <w:rPr>
          <w:sz w:val="28"/>
          <w:szCs w:val="28"/>
        </w:rPr>
      </w:pPr>
      <w:r w:rsidRPr="006655C0">
        <w:rPr>
          <w:sz w:val="28"/>
          <w:szCs w:val="28"/>
        </w:rPr>
        <w:t>3. Определяем коэффициент использования, исходя из значений коэффициентов отражения и индекса помещения:</w:t>
      </w:r>
    </w:p>
    <w:p w14:paraId="47C0AA5F" w14:textId="77777777" w:rsidR="00C059EC" w:rsidRPr="006655C0" w:rsidRDefault="00C059EC" w:rsidP="006655C0">
      <w:pPr>
        <w:widowControl w:val="0"/>
        <w:spacing w:line="360" w:lineRule="auto"/>
        <w:ind w:firstLine="709"/>
        <w:jc w:val="both"/>
        <w:rPr>
          <w:sz w:val="28"/>
          <w:szCs w:val="28"/>
        </w:rPr>
      </w:pPr>
      <w:r w:rsidRPr="006655C0">
        <w:rPr>
          <w:sz w:val="28"/>
          <w:szCs w:val="28"/>
        </w:rPr>
        <w:t>U = 4</w:t>
      </w:r>
      <w:r w:rsidR="00C85BF4" w:rsidRPr="006655C0">
        <w:rPr>
          <w:sz w:val="28"/>
          <w:szCs w:val="28"/>
        </w:rPr>
        <w:t>0</w:t>
      </w:r>
    </w:p>
    <w:p w14:paraId="4554CDF0" w14:textId="77777777" w:rsidR="00C059EC" w:rsidRPr="006655C0" w:rsidRDefault="00C059EC" w:rsidP="006655C0">
      <w:pPr>
        <w:widowControl w:val="0"/>
        <w:spacing w:line="360" w:lineRule="auto"/>
        <w:ind w:firstLine="709"/>
        <w:jc w:val="both"/>
        <w:rPr>
          <w:sz w:val="28"/>
          <w:szCs w:val="28"/>
        </w:rPr>
      </w:pPr>
      <w:r w:rsidRPr="006655C0">
        <w:rPr>
          <w:sz w:val="28"/>
          <w:szCs w:val="28"/>
        </w:rPr>
        <w:t>4. Определяем требуемое количество светильников:</w:t>
      </w:r>
    </w:p>
    <w:p w14:paraId="616D3857" w14:textId="77777777" w:rsidR="00C059EC" w:rsidRPr="006655C0" w:rsidRDefault="003B6FA9" w:rsidP="006655C0">
      <w:pPr>
        <w:widowControl w:val="0"/>
        <w:spacing w:line="360" w:lineRule="auto"/>
        <w:ind w:firstLine="709"/>
        <w:jc w:val="both"/>
        <w:rPr>
          <w:sz w:val="28"/>
          <w:szCs w:val="28"/>
        </w:rPr>
      </w:pPr>
      <w:r w:rsidRPr="006655C0">
        <w:rPr>
          <w:sz w:val="28"/>
          <w:szCs w:val="28"/>
        </w:rPr>
        <w:object w:dxaOrig="3500" w:dyaOrig="660" w14:anchorId="3A71BA32">
          <v:shape id="_x0000_i1031" type="#_x0000_t75" style="width:224.25pt;height:42.75pt" o:ole="">
            <v:imagedata r:id="rId16" o:title=""/>
          </v:shape>
          <o:OLEObject Type="Embed" ProgID="Equation.3" ShapeID="_x0000_i1031" DrawAspect="Content" ObjectID="_1800777517" r:id="rId17"/>
        </w:object>
      </w:r>
    </w:p>
    <w:p w14:paraId="36175EBD" w14:textId="77777777" w:rsidR="003B6FA9" w:rsidRPr="006655C0" w:rsidRDefault="00333A91" w:rsidP="006655C0">
      <w:pPr>
        <w:widowControl w:val="0"/>
        <w:spacing w:line="360" w:lineRule="auto"/>
        <w:ind w:firstLine="709"/>
        <w:jc w:val="both"/>
        <w:rPr>
          <w:sz w:val="28"/>
          <w:szCs w:val="28"/>
        </w:rPr>
      </w:pPr>
      <w:r w:rsidRPr="006655C0">
        <w:rPr>
          <w:sz w:val="28"/>
          <w:szCs w:val="28"/>
        </w:rPr>
        <w:t>3. Центр бронирования авиабилетов</w:t>
      </w:r>
      <w:r w:rsidR="003B6FA9" w:rsidRPr="006655C0">
        <w:rPr>
          <w:sz w:val="28"/>
          <w:szCs w:val="28"/>
        </w:rPr>
        <w:t xml:space="preserve"> (требуемая освещенность – 300 лк)</w:t>
      </w:r>
    </w:p>
    <w:p w14:paraId="399A392D" w14:textId="77777777" w:rsidR="003B6FA9" w:rsidRPr="006655C0" w:rsidRDefault="003B6FA9" w:rsidP="006655C0">
      <w:pPr>
        <w:widowControl w:val="0"/>
        <w:spacing w:line="360" w:lineRule="auto"/>
        <w:ind w:firstLine="709"/>
        <w:jc w:val="both"/>
        <w:rPr>
          <w:sz w:val="28"/>
          <w:szCs w:val="28"/>
        </w:rPr>
      </w:pPr>
      <w:r w:rsidRPr="006655C0">
        <w:rPr>
          <w:sz w:val="28"/>
          <w:szCs w:val="28"/>
        </w:rPr>
        <w:t>Центр бронирования авиабилетов, светлый потолок, темно-серый пол.</w:t>
      </w:r>
    </w:p>
    <w:p w14:paraId="6C9035E2" w14:textId="77777777" w:rsidR="003B6FA9" w:rsidRPr="006655C0" w:rsidRDefault="003B6FA9" w:rsidP="006655C0">
      <w:pPr>
        <w:widowControl w:val="0"/>
        <w:spacing w:line="360" w:lineRule="auto"/>
        <w:ind w:firstLine="709"/>
        <w:jc w:val="both"/>
        <w:rPr>
          <w:sz w:val="28"/>
          <w:szCs w:val="28"/>
        </w:rPr>
      </w:pPr>
      <w:r w:rsidRPr="006655C0">
        <w:rPr>
          <w:sz w:val="28"/>
          <w:szCs w:val="28"/>
        </w:rPr>
        <w:t>Исходные данные:</w:t>
      </w:r>
    </w:p>
    <w:p w14:paraId="73700454" w14:textId="77777777" w:rsidR="003B6FA9" w:rsidRPr="006655C0" w:rsidRDefault="003B6FA9" w:rsidP="006655C0">
      <w:pPr>
        <w:widowControl w:val="0"/>
        <w:numPr>
          <w:ilvl w:val="0"/>
          <w:numId w:val="7"/>
        </w:numPr>
        <w:spacing w:line="360" w:lineRule="auto"/>
        <w:ind w:left="0" w:firstLine="709"/>
        <w:jc w:val="both"/>
        <w:rPr>
          <w:sz w:val="28"/>
          <w:szCs w:val="28"/>
        </w:rPr>
      </w:pPr>
      <w:r w:rsidRPr="006655C0">
        <w:rPr>
          <w:sz w:val="28"/>
          <w:szCs w:val="28"/>
        </w:rPr>
        <w:t>Помещение</w:t>
      </w:r>
      <w:r w:rsidR="006655C0">
        <w:rPr>
          <w:sz w:val="28"/>
          <w:szCs w:val="28"/>
        </w:rPr>
        <w:t xml:space="preserve"> </w:t>
      </w:r>
      <w:r w:rsidRPr="006655C0">
        <w:rPr>
          <w:sz w:val="28"/>
          <w:szCs w:val="28"/>
        </w:rPr>
        <w:t xml:space="preserve">а = </w:t>
      </w:r>
      <w:smartTag w:uri="urn:schemas-microsoft-com:office:smarttags" w:element="metricconverter">
        <w:smartTagPr>
          <w:attr w:name="ProductID" w:val="7,48 м"/>
        </w:smartTagPr>
        <w:r w:rsidRPr="006655C0">
          <w:rPr>
            <w:sz w:val="28"/>
            <w:szCs w:val="28"/>
          </w:rPr>
          <w:t>7,48 м</w:t>
        </w:r>
      </w:smartTag>
      <w:r w:rsidRPr="006655C0">
        <w:rPr>
          <w:sz w:val="28"/>
          <w:szCs w:val="28"/>
        </w:rPr>
        <w:t xml:space="preserve">, b = </w:t>
      </w:r>
      <w:smartTag w:uri="urn:schemas-microsoft-com:office:smarttags" w:element="metricconverter">
        <w:smartTagPr>
          <w:attr w:name="ProductID" w:val="4,5 м"/>
        </w:smartTagPr>
        <w:r w:rsidRPr="006655C0">
          <w:rPr>
            <w:sz w:val="28"/>
            <w:szCs w:val="28"/>
          </w:rPr>
          <w:t>4,5 м</w:t>
        </w:r>
      </w:smartTag>
      <w:r w:rsidRPr="006655C0">
        <w:rPr>
          <w:sz w:val="28"/>
          <w:szCs w:val="28"/>
        </w:rPr>
        <w:t xml:space="preserve">, h = </w:t>
      </w:r>
      <w:smartTag w:uri="urn:schemas-microsoft-com:office:smarttags" w:element="metricconverter">
        <w:smartTagPr>
          <w:attr w:name="ProductID" w:val="3,2 м"/>
        </w:smartTagPr>
        <w:r w:rsidRPr="006655C0">
          <w:rPr>
            <w:sz w:val="28"/>
            <w:szCs w:val="28"/>
          </w:rPr>
          <w:t>3,2 м</w:t>
        </w:r>
      </w:smartTag>
    </w:p>
    <w:p w14:paraId="2B62F3A4" w14:textId="77777777" w:rsidR="003B6FA9" w:rsidRPr="006655C0" w:rsidRDefault="003B6FA9" w:rsidP="006655C0">
      <w:pPr>
        <w:widowControl w:val="0"/>
        <w:numPr>
          <w:ilvl w:val="0"/>
          <w:numId w:val="7"/>
        </w:numPr>
        <w:spacing w:line="360" w:lineRule="auto"/>
        <w:ind w:left="0" w:firstLine="709"/>
        <w:jc w:val="both"/>
        <w:rPr>
          <w:sz w:val="28"/>
          <w:szCs w:val="28"/>
        </w:rPr>
      </w:pPr>
      <w:r w:rsidRPr="006655C0">
        <w:rPr>
          <w:sz w:val="28"/>
          <w:szCs w:val="28"/>
        </w:rPr>
        <w:t>Светильник серии ЛВО 4x18</w:t>
      </w:r>
    </w:p>
    <w:p w14:paraId="0E29AE6D" w14:textId="77777777" w:rsidR="003B6FA9" w:rsidRPr="006655C0" w:rsidRDefault="003B6FA9" w:rsidP="006655C0">
      <w:pPr>
        <w:widowControl w:val="0"/>
        <w:numPr>
          <w:ilvl w:val="0"/>
          <w:numId w:val="7"/>
        </w:numPr>
        <w:spacing w:line="360" w:lineRule="auto"/>
        <w:ind w:left="0" w:firstLine="709"/>
        <w:jc w:val="both"/>
        <w:rPr>
          <w:sz w:val="28"/>
          <w:szCs w:val="28"/>
        </w:rPr>
      </w:pPr>
      <w:r w:rsidRPr="006655C0">
        <w:rPr>
          <w:sz w:val="28"/>
          <w:szCs w:val="28"/>
        </w:rPr>
        <w:t>Лампы люминесцентные 18 Вт, в одном</w:t>
      </w:r>
      <w:r w:rsidR="006655C0">
        <w:rPr>
          <w:sz w:val="28"/>
          <w:szCs w:val="28"/>
        </w:rPr>
        <w:t xml:space="preserve"> </w:t>
      </w:r>
      <w:r w:rsidRPr="006655C0">
        <w:rPr>
          <w:sz w:val="28"/>
          <w:szCs w:val="28"/>
        </w:rPr>
        <w:t>светильнике 4 лампы Ф</w:t>
      </w:r>
      <w:r w:rsidRPr="006655C0">
        <w:rPr>
          <w:sz w:val="28"/>
          <w:szCs w:val="28"/>
          <w:vertAlign w:val="subscript"/>
        </w:rPr>
        <w:t>л</w:t>
      </w:r>
      <w:r w:rsidRPr="006655C0">
        <w:rPr>
          <w:sz w:val="28"/>
          <w:szCs w:val="28"/>
        </w:rPr>
        <w:t xml:space="preserve"> = 1150 лм</w:t>
      </w:r>
    </w:p>
    <w:p w14:paraId="701548E3" w14:textId="77777777" w:rsidR="003B6FA9" w:rsidRPr="006655C0" w:rsidRDefault="003B6FA9" w:rsidP="006655C0">
      <w:pPr>
        <w:widowControl w:val="0"/>
        <w:numPr>
          <w:ilvl w:val="0"/>
          <w:numId w:val="7"/>
        </w:numPr>
        <w:spacing w:line="360" w:lineRule="auto"/>
        <w:ind w:left="0" w:firstLine="709"/>
        <w:jc w:val="both"/>
        <w:rPr>
          <w:sz w:val="28"/>
          <w:szCs w:val="28"/>
        </w:rPr>
      </w:pPr>
      <w:r w:rsidRPr="006655C0">
        <w:rPr>
          <w:sz w:val="28"/>
          <w:szCs w:val="28"/>
        </w:rPr>
        <w:t>Нормы освещенности:</w:t>
      </w:r>
    </w:p>
    <w:p w14:paraId="7B9A1CA1" w14:textId="77777777" w:rsidR="003B6FA9" w:rsidRPr="006655C0" w:rsidRDefault="003B6FA9" w:rsidP="006655C0">
      <w:pPr>
        <w:widowControl w:val="0"/>
        <w:spacing w:line="360" w:lineRule="auto"/>
        <w:ind w:firstLine="709"/>
        <w:jc w:val="both"/>
        <w:rPr>
          <w:sz w:val="28"/>
          <w:szCs w:val="28"/>
        </w:rPr>
      </w:pPr>
      <w:r w:rsidRPr="006655C0">
        <w:rPr>
          <w:sz w:val="28"/>
          <w:szCs w:val="28"/>
        </w:rPr>
        <w:t xml:space="preserve">Е = 300 лк на уровне </w:t>
      </w:r>
      <w:smartTag w:uri="urn:schemas-microsoft-com:office:smarttags" w:element="metricconverter">
        <w:smartTagPr>
          <w:attr w:name="ProductID" w:val="0,8 м"/>
        </w:smartTagPr>
        <w:r w:rsidRPr="006655C0">
          <w:rPr>
            <w:sz w:val="28"/>
            <w:szCs w:val="28"/>
          </w:rPr>
          <w:t>0,8 м</w:t>
        </w:r>
      </w:smartTag>
      <w:r w:rsidRPr="006655C0">
        <w:rPr>
          <w:sz w:val="28"/>
          <w:szCs w:val="28"/>
        </w:rPr>
        <w:t xml:space="preserve"> от пола</w:t>
      </w:r>
      <w:r w:rsidR="006655C0">
        <w:rPr>
          <w:sz w:val="28"/>
          <w:szCs w:val="28"/>
        </w:rPr>
        <w:t xml:space="preserve"> </w:t>
      </w:r>
    </w:p>
    <w:p w14:paraId="6249498B" w14:textId="77777777" w:rsidR="003B6FA9" w:rsidRPr="006655C0" w:rsidRDefault="003B6FA9"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запаса</w:t>
      </w:r>
      <w:r w:rsidR="006655C0">
        <w:rPr>
          <w:sz w:val="28"/>
          <w:szCs w:val="28"/>
        </w:rPr>
        <w:t xml:space="preserve"> </w:t>
      </w:r>
      <w:r w:rsidRPr="006655C0">
        <w:rPr>
          <w:sz w:val="28"/>
          <w:szCs w:val="28"/>
        </w:rPr>
        <w:t>К</w:t>
      </w:r>
      <w:r w:rsidRPr="006655C0">
        <w:rPr>
          <w:sz w:val="28"/>
          <w:szCs w:val="28"/>
          <w:vertAlign w:val="subscript"/>
        </w:rPr>
        <w:t>з</w:t>
      </w:r>
      <w:r w:rsidRPr="006655C0">
        <w:rPr>
          <w:sz w:val="28"/>
          <w:szCs w:val="28"/>
        </w:rPr>
        <w:t xml:space="preserve"> =1,4</w:t>
      </w:r>
      <w:r w:rsidR="006655C0">
        <w:rPr>
          <w:sz w:val="28"/>
          <w:szCs w:val="28"/>
        </w:rPr>
        <w:t xml:space="preserve"> </w:t>
      </w:r>
    </w:p>
    <w:p w14:paraId="3097397B" w14:textId="77777777" w:rsidR="003B6FA9" w:rsidRPr="006655C0" w:rsidRDefault="003B6FA9"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отражения потолка – 50, стен – 30, пола – 10</w:t>
      </w:r>
    </w:p>
    <w:p w14:paraId="3484F14F" w14:textId="77777777" w:rsidR="003B6FA9" w:rsidRPr="006655C0" w:rsidRDefault="003B6FA9" w:rsidP="006655C0">
      <w:pPr>
        <w:widowControl w:val="0"/>
        <w:spacing w:line="360" w:lineRule="auto"/>
        <w:ind w:firstLine="709"/>
        <w:jc w:val="both"/>
        <w:rPr>
          <w:sz w:val="28"/>
          <w:szCs w:val="28"/>
        </w:rPr>
      </w:pPr>
      <w:r w:rsidRPr="006655C0">
        <w:rPr>
          <w:sz w:val="28"/>
          <w:szCs w:val="28"/>
        </w:rPr>
        <w:t>Расчет:</w:t>
      </w:r>
    </w:p>
    <w:p w14:paraId="6B2A446E" w14:textId="77777777" w:rsidR="003B6FA9" w:rsidRPr="006655C0" w:rsidRDefault="003B6FA9" w:rsidP="006655C0">
      <w:pPr>
        <w:widowControl w:val="0"/>
        <w:spacing w:line="360" w:lineRule="auto"/>
        <w:ind w:firstLine="709"/>
        <w:jc w:val="both"/>
        <w:rPr>
          <w:sz w:val="28"/>
          <w:szCs w:val="28"/>
        </w:rPr>
      </w:pPr>
      <w:r w:rsidRPr="006655C0">
        <w:rPr>
          <w:sz w:val="28"/>
          <w:szCs w:val="28"/>
        </w:rPr>
        <w:t>1. Определяем площадь помещения:</w:t>
      </w:r>
      <w:r w:rsidR="006655C0">
        <w:rPr>
          <w:sz w:val="28"/>
          <w:szCs w:val="28"/>
        </w:rPr>
        <w:t xml:space="preserve"> </w:t>
      </w:r>
      <w:r w:rsidRPr="006655C0">
        <w:rPr>
          <w:sz w:val="28"/>
          <w:szCs w:val="28"/>
        </w:rPr>
        <w:t xml:space="preserve">S = а*b = 7,48*4,5 = </w:t>
      </w:r>
      <w:smartTag w:uri="urn:schemas-microsoft-com:office:smarttags" w:element="metricconverter">
        <w:smartTagPr>
          <w:attr w:name="ProductID" w:val="33,66 м2"/>
        </w:smartTagPr>
        <w:r w:rsidRPr="006655C0">
          <w:rPr>
            <w:sz w:val="28"/>
            <w:szCs w:val="28"/>
          </w:rPr>
          <w:t>33,66 м</w:t>
        </w:r>
        <w:r w:rsidRPr="006655C0">
          <w:rPr>
            <w:sz w:val="28"/>
            <w:szCs w:val="28"/>
            <w:vertAlign w:val="superscript"/>
          </w:rPr>
          <w:t>2</w:t>
        </w:r>
      </w:smartTag>
    </w:p>
    <w:p w14:paraId="4F901CE8" w14:textId="77777777" w:rsidR="003B6FA9" w:rsidRPr="006655C0" w:rsidRDefault="003B6FA9" w:rsidP="006655C0">
      <w:pPr>
        <w:widowControl w:val="0"/>
        <w:spacing w:line="360" w:lineRule="auto"/>
        <w:ind w:firstLine="709"/>
        <w:jc w:val="both"/>
        <w:rPr>
          <w:sz w:val="28"/>
          <w:szCs w:val="28"/>
        </w:rPr>
      </w:pPr>
      <w:r w:rsidRPr="006655C0">
        <w:rPr>
          <w:sz w:val="28"/>
          <w:szCs w:val="28"/>
        </w:rPr>
        <w:t>2. Определяем индекс помещения:</w:t>
      </w:r>
    </w:p>
    <w:p w14:paraId="66B1CE50" w14:textId="77777777" w:rsidR="003B6FA9" w:rsidRPr="006655C0" w:rsidRDefault="003B6FA9" w:rsidP="006655C0">
      <w:pPr>
        <w:widowControl w:val="0"/>
        <w:spacing w:line="360" w:lineRule="auto"/>
        <w:ind w:firstLine="709"/>
        <w:jc w:val="both"/>
        <w:rPr>
          <w:sz w:val="28"/>
          <w:szCs w:val="28"/>
        </w:rPr>
      </w:pPr>
      <w:r w:rsidRPr="006655C0">
        <w:rPr>
          <w:sz w:val="28"/>
          <w:szCs w:val="28"/>
        </w:rPr>
        <w:object w:dxaOrig="2620" w:dyaOrig="660" w14:anchorId="3800F518">
          <v:shape id="_x0000_i1032" type="#_x0000_t75" style="width:153pt;height:39pt" o:ole="">
            <v:imagedata r:id="rId14" o:title=""/>
          </v:shape>
          <o:OLEObject Type="Embed" ProgID="Equation.3" ShapeID="_x0000_i1032" DrawAspect="Content" ObjectID="_1800777518" r:id="rId18"/>
        </w:object>
      </w:r>
      <w:r w:rsidRPr="006655C0">
        <w:rPr>
          <w:sz w:val="28"/>
          <w:szCs w:val="28"/>
        </w:rPr>
        <w:t>=1,17</w:t>
      </w:r>
    </w:p>
    <w:p w14:paraId="4E44D1B1" w14:textId="77777777" w:rsidR="003B6FA9" w:rsidRPr="006655C0" w:rsidRDefault="003B6FA9" w:rsidP="006655C0">
      <w:pPr>
        <w:widowControl w:val="0"/>
        <w:spacing w:line="360" w:lineRule="auto"/>
        <w:ind w:firstLine="709"/>
        <w:jc w:val="both"/>
        <w:rPr>
          <w:sz w:val="28"/>
          <w:szCs w:val="28"/>
        </w:rPr>
      </w:pPr>
      <w:r w:rsidRPr="006655C0">
        <w:rPr>
          <w:sz w:val="28"/>
          <w:szCs w:val="28"/>
        </w:rPr>
        <w:t>3. Определяем коэффициент использования, исходя из значений коэффициентов отражения и индекса помещения:</w:t>
      </w:r>
    </w:p>
    <w:p w14:paraId="412D4C17" w14:textId="77777777" w:rsidR="003B6FA9" w:rsidRPr="006655C0" w:rsidRDefault="003B6FA9" w:rsidP="006655C0">
      <w:pPr>
        <w:widowControl w:val="0"/>
        <w:spacing w:line="360" w:lineRule="auto"/>
        <w:ind w:firstLine="709"/>
        <w:jc w:val="both"/>
        <w:rPr>
          <w:sz w:val="28"/>
          <w:szCs w:val="28"/>
        </w:rPr>
      </w:pPr>
      <w:r w:rsidRPr="006655C0">
        <w:rPr>
          <w:sz w:val="28"/>
          <w:szCs w:val="28"/>
        </w:rPr>
        <w:t>U = 40</w:t>
      </w:r>
    </w:p>
    <w:p w14:paraId="01CCF191" w14:textId="77777777" w:rsidR="003B6FA9" w:rsidRPr="006655C0" w:rsidRDefault="003B6FA9" w:rsidP="006655C0">
      <w:pPr>
        <w:widowControl w:val="0"/>
        <w:spacing w:line="360" w:lineRule="auto"/>
        <w:ind w:firstLine="709"/>
        <w:jc w:val="both"/>
        <w:rPr>
          <w:sz w:val="28"/>
          <w:szCs w:val="28"/>
        </w:rPr>
      </w:pPr>
      <w:r w:rsidRPr="006655C0">
        <w:rPr>
          <w:sz w:val="28"/>
          <w:szCs w:val="28"/>
        </w:rPr>
        <w:t>4. Определяем требуемое количество светильников:</w:t>
      </w:r>
    </w:p>
    <w:p w14:paraId="2E5BE7AC" w14:textId="77777777" w:rsidR="003B6FA9" w:rsidRPr="006655C0" w:rsidRDefault="003B6FA9" w:rsidP="006655C0">
      <w:pPr>
        <w:widowControl w:val="0"/>
        <w:spacing w:line="360" w:lineRule="auto"/>
        <w:ind w:firstLine="709"/>
        <w:jc w:val="both"/>
        <w:rPr>
          <w:sz w:val="28"/>
          <w:szCs w:val="28"/>
        </w:rPr>
      </w:pPr>
      <w:r w:rsidRPr="006655C0">
        <w:rPr>
          <w:sz w:val="28"/>
          <w:szCs w:val="28"/>
        </w:rPr>
        <w:object w:dxaOrig="3500" w:dyaOrig="660" w14:anchorId="17C766E6">
          <v:shape id="_x0000_i1033" type="#_x0000_t75" style="width:224.25pt;height:42.75pt" o:ole="">
            <v:imagedata r:id="rId19" o:title=""/>
          </v:shape>
          <o:OLEObject Type="Embed" ProgID="Equation.3" ShapeID="_x0000_i1033" DrawAspect="Content" ObjectID="_1800777519" r:id="rId20"/>
        </w:object>
      </w:r>
    </w:p>
    <w:p w14:paraId="16D37A78" w14:textId="77777777" w:rsidR="00296DBA" w:rsidRPr="006655C0" w:rsidRDefault="001E6C33" w:rsidP="006655C0">
      <w:pPr>
        <w:widowControl w:val="0"/>
        <w:spacing w:line="360" w:lineRule="auto"/>
        <w:ind w:firstLine="709"/>
        <w:jc w:val="both"/>
        <w:rPr>
          <w:sz w:val="28"/>
          <w:szCs w:val="28"/>
        </w:rPr>
      </w:pPr>
      <w:r w:rsidRPr="006655C0">
        <w:rPr>
          <w:sz w:val="28"/>
          <w:szCs w:val="28"/>
        </w:rPr>
        <w:t xml:space="preserve">4. </w:t>
      </w:r>
      <w:r w:rsidR="00333A91" w:rsidRPr="006655C0">
        <w:rPr>
          <w:sz w:val="28"/>
          <w:szCs w:val="28"/>
        </w:rPr>
        <w:t>SATA отдел</w:t>
      </w:r>
      <w:r w:rsidR="00296DBA" w:rsidRPr="006655C0">
        <w:rPr>
          <w:sz w:val="28"/>
          <w:szCs w:val="28"/>
        </w:rPr>
        <w:t xml:space="preserve"> (требуемая освещенность – 300 лк)</w:t>
      </w:r>
    </w:p>
    <w:p w14:paraId="4A0E14ED" w14:textId="77777777" w:rsidR="00296DBA" w:rsidRPr="006655C0" w:rsidRDefault="00296DBA" w:rsidP="006655C0">
      <w:pPr>
        <w:widowControl w:val="0"/>
        <w:spacing w:line="360" w:lineRule="auto"/>
        <w:ind w:firstLine="709"/>
        <w:jc w:val="both"/>
        <w:rPr>
          <w:sz w:val="28"/>
          <w:szCs w:val="28"/>
        </w:rPr>
      </w:pPr>
      <w:r w:rsidRPr="006655C0">
        <w:rPr>
          <w:sz w:val="28"/>
          <w:szCs w:val="28"/>
        </w:rPr>
        <w:t>SATA отдел, светлый потолок, темно-серый пол.</w:t>
      </w:r>
    </w:p>
    <w:p w14:paraId="19459EF1" w14:textId="77777777" w:rsidR="00296DBA" w:rsidRPr="006655C0" w:rsidRDefault="00296DBA" w:rsidP="006655C0">
      <w:pPr>
        <w:widowControl w:val="0"/>
        <w:spacing w:line="360" w:lineRule="auto"/>
        <w:ind w:firstLine="709"/>
        <w:jc w:val="both"/>
        <w:rPr>
          <w:sz w:val="28"/>
          <w:szCs w:val="28"/>
        </w:rPr>
      </w:pPr>
      <w:r w:rsidRPr="006655C0">
        <w:rPr>
          <w:sz w:val="28"/>
          <w:szCs w:val="28"/>
        </w:rPr>
        <w:t>Исходные данные:</w:t>
      </w:r>
    </w:p>
    <w:p w14:paraId="1EEF4B09" w14:textId="77777777" w:rsidR="00296DBA" w:rsidRPr="006655C0" w:rsidRDefault="00296DBA" w:rsidP="006655C0">
      <w:pPr>
        <w:widowControl w:val="0"/>
        <w:numPr>
          <w:ilvl w:val="0"/>
          <w:numId w:val="7"/>
        </w:numPr>
        <w:spacing w:line="360" w:lineRule="auto"/>
        <w:ind w:left="0" w:firstLine="709"/>
        <w:jc w:val="both"/>
        <w:rPr>
          <w:sz w:val="28"/>
          <w:szCs w:val="28"/>
        </w:rPr>
      </w:pPr>
      <w:r w:rsidRPr="006655C0">
        <w:rPr>
          <w:sz w:val="28"/>
          <w:szCs w:val="28"/>
        </w:rPr>
        <w:t>Помещение</w:t>
      </w:r>
      <w:r w:rsidR="006655C0">
        <w:rPr>
          <w:sz w:val="28"/>
          <w:szCs w:val="28"/>
        </w:rPr>
        <w:t xml:space="preserve"> </w:t>
      </w:r>
      <w:r w:rsidRPr="006655C0">
        <w:rPr>
          <w:sz w:val="28"/>
          <w:szCs w:val="28"/>
        </w:rPr>
        <w:t xml:space="preserve">а = </w:t>
      </w:r>
      <w:smartTag w:uri="urn:schemas-microsoft-com:office:smarttags" w:element="metricconverter">
        <w:smartTagPr>
          <w:attr w:name="ProductID" w:val="5,61 м"/>
        </w:smartTagPr>
        <w:r w:rsidRPr="006655C0">
          <w:rPr>
            <w:sz w:val="28"/>
            <w:szCs w:val="28"/>
          </w:rPr>
          <w:t>5,61 м</w:t>
        </w:r>
      </w:smartTag>
      <w:r w:rsidRPr="006655C0">
        <w:rPr>
          <w:sz w:val="28"/>
          <w:szCs w:val="28"/>
        </w:rPr>
        <w:t xml:space="preserve">, b = </w:t>
      </w:r>
      <w:smartTag w:uri="urn:schemas-microsoft-com:office:smarttags" w:element="metricconverter">
        <w:smartTagPr>
          <w:attr w:name="ProductID" w:val="2,75 м"/>
        </w:smartTagPr>
        <w:r w:rsidRPr="006655C0">
          <w:rPr>
            <w:sz w:val="28"/>
            <w:szCs w:val="28"/>
          </w:rPr>
          <w:t>2,75 м</w:t>
        </w:r>
      </w:smartTag>
      <w:r w:rsidRPr="006655C0">
        <w:rPr>
          <w:sz w:val="28"/>
          <w:szCs w:val="28"/>
        </w:rPr>
        <w:t xml:space="preserve">, h = </w:t>
      </w:r>
      <w:smartTag w:uri="urn:schemas-microsoft-com:office:smarttags" w:element="metricconverter">
        <w:smartTagPr>
          <w:attr w:name="ProductID" w:val="3,2 м"/>
        </w:smartTagPr>
        <w:r w:rsidRPr="006655C0">
          <w:rPr>
            <w:sz w:val="28"/>
            <w:szCs w:val="28"/>
          </w:rPr>
          <w:t>3,2 м</w:t>
        </w:r>
      </w:smartTag>
    </w:p>
    <w:p w14:paraId="5D1E56AF" w14:textId="77777777" w:rsidR="00296DBA" w:rsidRPr="006655C0" w:rsidRDefault="00296DBA" w:rsidP="006655C0">
      <w:pPr>
        <w:widowControl w:val="0"/>
        <w:numPr>
          <w:ilvl w:val="0"/>
          <w:numId w:val="7"/>
        </w:numPr>
        <w:spacing w:line="360" w:lineRule="auto"/>
        <w:ind w:left="0" w:firstLine="709"/>
        <w:jc w:val="both"/>
        <w:rPr>
          <w:sz w:val="28"/>
          <w:szCs w:val="28"/>
        </w:rPr>
      </w:pPr>
      <w:r w:rsidRPr="006655C0">
        <w:rPr>
          <w:sz w:val="28"/>
          <w:szCs w:val="28"/>
        </w:rPr>
        <w:t>Светильник серии ЛВО 4x18</w:t>
      </w:r>
    </w:p>
    <w:p w14:paraId="6FF05D2D" w14:textId="77777777" w:rsidR="00296DBA" w:rsidRPr="006655C0" w:rsidRDefault="00296DBA" w:rsidP="006655C0">
      <w:pPr>
        <w:widowControl w:val="0"/>
        <w:numPr>
          <w:ilvl w:val="0"/>
          <w:numId w:val="7"/>
        </w:numPr>
        <w:spacing w:line="360" w:lineRule="auto"/>
        <w:ind w:left="0" w:firstLine="709"/>
        <w:jc w:val="both"/>
        <w:rPr>
          <w:sz w:val="28"/>
          <w:szCs w:val="28"/>
        </w:rPr>
      </w:pPr>
      <w:r w:rsidRPr="006655C0">
        <w:rPr>
          <w:sz w:val="28"/>
          <w:szCs w:val="28"/>
        </w:rPr>
        <w:t>Лампы люминесцентные 18 Вт, в одном</w:t>
      </w:r>
      <w:r w:rsidR="006655C0">
        <w:rPr>
          <w:sz w:val="28"/>
          <w:szCs w:val="28"/>
        </w:rPr>
        <w:t xml:space="preserve"> </w:t>
      </w:r>
      <w:r w:rsidRPr="006655C0">
        <w:rPr>
          <w:sz w:val="28"/>
          <w:szCs w:val="28"/>
        </w:rPr>
        <w:t>светильнике 4 лампы Ф</w:t>
      </w:r>
      <w:r w:rsidRPr="006655C0">
        <w:rPr>
          <w:sz w:val="28"/>
          <w:szCs w:val="28"/>
          <w:vertAlign w:val="subscript"/>
        </w:rPr>
        <w:t>л</w:t>
      </w:r>
      <w:r w:rsidRPr="006655C0">
        <w:rPr>
          <w:sz w:val="28"/>
          <w:szCs w:val="28"/>
        </w:rPr>
        <w:t xml:space="preserve"> = 1150 лм</w:t>
      </w:r>
    </w:p>
    <w:p w14:paraId="73336CDF" w14:textId="77777777" w:rsidR="00296DBA" w:rsidRPr="006655C0" w:rsidRDefault="00296DBA" w:rsidP="006655C0">
      <w:pPr>
        <w:widowControl w:val="0"/>
        <w:numPr>
          <w:ilvl w:val="0"/>
          <w:numId w:val="7"/>
        </w:numPr>
        <w:spacing w:line="360" w:lineRule="auto"/>
        <w:ind w:left="0" w:firstLine="709"/>
        <w:jc w:val="both"/>
        <w:rPr>
          <w:sz w:val="28"/>
          <w:szCs w:val="28"/>
        </w:rPr>
      </w:pPr>
      <w:r w:rsidRPr="006655C0">
        <w:rPr>
          <w:sz w:val="28"/>
          <w:szCs w:val="28"/>
        </w:rPr>
        <w:t>Нормы освещенности:</w:t>
      </w:r>
    </w:p>
    <w:p w14:paraId="16E4AC03" w14:textId="77777777" w:rsidR="00296DBA" w:rsidRPr="006655C0" w:rsidRDefault="00296DBA" w:rsidP="006655C0">
      <w:pPr>
        <w:widowControl w:val="0"/>
        <w:spacing w:line="360" w:lineRule="auto"/>
        <w:ind w:firstLine="709"/>
        <w:jc w:val="both"/>
        <w:rPr>
          <w:sz w:val="28"/>
          <w:szCs w:val="28"/>
        </w:rPr>
      </w:pPr>
      <w:r w:rsidRPr="006655C0">
        <w:rPr>
          <w:sz w:val="28"/>
          <w:szCs w:val="28"/>
        </w:rPr>
        <w:t xml:space="preserve">Е = 300 лк на уровне </w:t>
      </w:r>
      <w:smartTag w:uri="urn:schemas-microsoft-com:office:smarttags" w:element="metricconverter">
        <w:smartTagPr>
          <w:attr w:name="ProductID" w:val="0,8 м"/>
        </w:smartTagPr>
        <w:r w:rsidRPr="006655C0">
          <w:rPr>
            <w:sz w:val="28"/>
            <w:szCs w:val="28"/>
          </w:rPr>
          <w:t>0,8 м</w:t>
        </w:r>
      </w:smartTag>
      <w:r w:rsidRPr="006655C0">
        <w:rPr>
          <w:sz w:val="28"/>
          <w:szCs w:val="28"/>
        </w:rPr>
        <w:t xml:space="preserve"> от пола</w:t>
      </w:r>
      <w:r w:rsidR="006655C0">
        <w:rPr>
          <w:sz w:val="28"/>
          <w:szCs w:val="28"/>
        </w:rPr>
        <w:t xml:space="preserve"> </w:t>
      </w:r>
    </w:p>
    <w:p w14:paraId="5DA7B273" w14:textId="77777777" w:rsidR="00296DBA" w:rsidRPr="006655C0" w:rsidRDefault="00296DBA"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запаса</w:t>
      </w:r>
      <w:r w:rsidR="006655C0">
        <w:rPr>
          <w:sz w:val="28"/>
          <w:szCs w:val="28"/>
        </w:rPr>
        <w:t xml:space="preserve"> </w:t>
      </w:r>
      <w:r w:rsidRPr="006655C0">
        <w:rPr>
          <w:sz w:val="28"/>
          <w:szCs w:val="28"/>
        </w:rPr>
        <w:t>К</w:t>
      </w:r>
      <w:r w:rsidRPr="006655C0">
        <w:rPr>
          <w:sz w:val="28"/>
          <w:szCs w:val="28"/>
          <w:vertAlign w:val="subscript"/>
        </w:rPr>
        <w:t>з</w:t>
      </w:r>
      <w:r w:rsidRPr="006655C0">
        <w:rPr>
          <w:sz w:val="28"/>
          <w:szCs w:val="28"/>
        </w:rPr>
        <w:t xml:space="preserve"> =1,4</w:t>
      </w:r>
      <w:r w:rsidR="006655C0">
        <w:rPr>
          <w:sz w:val="28"/>
          <w:szCs w:val="28"/>
        </w:rPr>
        <w:t xml:space="preserve"> </w:t>
      </w:r>
    </w:p>
    <w:p w14:paraId="0575CAEF" w14:textId="77777777" w:rsidR="00296DBA" w:rsidRPr="006655C0" w:rsidRDefault="00296DBA"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отражения потолка – 50, стен – 30, пола – 10</w:t>
      </w:r>
    </w:p>
    <w:p w14:paraId="12F6EE8C" w14:textId="77777777" w:rsidR="00296DBA" w:rsidRPr="006655C0" w:rsidRDefault="00296DBA" w:rsidP="006655C0">
      <w:pPr>
        <w:widowControl w:val="0"/>
        <w:spacing w:line="360" w:lineRule="auto"/>
        <w:ind w:firstLine="709"/>
        <w:jc w:val="both"/>
        <w:rPr>
          <w:sz w:val="28"/>
          <w:szCs w:val="28"/>
        </w:rPr>
      </w:pPr>
      <w:r w:rsidRPr="006655C0">
        <w:rPr>
          <w:sz w:val="28"/>
          <w:szCs w:val="28"/>
        </w:rPr>
        <w:t>Расчет:</w:t>
      </w:r>
    </w:p>
    <w:p w14:paraId="262A1B6C" w14:textId="77777777" w:rsidR="00296DBA" w:rsidRPr="006655C0" w:rsidRDefault="00296DBA" w:rsidP="006655C0">
      <w:pPr>
        <w:widowControl w:val="0"/>
        <w:spacing w:line="360" w:lineRule="auto"/>
        <w:ind w:firstLine="709"/>
        <w:jc w:val="both"/>
        <w:rPr>
          <w:sz w:val="28"/>
          <w:szCs w:val="28"/>
        </w:rPr>
      </w:pPr>
      <w:r w:rsidRPr="006655C0">
        <w:rPr>
          <w:sz w:val="28"/>
          <w:szCs w:val="28"/>
        </w:rPr>
        <w:t>1. Определяем площадь помещения:</w:t>
      </w:r>
      <w:r w:rsidR="006655C0">
        <w:rPr>
          <w:sz w:val="28"/>
          <w:szCs w:val="28"/>
        </w:rPr>
        <w:t xml:space="preserve"> </w:t>
      </w:r>
      <w:r w:rsidRPr="006655C0">
        <w:rPr>
          <w:sz w:val="28"/>
          <w:szCs w:val="28"/>
        </w:rPr>
        <w:t xml:space="preserve">S = а*b = </w:t>
      </w:r>
      <w:r w:rsidR="00B67509" w:rsidRPr="006655C0">
        <w:rPr>
          <w:sz w:val="28"/>
          <w:szCs w:val="28"/>
        </w:rPr>
        <w:t>5,61</w:t>
      </w:r>
      <w:r w:rsidRPr="006655C0">
        <w:rPr>
          <w:sz w:val="28"/>
          <w:szCs w:val="28"/>
        </w:rPr>
        <w:t>*</w:t>
      </w:r>
      <w:r w:rsidR="00B67509" w:rsidRPr="006655C0">
        <w:rPr>
          <w:sz w:val="28"/>
          <w:szCs w:val="28"/>
        </w:rPr>
        <w:t>2,75</w:t>
      </w:r>
      <w:r w:rsidRPr="006655C0">
        <w:rPr>
          <w:sz w:val="28"/>
          <w:szCs w:val="28"/>
        </w:rPr>
        <w:t xml:space="preserve"> = </w:t>
      </w:r>
      <w:smartTag w:uri="urn:schemas-microsoft-com:office:smarttags" w:element="metricconverter">
        <w:smartTagPr>
          <w:attr w:name="ProductID" w:val="15,42 м2"/>
        </w:smartTagPr>
        <w:r w:rsidR="00B67509" w:rsidRPr="006655C0">
          <w:rPr>
            <w:sz w:val="28"/>
            <w:szCs w:val="28"/>
          </w:rPr>
          <w:t>15,42</w:t>
        </w:r>
        <w:r w:rsidRPr="006655C0">
          <w:rPr>
            <w:sz w:val="28"/>
            <w:szCs w:val="28"/>
          </w:rPr>
          <w:t xml:space="preserve"> м</w:t>
        </w:r>
        <w:r w:rsidRPr="006655C0">
          <w:rPr>
            <w:sz w:val="28"/>
            <w:szCs w:val="28"/>
            <w:vertAlign w:val="superscript"/>
          </w:rPr>
          <w:t>2</w:t>
        </w:r>
      </w:smartTag>
    </w:p>
    <w:p w14:paraId="386AB84E" w14:textId="77777777" w:rsidR="00296DBA" w:rsidRPr="006655C0" w:rsidRDefault="00296DBA" w:rsidP="006655C0">
      <w:pPr>
        <w:widowControl w:val="0"/>
        <w:spacing w:line="360" w:lineRule="auto"/>
        <w:ind w:firstLine="709"/>
        <w:jc w:val="both"/>
        <w:rPr>
          <w:sz w:val="28"/>
          <w:szCs w:val="28"/>
        </w:rPr>
      </w:pPr>
      <w:r w:rsidRPr="006655C0">
        <w:rPr>
          <w:sz w:val="28"/>
          <w:szCs w:val="28"/>
        </w:rPr>
        <w:t>2. Определяем индекс помещения:</w:t>
      </w:r>
    </w:p>
    <w:p w14:paraId="712D5968" w14:textId="77777777" w:rsidR="00296DBA" w:rsidRPr="006655C0" w:rsidRDefault="00164FDA" w:rsidP="006655C0">
      <w:pPr>
        <w:widowControl w:val="0"/>
        <w:spacing w:line="360" w:lineRule="auto"/>
        <w:ind w:firstLine="709"/>
        <w:jc w:val="both"/>
        <w:rPr>
          <w:sz w:val="28"/>
          <w:szCs w:val="28"/>
        </w:rPr>
      </w:pPr>
      <w:r w:rsidRPr="006655C0">
        <w:rPr>
          <w:sz w:val="28"/>
          <w:szCs w:val="28"/>
        </w:rPr>
        <w:object w:dxaOrig="2740" w:dyaOrig="660" w14:anchorId="57C33C7A">
          <v:shape id="_x0000_i1034" type="#_x0000_t75" style="width:160.5pt;height:39pt" o:ole="">
            <v:imagedata r:id="rId21" o:title=""/>
          </v:shape>
          <o:OLEObject Type="Embed" ProgID="Equation.3" ShapeID="_x0000_i1034" DrawAspect="Content" ObjectID="_1800777520" r:id="rId22"/>
        </w:object>
      </w:r>
      <w:r w:rsidR="00296DBA" w:rsidRPr="006655C0">
        <w:rPr>
          <w:sz w:val="28"/>
          <w:szCs w:val="28"/>
        </w:rPr>
        <w:t>=</w:t>
      </w:r>
      <w:r w:rsidR="00B67509" w:rsidRPr="006655C0">
        <w:rPr>
          <w:sz w:val="28"/>
          <w:szCs w:val="28"/>
        </w:rPr>
        <w:t>0,771</w:t>
      </w:r>
    </w:p>
    <w:p w14:paraId="73CBD926" w14:textId="77777777" w:rsidR="00296DBA" w:rsidRPr="006655C0" w:rsidRDefault="00296DBA" w:rsidP="006655C0">
      <w:pPr>
        <w:widowControl w:val="0"/>
        <w:spacing w:line="360" w:lineRule="auto"/>
        <w:ind w:firstLine="709"/>
        <w:jc w:val="both"/>
        <w:rPr>
          <w:sz w:val="28"/>
          <w:szCs w:val="28"/>
        </w:rPr>
      </w:pPr>
      <w:r w:rsidRPr="006655C0">
        <w:rPr>
          <w:sz w:val="28"/>
          <w:szCs w:val="28"/>
        </w:rPr>
        <w:t>3. Определяем коэффициент использования, исходя из значений коэффициентов отражения и индекса помещения:</w:t>
      </w:r>
    </w:p>
    <w:p w14:paraId="6E567612" w14:textId="77777777" w:rsidR="00296DBA" w:rsidRPr="006655C0" w:rsidRDefault="00296DBA" w:rsidP="006655C0">
      <w:pPr>
        <w:widowControl w:val="0"/>
        <w:spacing w:line="360" w:lineRule="auto"/>
        <w:ind w:firstLine="709"/>
        <w:jc w:val="both"/>
        <w:rPr>
          <w:sz w:val="28"/>
          <w:szCs w:val="28"/>
        </w:rPr>
      </w:pPr>
      <w:r w:rsidRPr="006655C0">
        <w:rPr>
          <w:sz w:val="28"/>
          <w:szCs w:val="28"/>
        </w:rPr>
        <w:t xml:space="preserve">U = </w:t>
      </w:r>
      <w:r w:rsidR="00164FDA" w:rsidRPr="006655C0">
        <w:rPr>
          <w:sz w:val="28"/>
          <w:szCs w:val="28"/>
        </w:rPr>
        <w:t>32</w:t>
      </w:r>
    </w:p>
    <w:p w14:paraId="05FC86B4" w14:textId="77777777" w:rsidR="00296DBA" w:rsidRPr="006655C0" w:rsidRDefault="00296DBA" w:rsidP="006655C0">
      <w:pPr>
        <w:widowControl w:val="0"/>
        <w:spacing w:line="360" w:lineRule="auto"/>
        <w:ind w:firstLine="709"/>
        <w:jc w:val="both"/>
        <w:rPr>
          <w:sz w:val="28"/>
          <w:szCs w:val="28"/>
        </w:rPr>
      </w:pPr>
      <w:r w:rsidRPr="006655C0">
        <w:rPr>
          <w:sz w:val="28"/>
          <w:szCs w:val="28"/>
        </w:rPr>
        <w:t>4. Определяем требуемое количество светильников:</w:t>
      </w:r>
    </w:p>
    <w:p w14:paraId="43C86C1A" w14:textId="77777777" w:rsidR="00296DBA" w:rsidRPr="006655C0" w:rsidRDefault="00164FDA" w:rsidP="006655C0">
      <w:pPr>
        <w:widowControl w:val="0"/>
        <w:spacing w:line="360" w:lineRule="auto"/>
        <w:ind w:firstLine="709"/>
        <w:jc w:val="both"/>
        <w:rPr>
          <w:i/>
          <w:sz w:val="28"/>
          <w:szCs w:val="28"/>
        </w:rPr>
      </w:pPr>
      <w:r w:rsidRPr="006655C0">
        <w:rPr>
          <w:sz w:val="28"/>
          <w:szCs w:val="28"/>
        </w:rPr>
        <w:object w:dxaOrig="3260" w:dyaOrig="660" w14:anchorId="77F3F3A0">
          <v:shape id="_x0000_i1035" type="#_x0000_t75" style="width:208.5pt;height:42.75pt" o:ole="">
            <v:imagedata r:id="rId23" o:title=""/>
          </v:shape>
          <o:OLEObject Type="Embed" ProgID="Equation.3" ShapeID="_x0000_i1035" DrawAspect="Content" ObjectID="_1800777521" r:id="rId24"/>
        </w:object>
      </w:r>
    </w:p>
    <w:p w14:paraId="7AE7EA92" w14:textId="77777777" w:rsidR="00164FDA" w:rsidRPr="006655C0" w:rsidRDefault="00333A91" w:rsidP="006655C0">
      <w:pPr>
        <w:widowControl w:val="0"/>
        <w:spacing w:line="360" w:lineRule="auto"/>
        <w:ind w:firstLine="709"/>
        <w:jc w:val="both"/>
        <w:rPr>
          <w:sz w:val="28"/>
          <w:szCs w:val="28"/>
        </w:rPr>
      </w:pPr>
      <w:r w:rsidRPr="006655C0">
        <w:rPr>
          <w:sz w:val="28"/>
          <w:szCs w:val="28"/>
        </w:rPr>
        <w:t>5. Информационно-технический отдел</w:t>
      </w:r>
      <w:r w:rsidR="00164FDA" w:rsidRPr="006655C0">
        <w:rPr>
          <w:sz w:val="28"/>
          <w:szCs w:val="28"/>
        </w:rPr>
        <w:t xml:space="preserve"> (требуемая освещенность – 300 лк)</w:t>
      </w:r>
    </w:p>
    <w:p w14:paraId="2E1EEE08" w14:textId="77777777" w:rsidR="00164FDA" w:rsidRPr="006655C0" w:rsidRDefault="00164FDA" w:rsidP="006655C0">
      <w:pPr>
        <w:widowControl w:val="0"/>
        <w:spacing w:line="360" w:lineRule="auto"/>
        <w:ind w:firstLine="709"/>
        <w:jc w:val="both"/>
        <w:rPr>
          <w:sz w:val="28"/>
          <w:szCs w:val="28"/>
        </w:rPr>
      </w:pPr>
      <w:r w:rsidRPr="006655C0">
        <w:rPr>
          <w:sz w:val="28"/>
          <w:szCs w:val="28"/>
        </w:rPr>
        <w:t>Информационно-технический отдел, светлый потолок, темно-серый пол.</w:t>
      </w:r>
    </w:p>
    <w:p w14:paraId="739E80A5" w14:textId="77777777" w:rsidR="00164FDA" w:rsidRPr="006655C0" w:rsidRDefault="00164FDA" w:rsidP="006655C0">
      <w:pPr>
        <w:widowControl w:val="0"/>
        <w:spacing w:line="360" w:lineRule="auto"/>
        <w:ind w:firstLine="709"/>
        <w:jc w:val="both"/>
        <w:rPr>
          <w:sz w:val="28"/>
          <w:szCs w:val="28"/>
        </w:rPr>
      </w:pPr>
      <w:r w:rsidRPr="006655C0">
        <w:rPr>
          <w:sz w:val="28"/>
          <w:szCs w:val="28"/>
        </w:rPr>
        <w:t>Исходные данные:</w:t>
      </w:r>
    </w:p>
    <w:p w14:paraId="22BA2EAF" w14:textId="77777777" w:rsidR="00164FDA" w:rsidRPr="006655C0" w:rsidRDefault="00164FDA" w:rsidP="006655C0">
      <w:pPr>
        <w:widowControl w:val="0"/>
        <w:numPr>
          <w:ilvl w:val="0"/>
          <w:numId w:val="7"/>
        </w:numPr>
        <w:spacing w:line="360" w:lineRule="auto"/>
        <w:ind w:left="0" w:firstLine="709"/>
        <w:jc w:val="both"/>
        <w:rPr>
          <w:sz w:val="28"/>
          <w:szCs w:val="28"/>
        </w:rPr>
      </w:pPr>
      <w:r w:rsidRPr="006655C0">
        <w:rPr>
          <w:sz w:val="28"/>
          <w:szCs w:val="28"/>
        </w:rPr>
        <w:t>Помещение</w:t>
      </w:r>
      <w:r w:rsidR="006655C0">
        <w:rPr>
          <w:sz w:val="28"/>
          <w:szCs w:val="28"/>
        </w:rPr>
        <w:t xml:space="preserve"> </w:t>
      </w:r>
      <w:r w:rsidRPr="006655C0">
        <w:rPr>
          <w:sz w:val="28"/>
          <w:szCs w:val="28"/>
        </w:rPr>
        <w:t xml:space="preserve">а = </w:t>
      </w:r>
      <w:smartTag w:uri="urn:schemas-microsoft-com:office:smarttags" w:element="metricconverter">
        <w:smartTagPr>
          <w:attr w:name="ProductID" w:val="5,61 м"/>
        </w:smartTagPr>
        <w:r w:rsidRPr="006655C0">
          <w:rPr>
            <w:sz w:val="28"/>
            <w:szCs w:val="28"/>
          </w:rPr>
          <w:t>5,61 м</w:t>
        </w:r>
      </w:smartTag>
      <w:r w:rsidRPr="006655C0">
        <w:rPr>
          <w:sz w:val="28"/>
          <w:szCs w:val="28"/>
        </w:rPr>
        <w:t xml:space="preserve">, b = </w:t>
      </w:r>
      <w:smartTag w:uri="urn:schemas-microsoft-com:office:smarttags" w:element="metricconverter">
        <w:smartTagPr>
          <w:attr w:name="ProductID" w:val="2,75 м"/>
        </w:smartTagPr>
        <w:r w:rsidRPr="006655C0">
          <w:rPr>
            <w:sz w:val="28"/>
            <w:szCs w:val="28"/>
          </w:rPr>
          <w:t>2,75 м</w:t>
        </w:r>
      </w:smartTag>
      <w:r w:rsidRPr="006655C0">
        <w:rPr>
          <w:sz w:val="28"/>
          <w:szCs w:val="28"/>
        </w:rPr>
        <w:t xml:space="preserve">, h = </w:t>
      </w:r>
      <w:smartTag w:uri="urn:schemas-microsoft-com:office:smarttags" w:element="metricconverter">
        <w:smartTagPr>
          <w:attr w:name="ProductID" w:val="3,2 м"/>
        </w:smartTagPr>
        <w:r w:rsidRPr="006655C0">
          <w:rPr>
            <w:sz w:val="28"/>
            <w:szCs w:val="28"/>
          </w:rPr>
          <w:t>3,2 м</w:t>
        </w:r>
      </w:smartTag>
    </w:p>
    <w:p w14:paraId="5B9DA30C" w14:textId="77777777" w:rsidR="00164FDA" w:rsidRPr="006655C0" w:rsidRDefault="00164FDA" w:rsidP="006655C0">
      <w:pPr>
        <w:widowControl w:val="0"/>
        <w:numPr>
          <w:ilvl w:val="0"/>
          <w:numId w:val="7"/>
        </w:numPr>
        <w:spacing w:line="360" w:lineRule="auto"/>
        <w:ind w:left="0" w:firstLine="709"/>
        <w:jc w:val="both"/>
        <w:rPr>
          <w:sz w:val="28"/>
          <w:szCs w:val="28"/>
        </w:rPr>
      </w:pPr>
      <w:r w:rsidRPr="006655C0">
        <w:rPr>
          <w:sz w:val="28"/>
          <w:szCs w:val="28"/>
        </w:rPr>
        <w:t>Светильник серии ЛВО 4x18</w:t>
      </w:r>
    </w:p>
    <w:p w14:paraId="4984FB65" w14:textId="77777777" w:rsidR="00164FDA" w:rsidRPr="006655C0" w:rsidRDefault="00164FDA" w:rsidP="006655C0">
      <w:pPr>
        <w:widowControl w:val="0"/>
        <w:numPr>
          <w:ilvl w:val="0"/>
          <w:numId w:val="7"/>
        </w:numPr>
        <w:spacing w:line="360" w:lineRule="auto"/>
        <w:ind w:left="0" w:firstLine="709"/>
        <w:jc w:val="both"/>
        <w:rPr>
          <w:sz w:val="28"/>
          <w:szCs w:val="28"/>
        </w:rPr>
      </w:pPr>
      <w:r w:rsidRPr="006655C0">
        <w:rPr>
          <w:sz w:val="28"/>
          <w:szCs w:val="28"/>
        </w:rPr>
        <w:t>Лампы люминесцентные 18 Вт, в одном</w:t>
      </w:r>
      <w:r w:rsidR="006655C0">
        <w:rPr>
          <w:sz w:val="28"/>
          <w:szCs w:val="28"/>
        </w:rPr>
        <w:t xml:space="preserve"> </w:t>
      </w:r>
      <w:r w:rsidRPr="006655C0">
        <w:rPr>
          <w:sz w:val="28"/>
          <w:szCs w:val="28"/>
        </w:rPr>
        <w:t>светильнике 4 лампы Ф</w:t>
      </w:r>
      <w:r w:rsidRPr="006655C0">
        <w:rPr>
          <w:sz w:val="28"/>
          <w:szCs w:val="28"/>
          <w:vertAlign w:val="subscript"/>
        </w:rPr>
        <w:t>л</w:t>
      </w:r>
      <w:r w:rsidRPr="006655C0">
        <w:rPr>
          <w:sz w:val="28"/>
          <w:szCs w:val="28"/>
        </w:rPr>
        <w:t xml:space="preserve"> = 1150 лм</w:t>
      </w:r>
    </w:p>
    <w:p w14:paraId="0DAD2B16" w14:textId="77777777" w:rsidR="00164FDA" w:rsidRPr="006655C0" w:rsidRDefault="00164FDA" w:rsidP="006655C0">
      <w:pPr>
        <w:widowControl w:val="0"/>
        <w:numPr>
          <w:ilvl w:val="0"/>
          <w:numId w:val="7"/>
        </w:numPr>
        <w:spacing w:line="360" w:lineRule="auto"/>
        <w:ind w:left="0" w:firstLine="709"/>
        <w:jc w:val="both"/>
        <w:rPr>
          <w:sz w:val="28"/>
          <w:szCs w:val="28"/>
        </w:rPr>
      </w:pPr>
      <w:r w:rsidRPr="006655C0">
        <w:rPr>
          <w:sz w:val="28"/>
          <w:szCs w:val="28"/>
        </w:rPr>
        <w:t>Нормы освещенности:</w:t>
      </w:r>
    </w:p>
    <w:p w14:paraId="475A92DB" w14:textId="77777777" w:rsidR="00164FDA" w:rsidRPr="006655C0" w:rsidRDefault="00164FDA" w:rsidP="006655C0">
      <w:pPr>
        <w:widowControl w:val="0"/>
        <w:spacing w:line="360" w:lineRule="auto"/>
        <w:ind w:firstLine="709"/>
        <w:jc w:val="both"/>
        <w:rPr>
          <w:sz w:val="28"/>
          <w:szCs w:val="28"/>
        </w:rPr>
      </w:pPr>
      <w:r w:rsidRPr="006655C0">
        <w:rPr>
          <w:sz w:val="28"/>
          <w:szCs w:val="28"/>
        </w:rPr>
        <w:t xml:space="preserve">Е = 300 лк на уровне </w:t>
      </w:r>
      <w:smartTag w:uri="urn:schemas-microsoft-com:office:smarttags" w:element="metricconverter">
        <w:smartTagPr>
          <w:attr w:name="ProductID" w:val="0,8 м"/>
        </w:smartTagPr>
        <w:r w:rsidRPr="006655C0">
          <w:rPr>
            <w:sz w:val="28"/>
            <w:szCs w:val="28"/>
          </w:rPr>
          <w:t>0,8 м</w:t>
        </w:r>
      </w:smartTag>
      <w:r w:rsidRPr="006655C0">
        <w:rPr>
          <w:sz w:val="28"/>
          <w:szCs w:val="28"/>
        </w:rPr>
        <w:t xml:space="preserve"> от пола</w:t>
      </w:r>
      <w:r w:rsidR="006655C0">
        <w:rPr>
          <w:sz w:val="28"/>
          <w:szCs w:val="28"/>
        </w:rPr>
        <w:t xml:space="preserve"> </w:t>
      </w:r>
    </w:p>
    <w:p w14:paraId="78C0A74F" w14:textId="77777777" w:rsidR="00164FDA" w:rsidRPr="006655C0" w:rsidRDefault="00164FDA"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запаса</w:t>
      </w:r>
      <w:r w:rsidR="006655C0">
        <w:rPr>
          <w:sz w:val="28"/>
          <w:szCs w:val="28"/>
        </w:rPr>
        <w:t xml:space="preserve"> </w:t>
      </w:r>
      <w:r w:rsidRPr="006655C0">
        <w:rPr>
          <w:sz w:val="28"/>
          <w:szCs w:val="28"/>
        </w:rPr>
        <w:t>К</w:t>
      </w:r>
      <w:r w:rsidRPr="006655C0">
        <w:rPr>
          <w:sz w:val="28"/>
          <w:szCs w:val="28"/>
          <w:vertAlign w:val="subscript"/>
        </w:rPr>
        <w:t>з</w:t>
      </w:r>
      <w:r w:rsidRPr="006655C0">
        <w:rPr>
          <w:sz w:val="28"/>
          <w:szCs w:val="28"/>
        </w:rPr>
        <w:t xml:space="preserve"> =1,4</w:t>
      </w:r>
      <w:r w:rsidR="006655C0">
        <w:rPr>
          <w:sz w:val="28"/>
          <w:szCs w:val="28"/>
        </w:rPr>
        <w:t xml:space="preserve"> </w:t>
      </w:r>
    </w:p>
    <w:p w14:paraId="11DF740B" w14:textId="77777777" w:rsidR="00164FDA" w:rsidRPr="006655C0" w:rsidRDefault="00164FDA" w:rsidP="006655C0">
      <w:pPr>
        <w:widowControl w:val="0"/>
        <w:spacing w:line="360" w:lineRule="auto"/>
        <w:ind w:firstLine="709"/>
        <w:jc w:val="both"/>
        <w:rPr>
          <w:sz w:val="28"/>
          <w:szCs w:val="28"/>
        </w:rPr>
      </w:pPr>
      <w:r w:rsidRPr="006655C0">
        <w:rPr>
          <w:sz w:val="28"/>
          <w:szCs w:val="28"/>
        </w:rPr>
        <w:t>Коэффициент</w:t>
      </w:r>
      <w:r w:rsidR="006655C0">
        <w:rPr>
          <w:sz w:val="28"/>
          <w:szCs w:val="28"/>
        </w:rPr>
        <w:t xml:space="preserve"> </w:t>
      </w:r>
      <w:r w:rsidRPr="006655C0">
        <w:rPr>
          <w:sz w:val="28"/>
          <w:szCs w:val="28"/>
        </w:rPr>
        <w:t>отражения потолка – 50, стен – 30, пола – 10</w:t>
      </w:r>
    </w:p>
    <w:p w14:paraId="447384AA" w14:textId="77777777" w:rsidR="00164FDA" w:rsidRPr="006655C0" w:rsidRDefault="00164FDA" w:rsidP="006655C0">
      <w:pPr>
        <w:widowControl w:val="0"/>
        <w:spacing w:line="360" w:lineRule="auto"/>
        <w:ind w:firstLine="709"/>
        <w:jc w:val="both"/>
        <w:rPr>
          <w:sz w:val="28"/>
          <w:szCs w:val="28"/>
        </w:rPr>
      </w:pPr>
      <w:r w:rsidRPr="006655C0">
        <w:rPr>
          <w:sz w:val="28"/>
          <w:szCs w:val="28"/>
        </w:rPr>
        <w:t>Расчет:</w:t>
      </w:r>
    </w:p>
    <w:p w14:paraId="1EB55037" w14:textId="77777777" w:rsidR="00164FDA" w:rsidRPr="006655C0" w:rsidRDefault="00164FDA" w:rsidP="006655C0">
      <w:pPr>
        <w:widowControl w:val="0"/>
        <w:spacing w:line="360" w:lineRule="auto"/>
        <w:ind w:firstLine="709"/>
        <w:jc w:val="both"/>
        <w:rPr>
          <w:sz w:val="28"/>
          <w:szCs w:val="28"/>
        </w:rPr>
      </w:pPr>
      <w:r w:rsidRPr="006655C0">
        <w:rPr>
          <w:sz w:val="28"/>
          <w:szCs w:val="28"/>
        </w:rPr>
        <w:t>1. Определяем площадь помещения:</w:t>
      </w:r>
      <w:r w:rsidR="006655C0">
        <w:rPr>
          <w:sz w:val="28"/>
          <w:szCs w:val="28"/>
        </w:rPr>
        <w:t xml:space="preserve"> </w:t>
      </w:r>
      <w:r w:rsidRPr="006655C0">
        <w:rPr>
          <w:sz w:val="28"/>
          <w:szCs w:val="28"/>
        </w:rPr>
        <w:t xml:space="preserve">S = а*b = 5,61*2,75 = </w:t>
      </w:r>
      <w:smartTag w:uri="urn:schemas-microsoft-com:office:smarttags" w:element="metricconverter">
        <w:smartTagPr>
          <w:attr w:name="ProductID" w:val="15,42 м2"/>
        </w:smartTagPr>
        <w:r w:rsidRPr="006655C0">
          <w:rPr>
            <w:sz w:val="28"/>
            <w:szCs w:val="28"/>
          </w:rPr>
          <w:t>15,42 м</w:t>
        </w:r>
        <w:r w:rsidRPr="006655C0">
          <w:rPr>
            <w:sz w:val="28"/>
            <w:szCs w:val="28"/>
            <w:vertAlign w:val="superscript"/>
          </w:rPr>
          <w:t>2</w:t>
        </w:r>
      </w:smartTag>
    </w:p>
    <w:p w14:paraId="2CD31B62" w14:textId="77777777" w:rsidR="00164FDA" w:rsidRPr="006655C0" w:rsidRDefault="00164FDA" w:rsidP="006655C0">
      <w:pPr>
        <w:widowControl w:val="0"/>
        <w:spacing w:line="360" w:lineRule="auto"/>
        <w:ind w:firstLine="709"/>
        <w:jc w:val="both"/>
        <w:rPr>
          <w:sz w:val="28"/>
          <w:szCs w:val="28"/>
        </w:rPr>
      </w:pPr>
      <w:r w:rsidRPr="006655C0">
        <w:rPr>
          <w:sz w:val="28"/>
          <w:szCs w:val="28"/>
        </w:rPr>
        <w:t>2. Определяем индекс помещения:</w:t>
      </w:r>
    </w:p>
    <w:p w14:paraId="39CE4A6E" w14:textId="77777777" w:rsidR="00164FDA" w:rsidRPr="006655C0" w:rsidRDefault="00164FDA" w:rsidP="006655C0">
      <w:pPr>
        <w:widowControl w:val="0"/>
        <w:spacing w:line="360" w:lineRule="auto"/>
        <w:ind w:firstLine="709"/>
        <w:jc w:val="both"/>
        <w:rPr>
          <w:sz w:val="28"/>
          <w:szCs w:val="28"/>
        </w:rPr>
      </w:pPr>
      <w:r w:rsidRPr="006655C0">
        <w:rPr>
          <w:sz w:val="28"/>
          <w:szCs w:val="28"/>
        </w:rPr>
        <w:object w:dxaOrig="2740" w:dyaOrig="660" w14:anchorId="64D64320">
          <v:shape id="_x0000_i1036" type="#_x0000_t75" style="width:160.5pt;height:39pt" o:ole="">
            <v:imagedata r:id="rId21" o:title=""/>
          </v:shape>
          <o:OLEObject Type="Embed" ProgID="Equation.3" ShapeID="_x0000_i1036" DrawAspect="Content" ObjectID="_1800777522" r:id="rId25"/>
        </w:object>
      </w:r>
      <w:r w:rsidRPr="006655C0">
        <w:rPr>
          <w:sz w:val="28"/>
          <w:szCs w:val="28"/>
        </w:rPr>
        <w:t>=0,771</w:t>
      </w:r>
    </w:p>
    <w:p w14:paraId="3A0A30E8" w14:textId="77777777" w:rsidR="00164FDA" w:rsidRPr="006655C0" w:rsidRDefault="00164FDA" w:rsidP="006655C0">
      <w:pPr>
        <w:widowControl w:val="0"/>
        <w:spacing w:line="360" w:lineRule="auto"/>
        <w:ind w:firstLine="709"/>
        <w:jc w:val="both"/>
        <w:rPr>
          <w:sz w:val="28"/>
          <w:szCs w:val="28"/>
        </w:rPr>
      </w:pPr>
      <w:r w:rsidRPr="006655C0">
        <w:rPr>
          <w:sz w:val="28"/>
          <w:szCs w:val="28"/>
        </w:rPr>
        <w:t>3. Определяем коэффициент использования, исходя из значений коэффициентов отражения и индекса помещения:</w:t>
      </w:r>
    </w:p>
    <w:p w14:paraId="3403110B" w14:textId="77777777" w:rsidR="00164FDA" w:rsidRPr="006655C0" w:rsidRDefault="00164FDA" w:rsidP="006655C0">
      <w:pPr>
        <w:widowControl w:val="0"/>
        <w:spacing w:line="360" w:lineRule="auto"/>
        <w:ind w:firstLine="709"/>
        <w:jc w:val="both"/>
        <w:rPr>
          <w:sz w:val="28"/>
          <w:szCs w:val="28"/>
        </w:rPr>
      </w:pPr>
      <w:r w:rsidRPr="006655C0">
        <w:rPr>
          <w:sz w:val="28"/>
          <w:szCs w:val="28"/>
        </w:rPr>
        <w:t>U = 32</w:t>
      </w:r>
    </w:p>
    <w:p w14:paraId="74B1A7E3" w14:textId="77777777" w:rsidR="00164FDA" w:rsidRPr="006655C0" w:rsidRDefault="00164FDA" w:rsidP="006655C0">
      <w:pPr>
        <w:widowControl w:val="0"/>
        <w:spacing w:line="360" w:lineRule="auto"/>
        <w:ind w:firstLine="709"/>
        <w:jc w:val="both"/>
        <w:rPr>
          <w:sz w:val="28"/>
          <w:szCs w:val="28"/>
        </w:rPr>
      </w:pPr>
      <w:r w:rsidRPr="006655C0">
        <w:rPr>
          <w:sz w:val="28"/>
          <w:szCs w:val="28"/>
        </w:rPr>
        <w:t>4. Определяем требуемое количество светильников:</w:t>
      </w:r>
    </w:p>
    <w:p w14:paraId="5E82A7F3" w14:textId="77777777" w:rsidR="00164FDA" w:rsidRPr="006655C0" w:rsidRDefault="00164FDA" w:rsidP="006655C0">
      <w:pPr>
        <w:widowControl w:val="0"/>
        <w:spacing w:line="360" w:lineRule="auto"/>
        <w:ind w:firstLine="709"/>
        <w:jc w:val="both"/>
        <w:rPr>
          <w:i/>
          <w:sz w:val="28"/>
          <w:szCs w:val="28"/>
        </w:rPr>
      </w:pPr>
      <w:r w:rsidRPr="006655C0">
        <w:rPr>
          <w:sz w:val="28"/>
          <w:szCs w:val="28"/>
        </w:rPr>
        <w:object w:dxaOrig="3260" w:dyaOrig="660" w14:anchorId="0ADA022A">
          <v:shape id="_x0000_i1037" type="#_x0000_t75" style="width:208.5pt;height:42.75pt" o:ole="">
            <v:imagedata r:id="rId26" o:title=""/>
          </v:shape>
          <o:OLEObject Type="Embed" ProgID="Equation.3" ShapeID="_x0000_i1037" DrawAspect="Content" ObjectID="_1800777523" r:id="rId27"/>
        </w:object>
      </w:r>
    </w:p>
    <w:p w14:paraId="5571F21D" w14:textId="77777777" w:rsidR="007E1C43" w:rsidRPr="006655C0" w:rsidRDefault="007E1C43" w:rsidP="006655C0">
      <w:pPr>
        <w:widowControl w:val="0"/>
        <w:spacing w:line="360" w:lineRule="auto"/>
        <w:ind w:firstLine="709"/>
        <w:jc w:val="both"/>
        <w:rPr>
          <w:sz w:val="28"/>
          <w:szCs w:val="28"/>
        </w:rPr>
      </w:pPr>
    </w:p>
    <w:p w14:paraId="0F621E67" w14:textId="77777777" w:rsidR="00AC31A7" w:rsidRPr="006655C0" w:rsidRDefault="00AC31A7" w:rsidP="006655C0">
      <w:pPr>
        <w:pStyle w:val="2"/>
        <w:keepNext w:val="0"/>
        <w:widowControl w:val="0"/>
        <w:spacing w:before="0" w:after="0" w:line="360" w:lineRule="auto"/>
        <w:ind w:firstLine="709"/>
        <w:jc w:val="both"/>
        <w:rPr>
          <w:rFonts w:ascii="Times New Roman" w:hAnsi="Times New Roman" w:cs="Times New Roman"/>
          <w:b w:val="0"/>
          <w:i w:val="0"/>
        </w:rPr>
      </w:pPr>
      <w:bookmarkStart w:id="7" w:name="_Toc280062443"/>
      <w:r w:rsidRPr="006655C0">
        <w:rPr>
          <w:rFonts w:ascii="Times New Roman" w:hAnsi="Times New Roman" w:cs="Times New Roman"/>
          <w:b w:val="0"/>
          <w:i w:val="0"/>
        </w:rPr>
        <w:t xml:space="preserve">2.4 </w:t>
      </w:r>
      <w:r w:rsidR="00991215" w:rsidRPr="006655C0">
        <w:rPr>
          <w:rFonts w:ascii="Times New Roman" w:hAnsi="Times New Roman" w:cs="Times New Roman"/>
          <w:b w:val="0"/>
          <w:i w:val="0"/>
        </w:rPr>
        <w:t>Расчет сплит-системы</w:t>
      </w:r>
      <w:bookmarkEnd w:id="7"/>
    </w:p>
    <w:p w14:paraId="4234FD0E" w14:textId="77777777" w:rsidR="00991215" w:rsidRPr="006655C0" w:rsidRDefault="00991215" w:rsidP="006655C0">
      <w:pPr>
        <w:widowControl w:val="0"/>
        <w:spacing w:line="360" w:lineRule="auto"/>
        <w:ind w:firstLine="709"/>
        <w:jc w:val="both"/>
        <w:rPr>
          <w:sz w:val="28"/>
          <w:szCs w:val="28"/>
        </w:rPr>
      </w:pPr>
    </w:p>
    <w:p w14:paraId="05DCDF4D" w14:textId="77777777" w:rsidR="007047E8" w:rsidRPr="006655C0" w:rsidRDefault="007047E8" w:rsidP="006655C0">
      <w:pPr>
        <w:widowControl w:val="0"/>
        <w:spacing w:line="360" w:lineRule="auto"/>
        <w:ind w:firstLine="709"/>
        <w:jc w:val="both"/>
        <w:rPr>
          <w:sz w:val="28"/>
          <w:szCs w:val="28"/>
        </w:rPr>
      </w:pPr>
      <w:r w:rsidRPr="006655C0">
        <w:rPr>
          <w:sz w:val="28"/>
          <w:szCs w:val="28"/>
        </w:rP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свойству терморегуляции, т.е. способности организма регулировать отдачу тепла в окружающую среду.</w:t>
      </w:r>
    </w:p>
    <w:p w14:paraId="056F3EF4" w14:textId="77777777" w:rsidR="007047E8" w:rsidRPr="006655C0" w:rsidRDefault="007047E8" w:rsidP="006655C0">
      <w:pPr>
        <w:widowControl w:val="0"/>
        <w:spacing w:line="360" w:lineRule="auto"/>
        <w:ind w:firstLine="709"/>
        <w:jc w:val="both"/>
        <w:rPr>
          <w:sz w:val="28"/>
          <w:szCs w:val="28"/>
        </w:rPr>
      </w:pPr>
      <w:r w:rsidRPr="006655C0">
        <w:rPr>
          <w:sz w:val="28"/>
          <w:szCs w:val="28"/>
        </w:rPr>
        <w:t>Основной принцип нормирования микроклимата — создание оптимальных условий для теплообмена тела человека с окружающей средой.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(значительные или незначительные тепловыделения). Для рабочих помещений с избыточным тепловыделением до 20 ккал/м3 допустимые и оптимальные значения параметров микроклимата приведены в таблице 1:</w:t>
      </w:r>
    </w:p>
    <w:p w14:paraId="17CED00A" w14:textId="77777777" w:rsidR="007047E8" w:rsidRPr="006655C0" w:rsidRDefault="007047E8" w:rsidP="006655C0">
      <w:pPr>
        <w:widowControl w:val="0"/>
        <w:spacing w:line="360" w:lineRule="auto"/>
        <w:ind w:firstLine="709"/>
        <w:jc w:val="both"/>
        <w:rPr>
          <w:sz w:val="28"/>
          <w:szCs w:val="28"/>
        </w:rPr>
      </w:pPr>
      <w:r w:rsidRPr="006655C0">
        <w:rPr>
          <w:sz w:val="28"/>
          <w:szCs w:val="28"/>
        </w:rPr>
        <w:t>В настоящее время для обеспечения комфортных условий используются как организационные методы, так и технические средства. К числу организационных относятся рациональная организация проведения работ в зависимости от времени года и суток, а также организация правильного чередования труда и отдыха. В связи с этим рекомендуется на территории предприятия организовывать зеленую зону со скамейками для отдыха и водоемом (бассейны, фонтаны). Технические средства включают вентиляцию, кондиционирование воздуха, отопительную систему.</w:t>
      </w:r>
    </w:p>
    <w:p w14:paraId="740FC85A" w14:textId="77777777" w:rsidR="007047E8" w:rsidRPr="006655C0" w:rsidRDefault="007047E8" w:rsidP="006655C0">
      <w:pPr>
        <w:widowControl w:val="0"/>
        <w:spacing w:line="360" w:lineRule="auto"/>
        <w:ind w:firstLine="709"/>
        <w:jc w:val="both"/>
        <w:rPr>
          <w:sz w:val="28"/>
          <w:szCs w:val="20"/>
        </w:rPr>
      </w:pPr>
    </w:p>
    <w:tbl>
      <w:tblPr>
        <w:tblStyle w:val="21"/>
        <w:tblW w:w="0" w:type="auto"/>
        <w:tblLook w:val="01E0" w:firstRow="1" w:lastRow="1" w:firstColumn="1" w:lastColumn="1" w:noHBand="0" w:noVBand="0"/>
      </w:tblPr>
      <w:tblGrid>
        <w:gridCol w:w="1727"/>
        <w:gridCol w:w="1620"/>
        <w:gridCol w:w="2340"/>
        <w:gridCol w:w="1934"/>
        <w:gridCol w:w="1723"/>
      </w:tblGrid>
      <w:tr w:rsidR="007047E8" w:rsidRPr="006655C0" w14:paraId="251F40AA" w14:textId="77777777" w:rsidTr="00665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1C8611CB" w14:textId="77777777" w:rsidR="007047E8" w:rsidRPr="006655C0" w:rsidRDefault="007047E8" w:rsidP="006655C0">
            <w:pPr>
              <w:widowControl w:val="0"/>
              <w:spacing w:line="360" w:lineRule="auto"/>
              <w:jc w:val="both"/>
              <w:rPr>
                <w:i/>
                <w:sz w:val="20"/>
                <w:szCs w:val="20"/>
              </w:rPr>
            </w:pPr>
            <w:r w:rsidRPr="006655C0">
              <w:rPr>
                <w:i/>
                <w:sz w:val="20"/>
                <w:szCs w:val="20"/>
              </w:rPr>
              <w:t>Время года</w:t>
            </w:r>
          </w:p>
        </w:tc>
        <w:tc>
          <w:tcPr>
            <w:tcW w:w="1620" w:type="dxa"/>
          </w:tcPr>
          <w:p w14:paraId="5E655E34" w14:textId="77777777" w:rsidR="007047E8" w:rsidRPr="006655C0" w:rsidRDefault="007047E8" w:rsidP="006655C0">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i/>
                <w:sz w:val="20"/>
                <w:szCs w:val="20"/>
              </w:rPr>
            </w:pPr>
            <w:r w:rsidRPr="006655C0">
              <w:rPr>
                <w:i/>
                <w:sz w:val="20"/>
                <w:szCs w:val="20"/>
              </w:rPr>
              <w:t>Зона</w:t>
            </w:r>
          </w:p>
        </w:tc>
        <w:tc>
          <w:tcPr>
            <w:tcW w:w="2340" w:type="dxa"/>
          </w:tcPr>
          <w:p w14:paraId="71DBD957" w14:textId="77777777" w:rsidR="007047E8" w:rsidRPr="006655C0" w:rsidRDefault="007047E8" w:rsidP="006655C0">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i/>
                <w:sz w:val="20"/>
                <w:szCs w:val="20"/>
              </w:rPr>
            </w:pPr>
            <w:r w:rsidRPr="006655C0">
              <w:rPr>
                <w:i/>
                <w:sz w:val="20"/>
                <w:szCs w:val="20"/>
              </w:rPr>
              <w:t xml:space="preserve">Температура воздуха, </w:t>
            </w:r>
            <w:smartTag w:uri="urn:schemas-microsoft-com:office:smarttags" w:element="metricconverter">
              <w:smartTagPr>
                <w:attr w:name="ProductID" w:val="0 C"/>
              </w:smartTagPr>
              <w:r w:rsidRPr="006655C0">
                <w:rPr>
                  <w:i/>
                  <w:sz w:val="20"/>
                  <w:szCs w:val="20"/>
                  <w:vertAlign w:val="superscript"/>
                </w:rPr>
                <w:t>0</w:t>
              </w:r>
              <w:r w:rsidRPr="006655C0">
                <w:rPr>
                  <w:i/>
                  <w:sz w:val="20"/>
                  <w:szCs w:val="20"/>
                </w:rPr>
                <w:t xml:space="preserve"> C</w:t>
              </w:r>
            </w:smartTag>
          </w:p>
        </w:tc>
        <w:tc>
          <w:tcPr>
            <w:tcW w:w="1934" w:type="dxa"/>
          </w:tcPr>
          <w:p w14:paraId="1A2DC064" w14:textId="77777777" w:rsidR="007047E8" w:rsidRPr="006655C0" w:rsidRDefault="007047E8" w:rsidP="006655C0">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i/>
                <w:sz w:val="20"/>
                <w:szCs w:val="20"/>
              </w:rPr>
            </w:pPr>
            <w:r w:rsidRPr="006655C0">
              <w:rPr>
                <w:i/>
                <w:sz w:val="20"/>
                <w:szCs w:val="20"/>
              </w:rPr>
              <w:t>Относительная влажность, %</w:t>
            </w:r>
          </w:p>
        </w:tc>
        <w:tc>
          <w:tcPr>
            <w:cnfStyle w:val="000100000000" w:firstRow="0" w:lastRow="0" w:firstColumn="0" w:lastColumn="1" w:oddVBand="0" w:evenVBand="0" w:oddHBand="0" w:evenHBand="0" w:firstRowFirstColumn="0" w:firstRowLastColumn="0" w:lastRowFirstColumn="0" w:lastRowLastColumn="0"/>
            <w:tcW w:w="1723" w:type="dxa"/>
          </w:tcPr>
          <w:p w14:paraId="683A7173" w14:textId="77777777" w:rsidR="007047E8" w:rsidRPr="006655C0" w:rsidRDefault="007047E8" w:rsidP="006655C0">
            <w:pPr>
              <w:widowControl w:val="0"/>
              <w:spacing w:line="360" w:lineRule="auto"/>
              <w:jc w:val="both"/>
              <w:rPr>
                <w:i/>
                <w:sz w:val="20"/>
                <w:szCs w:val="20"/>
              </w:rPr>
            </w:pPr>
            <w:r w:rsidRPr="006655C0">
              <w:rPr>
                <w:i/>
                <w:sz w:val="20"/>
                <w:szCs w:val="20"/>
              </w:rPr>
              <w:t>Скорость движения воздуха, м/с</w:t>
            </w:r>
          </w:p>
        </w:tc>
      </w:tr>
      <w:tr w:rsidR="007047E8" w:rsidRPr="006655C0" w14:paraId="4794C79D" w14:textId="77777777" w:rsidTr="006655C0">
        <w:tc>
          <w:tcPr>
            <w:cnfStyle w:val="001000000000" w:firstRow="0" w:lastRow="0" w:firstColumn="1" w:lastColumn="0" w:oddVBand="0" w:evenVBand="0" w:oddHBand="0" w:evenHBand="0" w:firstRowFirstColumn="0" w:firstRowLastColumn="0" w:lastRowFirstColumn="0" w:lastRowLastColumn="0"/>
            <w:tcW w:w="1727" w:type="dxa"/>
          </w:tcPr>
          <w:p w14:paraId="3B008536" w14:textId="77777777" w:rsidR="007047E8" w:rsidRPr="006655C0" w:rsidRDefault="007047E8" w:rsidP="006655C0">
            <w:pPr>
              <w:widowControl w:val="0"/>
              <w:spacing w:line="360" w:lineRule="auto"/>
              <w:jc w:val="both"/>
              <w:rPr>
                <w:b w:val="0"/>
                <w:sz w:val="20"/>
                <w:szCs w:val="20"/>
              </w:rPr>
            </w:pPr>
            <w:r w:rsidRPr="006655C0">
              <w:rPr>
                <w:b w:val="0"/>
                <w:sz w:val="20"/>
                <w:szCs w:val="20"/>
              </w:rPr>
              <w:t>Холодный период</w:t>
            </w:r>
          </w:p>
        </w:tc>
        <w:tc>
          <w:tcPr>
            <w:tcW w:w="1620" w:type="dxa"/>
          </w:tcPr>
          <w:p w14:paraId="1E033F16"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Оптимальная</w:t>
            </w:r>
          </w:p>
        </w:tc>
        <w:tc>
          <w:tcPr>
            <w:tcW w:w="2340" w:type="dxa"/>
          </w:tcPr>
          <w:p w14:paraId="7D97F9FE"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18–21</w:t>
            </w:r>
          </w:p>
        </w:tc>
        <w:tc>
          <w:tcPr>
            <w:tcW w:w="1934" w:type="dxa"/>
          </w:tcPr>
          <w:p w14:paraId="4A5E7EA8"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60–40</w:t>
            </w:r>
          </w:p>
        </w:tc>
        <w:tc>
          <w:tcPr>
            <w:cnfStyle w:val="000100000000" w:firstRow="0" w:lastRow="0" w:firstColumn="0" w:lastColumn="1" w:oddVBand="0" w:evenVBand="0" w:oddHBand="0" w:evenHBand="0" w:firstRowFirstColumn="0" w:firstRowLastColumn="0" w:lastRowFirstColumn="0" w:lastRowLastColumn="0"/>
            <w:tcW w:w="1723" w:type="dxa"/>
          </w:tcPr>
          <w:p w14:paraId="262DD6C3" w14:textId="77777777" w:rsidR="007047E8" w:rsidRPr="006655C0" w:rsidRDefault="007047E8" w:rsidP="006655C0">
            <w:pPr>
              <w:widowControl w:val="0"/>
              <w:spacing w:line="360" w:lineRule="auto"/>
              <w:jc w:val="both"/>
              <w:rPr>
                <w:b w:val="0"/>
                <w:sz w:val="20"/>
                <w:szCs w:val="20"/>
              </w:rPr>
            </w:pPr>
            <w:r w:rsidRPr="006655C0">
              <w:rPr>
                <w:b w:val="0"/>
                <w:sz w:val="20"/>
                <w:szCs w:val="20"/>
              </w:rPr>
              <w:t>&lt; 0.2</w:t>
            </w:r>
          </w:p>
        </w:tc>
      </w:tr>
      <w:tr w:rsidR="007047E8" w:rsidRPr="006655C0" w14:paraId="787FF68C" w14:textId="77777777" w:rsidTr="006655C0">
        <w:tc>
          <w:tcPr>
            <w:cnfStyle w:val="001000000000" w:firstRow="0" w:lastRow="0" w:firstColumn="1" w:lastColumn="0" w:oddVBand="0" w:evenVBand="0" w:oddHBand="0" w:evenHBand="0" w:firstRowFirstColumn="0" w:firstRowLastColumn="0" w:lastRowFirstColumn="0" w:lastRowLastColumn="0"/>
            <w:tcW w:w="1727" w:type="dxa"/>
          </w:tcPr>
          <w:p w14:paraId="31BAA488" w14:textId="77777777" w:rsidR="007047E8" w:rsidRPr="006655C0" w:rsidRDefault="007047E8" w:rsidP="006655C0">
            <w:pPr>
              <w:widowControl w:val="0"/>
              <w:spacing w:line="360" w:lineRule="auto"/>
              <w:jc w:val="both"/>
              <w:rPr>
                <w:b w:val="0"/>
                <w:sz w:val="20"/>
                <w:szCs w:val="20"/>
              </w:rPr>
            </w:pPr>
            <w:r w:rsidRPr="006655C0">
              <w:rPr>
                <w:b w:val="0"/>
                <w:sz w:val="20"/>
                <w:szCs w:val="20"/>
              </w:rPr>
              <w:t>Переходный период</w:t>
            </w:r>
          </w:p>
        </w:tc>
        <w:tc>
          <w:tcPr>
            <w:tcW w:w="1620" w:type="dxa"/>
          </w:tcPr>
          <w:p w14:paraId="6046CEB8"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Допустимая</w:t>
            </w:r>
          </w:p>
        </w:tc>
        <w:tc>
          <w:tcPr>
            <w:tcW w:w="2340" w:type="dxa"/>
          </w:tcPr>
          <w:p w14:paraId="17755677"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17–21</w:t>
            </w:r>
          </w:p>
        </w:tc>
        <w:tc>
          <w:tcPr>
            <w:tcW w:w="1934" w:type="dxa"/>
          </w:tcPr>
          <w:p w14:paraId="0B82E31C"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&lt; 75</w:t>
            </w:r>
          </w:p>
        </w:tc>
        <w:tc>
          <w:tcPr>
            <w:cnfStyle w:val="000100000000" w:firstRow="0" w:lastRow="0" w:firstColumn="0" w:lastColumn="1" w:oddVBand="0" w:evenVBand="0" w:oddHBand="0" w:evenHBand="0" w:firstRowFirstColumn="0" w:firstRowLastColumn="0" w:lastRowFirstColumn="0" w:lastRowLastColumn="0"/>
            <w:tcW w:w="1723" w:type="dxa"/>
          </w:tcPr>
          <w:p w14:paraId="374F4E69" w14:textId="77777777" w:rsidR="007047E8" w:rsidRPr="006655C0" w:rsidRDefault="007047E8" w:rsidP="006655C0">
            <w:pPr>
              <w:widowControl w:val="0"/>
              <w:spacing w:line="360" w:lineRule="auto"/>
              <w:jc w:val="both"/>
              <w:rPr>
                <w:b w:val="0"/>
                <w:sz w:val="20"/>
                <w:szCs w:val="20"/>
              </w:rPr>
            </w:pPr>
            <w:r w:rsidRPr="006655C0">
              <w:rPr>
                <w:b w:val="0"/>
                <w:sz w:val="20"/>
                <w:szCs w:val="20"/>
              </w:rPr>
              <w:t>&lt; 0.3</w:t>
            </w:r>
          </w:p>
        </w:tc>
      </w:tr>
      <w:tr w:rsidR="007047E8" w:rsidRPr="006655C0" w14:paraId="3049CE25" w14:textId="77777777" w:rsidTr="006655C0">
        <w:tc>
          <w:tcPr>
            <w:cnfStyle w:val="001000000000" w:firstRow="0" w:lastRow="0" w:firstColumn="1" w:lastColumn="0" w:oddVBand="0" w:evenVBand="0" w:oddHBand="0" w:evenHBand="0" w:firstRowFirstColumn="0" w:firstRowLastColumn="0" w:lastRowFirstColumn="0" w:lastRowLastColumn="0"/>
            <w:tcW w:w="1727" w:type="dxa"/>
          </w:tcPr>
          <w:p w14:paraId="602241FB" w14:textId="77777777" w:rsidR="007047E8" w:rsidRPr="006655C0" w:rsidRDefault="007047E8" w:rsidP="006655C0">
            <w:pPr>
              <w:widowControl w:val="0"/>
              <w:spacing w:line="360" w:lineRule="auto"/>
              <w:jc w:val="both"/>
              <w:rPr>
                <w:b w:val="0"/>
                <w:sz w:val="20"/>
                <w:szCs w:val="20"/>
              </w:rPr>
            </w:pPr>
            <w:r w:rsidRPr="006655C0">
              <w:rPr>
                <w:b w:val="0"/>
                <w:sz w:val="20"/>
                <w:szCs w:val="20"/>
              </w:rPr>
              <w:t>Теплый период года</w:t>
            </w:r>
          </w:p>
          <w:p w14:paraId="1D4A3465" w14:textId="77777777" w:rsidR="007047E8" w:rsidRPr="006655C0" w:rsidRDefault="007047E8" w:rsidP="006655C0">
            <w:pPr>
              <w:widowControl w:val="0"/>
              <w:spacing w:line="360" w:lineRule="auto"/>
              <w:jc w:val="both"/>
              <w:rPr>
                <w:b w:val="0"/>
                <w:sz w:val="20"/>
                <w:szCs w:val="20"/>
              </w:rPr>
            </w:pPr>
            <w:r w:rsidRPr="006655C0">
              <w:rPr>
                <w:b w:val="0"/>
                <w:sz w:val="20"/>
                <w:szCs w:val="20"/>
              </w:rPr>
              <w:t xml:space="preserve">(t &gt; </w:t>
            </w:r>
            <w:smartTag w:uri="urn:schemas-microsoft-com:office:smarttags" w:element="metricconverter">
              <w:smartTagPr>
                <w:attr w:name="ProductID" w:val="100 C"/>
              </w:smartTagPr>
              <w:r w:rsidRPr="006655C0">
                <w:rPr>
                  <w:b w:val="0"/>
                  <w:sz w:val="20"/>
                  <w:szCs w:val="20"/>
                </w:rPr>
                <w:t>100 C</w:t>
              </w:r>
            </w:smartTag>
            <w:r w:rsidRPr="006655C0">
              <w:rPr>
                <w:b w:val="0"/>
                <w:sz w:val="20"/>
                <w:szCs w:val="20"/>
              </w:rPr>
              <w:t>)</w:t>
            </w:r>
          </w:p>
        </w:tc>
        <w:tc>
          <w:tcPr>
            <w:tcW w:w="1620" w:type="dxa"/>
          </w:tcPr>
          <w:p w14:paraId="42C8C3FC"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Оптимальная</w:t>
            </w:r>
          </w:p>
        </w:tc>
        <w:tc>
          <w:tcPr>
            <w:tcW w:w="2340" w:type="dxa"/>
          </w:tcPr>
          <w:p w14:paraId="2B13645A"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20–25</w:t>
            </w:r>
          </w:p>
        </w:tc>
        <w:tc>
          <w:tcPr>
            <w:tcW w:w="1934" w:type="dxa"/>
          </w:tcPr>
          <w:p w14:paraId="21FDA751" w14:textId="77777777" w:rsidR="007047E8" w:rsidRPr="006655C0" w:rsidRDefault="007047E8" w:rsidP="006655C0">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6655C0">
              <w:rPr>
                <w:sz w:val="20"/>
                <w:szCs w:val="20"/>
              </w:rPr>
              <w:t>60–40</w:t>
            </w:r>
          </w:p>
        </w:tc>
        <w:tc>
          <w:tcPr>
            <w:cnfStyle w:val="000100000000" w:firstRow="0" w:lastRow="0" w:firstColumn="0" w:lastColumn="1" w:oddVBand="0" w:evenVBand="0" w:oddHBand="0" w:evenHBand="0" w:firstRowFirstColumn="0" w:firstRowLastColumn="0" w:lastRowFirstColumn="0" w:lastRowLastColumn="0"/>
            <w:tcW w:w="1723" w:type="dxa"/>
          </w:tcPr>
          <w:p w14:paraId="1B088101" w14:textId="77777777" w:rsidR="007047E8" w:rsidRPr="006655C0" w:rsidRDefault="007047E8" w:rsidP="006655C0">
            <w:pPr>
              <w:widowControl w:val="0"/>
              <w:spacing w:line="360" w:lineRule="auto"/>
              <w:jc w:val="both"/>
              <w:rPr>
                <w:b w:val="0"/>
                <w:sz w:val="20"/>
                <w:szCs w:val="20"/>
              </w:rPr>
            </w:pPr>
            <w:r w:rsidRPr="006655C0">
              <w:rPr>
                <w:b w:val="0"/>
                <w:sz w:val="20"/>
                <w:szCs w:val="20"/>
              </w:rPr>
              <w:t>&lt; 0.3</w:t>
            </w:r>
          </w:p>
        </w:tc>
      </w:tr>
      <w:tr w:rsidR="007047E8" w:rsidRPr="006655C0" w14:paraId="1F7D0348" w14:textId="77777777" w:rsidTr="006655C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1A761F8F" w14:textId="77777777" w:rsidR="007047E8" w:rsidRPr="006655C0" w:rsidRDefault="007047E8" w:rsidP="006655C0">
            <w:pPr>
              <w:widowControl w:val="0"/>
              <w:spacing w:line="360" w:lineRule="auto"/>
              <w:jc w:val="both"/>
              <w:rPr>
                <w:b w:val="0"/>
                <w:sz w:val="20"/>
                <w:szCs w:val="20"/>
              </w:rPr>
            </w:pPr>
          </w:p>
        </w:tc>
        <w:tc>
          <w:tcPr>
            <w:tcW w:w="1620" w:type="dxa"/>
          </w:tcPr>
          <w:p w14:paraId="40A57AAE" w14:textId="77777777" w:rsidR="007047E8" w:rsidRPr="006655C0" w:rsidRDefault="007047E8" w:rsidP="006655C0">
            <w:pPr>
              <w:widowControl w:val="0"/>
              <w:spacing w:line="360" w:lineRule="auto"/>
              <w:jc w:val="both"/>
              <w:cnfStyle w:val="010000000000" w:firstRow="0" w:lastRow="1" w:firstColumn="0" w:lastColumn="0" w:oddVBand="0" w:evenVBand="0" w:oddHBand="0" w:evenHBand="0" w:firstRowFirstColumn="0" w:firstRowLastColumn="0" w:lastRowFirstColumn="0" w:lastRowLastColumn="0"/>
              <w:rPr>
                <w:b w:val="0"/>
                <w:sz w:val="20"/>
                <w:szCs w:val="20"/>
              </w:rPr>
            </w:pPr>
            <w:r w:rsidRPr="006655C0">
              <w:rPr>
                <w:b w:val="0"/>
                <w:sz w:val="20"/>
                <w:szCs w:val="20"/>
              </w:rPr>
              <w:t>Допустимая</w:t>
            </w:r>
          </w:p>
        </w:tc>
        <w:tc>
          <w:tcPr>
            <w:tcW w:w="2340" w:type="dxa"/>
          </w:tcPr>
          <w:p w14:paraId="276034DD" w14:textId="77777777" w:rsidR="007047E8" w:rsidRPr="006655C0" w:rsidRDefault="007047E8" w:rsidP="006655C0">
            <w:pPr>
              <w:widowControl w:val="0"/>
              <w:spacing w:line="360" w:lineRule="auto"/>
              <w:jc w:val="both"/>
              <w:cnfStyle w:val="010000000000" w:firstRow="0" w:lastRow="1" w:firstColumn="0" w:lastColumn="0" w:oddVBand="0" w:evenVBand="0" w:oddHBand="0" w:evenHBand="0" w:firstRowFirstColumn="0" w:firstRowLastColumn="0" w:lastRowFirstColumn="0" w:lastRowLastColumn="0"/>
              <w:rPr>
                <w:b w:val="0"/>
                <w:sz w:val="20"/>
                <w:szCs w:val="20"/>
              </w:rPr>
            </w:pPr>
            <w:r w:rsidRPr="006655C0">
              <w:rPr>
                <w:b w:val="0"/>
                <w:sz w:val="20"/>
                <w:szCs w:val="20"/>
              </w:rPr>
              <w:t>&lt; 28 в 13 часов самого жаркого мес.</w:t>
            </w:r>
          </w:p>
        </w:tc>
        <w:tc>
          <w:tcPr>
            <w:tcW w:w="1934" w:type="dxa"/>
          </w:tcPr>
          <w:p w14:paraId="30D8B8FC" w14:textId="77777777" w:rsidR="007047E8" w:rsidRPr="006655C0" w:rsidRDefault="007047E8" w:rsidP="006655C0">
            <w:pPr>
              <w:widowControl w:val="0"/>
              <w:spacing w:line="360" w:lineRule="auto"/>
              <w:jc w:val="both"/>
              <w:cnfStyle w:val="010000000000" w:firstRow="0" w:lastRow="1" w:firstColumn="0" w:lastColumn="0" w:oddVBand="0" w:evenVBand="0" w:oddHBand="0" w:evenHBand="0" w:firstRowFirstColumn="0" w:firstRowLastColumn="0" w:lastRowFirstColumn="0" w:lastRowLastColumn="0"/>
              <w:rPr>
                <w:b w:val="0"/>
                <w:sz w:val="20"/>
                <w:szCs w:val="20"/>
              </w:rPr>
            </w:pPr>
            <w:r w:rsidRPr="006655C0">
              <w:rPr>
                <w:b w:val="0"/>
                <w:sz w:val="20"/>
                <w:szCs w:val="20"/>
              </w:rPr>
              <w:t>&lt; 75</w:t>
            </w:r>
          </w:p>
        </w:tc>
        <w:tc>
          <w:tcPr>
            <w:cnfStyle w:val="000100000000" w:firstRow="0" w:lastRow="0" w:firstColumn="0" w:lastColumn="1" w:oddVBand="0" w:evenVBand="0" w:oddHBand="0" w:evenHBand="0" w:firstRowFirstColumn="0" w:firstRowLastColumn="0" w:lastRowFirstColumn="0" w:lastRowLastColumn="0"/>
            <w:tcW w:w="1723" w:type="dxa"/>
          </w:tcPr>
          <w:p w14:paraId="053D65F4" w14:textId="77777777" w:rsidR="007047E8" w:rsidRPr="006655C0" w:rsidRDefault="007047E8" w:rsidP="006655C0">
            <w:pPr>
              <w:widowControl w:val="0"/>
              <w:spacing w:line="360" w:lineRule="auto"/>
              <w:jc w:val="both"/>
              <w:rPr>
                <w:b w:val="0"/>
                <w:sz w:val="20"/>
                <w:szCs w:val="20"/>
              </w:rPr>
            </w:pPr>
            <w:r w:rsidRPr="006655C0">
              <w:rPr>
                <w:b w:val="0"/>
                <w:sz w:val="20"/>
                <w:szCs w:val="20"/>
              </w:rPr>
              <w:t>&lt; 0.5</w:t>
            </w:r>
          </w:p>
        </w:tc>
      </w:tr>
    </w:tbl>
    <w:p w14:paraId="19F39921" w14:textId="77777777" w:rsidR="007047E8" w:rsidRPr="006655C0" w:rsidRDefault="007047E8" w:rsidP="006655C0">
      <w:pPr>
        <w:widowControl w:val="0"/>
        <w:spacing w:line="360" w:lineRule="auto"/>
        <w:ind w:firstLine="709"/>
        <w:jc w:val="both"/>
        <w:rPr>
          <w:sz w:val="28"/>
          <w:szCs w:val="28"/>
        </w:rPr>
      </w:pPr>
      <w:r w:rsidRPr="006655C0">
        <w:rPr>
          <w:sz w:val="28"/>
          <w:szCs w:val="28"/>
        </w:rPr>
        <w:t xml:space="preserve">Таблица 1. </w:t>
      </w:r>
      <w:r w:rsidR="002E54EA" w:rsidRPr="006655C0">
        <w:rPr>
          <w:sz w:val="28"/>
          <w:szCs w:val="28"/>
        </w:rPr>
        <w:t>Оптимальные значения п</w:t>
      </w:r>
      <w:r w:rsidRPr="006655C0">
        <w:rPr>
          <w:sz w:val="28"/>
          <w:szCs w:val="28"/>
        </w:rPr>
        <w:t>ар</w:t>
      </w:r>
      <w:r w:rsidR="002E54EA" w:rsidRPr="006655C0">
        <w:rPr>
          <w:sz w:val="28"/>
          <w:szCs w:val="28"/>
        </w:rPr>
        <w:t>а</w:t>
      </w:r>
      <w:r w:rsidRPr="006655C0">
        <w:rPr>
          <w:sz w:val="28"/>
          <w:szCs w:val="28"/>
        </w:rPr>
        <w:t>метр</w:t>
      </w:r>
      <w:r w:rsidR="002E54EA" w:rsidRPr="006655C0">
        <w:rPr>
          <w:sz w:val="28"/>
          <w:szCs w:val="28"/>
        </w:rPr>
        <w:t>ов</w:t>
      </w:r>
      <w:r w:rsidRPr="006655C0">
        <w:rPr>
          <w:sz w:val="28"/>
          <w:szCs w:val="28"/>
        </w:rPr>
        <w:t xml:space="preserve"> микроклимата</w:t>
      </w:r>
    </w:p>
    <w:p w14:paraId="314654C4" w14:textId="77777777" w:rsidR="007047E8" w:rsidRPr="006655C0" w:rsidRDefault="007047E8" w:rsidP="006655C0">
      <w:pPr>
        <w:widowControl w:val="0"/>
        <w:spacing w:line="360" w:lineRule="auto"/>
        <w:ind w:firstLine="709"/>
        <w:jc w:val="both"/>
        <w:rPr>
          <w:sz w:val="28"/>
          <w:szCs w:val="28"/>
        </w:rPr>
      </w:pPr>
    </w:p>
    <w:p w14:paraId="722EAB82" w14:textId="77777777" w:rsidR="00D5049A" w:rsidRPr="006655C0" w:rsidRDefault="00D5049A" w:rsidP="006655C0">
      <w:pPr>
        <w:widowControl w:val="0"/>
        <w:spacing w:line="360" w:lineRule="auto"/>
        <w:ind w:firstLine="709"/>
        <w:jc w:val="both"/>
        <w:rPr>
          <w:sz w:val="28"/>
          <w:szCs w:val="28"/>
        </w:rPr>
      </w:pPr>
      <w:r w:rsidRPr="006655C0">
        <w:rPr>
          <w:sz w:val="28"/>
          <w:szCs w:val="28"/>
        </w:rPr>
        <w:t>Мощность (точнее, мощность охлаждения) является основной характеристикой любого кондиционера. От этой величины зависит площадь, на</w:t>
      </w:r>
      <w:r w:rsidR="006655C0">
        <w:rPr>
          <w:sz w:val="28"/>
          <w:szCs w:val="28"/>
        </w:rPr>
        <w:t xml:space="preserve"> </w:t>
      </w:r>
      <w:r w:rsidRPr="006655C0">
        <w:rPr>
          <w:sz w:val="28"/>
          <w:szCs w:val="28"/>
        </w:rPr>
        <w:t>которую он</w:t>
      </w:r>
      <w:r w:rsidR="006655C0">
        <w:rPr>
          <w:sz w:val="28"/>
          <w:szCs w:val="28"/>
        </w:rPr>
        <w:t xml:space="preserve"> </w:t>
      </w:r>
      <w:r w:rsidRPr="006655C0">
        <w:rPr>
          <w:sz w:val="28"/>
          <w:szCs w:val="28"/>
        </w:rPr>
        <w:t>рассчитан. Если в</w:t>
      </w:r>
      <w:r w:rsidR="006655C0">
        <w:rPr>
          <w:sz w:val="28"/>
          <w:szCs w:val="28"/>
        </w:rPr>
        <w:t xml:space="preserve"> </w:t>
      </w:r>
      <w:r w:rsidRPr="006655C0">
        <w:rPr>
          <w:sz w:val="28"/>
          <w:szCs w:val="28"/>
        </w:rPr>
        <w:t>помещении большая площадь остекления или окна выходят на</w:t>
      </w:r>
      <w:r w:rsidR="006655C0">
        <w:rPr>
          <w:sz w:val="28"/>
          <w:szCs w:val="28"/>
        </w:rPr>
        <w:t xml:space="preserve"> </w:t>
      </w:r>
      <w:r w:rsidRPr="006655C0">
        <w:rPr>
          <w:sz w:val="28"/>
          <w:szCs w:val="28"/>
        </w:rPr>
        <w:t>южную сторону, то</w:t>
      </w:r>
      <w:r w:rsidR="006655C0">
        <w:rPr>
          <w:sz w:val="28"/>
          <w:szCs w:val="28"/>
        </w:rPr>
        <w:t xml:space="preserve"> </w:t>
      </w:r>
      <w:r w:rsidRPr="006655C0">
        <w:rPr>
          <w:sz w:val="28"/>
          <w:szCs w:val="28"/>
        </w:rPr>
        <w:t>теплопритоки будут больше и</w:t>
      </w:r>
      <w:r w:rsidR="006655C0">
        <w:rPr>
          <w:sz w:val="28"/>
          <w:szCs w:val="28"/>
        </w:rPr>
        <w:t xml:space="preserve"> </w:t>
      </w:r>
      <w:r w:rsidRPr="006655C0">
        <w:rPr>
          <w:sz w:val="28"/>
          <w:szCs w:val="28"/>
        </w:rPr>
        <w:t>мощность кондицио</w:t>
      </w:r>
      <w:r w:rsidR="006952C0" w:rsidRPr="006655C0">
        <w:rPr>
          <w:sz w:val="28"/>
          <w:szCs w:val="28"/>
        </w:rPr>
        <w:t>нера необходимо увеличить на</w:t>
      </w:r>
      <w:r w:rsidR="006655C0">
        <w:rPr>
          <w:sz w:val="28"/>
          <w:szCs w:val="28"/>
        </w:rPr>
        <w:t xml:space="preserve"> </w:t>
      </w:r>
      <w:r w:rsidR="006952C0" w:rsidRPr="006655C0">
        <w:rPr>
          <w:sz w:val="28"/>
          <w:szCs w:val="28"/>
        </w:rPr>
        <w:t>15-</w:t>
      </w:r>
      <w:r w:rsidRPr="006655C0">
        <w:rPr>
          <w:sz w:val="28"/>
          <w:szCs w:val="28"/>
        </w:rPr>
        <w:t>20%.</w:t>
      </w:r>
    </w:p>
    <w:p w14:paraId="03767EEF" w14:textId="77777777" w:rsidR="006655C0" w:rsidRDefault="006655C0" w:rsidP="006655C0">
      <w:pPr>
        <w:widowControl w:val="0"/>
        <w:spacing w:line="360" w:lineRule="auto"/>
        <w:ind w:firstLine="709"/>
        <w:jc w:val="both"/>
        <w:rPr>
          <w:sz w:val="28"/>
          <w:szCs w:val="28"/>
        </w:rPr>
      </w:pPr>
    </w:p>
    <w:p w14:paraId="73F04F18" w14:textId="77777777" w:rsidR="006952C0" w:rsidRPr="006655C0" w:rsidRDefault="00D5049A"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S</w:t>
      </w:r>
      <w:r w:rsidR="006952C0" w:rsidRPr="006655C0">
        <w:rPr>
          <w:sz w:val="28"/>
          <w:szCs w:val="28"/>
        </w:rPr>
        <w:t>*</w:t>
      </w:r>
      <w:r w:rsidRPr="006655C0">
        <w:rPr>
          <w:sz w:val="28"/>
          <w:szCs w:val="28"/>
        </w:rPr>
        <w:t>h</w:t>
      </w:r>
      <w:r w:rsidR="006952C0" w:rsidRPr="006655C0">
        <w:rPr>
          <w:sz w:val="28"/>
          <w:szCs w:val="28"/>
        </w:rPr>
        <w:t>*</w:t>
      </w:r>
      <w:r w:rsidRPr="006655C0">
        <w:rPr>
          <w:sz w:val="28"/>
          <w:szCs w:val="28"/>
        </w:rPr>
        <w:t>q</w:t>
      </w:r>
    </w:p>
    <w:p w14:paraId="6517355E" w14:textId="77777777" w:rsidR="006655C0" w:rsidRDefault="006655C0" w:rsidP="006655C0">
      <w:pPr>
        <w:widowControl w:val="0"/>
        <w:spacing w:line="360" w:lineRule="auto"/>
        <w:ind w:firstLine="709"/>
        <w:jc w:val="both"/>
        <w:rPr>
          <w:sz w:val="28"/>
          <w:szCs w:val="28"/>
        </w:rPr>
      </w:pPr>
    </w:p>
    <w:p w14:paraId="4667357C" w14:textId="77777777" w:rsidR="00D5049A" w:rsidRPr="006655C0" w:rsidRDefault="00D5049A" w:rsidP="006655C0">
      <w:pPr>
        <w:widowControl w:val="0"/>
        <w:spacing w:line="360" w:lineRule="auto"/>
        <w:ind w:firstLine="709"/>
        <w:jc w:val="both"/>
        <w:rPr>
          <w:sz w:val="28"/>
          <w:szCs w:val="28"/>
        </w:rPr>
      </w:pPr>
      <w:r w:rsidRPr="006655C0">
        <w:rPr>
          <w:sz w:val="28"/>
          <w:szCs w:val="28"/>
        </w:rPr>
        <w:t>где</w:t>
      </w:r>
      <w:r w:rsidR="006952C0" w:rsidRPr="006655C0">
        <w:rPr>
          <w:sz w:val="28"/>
          <w:szCs w:val="28"/>
        </w:rPr>
        <w:t>:</w:t>
      </w:r>
    </w:p>
    <w:p w14:paraId="007BA3D4" w14:textId="77777777" w:rsidR="00D5049A" w:rsidRPr="006655C0" w:rsidRDefault="00D5049A"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006952C0" w:rsidRPr="006655C0">
        <w:rPr>
          <w:sz w:val="28"/>
          <w:szCs w:val="28"/>
        </w:rPr>
        <w:t>–</w:t>
      </w:r>
      <w:r w:rsidRPr="006655C0">
        <w:rPr>
          <w:sz w:val="28"/>
          <w:szCs w:val="28"/>
        </w:rPr>
        <w:t xml:space="preserve"> теплопритоки (Вт);</w:t>
      </w:r>
    </w:p>
    <w:p w14:paraId="22489DF6" w14:textId="77777777" w:rsidR="00D5049A" w:rsidRPr="006655C0" w:rsidRDefault="00D5049A" w:rsidP="006655C0">
      <w:pPr>
        <w:widowControl w:val="0"/>
        <w:spacing w:line="360" w:lineRule="auto"/>
        <w:ind w:firstLine="709"/>
        <w:jc w:val="both"/>
        <w:rPr>
          <w:sz w:val="28"/>
          <w:szCs w:val="28"/>
        </w:rPr>
      </w:pPr>
      <w:r w:rsidRPr="006655C0">
        <w:rPr>
          <w:sz w:val="28"/>
          <w:szCs w:val="28"/>
        </w:rPr>
        <w:t>S</w:t>
      </w:r>
      <w:r w:rsidR="006655C0">
        <w:rPr>
          <w:sz w:val="28"/>
          <w:szCs w:val="28"/>
        </w:rPr>
        <w:t xml:space="preserve"> </w:t>
      </w:r>
      <w:r w:rsidR="006952C0" w:rsidRPr="006655C0">
        <w:rPr>
          <w:sz w:val="28"/>
          <w:szCs w:val="28"/>
        </w:rPr>
        <w:t>–</w:t>
      </w:r>
      <w:r w:rsidRPr="006655C0">
        <w:rPr>
          <w:sz w:val="28"/>
          <w:szCs w:val="28"/>
        </w:rPr>
        <w:t xml:space="preserve"> площадь помещения (кв. м);</w:t>
      </w:r>
    </w:p>
    <w:p w14:paraId="56E0A4B5" w14:textId="77777777" w:rsidR="00D5049A" w:rsidRPr="006655C0" w:rsidRDefault="00D5049A" w:rsidP="006655C0">
      <w:pPr>
        <w:widowControl w:val="0"/>
        <w:spacing w:line="360" w:lineRule="auto"/>
        <w:ind w:firstLine="709"/>
        <w:jc w:val="both"/>
        <w:rPr>
          <w:sz w:val="28"/>
          <w:szCs w:val="28"/>
        </w:rPr>
      </w:pPr>
      <w:r w:rsidRPr="006655C0">
        <w:rPr>
          <w:sz w:val="28"/>
          <w:szCs w:val="28"/>
        </w:rPr>
        <w:t>h</w:t>
      </w:r>
      <w:r w:rsidR="006655C0">
        <w:rPr>
          <w:sz w:val="28"/>
          <w:szCs w:val="28"/>
        </w:rPr>
        <w:t xml:space="preserve"> </w:t>
      </w:r>
      <w:r w:rsidR="006952C0" w:rsidRPr="006655C0">
        <w:rPr>
          <w:sz w:val="28"/>
          <w:szCs w:val="28"/>
        </w:rPr>
        <w:t>–</w:t>
      </w:r>
      <w:r w:rsidRPr="006655C0">
        <w:rPr>
          <w:sz w:val="28"/>
          <w:szCs w:val="28"/>
        </w:rPr>
        <w:t xml:space="preserve"> высота помещения (м);</w:t>
      </w:r>
    </w:p>
    <w:p w14:paraId="031B9DE5" w14:textId="77777777" w:rsidR="00D5049A" w:rsidRPr="006655C0" w:rsidRDefault="00D5049A"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006952C0" w:rsidRPr="006655C0">
        <w:rPr>
          <w:sz w:val="28"/>
          <w:szCs w:val="28"/>
        </w:rPr>
        <w:t>–</w:t>
      </w:r>
      <w:r w:rsidRPr="006655C0">
        <w:rPr>
          <w:sz w:val="28"/>
          <w:szCs w:val="28"/>
        </w:rPr>
        <w:t xml:space="preserve"> коэффициент, равный 30</w:t>
      </w:r>
      <w:r w:rsidR="006655C0">
        <w:rPr>
          <w:sz w:val="28"/>
          <w:szCs w:val="28"/>
        </w:rPr>
        <w:t xml:space="preserve"> </w:t>
      </w:r>
      <w:r w:rsidR="006952C0" w:rsidRPr="006655C0">
        <w:rPr>
          <w:sz w:val="28"/>
          <w:szCs w:val="28"/>
        </w:rPr>
        <w:t>-</w:t>
      </w:r>
      <w:r w:rsidRPr="006655C0">
        <w:rPr>
          <w:sz w:val="28"/>
          <w:szCs w:val="28"/>
        </w:rPr>
        <w:t xml:space="preserve"> 40</w:t>
      </w:r>
      <w:r w:rsidR="006655C0">
        <w:rPr>
          <w:sz w:val="28"/>
          <w:szCs w:val="28"/>
        </w:rPr>
        <w:t xml:space="preserve"> </w:t>
      </w:r>
      <w:r w:rsidRPr="006655C0">
        <w:rPr>
          <w:sz w:val="28"/>
          <w:szCs w:val="28"/>
        </w:rPr>
        <w:t>Вт/кб.м. Для помещения, в которое попадает много солнечного света q</w:t>
      </w:r>
      <w:r w:rsidR="006655C0">
        <w:rPr>
          <w:sz w:val="28"/>
          <w:szCs w:val="28"/>
        </w:rPr>
        <w:t xml:space="preserve"> </w:t>
      </w:r>
      <w:r w:rsidRPr="006655C0">
        <w:rPr>
          <w:sz w:val="28"/>
          <w:szCs w:val="28"/>
        </w:rPr>
        <w:t>=</w:t>
      </w:r>
      <w:r w:rsidR="006655C0">
        <w:rPr>
          <w:sz w:val="28"/>
          <w:szCs w:val="28"/>
        </w:rPr>
        <w:t xml:space="preserve"> </w:t>
      </w:r>
      <w:r w:rsidRPr="006655C0">
        <w:rPr>
          <w:sz w:val="28"/>
          <w:szCs w:val="28"/>
        </w:rPr>
        <w:t>40</w:t>
      </w:r>
      <w:r w:rsidR="006655C0">
        <w:rPr>
          <w:sz w:val="28"/>
          <w:szCs w:val="28"/>
        </w:rPr>
        <w:t xml:space="preserve"> </w:t>
      </w:r>
      <w:r w:rsidRPr="006655C0">
        <w:rPr>
          <w:sz w:val="28"/>
          <w:szCs w:val="28"/>
        </w:rPr>
        <w:t>Вт/кб.м; для затененного помещения q</w:t>
      </w:r>
      <w:r w:rsidR="006655C0">
        <w:rPr>
          <w:sz w:val="28"/>
          <w:szCs w:val="28"/>
        </w:rPr>
        <w:t xml:space="preserve"> </w:t>
      </w:r>
      <w:r w:rsidRPr="006655C0">
        <w:rPr>
          <w:sz w:val="28"/>
          <w:szCs w:val="28"/>
        </w:rPr>
        <w:t>=</w:t>
      </w:r>
      <w:r w:rsidR="006655C0">
        <w:rPr>
          <w:sz w:val="28"/>
          <w:szCs w:val="28"/>
        </w:rPr>
        <w:t xml:space="preserve"> </w:t>
      </w:r>
      <w:r w:rsidRPr="006655C0">
        <w:rPr>
          <w:sz w:val="28"/>
          <w:szCs w:val="28"/>
        </w:rPr>
        <w:t>30</w:t>
      </w:r>
      <w:r w:rsidR="006655C0">
        <w:rPr>
          <w:sz w:val="28"/>
          <w:szCs w:val="28"/>
        </w:rPr>
        <w:t xml:space="preserve"> </w:t>
      </w:r>
      <w:r w:rsidRPr="006655C0">
        <w:rPr>
          <w:sz w:val="28"/>
          <w:szCs w:val="28"/>
        </w:rPr>
        <w:t>Вт/кб.м; при средней освещенности q</w:t>
      </w:r>
      <w:r w:rsidR="006655C0">
        <w:rPr>
          <w:sz w:val="28"/>
          <w:szCs w:val="28"/>
        </w:rPr>
        <w:t xml:space="preserve"> </w:t>
      </w:r>
      <w:r w:rsidRPr="006655C0">
        <w:rPr>
          <w:sz w:val="28"/>
          <w:szCs w:val="28"/>
        </w:rPr>
        <w:t>=</w:t>
      </w:r>
      <w:r w:rsidR="006655C0">
        <w:rPr>
          <w:sz w:val="28"/>
          <w:szCs w:val="28"/>
        </w:rPr>
        <w:t xml:space="preserve"> </w:t>
      </w:r>
      <w:r w:rsidRPr="006655C0">
        <w:rPr>
          <w:sz w:val="28"/>
          <w:szCs w:val="28"/>
        </w:rPr>
        <w:t>35</w:t>
      </w:r>
      <w:r w:rsidR="006655C0">
        <w:rPr>
          <w:sz w:val="28"/>
          <w:szCs w:val="28"/>
        </w:rPr>
        <w:t xml:space="preserve"> </w:t>
      </w:r>
      <w:r w:rsidRPr="006655C0">
        <w:rPr>
          <w:sz w:val="28"/>
          <w:szCs w:val="28"/>
        </w:rPr>
        <w:t>Вт/кб.м.</w:t>
      </w:r>
    </w:p>
    <w:p w14:paraId="558505CC" w14:textId="77777777" w:rsidR="00D5049A" w:rsidRPr="006655C0" w:rsidRDefault="00DD7893" w:rsidP="006655C0">
      <w:pPr>
        <w:widowControl w:val="0"/>
        <w:spacing w:line="360" w:lineRule="auto"/>
        <w:ind w:firstLine="709"/>
        <w:jc w:val="both"/>
        <w:rPr>
          <w:sz w:val="28"/>
          <w:szCs w:val="28"/>
        </w:rPr>
      </w:pPr>
      <w:r w:rsidRPr="006655C0">
        <w:rPr>
          <w:sz w:val="28"/>
          <w:szCs w:val="28"/>
        </w:rPr>
        <w:t>В</w:t>
      </w:r>
      <w:r w:rsidR="006655C0">
        <w:rPr>
          <w:sz w:val="28"/>
          <w:szCs w:val="28"/>
        </w:rPr>
        <w:t xml:space="preserve"> </w:t>
      </w:r>
      <w:r w:rsidRPr="006655C0">
        <w:rPr>
          <w:sz w:val="28"/>
          <w:szCs w:val="28"/>
        </w:rPr>
        <w:t>р</w:t>
      </w:r>
      <w:r w:rsidR="00D5049A" w:rsidRPr="006655C0">
        <w:rPr>
          <w:sz w:val="28"/>
          <w:szCs w:val="28"/>
        </w:rPr>
        <w:t>асчетах</w:t>
      </w:r>
      <w:r w:rsidRPr="006655C0">
        <w:rPr>
          <w:sz w:val="28"/>
          <w:szCs w:val="28"/>
        </w:rPr>
        <w:t xml:space="preserve"> также следует учесть</w:t>
      </w:r>
      <w:r w:rsidR="00D5049A" w:rsidRPr="006655C0">
        <w:rPr>
          <w:sz w:val="28"/>
          <w:szCs w:val="28"/>
        </w:rPr>
        <w:t xml:space="preserve"> тепло, выделяемое людьми и</w:t>
      </w:r>
      <w:r w:rsidR="006655C0">
        <w:rPr>
          <w:sz w:val="28"/>
          <w:szCs w:val="28"/>
        </w:rPr>
        <w:t xml:space="preserve"> </w:t>
      </w:r>
      <w:r w:rsidR="00D5049A" w:rsidRPr="006655C0">
        <w:rPr>
          <w:sz w:val="28"/>
          <w:szCs w:val="28"/>
        </w:rPr>
        <w:t>электроприборами. Считается, что в</w:t>
      </w:r>
      <w:r w:rsidR="006655C0">
        <w:rPr>
          <w:sz w:val="28"/>
          <w:szCs w:val="28"/>
        </w:rPr>
        <w:t xml:space="preserve"> </w:t>
      </w:r>
      <w:r w:rsidR="00D5049A" w:rsidRPr="006655C0">
        <w:rPr>
          <w:sz w:val="28"/>
          <w:szCs w:val="28"/>
        </w:rPr>
        <w:t>спокойном состоянии человек выделяет 0,1</w:t>
      </w:r>
      <w:r w:rsidR="006655C0">
        <w:rPr>
          <w:sz w:val="28"/>
          <w:szCs w:val="28"/>
        </w:rPr>
        <w:t xml:space="preserve"> </w:t>
      </w:r>
      <w:r w:rsidR="00D5049A" w:rsidRPr="006655C0">
        <w:rPr>
          <w:sz w:val="28"/>
          <w:szCs w:val="28"/>
        </w:rPr>
        <w:t xml:space="preserve">кВт тепла; компьютер или копировальный аппарат </w:t>
      </w:r>
      <w:r w:rsidRPr="006655C0">
        <w:rPr>
          <w:sz w:val="28"/>
          <w:szCs w:val="28"/>
        </w:rPr>
        <w:t>–</w:t>
      </w:r>
      <w:r w:rsidR="00D5049A" w:rsidRPr="006655C0">
        <w:rPr>
          <w:sz w:val="28"/>
          <w:szCs w:val="28"/>
        </w:rPr>
        <w:t xml:space="preserve"> 0,3</w:t>
      </w:r>
      <w:r w:rsidR="006655C0">
        <w:rPr>
          <w:sz w:val="28"/>
          <w:szCs w:val="28"/>
        </w:rPr>
        <w:t xml:space="preserve"> </w:t>
      </w:r>
      <w:r w:rsidR="00D5049A" w:rsidRPr="006655C0">
        <w:rPr>
          <w:sz w:val="28"/>
          <w:szCs w:val="28"/>
        </w:rPr>
        <w:t>кВт; для остальных приборов можно считать, что они выделяют в</w:t>
      </w:r>
      <w:r w:rsidR="006655C0">
        <w:rPr>
          <w:sz w:val="28"/>
          <w:szCs w:val="28"/>
        </w:rPr>
        <w:t xml:space="preserve"> </w:t>
      </w:r>
      <w:r w:rsidR="00D5049A" w:rsidRPr="006655C0">
        <w:rPr>
          <w:sz w:val="28"/>
          <w:szCs w:val="28"/>
        </w:rPr>
        <w:t>виде тепла 1/3</w:t>
      </w:r>
      <w:r w:rsidR="006655C0">
        <w:rPr>
          <w:sz w:val="28"/>
          <w:szCs w:val="28"/>
        </w:rPr>
        <w:t xml:space="preserve"> </w:t>
      </w:r>
      <w:r w:rsidR="00D5049A" w:rsidRPr="006655C0">
        <w:rPr>
          <w:sz w:val="28"/>
          <w:szCs w:val="28"/>
        </w:rPr>
        <w:t>паспортной мощности. Просуммировав все тепловыделения и</w:t>
      </w:r>
      <w:r w:rsidR="006655C0">
        <w:rPr>
          <w:sz w:val="28"/>
          <w:szCs w:val="28"/>
        </w:rPr>
        <w:t xml:space="preserve"> </w:t>
      </w:r>
      <w:r w:rsidR="00D5049A" w:rsidRPr="006655C0">
        <w:rPr>
          <w:sz w:val="28"/>
          <w:szCs w:val="28"/>
        </w:rPr>
        <w:t>теплопритоки, мы</w:t>
      </w:r>
      <w:r w:rsidR="006655C0">
        <w:rPr>
          <w:sz w:val="28"/>
          <w:szCs w:val="28"/>
        </w:rPr>
        <w:t xml:space="preserve"> </w:t>
      </w:r>
      <w:r w:rsidR="00D5049A" w:rsidRPr="006655C0">
        <w:rPr>
          <w:sz w:val="28"/>
          <w:szCs w:val="28"/>
        </w:rPr>
        <w:t>получим требуемую мощность охлаждения.</w:t>
      </w:r>
    </w:p>
    <w:p w14:paraId="6B3C585F" w14:textId="77777777" w:rsidR="000B6B08" w:rsidRPr="006655C0" w:rsidRDefault="000B6B08" w:rsidP="006655C0">
      <w:pPr>
        <w:widowControl w:val="0"/>
        <w:spacing w:line="360" w:lineRule="auto"/>
        <w:ind w:firstLine="709"/>
        <w:jc w:val="both"/>
        <w:rPr>
          <w:sz w:val="28"/>
          <w:szCs w:val="28"/>
        </w:rPr>
      </w:pPr>
      <w:r w:rsidRPr="006655C0">
        <w:rPr>
          <w:sz w:val="28"/>
          <w:szCs w:val="28"/>
        </w:rPr>
        <w:t>Расчеты будем вести по приведенным выше формулам.</w:t>
      </w:r>
      <w:r w:rsidR="00A52465" w:rsidRPr="006655C0">
        <w:rPr>
          <w:sz w:val="28"/>
          <w:szCs w:val="28"/>
        </w:rPr>
        <w:t xml:space="preserve"> </w:t>
      </w:r>
      <w:r w:rsidR="00DA45EA" w:rsidRPr="006655C0">
        <w:rPr>
          <w:sz w:val="28"/>
          <w:szCs w:val="28"/>
        </w:rPr>
        <w:t>Результаты расчетов:</w:t>
      </w:r>
    </w:p>
    <w:p w14:paraId="05172F9F" w14:textId="77777777" w:rsidR="00A13171" w:rsidRPr="006655C0" w:rsidRDefault="00DA45EA" w:rsidP="006655C0">
      <w:pPr>
        <w:widowControl w:val="0"/>
        <w:spacing w:line="360" w:lineRule="auto"/>
        <w:ind w:firstLine="709"/>
        <w:jc w:val="both"/>
        <w:rPr>
          <w:sz w:val="28"/>
          <w:szCs w:val="28"/>
        </w:rPr>
      </w:pPr>
      <w:r w:rsidRPr="006655C0">
        <w:rPr>
          <w:sz w:val="28"/>
          <w:szCs w:val="28"/>
        </w:rPr>
        <w:t xml:space="preserve">1. </w:t>
      </w:r>
      <w:r w:rsidR="00A13171" w:rsidRPr="006655C0">
        <w:rPr>
          <w:sz w:val="28"/>
          <w:szCs w:val="28"/>
        </w:rPr>
        <w:t>Исполнительная дирекция</w:t>
      </w:r>
    </w:p>
    <w:p w14:paraId="658AAB05" w14:textId="77777777" w:rsidR="006655C0" w:rsidRDefault="006655C0" w:rsidP="006655C0">
      <w:pPr>
        <w:widowControl w:val="0"/>
        <w:spacing w:line="360" w:lineRule="auto"/>
        <w:ind w:firstLine="709"/>
        <w:jc w:val="both"/>
        <w:rPr>
          <w:sz w:val="28"/>
          <w:szCs w:val="28"/>
        </w:rPr>
      </w:pPr>
    </w:p>
    <w:p w14:paraId="13CFCADE" w14:textId="77777777" w:rsidR="00A13171" w:rsidRPr="006655C0" w:rsidRDefault="00D76EF7"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S*h*q</w:t>
      </w:r>
    </w:p>
    <w:p w14:paraId="25A65747" w14:textId="77777777" w:rsidR="006655C0" w:rsidRDefault="006655C0" w:rsidP="006655C0">
      <w:pPr>
        <w:widowControl w:val="0"/>
        <w:spacing w:line="360" w:lineRule="auto"/>
        <w:ind w:firstLine="709"/>
        <w:jc w:val="both"/>
        <w:rPr>
          <w:sz w:val="28"/>
          <w:szCs w:val="28"/>
        </w:rPr>
      </w:pPr>
    </w:p>
    <w:p w14:paraId="796F1435" w14:textId="77777777" w:rsidR="008C7EA5" w:rsidRPr="006655C0" w:rsidRDefault="00D76EF7"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9,35*4,5*3,2*35=4712,4 Вт</w:t>
      </w:r>
    </w:p>
    <w:p w14:paraId="35673828" w14:textId="77777777" w:rsidR="00D76EF7" w:rsidRPr="006655C0" w:rsidRDefault="00A7309F" w:rsidP="006655C0">
      <w:pPr>
        <w:widowControl w:val="0"/>
        <w:spacing w:line="360" w:lineRule="auto"/>
        <w:ind w:firstLine="709"/>
        <w:jc w:val="both"/>
        <w:rPr>
          <w:sz w:val="28"/>
          <w:szCs w:val="28"/>
        </w:rPr>
      </w:pPr>
      <w:r w:rsidRPr="006655C0">
        <w:rPr>
          <w:sz w:val="28"/>
          <w:szCs w:val="28"/>
        </w:rPr>
        <w:t>Учитывая притоки тепла от людей и оргтехники, Q</w:t>
      </w:r>
      <w:r w:rsidR="006655C0">
        <w:rPr>
          <w:sz w:val="28"/>
          <w:szCs w:val="28"/>
        </w:rPr>
        <w:t xml:space="preserve"> </w:t>
      </w:r>
      <w:r w:rsidRPr="006655C0">
        <w:rPr>
          <w:sz w:val="28"/>
          <w:szCs w:val="28"/>
        </w:rPr>
        <w:t>=4712,4+300+1200= 6712,4 Вт=6,7 кВт</w:t>
      </w:r>
    </w:p>
    <w:p w14:paraId="53E21698" w14:textId="77777777" w:rsidR="00A7309F" w:rsidRPr="006655C0" w:rsidRDefault="00340289" w:rsidP="006655C0">
      <w:pPr>
        <w:widowControl w:val="0"/>
        <w:spacing w:line="360" w:lineRule="auto"/>
        <w:ind w:firstLine="709"/>
        <w:jc w:val="both"/>
        <w:rPr>
          <w:sz w:val="28"/>
          <w:szCs w:val="28"/>
        </w:rPr>
      </w:pPr>
      <w:r w:rsidRPr="006655C0">
        <w:rPr>
          <w:sz w:val="28"/>
          <w:szCs w:val="28"/>
        </w:rPr>
        <w:t xml:space="preserve">Подбираем сплит-систему MIDEA MSG-24HR мощностью </w:t>
      </w:r>
      <w:r w:rsidR="002D7500" w:rsidRPr="006655C0">
        <w:rPr>
          <w:sz w:val="28"/>
          <w:szCs w:val="28"/>
        </w:rPr>
        <w:t>6,8</w:t>
      </w:r>
      <w:r w:rsidRPr="006655C0">
        <w:rPr>
          <w:sz w:val="28"/>
          <w:szCs w:val="28"/>
        </w:rPr>
        <w:t xml:space="preserve"> кВт</w:t>
      </w:r>
    </w:p>
    <w:p w14:paraId="2389AAAC" w14:textId="77777777" w:rsidR="00A13171" w:rsidRPr="006655C0" w:rsidRDefault="00A7309F" w:rsidP="006655C0">
      <w:pPr>
        <w:widowControl w:val="0"/>
        <w:spacing w:line="360" w:lineRule="auto"/>
        <w:ind w:firstLine="709"/>
        <w:jc w:val="both"/>
        <w:rPr>
          <w:sz w:val="28"/>
          <w:szCs w:val="28"/>
        </w:rPr>
      </w:pPr>
      <w:r w:rsidRPr="006655C0">
        <w:rPr>
          <w:sz w:val="28"/>
          <w:szCs w:val="28"/>
        </w:rPr>
        <w:t xml:space="preserve">2. </w:t>
      </w:r>
      <w:r w:rsidR="00A13171" w:rsidRPr="006655C0">
        <w:rPr>
          <w:sz w:val="28"/>
          <w:szCs w:val="28"/>
        </w:rPr>
        <w:t>Департамент корпоративного обслуживания</w:t>
      </w:r>
    </w:p>
    <w:p w14:paraId="73656013" w14:textId="77777777" w:rsidR="006655C0" w:rsidRDefault="006655C0" w:rsidP="006655C0">
      <w:pPr>
        <w:widowControl w:val="0"/>
        <w:spacing w:line="360" w:lineRule="auto"/>
        <w:ind w:firstLine="709"/>
        <w:jc w:val="both"/>
        <w:rPr>
          <w:sz w:val="28"/>
          <w:szCs w:val="28"/>
        </w:rPr>
      </w:pPr>
    </w:p>
    <w:p w14:paraId="13239FB5" w14:textId="77777777" w:rsidR="00340289" w:rsidRPr="006655C0" w:rsidRDefault="00340289"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S*h*q</w:t>
      </w:r>
    </w:p>
    <w:p w14:paraId="58B29E52" w14:textId="77777777" w:rsidR="006655C0" w:rsidRDefault="006655C0" w:rsidP="006655C0">
      <w:pPr>
        <w:widowControl w:val="0"/>
        <w:spacing w:line="360" w:lineRule="auto"/>
        <w:ind w:firstLine="709"/>
        <w:jc w:val="both"/>
        <w:rPr>
          <w:sz w:val="28"/>
          <w:szCs w:val="28"/>
        </w:rPr>
      </w:pPr>
    </w:p>
    <w:p w14:paraId="57709923" w14:textId="77777777" w:rsidR="00A7309F" w:rsidRPr="006655C0" w:rsidRDefault="00340289"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7,48*4,5*3,2*35=3769,92 Вт</w:t>
      </w:r>
    </w:p>
    <w:p w14:paraId="15AFBC64" w14:textId="77777777" w:rsidR="00340289" w:rsidRPr="006655C0" w:rsidRDefault="00340289" w:rsidP="006655C0">
      <w:pPr>
        <w:widowControl w:val="0"/>
        <w:spacing w:line="360" w:lineRule="auto"/>
        <w:ind w:firstLine="709"/>
        <w:jc w:val="both"/>
        <w:rPr>
          <w:sz w:val="28"/>
          <w:szCs w:val="28"/>
        </w:rPr>
      </w:pPr>
      <w:r w:rsidRPr="006655C0">
        <w:rPr>
          <w:sz w:val="28"/>
          <w:szCs w:val="28"/>
        </w:rPr>
        <w:t>Учитывая притоки тепла от людей и оргтехники, Q</w:t>
      </w:r>
      <w:r w:rsidR="006655C0">
        <w:rPr>
          <w:sz w:val="28"/>
          <w:szCs w:val="28"/>
        </w:rPr>
        <w:t xml:space="preserve"> </w:t>
      </w:r>
      <w:r w:rsidRPr="006655C0">
        <w:rPr>
          <w:sz w:val="28"/>
          <w:szCs w:val="28"/>
        </w:rPr>
        <w:t>=</w:t>
      </w:r>
      <w:r w:rsidR="00335237" w:rsidRPr="006655C0">
        <w:rPr>
          <w:sz w:val="28"/>
          <w:szCs w:val="28"/>
        </w:rPr>
        <w:t>3769,92</w:t>
      </w:r>
      <w:r w:rsidRPr="006655C0">
        <w:rPr>
          <w:sz w:val="28"/>
          <w:szCs w:val="28"/>
        </w:rPr>
        <w:t>+</w:t>
      </w:r>
      <w:r w:rsidR="00335237" w:rsidRPr="006655C0">
        <w:rPr>
          <w:sz w:val="28"/>
          <w:szCs w:val="28"/>
        </w:rPr>
        <w:t>8</w:t>
      </w:r>
      <w:r w:rsidRPr="006655C0">
        <w:rPr>
          <w:sz w:val="28"/>
          <w:szCs w:val="28"/>
        </w:rPr>
        <w:t>00+</w:t>
      </w:r>
      <w:r w:rsidR="00335237" w:rsidRPr="006655C0">
        <w:rPr>
          <w:sz w:val="28"/>
          <w:szCs w:val="28"/>
        </w:rPr>
        <w:t>3000</w:t>
      </w:r>
      <w:r w:rsidRPr="006655C0">
        <w:rPr>
          <w:sz w:val="28"/>
          <w:szCs w:val="28"/>
        </w:rPr>
        <w:t xml:space="preserve">= </w:t>
      </w:r>
      <w:r w:rsidR="00335237" w:rsidRPr="006655C0">
        <w:rPr>
          <w:sz w:val="28"/>
          <w:szCs w:val="28"/>
        </w:rPr>
        <w:t>7569,92 Вт=7,6</w:t>
      </w:r>
      <w:r w:rsidRPr="006655C0">
        <w:rPr>
          <w:sz w:val="28"/>
          <w:szCs w:val="28"/>
        </w:rPr>
        <w:t xml:space="preserve"> кВт</w:t>
      </w:r>
    </w:p>
    <w:p w14:paraId="11DB18A8" w14:textId="77777777" w:rsidR="00335237" w:rsidRPr="006655C0" w:rsidRDefault="00335237" w:rsidP="006655C0">
      <w:pPr>
        <w:widowControl w:val="0"/>
        <w:spacing w:line="360" w:lineRule="auto"/>
        <w:ind w:firstLine="709"/>
        <w:jc w:val="both"/>
        <w:rPr>
          <w:sz w:val="28"/>
          <w:szCs w:val="28"/>
        </w:rPr>
      </w:pPr>
      <w:r w:rsidRPr="006655C0">
        <w:rPr>
          <w:sz w:val="28"/>
          <w:szCs w:val="28"/>
        </w:rPr>
        <w:t>Подбираем сплит-систему MIDEA MUB-24HR мощностью 7,8 кВт</w:t>
      </w:r>
    </w:p>
    <w:p w14:paraId="1D4D8DB8" w14:textId="77777777" w:rsidR="00A13171" w:rsidRPr="006655C0" w:rsidRDefault="00335237" w:rsidP="006655C0">
      <w:pPr>
        <w:widowControl w:val="0"/>
        <w:spacing w:line="360" w:lineRule="auto"/>
        <w:ind w:firstLine="709"/>
        <w:jc w:val="both"/>
        <w:rPr>
          <w:sz w:val="28"/>
          <w:szCs w:val="28"/>
        </w:rPr>
      </w:pPr>
      <w:r w:rsidRPr="006655C0">
        <w:rPr>
          <w:sz w:val="28"/>
          <w:szCs w:val="28"/>
        </w:rPr>
        <w:t>3.</w:t>
      </w:r>
      <w:r w:rsidR="00A13171" w:rsidRPr="006655C0">
        <w:rPr>
          <w:sz w:val="28"/>
          <w:szCs w:val="28"/>
        </w:rPr>
        <w:t>Центр бронирования авиабилетов</w:t>
      </w:r>
    </w:p>
    <w:p w14:paraId="43429785" w14:textId="77777777" w:rsidR="006655C0" w:rsidRDefault="006655C0" w:rsidP="006655C0">
      <w:pPr>
        <w:widowControl w:val="0"/>
        <w:spacing w:line="360" w:lineRule="auto"/>
        <w:ind w:firstLine="709"/>
        <w:jc w:val="both"/>
        <w:rPr>
          <w:sz w:val="28"/>
          <w:szCs w:val="28"/>
        </w:rPr>
      </w:pPr>
    </w:p>
    <w:p w14:paraId="6CBBB4B0" w14:textId="77777777" w:rsidR="002D7500" w:rsidRPr="006655C0" w:rsidRDefault="002D7500"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S*h*q</w:t>
      </w:r>
    </w:p>
    <w:p w14:paraId="780FA8F0" w14:textId="77777777" w:rsidR="002D7500" w:rsidRPr="006655C0" w:rsidRDefault="002D7500"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7,48*4,5*3,2*35=3769,92 Вт</w:t>
      </w:r>
    </w:p>
    <w:p w14:paraId="0BD0F9B3" w14:textId="77777777" w:rsidR="002D7500" w:rsidRPr="006655C0" w:rsidRDefault="002D7500" w:rsidP="006655C0">
      <w:pPr>
        <w:widowControl w:val="0"/>
        <w:spacing w:line="360" w:lineRule="auto"/>
        <w:ind w:firstLine="709"/>
        <w:jc w:val="both"/>
        <w:rPr>
          <w:sz w:val="28"/>
          <w:szCs w:val="28"/>
        </w:rPr>
      </w:pPr>
      <w:r w:rsidRPr="006655C0">
        <w:rPr>
          <w:sz w:val="28"/>
          <w:szCs w:val="28"/>
        </w:rPr>
        <w:t>Учитывая притоки тепла от людей и оргтехники, Q</w:t>
      </w:r>
      <w:r w:rsidR="006655C0">
        <w:rPr>
          <w:sz w:val="28"/>
          <w:szCs w:val="28"/>
        </w:rPr>
        <w:t xml:space="preserve"> </w:t>
      </w:r>
      <w:r w:rsidRPr="006655C0">
        <w:rPr>
          <w:sz w:val="28"/>
          <w:szCs w:val="28"/>
        </w:rPr>
        <w:t xml:space="preserve">=3769,92+400+1800= </w:t>
      </w:r>
      <w:r w:rsidR="003311BE" w:rsidRPr="006655C0">
        <w:rPr>
          <w:sz w:val="28"/>
          <w:szCs w:val="28"/>
        </w:rPr>
        <w:t>59</w:t>
      </w:r>
      <w:r w:rsidRPr="006655C0">
        <w:rPr>
          <w:sz w:val="28"/>
          <w:szCs w:val="28"/>
        </w:rPr>
        <w:t>69,92 Вт=</w:t>
      </w:r>
      <w:r w:rsidR="003311BE" w:rsidRPr="006655C0">
        <w:rPr>
          <w:sz w:val="28"/>
          <w:szCs w:val="28"/>
        </w:rPr>
        <w:t>5,97</w:t>
      </w:r>
      <w:r w:rsidRPr="006655C0">
        <w:rPr>
          <w:sz w:val="28"/>
          <w:szCs w:val="28"/>
        </w:rPr>
        <w:t xml:space="preserve"> кВт</w:t>
      </w:r>
    </w:p>
    <w:p w14:paraId="6B07FAE7" w14:textId="77777777" w:rsidR="002D7500" w:rsidRPr="006655C0" w:rsidRDefault="002D7500" w:rsidP="006655C0">
      <w:pPr>
        <w:widowControl w:val="0"/>
        <w:spacing w:line="360" w:lineRule="auto"/>
        <w:ind w:firstLine="709"/>
        <w:jc w:val="both"/>
        <w:rPr>
          <w:sz w:val="28"/>
          <w:szCs w:val="28"/>
        </w:rPr>
      </w:pPr>
      <w:r w:rsidRPr="006655C0">
        <w:rPr>
          <w:sz w:val="28"/>
          <w:szCs w:val="28"/>
        </w:rPr>
        <w:t xml:space="preserve">Подбираем сплит-систему </w:t>
      </w:r>
      <w:r w:rsidR="00ED7FCC" w:rsidRPr="006655C0">
        <w:rPr>
          <w:sz w:val="28"/>
          <w:szCs w:val="28"/>
        </w:rPr>
        <w:t>MIDEA MSX-18HR (ION)</w:t>
      </w:r>
      <w:r w:rsidRPr="006655C0">
        <w:rPr>
          <w:sz w:val="28"/>
          <w:szCs w:val="28"/>
        </w:rPr>
        <w:t xml:space="preserve"> мощностью </w:t>
      </w:r>
      <w:r w:rsidR="003311BE" w:rsidRPr="006655C0">
        <w:rPr>
          <w:sz w:val="28"/>
          <w:szCs w:val="28"/>
        </w:rPr>
        <w:t>6</w:t>
      </w:r>
      <w:r w:rsidRPr="006655C0">
        <w:rPr>
          <w:sz w:val="28"/>
          <w:szCs w:val="28"/>
        </w:rPr>
        <w:t xml:space="preserve"> кВт</w:t>
      </w:r>
    </w:p>
    <w:p w14:paraId="2C315692" w14:textId="77777777" w:rsidR="00A13171" w:rsidRPr="006655C0" w:rsidRDefault="00ED7FCC" w:rsidP="006655C0">
      <w:pPr>
        <w:widowControl w:val="0"/>
        <w:spacing w:line="360" w:lineRule="auto"/>
        <w:ind w:firstLine="709"/>
        <w:jc w:val="both"/>
        <w:rPr>
          <w:sz w:val="28"/>
          <w:szCs w:val="28"/>
          <w:lang w:val="en-US"/>
        </w:rPr>
      </w:pPr>
      <w:r w:rsidRPr="006655C0">
        <w:rPr>
          <w:sz w:val="28"/>
          <w:szCs w:val="28"/>
          <w:lang w:val="en-US"/>
        </w:rPr>
        <w:t xml:space="preserve">4. </w:t>
      </w:r>
      <w:r w:rsidR="00A13171" w:rsidRPr="006655C0">
        <w:rPr>
          <w:sz w:val="28"/>
          <w:szCs w:val="28"/>
          <w:lang w:val="en-US"/>
        </w:rPr>
        <w:t xml:space="preserve">SATA </w:t>
      </w:r>
      <w:r w:rsidR="00A13171" w:rsidRPr="006655C0">
        <w:rPr>
          <w:sz w:val="28"/>
          <w:szCs w:val="28"/>
        </w:rPr>
        <w:t>отдел</w:t>
      </w:r>
    </w:p>
    <w:p w14:paraId="7BD2F32E" w14:textId="77777777" w:rsidR="006655C0" w:rsidRDefault="006655C0" w:rsidP="006655C0">
      <w:pPr>
        <w:widowControl w:val="0"/>
        <w:spacing w:line="360" w:lineRule="auto"/>
        <w:ind w:firstLine="709"/>
        <w:jc w:val="both"/>
        <w:rPr>
          <w:sz w:val="28"/>
          <w:szCs w:val="28"/>
        </w:rPr>
      </w:pPr>
    </w:p>
    <w:p w14:paraId="66C82B3D" w14:textId="77777777" w:rsidR="00ED7FCC" w:rsidRPr="006655C0" w:rsidRDefault="00ED7FCC" w:rsidP="006655C0">
      <w:pPr>
        <w:widowControl w:val="0"/>
        <w:spacing w:line="360" w:lineRule="auto"/>
        <w:ind w:firstLine="709"/>
        <w:jc w:val="both"/>
        <w:rPr>
          <w:sz w:val="28"/>
          <w:szCs w:val="28"/>
        </w:rPr>
      </w:pPr>
      <w:r w:rsidRPr="006655C0">
        <w:rPr>
          <w:sz w:val="28"/>
          <w:szCs w:val="28"/>
          <w:lang w:val="en-US"/>
        </w:rPr>
        <w:t>Q</w:t>
      </w:r>
      <w:r w:rsidR="006655C0" w:rsidRPr="006655C0">
        <w:rPr>
          <w:sz w:val="28"/>
          <w:szCs w:val="28"/>
        </w:rPr>
        <w:t xml:space="preserve"> </w:t>
      </w:r>
      <w:r w:rsidRPr="006655C0">
        <w:rPr>
          <w:sz w:val="28"/>
          <w:szCs w:val="28"/>
        </w:rPr>
        <w:t xml:space="preserve">= </w:t>
      </w:r>
      <w:r w:rsidRPr="006655C0">
        <w:rPr>
          <w:sz w:val="28"/>
          <w:szCs w:val="28"/>
          <w:lang w:val="en-US"/>
        </w:rPr>
        <w:t>S</w:t>
      </w:r>
      <w:r w:rsidRPr="006655C0">
        <w:rPr>
          <w:sz w:val="28"/>
          <w:szCs w:val="28"/>
        </w:rPr>
        <w:t>*</w:t>
      </w:r>
      <w:r w:rsidRPr="006655C0">
        <w:rPr>
          <w:sz w:val="28"/>
          <w:szCs w:val="28"/>
          <w:lang w:val="en-US"/>
        </w:rPr>
        <w:t>h</w:t>
      </w:r>
      <w:r w:rsidRPr="006655C0">
        <w:rPr>
          <w:sz w:val="28"/>
          <w:szCs w:val="28"/>
        </w:rPr>
        <w:t>*</w:t>
      </w:r>
      <w:r w:rsidRPr="006655C0">
        <w:rPr>
          <w:sz w:val="28"/>
          <w:szCs w:val="28"/>
          <w:lang w:val="en-US"/>
        </w:rPr>
        <w:t>q</w:t>
      </w:r>
    </w:p>
    <w:p w14:paraId="282FA2FF" w14:textId="77777777" w:rsidR="006655C0" w:rsidRDefault="006655C0" w:rsidP="006655C0">
      <w:pPr>
        <w:widowControl w:val="0"/>
        <w:spacing w:line="360" w:lineRule="auto"/>
        <w:ind w:firstLine="709"/>
        <w:jc w:val="both"/>
        <w:rPr>
          <w:sz w:val="28"/>
          <w:szCs w:val="28"/>
        </w:rPr>
      </w:pPr>
    </w:p>
    <w:p w14:paraId="468CD053" w14:textId="77777777" w:rsidR="00ED7FCC" w:rsidRPr="006655C0" w:rsidRDefault="00ED7FCC"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5,61*2,75*3,2*40=</w:t>
      </w:r>
      <w:r w:rsidR="00EF402D" w:rsidRPr="006655C0">
        <w:rPr>
          <w:sz w:val="28"/>
          <w:szCs w:val="28"/>
        </w:rPr>
        <w:t>1974,72</w:t>
      </w:r>
      <w:r w:rsidRPr="006655C0">
        <w:rPr>
          <w:sz w:val="28"/>
          <w:szCs w:val="28"/>
        </w:rPr>
        <w:t xml:space="preserve"> Вт</w:t>
      </w:r>
    </w:p>
    <w:p w14:paraId="2320E921" w14:textId="77777777" w:rsidR="00ED7FCC" w:rsidRPr="006655C0" w:rsidRDefault="00ED7FCC" w:rsidP="006655C0">
      <w:pPr>
        <w:widowControl w:val="0"/>
        <w:spacing w:line="360" w:lineRule="auto"/>
        <w:ind w:firstLine="709"/>
        <w:jc w:val="both"/>
        <w:rPr>
          <w:sz w:val="28"/>
          <w:szCs w:val="28"/>
        </w:rPr>
      </w:pPr>
      <w:r w:rsidRPr="006655C0">
        <w:rPr>
          <w:sz w:val="28"/>
          <w:szCs w:val="28"/>
        </w:rPr>
        <w:t>Учитывая притоки тепла от людей и оргтехники, Q</w:t>
      </w:r>
      <w:r w:rsidR="006655C0">
        <w:rPr>
          <w:sz w:val="28"/>
          <w:szCs w:val="28"/>
        </w:rPr>
        <w:t xml:space="preserve"> </w:t>
      </w:r>
      <w:r w:rsidRPr="006655C0">
        <w:rPr>
          <w:sz w:val="28"/>
          <w:szCs w:val="28"/>
        </w:rPr>
        <w:t>=</w:t>
      </w:r>
      <w:r w:rsidR="00EF402D" w:rsidRPr="006655C0">
        <w:rPr>
          <w:sz w:val="28"/>
          <w:szCs w:val="28"/>
        </w:rPr>
        <w:t>1974,72</w:t>
      </w:r>
      <w:r w:rsidRPr="006655C0">
        <w:rPr>
          <w:sz w:val="28"/>
          <w:szCs w:val="28"/>
        </w:rPr>
        <w:t xml:space="preserve">+300+1500= </w:t>
      </w:r>
      <w:r w:rsidR="00EF402D" w:rsidRPr="006655C0">
        <w:rPr>
          <w:sz w:val="28"/>
          <w:szCs w:val="28"/>
        </w:rPr>
        <w:t>3774</w:t>
      </w:r>
      <w:r w:rsidRPr="006655C0">
        <w:rPr>
          <w:sz w:val="28"/>
          <w:szCs w:val="28"/>
        </w:rPr>
        <w:t>,</w:t>
      </w:r>
      <w:r w:rsidR="00EF402D" w:rsidRPr="006655C0">
        <w:rPr>
          <w:sz w:val="28"/>
          <w:szCs w:val="28"/>
        </w:rPr>
        <w:t>7</w:t>
      </w:r>
      <w:r w:rsidRPr="006655C0">
        <w:rPr>
          <w:sz w:val="28"/>
          <w:szCs w:val="28"/>
        </w:rPr>
        <w:t>2 Вт=</w:t>
      </w:r>
      <w:r w:rsidR="00EF402D" w:rsidRPr="006655C0">
        <w:rPr>
          <w:sz w:val="28"/>
          <w:szCs w:val="28"/>
        </w:rPr>
        <w:t>3,77</w:t>
      </w:r>
      <w:r w:rsidRPr="006655C0">
        <w:rPr>
          <w:sz w:val="28"/>
          <w:szCs w:val="28"/>
        </w:rPr>
        <w:t xml:space="preserve"> кВт</w:t>
      </w:r>
    </w:p>
    <w:p w14:paraId="409C5CD2" w14:textId="77777777" w:rsidR="00ED7FCC" w:rsidRPr="006655C0" w:rsidRDefault="00ED7FCC" w:rsidP="006655C0">
      <w:pPr>
        <w:widowControl w:val="0"/>
        <w:spacing w:line="360" w:lineRule="auto"/>
        <w:ind w:firstLine="709"/>
        <w:jc w:val="both"/>
        <w:rPr>
          <w:sz w:val="28"/>
          <w:szCs w:val="28"/>
        </w:rPr>
      </w:pPr>
      <w:r w:rsidRPr="006655C0">
        <w:rPr>
          <w:sz w:val="28"/>
          <w:szCs w:val="28"/>
        </w:rPr>
        <w:t xml:space="preserve">Подбираем сплит-систему </w:t>
      </w:r>
      <w:r w:rsidR="00EF402D" w:rsidRPr="006655C0">
        <w:rPr>
          <w:sz w:val="28"/>
          <w:szCs w:val="28"/>
        </w:rPr>
        <w:t>MIDEA MSG-18HR</w:t>
      </w:r>
      <w:r w:rsidRPr="006655C0">
        <w:rPr>
          <w:sz w:val="28"/>
          <w:szCs w:val="28"/>
        </w:rPr>
        <w:t xml:space="preserve"> мощностью </w:t>
      </w:r>
      <w:r w:rsidR="00EF402D" w:rsidRPr="006655C0">
        <w:rPr>
          <w:sz w:val="28"/>
          <w:szCs w:val="28"/>
        </w:rPr>
        <w:t>3,8</w:t>
      </w:r>
      <w:r w:rsidRPr="006655C0">
        <w:rPr>
          <w:sz w:val="28"/>
          <w:szCs w:val="28"/>
        </w:rPr>
        <w:t xml:space="preserve"> кВт</w:t>
      </w:r>
    </w:p>
    <w:p w14:paraId="49A1C938" w14:textId="77777777" w:rsidR="00EF402D" w:rsidRPr="006655C0" w:rsidRDefault="00EF402D" w:rsidP="006655C0">
      <w:pPr>
        <w:widowControl w:val="0"/>
        <w:spacing w:line="360" w:lineRule="auto"/>
        <w:ind w:firstLine="709"/>
        <w:jc w:val="both"/>
        <w:rPr>
          <w:sz w:val="28"/>
          <w:szCs w:val="28"/>
        </w:rPr>
      </w:pPr>
      <w:r w:rsidRPr="006655C0">
        <w:rPr>
          <w:sz w:val="28"/>
          <w:szCs w:val="28"/>
        </w:rPr>
        <w:t xml:space="preserve">5. </w:t>
      </w:r>
      <w:r w:rsidR="00A13171" w:rsidRPr="006655C0">
        <w:rPr>
          <w:sz w:val="28"/>
          <w:szCs w:val="28"/>
        </w:rPr>
        <w:t>Информационно-технический отдел</w:t>
      </w:r>
    </w:p>
    <w:p w14:paraId="5EB13685" w14:textId="77777777" w:rsidR="006655C0" w:rsidRDefault="006655C0" w:rsidP="006655C0">
      <w:pPr>
        <w:widowControl w:val="0"/>
        <w:spacing w:line="360" w:lineRule="auto"/>
        <w:ind w:firstLine="709"/>
        <w:jc w:val="both"/>
        <w:rPr>
          <w:sz w:val="28"/>
          <w:szCs w:val="28"/>
        </w:rPr>
      </w:pPr>
    </w:p>
    <w:p w14:paraId="4F85699A" w14:textId="77777777" w:rsidR="00EF402D" w:rsidRPr="006655C0" w:rsidRDefault="00EF402D" w:rsidP="006655C0">
      <w:pPr>
        <w:widowControl w:val="0"/>
        <w:spacing w:line="360" w:lineRule="auto"/>
        <w:ind w:firstLine="709"/>
        <w:jc w:val="both"/>
        <w:rPr>
          <w:sz w:val="28"/>
          <w:szCs w:val="28"/>
        </w:rPr>
      </w:pPr>
      <w:r w:rsidRPr="006655C0">
        <w:rPr>
          <w:sz w:val="28"/>
          <w:szCs w:val="28"/>
          <w:lang w:val="en-US"/>
        </w:rPr>
        <w:t>Q</w:t>
      </w:r>
      <w:r w:rsidR="006655C0" w:rsidRPr="006655C0">
        <w:rPr>
          <w:sz w:val="28"/>
          <w:szCs w:val="28"/>
        </w:rPr>
        <w:t xml:space="preserve"> </w:t>
      </w:r>
      <w:r w:rsidRPr="006655C0">
        <w:rPr>
          <w:sz w:val="28"/>
          <w:szCs w:val="28"/>
        </w:rPr>
        <w:t xml:space="preserve">= </w:t>
      </w:r>
      <w:r w:rsidRPr="006655C0">
        <w:rPr>
          <w:sz w:val="28"/>
          <w:szCs w:val="28"/>
          <w:lang w:val="en-US"/>
        </w:rPr>
        <w:t>S</w:t>
      </w:r>
      <w:r w:rsidRPr="006655C0">
        <w:rPr>
          <w:sz w:val="28"/>
          <w:szCs w:val="28"/>
        </w:rPr>
        <w:t>*</w:t>
      </w:r>
      <w:r w:rsidRPr="006655C0">
        <w:rPr>
          <w:sz w:val="28"/>
          <w:szCs w:val="28"/>
          <w:lang w:val="en-US"/>
        </w:rPr>
        <w:t>h</w:t>
      </w:r>
      <w:r w:rsidRPr="006655C0">
        <w:rPr>
          <w:sz w:val="28"/>
          <w:szCs w:val="28"/>
        </w:rPr>
        <w:t>*</w:t>
      </w:r>
      <w:r w:rsidRPr="006655C0">
        <w:rPr>
          <w:sz w:val="28"/>
          <w:szCs w:val="28"/>
          <w:lang w:val="en-US"/>
        </w:rPr>
        <w:t>q</w:t>
      </w:r>
    </w:p>
    <w:p w14:paraId="4C311841" w14:textId="77777777" w:rsidR="006655C0" w:rsidRDefault="006655C0" w:rsidP="006655C0">
      <w:pPr>
        <w:widowControl w:val="0"/>
        <w:spacing w:line="360" w:lineRule="auto"/>
        <w:ind w:firstLine="709"/>
        <w:jc w:val="both"/>
        <w:rPr>
          <w:sz w:val="28"/>
          <w:szCs w:val="28"/>
        </w:rPr>
      </w:pPr>
    </w:p>
    <w:p w14:paraId="127C5141" w14:textId="77777777" w:rsidR="00EF402D" w:rsidRPr="006655C0" w:rsidRDefault="00EF402D" w:rsidP="006655C0">
      <w:pPr>
        <w:widowControl w:val="0"/>
        <w:spacing w:line="360" w:lineRule="auto"/>
        <w:ind w:firstLine="709"/>
        <w:jc w:val="both"/>
        <w:rPr>
          <w:sz w:val="28"/>
          <w:szCs w:val="28"/>
        </w:rPr>
      </w:pPr>
      <w:r w:rsidRPr="006655C0">
        <w:rPr>
          <w:sz w:val="28"/>
          <w:szCs w:val="28"/>
        </w:rPr>
        <w:t>Q</w:t>
      </w:r>
      <w:r w:rsidR="006655C0">
        <w:rPr>
          <w:sz w:val="28"/>
          <w:szCs w:val="28"/>
        </w:rPr>
        <w:t xml:space="preserve"> </w:t>
      </w:r>
      <w:r w:rsidRPr="006655C0">
        <w:rPr>
          <w:sz w:val="28"/>
          <w:szCs w:val="28"/>
        </w:rPr>
        <w:t>= 5,61*2,75*3,2*40=1974,72 Вт</w:t>
      </w:r>
    </w:p>
    <w:p w14:paraId="4645E3B5" w14:textId="77777777" w:rsidR="00EF402D" w:rsidRPr="006655C0" w:rsidRDefault="00EF402D" w:rsidP="006655C0">
      <w:pPr>
        <w:widowControl w:val="0"/>
        <w:spacing w:line="360" w:lineRule="auto"/>
        <w:ind w:firstLine="709"/>
        <w:jc w:val="both"/>
        <w:rPr>
          <w:sz w:val="28"/>
          <w:szCs w:val="28"/>
        </w:rPr>
      </w:pPr>
      <w:r w:rsidRPr="006655C0">
        <w:rPr>
          <w:sz w:val="28"/>
          <w:szCs w:val="28"/>
        </w:rPr>
        <w:t>Учитывая притоки тепла от людей и оргтехники, Q</w:t>
      </w:r>
      <w:r w:rsidR="006655C0">
        <w:rPr>
          <w:sz w:val="28"/>
          <w:szCs w:val="28"/>
        </w:rPr>
        <w:t xml:space="preserve"> </w:t>
      </w:r>
      <w:r w:rsidRPr="006655C0">
        <w:rPr>
          <w:sz w:val="28"/>
          <w:szCs w:val="28"/>
        </w:rPr>
        <w:t>=1974,72+300+1</w:t>
      </w:r>
      <w:r w:rsidR="009F4CDD" w:rsidRPr="006655C0">
        <w:rPr>
          <w:sz w:val="28"/>
          <w:szCs w:val="28"/>
        </w:rPr>
        <w:t>8</w:t>
      </w:r>
      <w:r w:rsidRPr="006655C0">
        <w:rPr>
          <w:sz w:val="28"/>
          <w:szCs w:val="28"/>
        </w:rPr>
        <w:t xml:space="preserve">00= </w:t>
      </w:r>
      <w:r w:rsidR="009F4CDD" w:rsidRPr="006655C0">
        <w:rPr>
          <w:sz w:val="28"/>
          <w:szCs w:val="28"/>
        </w:rPr>
        <w:t>40</w:t>
      </w:r>
      <w:r w:rsidRPr="006655C0">
        <w:rPr>
          <w:sz w:val="28"/>
          <w:szCs w:val="28"/>
        </w:rPr>
        <w:t>74,72 Вт=</w:t>
      </w:r>
      <w:r w:rsidR="009F4CDD" w:rsidRPr="006655C0">
        <w:rPr>
          <w:sz w:val="28"/>
          <w:szCs w:val="28"/>
        </w:rPr>
        <w:t>4</w:t>
      </w:r>
      <w:r w:rsidRPr="006655C0">
        <w:rPr>
          <w:sz w:val="28"/>
          <w:szCs w:val="28"/>
        </w:rPr>
        <w:t>,</w:t>
      </w:r>
      <w:r w:rsidR="009F4CDD" w:rsidRPr="006655C0">
        <w:rPr>
          <w:sz w:val="28"/>
          <w:szCs w:val="28"/>
        </w:rPr>
        <w:t>0</w:t>
      </w:r>
      <w:r w:rsidRPr="006655C0">
        <w:rPr>
          <w:sz w:val="28"/>
          <w:szCs w:val="28"/>
        </w:rPr>
        <w:t>7 кВт</w:t>
      </w:r>
    </w:p>
    <w:p w14:paraId="023D8055" w14:textId="77777777" w:rsidR="00DA45EA" w:rsidRPr="006655C0" w:rsidRDefault="00EF402D" w:rsidP="006655C0">
      <w:pPr>
        <w:widowControl w:val="0"/>
        <w:spacing w:line="360" w:lineRule="auto"/>
        <w:ind w:firstLine="709"/>
        <w:jc w:val="both"/>
        <w:rPr>
          <w:sz w:val="28"/>
          <w:szCs w:val="28"/>
        </w:rPr>
      </w:pPr>
      <w:r w:rsidRPr="006655C0">
        <w:rPr>
          <w:sz w:val="28"/>
          <w:szCs w:val="28"/>
        </w:rPr>
        <w:t xml:space="preserve">Подбираем сплит-систему </w:t>
      </w:r>
      <w:r w:rsidR="009F4CDD" w:rsidRPr="006655C0">
        <w:rPr>
          <w:sz w:val="28"/>
          <w:szCs w:val="28"/>
        </w:rPr>
        <w:t>MIDEA MSG-21HR</w:t>
      </w:r>
      <w:r w:rsidRPr="006655C0">
        <w:rPr>
          <w:sz w:val="28"/>
          <w:szCs w:val="28"/>
        </w:rPr>
        <w:t xml:space="preserve"> мощностью </w:t>
      </w:r>
      <w:r w:rsidR="009F4CDD" w:rsidRPr="006655C0">
        <w:rPr>
          <w:sz w:val="28"/>
          <w:szCs w:val="28"/>
        </w:rPr>
        <w:t>4,2</w:t>
      </w:r>
      <w:r w:rsidRPr="006655C0">
        <w:rPr>
          <w:sz w:val="28"/>
          <w:szCs w:val="28"/>
        </w:rPr>
        <w:t xml:space="preserve"> кВт</w:t>
      </w:r>
    </w:p>
    <w:p w14:paraId="0C70EDBC" w14:textId="77777777" w:rsidR="009F4CDD" w:rsidRPr="006655C0" w:rsidRDefault="009F4CDD" w:rsidP="006655C0">
      <w:pPr>
        <w:widowControl w:val="0"/>
        <w:spacing w:line="360" w:lineRule="auto"/>
        <w:ind w:firstLine="709"/>
        <w:jc w:val="both"/>
        <w:rPr>
          <w:sz w:val="28"/>
          <w:szCs w:val="28"/>
        </w:rPr>
      </w:pPr>
    </w:p>
    <w:p w14:paraId="635D0942" w14:textId="77777777" w:rsidR="009F4CDD" w:rsidRPr="006655C0" w:rsidRDefault="009F4CDD" w:rsidP="006655C0">
      <w:pPr>
        <w:pStyle w:val="2"/>
        <w:keepNext w:val="0"/>
        <w:widowControl w:val="0"/>
        <w:spacing w:before="0" w:after="0" w:line="360" w:lineRule="auto"/>
        <w:ind w:firstLine="709"/>
        <w:jc w:val="both"/>
        <w:rPr>
          <w:rFonts w:ascii="Times New Roman" w:hAnsi="Times New Roman" w:cs="Times New Roman"/>
          <w:b w:val="0"/>
          <w:i w:val="0"/>
        </w:rPr>
      </w:pPr>
      <w:bookmarkStart w:id="8" w:name="_Toc280062444"/>
      <w:r w:rsidRPr="006655C0">
        <w:rPr>
          <w:rFonts w:ascii="Times New Roman" w:hAnsi="Times New Roman" w:cs="Times New Roman"/>
          <w:b w:val="0"/>
          <w:i w:val="0"/>
        </w:rPr>
        <w:t>2.5 Подбор оргтехники</w:t>
      </w:r>
      <w:bookmarkEnd w:id="8"/>
    </w:p>
    <w:p w14:paraId="03391026" w14:textId="77777777" w:rsidR="009F4CDD" w:rsidRPr="006655C0" w:rsidRDefault="009F4CDD" w:rsidP="006655C0">
      <w:pPr>
        <w:widowControl w:val="0"/>
        <w:spacing w:line="360" w:lineRule="auto"/>
        <w:ind w:firstLine="709"/>
        <w:jc w:val="both"/>
        <w:rPr>
          <w:sz w:val="28"/>
          <w:szCs w:val="28"/>
        </w:rPr>
      </w:pPr>
    </w:p>
    <w:p w14:paraId="3F2D2A91" w14:textId="77777777" w:rsidR="009F4CDD" w:rsidRPr="006655C0" w:rsidRDefault="009F4CDD" w:rsidP="006655C0">
      <w:pPr>
        <w:widowControl w:val="0"/>
        <w:spacing w:line="360" w:lineRule="auto"/>
        <w:ind w:firstLine="709"/>
        <w:jc w:val="both"/>
        <w:rPr>
          <w:sz w:val="28"/>
          <w:szCs w:val="28"/>
        </w:rPr>
      </w:pPr>
      <w:r w:rsidRPr="006655C0">
        <w:rPr>
          <w:sz w:val="28"/>
          <w:szCs w:val="28"/>
        </w:rPr>
        <w:t xml:space="preserve">Для каждого отдела главного офиса турфирмы необходимо подобрать нужную оргтехнику. </w:t>
      </w:r>
      <w:r w:rsidR="00920B30" w:rsidRPr="006655C0">
        <w:rPr>
          <w:sz w:val="28"/>
          <w:szCs w:val="28"/>
        </w:rPr>
        <w:t>Следует учесть, что каждый работник турфирмы имеет свой персональный компьютер. Целесообразным будет также размещение в каждом отделе многофункционального устройства, которое позволяет производить сканирование, печатание и ксерокопирование документов.</w:t>
      </w:r>
    </w:p>
    <w:p w14:paraId="42C6CF53" w14:textId="77777777" w:rsidR="00920B30" w:rsidRPr="006655C0" w:rsidRDefault="00A0653D" w:rsidP="006655C0">
      <w:pPr>
        <w:widowControl w:val="0"/>
        <w:spacing w:line="360" w:lineRule="auto"/>
        <w:ind w:firstLine="709"/>
        <w:jc w:val="both"/>
        <w:rPr>
          <w:sz w:val="28"/>
          <w:szCs w:val="28"/>
        </w:rPr>
      </w:pPr>
      <w:r w:rsidRPr="006655C0">
        <w:rPr>
          <w:sz w:val="28"/>
          <w:szCs w:val="28"/>
        </w:rPr>
        <w:t xml:space="preserve">Отметим также, что для отделов, которые занимаются бронированием билетов и для информационно-технического отдела машины будут несколько мощнее, чем для остальных отделов. Однако для департамента корпоративного обслуживания и </w:t>
      </w:r>
      <w:r w:rsidRPr="006655C0">
        <w:rPr>
          <w:sz w:val="28"/>
          <w:szCs w:val="28"/>
          <w:lang w:val="en-US"/>
        </w:rPr>
        <w:t>SATA</w:t>
      </w:r>
      <w:r w:rsidRPr="006655C0">
        <w:rPr>
          <w:sz w:val="28"/>
          <w:szCs w:val="28"/>
        </w:rPr>
        <w:t xml:space="preserve"> отдела необходимы более мощные многофункциональные устройства.</w:t>
      </w:r>
    </w:p>
    <w:p w14:paraId="600C7B0B" w14:textId="77777777" w:rsidR="00A0653D" w:rsidRPr="006655C0" w:rsidRDefault="00C86EB0" w:rsidP="006655C0">
      <w:pPr>
        <w:widowControl w:val="0"/>
        <w:spacing w:line="360" w:lineRule="auto"/>
        <w:ind w:firstLine="709"/>
        <w:jc w:val="both"/>
        <w:rPr>
          <w:sz w:val="28"/>
          <w:szCs w:val="28"/>
        </w:rPr>
      </w:pPr>
      <w:r w:rsidRPr="006655C0">
        <w:rPr>
          <w:sz w:val="28"/>
          <w:szCs w:val="28"/>
        </w:rPr>
        <w:t>Таким образом, изучив конъюнктуру рынка цифровой и организационной техники, определимся с необходимым оснащением каждого отдела.</w:t>
      </w:r>
    </w:p>
    <w:p w14:paraId="59D9314E" w14:textId="77777777" w:rsidR="00C86EB0" w:rsidRPr="006655C0" w:rsidRDefault="00C86EB0" w:rsidP="006655C0">
      <w:pPr>
        <w:widowControl w:val="0"/>
        <w:spacing w:line="360" w:lineRule="auto"/>
        <w:ind w:firstLine="709"/>
        <w:jc w:val="both"/>
        <w:rPr>
          <w:sz w:val="28"/>
          <w:szCs w:val="28"/>
        </w:rPr>
      </w:pPr>
      <w:r w:rsidRPr="006655C0">
        <w:rPr>
          <w:sz w:val="28"/>
          <w:szCs w:val="28"/>
        </w:rPr>
        <w:t>1. Исполнительная дирекция (3 человека)</w:t>
      </w:r>
    </w:p>
    <w:p w14:paraId="7C457525" w14:textId="77777777" w:rsidR="00C86EB0" w:rsidRPr="006655C0" w:rsidRDefault="00C86EB0" w:rsidP="006655C0">
      <w:pPr>
        <w:widowControl w:val="0"/>
        <w:spacing w:line="360" w:lineRule="auto"/>
        <w:ind w:firstLine="709"/>
        <w:jc w:val="both"/>
        <w:rPr>
          <w:sz w:val="28"/>
          <w:szCs w:val="28"/>
        </w:rPr>
      </w:pPr>
      <w:r w:rsidRPr="006655C0">
        <w:rPr>
          <w:sz w:val="28"/>
          <w:szCs w:val="28"/>
        </w:rPr>
        <w:t xml:space="preserve">Компьютеры: </w:t>
      </w:r>
      <w:r w:rsidR="003F73A5" w:rsidRPr="006655C0">
        <w:rPr>
          <w:sz w:val="28"/>
          <w:szCs w:val="28"/>
          <w:lang w:val="en-US"/>
        </w:rPr>
        <w:t>Intel</w:t>
      </w:r>
      <w:r w:rsidR="003F73A5" w:rsidRPr="006655C0">
        <w:rPr>
          <w:sz w:val="28"/>
          <w:szCs w:val="28"/>
        </w:rPr>
        <w:t xml:space="preserve"> </w:t>
      </w:r>
      <w:r w:rsidR="003F73A5" w:rsidRPr="006655C0">
        <w:rPr>
          <w:sz w:val="28"/>
          <w:szCs w:val="28"/>
          <w:lang w:val="en-US"/>
        </w:rPr>
        <w:t>Celeron</w:t>
      </w:r>
      <w:r w:rsidR="003F73A5" w:rsidRPr="006655C0">
        <w:rPr>
          <w:sz w:val="28"/>
          <w:szCs w:val="28"/>
        </w:rPr>
        <w:t xml:space="preserve"> </w:t>
      </w:r>
      <w:r w:rsidR="003F73A5" w:rsidRPr="006655C0">
        <w:rPr>
          <w:sz w:val="28"/>
          <w:szCs w:val="28"/>
          <w:lang w:val="en-US"/>
        </w:rPr>
        <w:t>Dual</w:t>
      </w:r>
      <w:r w:rsidR="003F73A5" w:rsidRPr="006655C0">
        <w:rPr>
          <w:sz w:val="28"/>
          <w:szCs w:val="28"/>
        </w:rPr>
        <w:t xml:space="preserve"> </w:t>
      </w:r>
      <w:r w:rsidR="003F73A5" w:rsidRPr="006655C0">
        <w:rPr>
          <w:sz w:val="28"/>
          <w:szCs w:val="28"/>
          <w:lang w:val="en-US"/>
        </w:rPr>
        <w:t>Core</w:t>
      </w:r>
      <w:r w:rsidR="003F73A5" w:rsidRPr="006655C0">
        <w:rPr>
          <w:sz w:val="28"/>
          <w:szCs w:val="28"/>
        </w:rPr>
        <w:t xml:space="preserve"> 2.5 ГГц </w:t>
      </w:r>
      <w:r w:rsidR="003F73A5" w:rsidRPr="006655C0">
        <w:rPr>
          <w:sz w:val="28"/>
          <w:szCs w:val="28"/>
          <w:lang w:val="en-US"/>
        </w:rPr>
        <w:t>DDR</w:t>
      </w:r>
      <w:r w:rsidR="003F73A5" w:rsidRPr="006655C0">
        <w:rPr>
          <w:sz w:val="28"/>
          <w:szCs w:val="28"/>
        </w:rPr>
        <w:t xml:space="preserve">-2 </w:t>
      </w:r>
      <w:r w:rsidR="003F73A5" w:rsidRPr="006655C0">
        <w:rPr>
          <w:sz w:val="28"/>
          <w:szCs w:val="28"/>
          <w:lang w:val="en-US"/>
        </w:rPr>
        <w:t>DIMM</w:t>
      </w:r>
      <w:r w:rsidR="003F73A5" w:rsidRPr="006655C0">
        <w:rPr>
          <w:sz w:val="28"/>
          <w:szCs w:val="28"/>
        </w:rPr>
        <w:t xml:space="preserve"> 1024</w:t>
      </w:r>
      <w:r w:rsidR="003F73A5" w:rsidRPr="006655C0">
        <w:rPr>
          <w:sz w:val="28"/>
          <w:szCs w:val="28"/>
          <w:lang w:val="en-US"/>
        </w:rPr>
        <w:t>Mb</w:t>
      </w:r>
      <w:r w:rsidR="006655C0">
        <w:rPr>
          <w:sz w:val="28"/>
          <w:szCs w:val="28"/>
        </w:rPr>
        <w:t xml:space="preserve"> </w:t>
      </w:r>
      <w:r w:rsidR="003F73A5" w:rsidRPr="006655C0">
        <w:rPr>
          <w:sz w:val="28"/>
          <w:szCs w:val="28"/>
          <w:lang w:val="en-US"/>
        </w:rPr>
        <w:t>Intel</w:t>
      </w:r>
      <w:r w:rsidR="003F73A5" w:rsidRPr="006655C0">
        <w:rPr>
          <w:sz w:val="28"/>
          <w:szCs w:val="28"/>
        </w:rPr>
        <w:t xml:space="preserve">® </w:t>
      </w:r>
      <w:r w:rsidR="003F73A5" w:rsidRPr="006655C0">
        <w:rPr>
          <w:sz w:val="28"/>
          <w:szCs w:val="28"/>
          <w:lang w:val="en-US"/>
        </w:rPr>
        <w:t>Bearlake</w:t>
      </w:r>
      <w:r w:rsidR="003F73A5" w:rsidRPr="006655C0">
        <w:rPr>
          <w:sz w:val="28"/>
          <w:szCs w:val="28"/>
        </w:rPr>
        <w:t xml:space="preserve"> </w:t>
      </w:r>
      <w:r w:rsidR="003F73A5" w:rsidRPr="006655C0">
        <w:rPr>
          <w:sz w:val="28"/>
          <w:szCs w:val="28"/>
          <w:lang w:val="en-US"/>
        </w:rPr>
        <w:t>G</w:t>
      </w:r>
      <w:r w:rsidR="003F73A5" w:rsidRPr="006655C0">
        <w:rPr>
          <w:sz w:val="28"/>
          <w:szCs w:val="28"/>
        </w:rPr>
        <w:t xml:space="preserve">31 160 Гб </w:t>
      </w:r>
      <w:r w:rsidR="003F73A5" w:rsidRPr="006655C0">
        <w:rPr>
          <w:sz w:val="28"/>
          <w:szCs w:val="28"/>
          <w:lang w:val="en-US"/>
        </w:rPr>
        <w:t>SATA</w:t>
      </w:r>
      <w:r w:rsidR="003F73A5" w:rsidRPr="006655C0">
        <w:rPr>
          <w:sz w:val="28"/>
          <w:szCs w:val="28"/>
        </w:rPr>
        <w:t xml:space="preserve"> </w:t>
      </w:r>
      <w:r w:rsidR="003F73A5" w:rsidRPr="006655C0">
        <w:rPr>
          <w:sz w:val="28"/>
          <w:szCs w:val="28"/>
          <w:lang w:val="en-US"/>
        </w:rPr>
        <w:t>ATX</w:t>
      </w:r>
      <w:r w:rsidR="003F73A5" w:rsidRPr="006655C0">
        <w:rPr>
          <w:sz w:val="28"/>
          <w:szCs w:val="28"/>
        </w:rPr>
        <w:t xml:space="preserve"> 350</w:t>
      </w:r>
      <w:r w:rsidR="003F73A5" w:rsidRPr="006655C0">
        <w:rPr>
          <w:sz w:val="28"/>
          <w:szCs w:val="28"/>
          <w:lang w:val="en-US"/>
        </w:rPr>
        <w:t>W</w:t>
      </w:r>
      <w:r w:rsidR="003F73A5" w:rsidRPr="006655C0">
        <w:rPr>
          <w:sz w:val="28"/>
          <w:szCs w:val="28"/>
        </w:rPr>
        <w:t xml:space="preserve"> </w:t>
      </w:r>
      <w:r w:rsidR="003F73A5" w:rsidRPr="006655C0">
        <w:rPr>
          <w:sz w:val="28"/>
          <w:szCs w:val="28"/>
          <w:lang w:val="en-US"/>
        </w:rPr>
        <w:t>HuntKey</w:t>
      </w:r>
      <w:r w:rsidR="003F73A5" w:rsidRPr="006655C0">
        <w:rPr>
          <w:sz w:val="28"/>
          <w:szCs w:val="28"/>
        </w:rPr>
        <w:t xml:space="preserve"> </w:t>
      </w:r>
      <w:r w:rsidR="003F73A5" w:rsidRPr="006655C0">
        <w:rPr>
          <w:sz w:val="28"/>
          <w:szCs w:val="28"/>
          <w:lang w:val="en-US"/>
        </w:rPr>
        <w:t>CP</w:t>
      </w:r>
      <w:r w:rsidR="003F73A5" w:rsidRPr="006655C0">
        <w:rPr>
          <w:sz w:val="28"/>
          <w:szCs w:val="28"/>
        </w:rPr>
        <w:t>-350 DVD+R/RW&amp;CDRW ATX</w:t>
      </w:r>
      <w:r w:rsidR="00D43414" w:rsidRPr="006655C0">
        <w:rPr>
          <w:sz w:val="28"/>
          <w:szCs w:val="28"/>
        </w:rPr>
        <w:t xml:space="preserve"> –</w:t>
      </w:r>
      <w:r w:rsidR="00DD1137" w:rsidRPr="006655C0">
        <w:rPr>
          <w:sz w:val="28"/>
          <w:szCs w:val="28"/>
        </w:rPr>
        <w:t xml:space="preserve"> 3 шт.</w:t>
      </w:r>
      <w:r w:rsidR="00B14D80" w:rsidRPr="006655C0">
        <w:rPr>
          <w:sz w:val="28"/>
          <w:szCs w:val="28"/>
        </w:rPr>
        <w:t xml:space="preserve">, стоимость машины в сборке </w:t>
      </w:r>
      <w:r w:rsidR="00DD1137" w:rsidRPr="006655C0">
        <w:rPr>
          <w:sz w:val="28"/>
          <w:szCs w:val="28"/>
        </w:rPr>
        <w:t>–</w:t>
      </w:r>
      <w:r w:rsidR="00B14D80" w:rsidRPr="006655C0">
        <w:rPr>
          <w:sz w:val="28"/>
          <w:szCs w:val="28"/>
        </w:rPr>
        <w:t xml:space="preserve"> </w:t>
      </w:r>
      <w:r w:rsidR="00DD1137" w:rsidRPr="006655C0">
        <w:rPr>
          <w:sz w:val="28"/>
          <w:szCs w:val="28"/>
        </w:rPr>
        <w:t>300 у.е.</w:t>
      </w:r>
      <w:r w:rsidR="000B18AD" w:rsidRPr="006655C0">
        <w:rPr>
          <w:sz w:val="28"/>
          <w:szCs w:val="28"/>
        </w:rPr>
        <w:t>*3=900 у.е</w:t>
      </w:r>
    </w:p>
    <w:p w14:paraId="0FABF74B" w14:textId="77777777" w:rsidR="00DD1137" w:rsidRPr="006655C0" w:rsidRDefault="00DD1137" w:rsidP="006655C0">
      <w:pPr>
        <w:widowControl w:val="0"/>
        <w:spacing w:line="360" w:lineRule="auto"/>
        <w:ind w:firstLine="709"/>
        <w:jc w:val="both"/>
        <w:rPr>
          <w:sz w:val="28"/>
          <w:szCs w:val="28"/>
        </w:rPr>
      </w:pPr>
      <w:r w:rsidRPr="006655C0">
        <w:rPr>
          <w:sz w:val="28"/>
          <w:szCs w:val="28"/>
        </w:rPr>
        <w:t xml:space="preserve">Монитор </w:t>
      </w:r>
      <w:r w:rsidRPr="006655C0">
        <w:rPr>
          <w:sz w:val="28"/>
          <w:szCs w:val="28"/>
          <w:lang w:val="en-US"/>
        </w:rPr>
        <w:t>LG</w:t>
      </w:r>
      <w:r w:rsidRPr="006655C0">
        <w:rPr>
          <w:sz w:val="28"/>
          <w:szCs w:val="28"/>
        </w:rPr>
        <w:t xml:space="preserve"> </w:t>
      </w:r>
      <w:r w:rsidRPr="006655C0">
        <w:rPr>
          <w:sz w:val="28"/>
          <w:szCs w:val="28"/>
          <w:lang w:val="en-US"/>
        </w:rPr>
        <w:t>Flatron</w:t>
      </w:r>
      <w:r w:rsidRPr="006655C0">
        <w:rPr>
          <w:sz w:val="28"/>
          <w:szCs w:val="28"/>
        </w:rPr>
        <w:t xml:space="preserve"> </w:t>
      </w:r>
      <w:r w:rsidRPr="006655C0">
        <w:rPr>
          <w:sz w:val="28"/>
          <w:szCs w:val="28"/>
          <w:lang w:val="en-US"/>
        </w:rPr>
        <w:t>L</w:t>
      </w:r>
      <w:r w:rsidRPr="006655C0">
        <w:rPr>
          <w:sz w:val="28"/>
          <w:szCs w:val="28"/>
        </w:rPr>
        <w:t>1953</w:t>
      </w:r>
      <w:r w:rsidRPr="006655C0">
        <w:rPr>
          <w:sz w:val="28"/>
          <w:szCs w:val="28"/>
          <w:lang w:val="en-US"/>
        </w:rPr>
        <w:t>TR</w:t>
      </w:r>
      <w:r w:rsidRPr="006655C0">
        <w:rPr>
          <w:sz w:val="28"/>
          <w:szCs w:val="28"/>
        </w:rPr>
        <w:t xml:space="preserve"> </w:t>
      </w:r>
      <w:smartTag w:uri="urn:schemas-microsoft-com:office:smarttags" w:element="metricconverter">
        <w:smartTagPr>
          <w:attr w:name="ProductID" w:val="19”"/>
        </w:smartTagPr>
        <w:r w:rsidRPr="006655C0">
          <w:rPr>
            <w:sz w:val="28"/>
            <w:szCs w:val="28"/>
          </w:rPr>
          <w:t>19”</w:t>
        </w:r>
      </w:smartTag>
      <w:r w:rsidRPr="006655C0">
        <w:rPr>
          <w:sz w:val="28"/>
          <w:szCs w:val="28"/>
        </w:rPr>
        <w:t xml:space="preserve"> </w:t>
      </w:r>
      <w:r w:rsidRPr="006655C0">
        <w:rPr>
          <w:sz w:val="28"/>
          <w:szCs w:val="28"/>
          <w:lang w:val="en-US"/>
        </w:rPr>
        <w:t>TFT</w:t>
      </w:r>
      <w:r w:rsidRPr="006655C0">
        <w:rPr>
          <w:sz w:val="28"/>
          <w:szCs w:val="28"/>
        </w:rPr>
        <w:t xml:space="preserve"> – 3 шт.</w:t>
      </w:r>
      <w:r w:rsidR="000B18AD" w:rsidRPr="006655C0">
        <w:rPr>
          <w:sz w:val="28"/>
          <w:szCs w:val="28"/>
        </w:rPr>
        <w:t>, стоимость – 120 у.е*3=360 у.е</w:t>
      </w:r>
    </w:p>
    <w:p w14:paraId="533AAC9F" w14:textId="77777777" w:rsidR="00D43414" w:rsidRPr="006655C0" w:rsidRDefault="00D43414" w:rsidP="006655C0">
      <w:pPr>
        <w:widowControl w:val="0"/>
        <w:spacing w:line="360" w:lineRule="auto"/>
        <w:ind w:firstLine="709"/>
        <w:jc w:val="both"/>
        <w:rPr>
          <w:sz w:val="28"/>
          <w:szCs w:val="28"/>
        </w:rPr>
      </w:pPr>
      <w:r w:rsidRPr="006655C0">
        <w:rPr>
          <w:sz w:val="28"/>
          <w:szCs w:val="28"/>
        </w:rPr>
        <w:t xml:space="preserve">МФУ: </w:t>
      </w:r>
      <w:r w:rsidR="00F83664" w:rsidRPr="006655C0">
        <w:rPr>
          <w:sz w:val="28"/>
          <w:szCs w:val="28"/>
          <w:lang w:val="en-US"/>
        </w:rPr>
        <w:t>Epson</w:t>
      </w:r>
      <w:r w:rsidR="00F83664" w:rsidRPr="006655C0">
        <w:rPr>
          <w:sz w:val="28"/>
          <w:szCs w:val="28"/>
        </w:rPr>
        <w:t xml:space="preserve"> </w:t>
      </w:r>
      <w:r w:rsidR="00F83664" w:rsidRPr="006655C0">
        <w:rPr>
          <w:sz w:val="28"/>
          <w:szCs w:val="28"/>
          <w:lang w:val="en-US"/>
        </w:rPr>
        <w:t>Stylus</w:t>
      </w:r>
      <w:r w:rsidR="00F83664" w:rsidRPr="006655C0">
        <w:rPr>
          <w:sz w:val="28"/>
          <w:szCs w:val="28"/>
        </w:rPr>
        <w:t xml:space="preserve"> </w:t>
      </w:r>
      <w:r w:rsidR="00F83664" w:rsidRPr="006655C0">
        <w:rPr>
          <w:sz w:val="28"/>
          <w:szCs w:val="28"/>
          <w:lang w:val="en-US"/>
        </w:rPr>
        <w:t>Photo</w:t>
      </w:r>
      <w:r w:rsidR="00F83664" w:rsidRPr="006655C0">
        <w:rPr>
          <w:sz w:val="28"/>
          <w:szCs w:val="28"/>
        </w:rPr>
        <w:t xml:space="preserve"> </w:t>
      </w:r>
      <w:r w:rsidR="00F83664" w:rsidRPr="006655C0">
        <w:rPr>
          <w:sz w:val="28"/>
          <w:szCs w:val="28"/>
          <w:lang w:val="en-US"/>
        </w:rPr>
        <w:t>RX</w:t>
      </w:r>
      <w:r w:rsidR="00F83664" w:rsidRPr="006655C0">
        <w:rPr>
          <w:sz w:val="28"/>
          <w:szCs w:val="28"/>
        </w:rPr>
        <w:t>425 5760</w:t>
      </w:r>
      <w:r w:rsidR="00F83664" w:rsidRPr="006655C0">
        <w:rPr>
          <w:sz w:val="28"/>
          <w:szCs w:val="28"/>
          <w:lang w:val="en-US"/>
        </w:rPr>
        <w:t>x</w:t>
      </w:r>
      <w:r w:rsidR="00F83664" w:rsidRPr="006655C0">
        <w:rPr>
          <w:sz w:val="28"/>
          <w:szCs w:val="28"/>
        </w:rPr>
        <w:t xml:space="preserve">1440 </w:t>
      </w:r>
      <w:r w:rsidR="00F83664" w:rsidRPr="006655C0">
        <w:rPr>
          <w:sz w:val="28"/>
          <w:szCs w:val="28"/>
          <w:lang w:val="en-US"/>
        </w:rPr>
        <w:t>dpi</w:t>
      </w:r>
      <w:r w:rsidR="00B14D80" w:rsidRPr="006655C0">
        <w:rPr>
          <w:sz w:val="28"/>
          <w:szCs w:val="28"/>
        </w:rPr>
        <w:t xml:space="preserve"> – стоимость – 140 у.е</w:t>
      </w:r>
    </w:p>
    <w:p w14:paraId="0CFD2855" w14:textId="77777777" w:rsidR="00C86EB0" w:rsidRPr="006655C0" w:rsidRDefault="00D43414" w:rsidP="006655C0">
      <w:pPr>
        <w:widowControl w:val="0"/>
        <w:spacing w:line="360" w:lineRule="auto"/>
        <w:ind w:firstLine="709"/>
        <w:jc w:val="both"/>
        <w:rPr>
          <w:sz w:val="28"/>
          <w:szCs w:val="28"/>
        </w:rPr>
      </w:pPr>
      <w:r w:rsidRPr="006655C0">
        <w:rPr>
          <w:sz w:val="28"/>
          <w:szCs w:val="28"/>
        </w:rPr>
        <w:t xml:space="preserve">2. </w:t>
      </w:r>
      <w:r w:rsidR="00C86EB0" w:rsidRPr="006655C0">
        <w:rPr>
          <w:sz w:val="28"/>
          <w:szCs w:val="28"/>
        </w:rPr>
        <w:t>Департамент корпоративного обслуживания</w:t>
      </w:r>
    </w:p>
    <w:p w14:paraId="6700ECD0" w14:textId="77777777" w:rsidR="003222A4" w:rsidRPr="006655C0" w:rsidRDefault="003222A4" w:rsidP="006655C0">
      <w:pPr>
        <w:widowControl w:val="0"/>
        <w:spacing w:line="360" w:lineRule="auto"/>
        <w:ind w:firstLine="709"/>
        <w:jc w:val="both"/>
        <w:rPr>
          <w:sz w:val="28"/>
          <w:szCs w:val="28"/>
        </w:rPr>
      </w:pPr>
      <w:r w:rsidRPr="006655C0">
        <w:rPr>
          <w:sz w:val="28"/>
          <w:szCs w:val="28"/>
          <w:lang w:val="en-US"/>
        </w:rPr>
        <w:t>Intel</w:t>
      </w:r>
      <w:r w:rsidRPr="006655C0">
        <w:rPr>
          <w:sz w:val="28"/>
          <w:szCs w:val="28"/>
        </w:rPr>
        <w:t xml:space="preserve"> </w:t>
      </w:r>
      <w:r w:rsidRPr="006655C0">
        <w:rPr>
          <w:sz w:val="28"/>
          <w:szCs w:val="28"/>
          <w:lang w:val="en-US"/>
        </w:rPr>
        <w:t>Celeron</w:t>
      </w:r>
      <w:r w:rsidRPr="006655C0">
        <w:rPr>
          <w:sz w:val="28"/>
          <w:szCs w:val="28"/>
        </w:rPr>
        <w:t xml:space="preserve"> </w:t>
      </w:r>
      <w:r w:rsidRPr="006655C0">
        <w:rPr>
          <w:sz w:val="28"/>
          <w:szCs w:val="28"/>
          <w:lang w:val="en-US"/>
        </w:rPr>
        <w:t>DC</w:t>
      </w:r>
      <w:r w:rsidRPr="006655C0">
        <w:rPr>
          <w:sz w:val="28"/>
          <w:szCs w:val="28"/>
        </w:rPr>
        <w:t xml:space="preserve"> </w:t>
      </w:r>
      <w:r w:rsidRPr="006655C0">
        <w:rPr>
          <w:sz w:val="28"/>
          <w:szCs w:val="28"/>
          <w:lang w:val="en-US"/>
        </w:rPr>
        <w:t>E</w:t>
      </w:r>
      <w:r w:rsidRPr="006655C0">
        <w:rPr>
          <w:sz w:val="28"/>
          <w:szCs w:val="28"/>
        </w:rPr>
        <w:t>3300, 2.5</w:t>
      </w:r>
      <w:r w:rsidRPr="006655C0">
        <w:rPr>
          <w:sz w:val="28"/>
          <w:szCs w:val="28"/>
          <w:lang w:val="en-US"/>
        </w:rPr>
        <w:t>Ghz</w:t>
      </w:r>
      <w:r w:rsidRPr="006655C0">
        <w:rPr>
          <w:sz w:val="28"/>
          <w:szCs w:val="28"/>
        </w:rPr>
        <w:t>/</w:t>
      </w:r>
      <w:r w:rsidRPr="006655C0">
        <w:rPr>
          <w:sz w:val="28"/>
          <w:szCs w:val="28"/>
          <w:lang w:val="en-US"/>
        </w:rPr>
        <w:t>DDR</w:t>
      </w:r>
      <w:r w:rsidRPr="006655C0">
        <w:rPr>
          <w:sz w:val="28"/>
          <w:szCs w:val="28"/>
        </w:rPr>
        <w:t>3 2048</w:t>
      </w:r>
      <w:r w:rsidRPr="006655C0">
        <w:rPr>
          <w:sz w:val="28"/>
          <w:szCs w:val="28"/>
          <w:lang w:val="en-US"/>
        </w:rPr>
        <w:t>Mb</w:t>
      </w:r>
      <w:r w:rsidRPr="006655C0">
        <w:rPr>
          <w:sz w:val="28"/>
          <w:szCs w:val="28"/>
        </w:rPr>
        <w:t>/</w:t>
      </w:r>
      <w:r w:rsidRPr="006655C0">
        <w:rPr>
          <w:sz w:val="28"/>
          <w:szCs w:val="28"/>
          <w:lang w:val="en-US"/>
        </w:rPr>
        <w:t>GeForce</w:t>
      </w:r>
      <w:r w:rsidRPr="006655C0">
        <w:rPr>
          <w:sz w:val="28"/>
          <w:szCs w:val="28"/>
        </w:rPr>
        <w:t xml:space="preserve"> </w:t>
      </w:r>
      <w:r w:rsidRPr="006655C0">
        <w:rPr>
          <w:sz w:val="28"/>
          <w:szCs w:val="28"/>
          <w:lang w:val="en-US"/>
        </w:rPr>
        <w:t>GT</w:t>
      </w:r>
      <w:r w:rsidRPr="006655C0">
        <w:rPr>
          <w:sz w:val="28"/>
          <w:szCs w:val="28"/>
        </w:rPr>
        <w:t>240 512</w:t>
      </w:r>
      <w:r w:rsidRPr="006655C0">
        <w:rPr>
          <w:sz w:val="28"/>
          <w:szCs w:val="28"/>
          <w:lang w:val="en-US"/>
        </w:rPr>
        <w:t>Mb</w:t>
      </w:r>
      <w:r w:rsidRPr="006655C0">
        <w:rPr>
          <w:sz w:val="28"/>
          <w:szCs w:val="28"/>
        </w:rPr>
        <w:t>/320</w:t>
      </w:r>
      <w:r w:rsidRPr="006655C0">
        <w:rPr>
          <w:sz w:val="28"/>
          <w:szCs w:val="28"/>
          <w:lang w:val="en-US"/>
        </w:rPr>
        <w:t>Gb</w:t>
      </w:r>
      <w:r w:rsidRPr="006655C0">
        <w:rPr>
          <w:sz w:val="28"/>
          <w:szCs w:val="28"/>
        </w:rPr>
        <w:t>/</w:t>
      </w:r>
      <w:r w:rsidRPr="006655C0">
        <w:rPr>
          <w:sz w:val="28"/>
          <w:szCs w:val="28"/>
          <w:lang w:val="en-US"/>
        </w:rPr>
        <w:t>DVD</w:t>
      </w:r>
      <w:r w:rsidRPr="006655C0">
        <w:rPr>
          <w:sz w:val="28"/>
          <w:szCs w:val="28"/>
        </w:rPr>
        <w:t>-</w:t>
      </w:r>
      <w:r w:rsidRPr="006655C0">
        <w:rPr>
          <w:sz w:val="28"/>
          <w:szCs w:val="28"/>
          <w:lang w:val="en-US"/>
        </w:rPr>
        <w:t>RW</w:t>
      </w:r>
      <w:r w:rsidRPr="006655C0">
        <w:rPr>
          <w:sz w:val="28"/>
          <w:szCs w:val="28"/>
        </w:rPr>
        <w:t xml:space="preserve"> – 8 штук.</w:t>
      </w:r>
      <w:r w:rsidR="000B18AD" w:rsidRPr="006655C0">
        <w:rPr>
          <w:sz w:val="28"/>
          <w:szCs w:val="28"/>
        </w:rPr>
        <w:t>, стоимость машины в сборке – 350 у.е.*8=</w:t>
      </w:r>
      <w:r w:rsidR="007A55B5" w:rsidRPr="006655C0">
        <w:rPr>
          <w:sz w:val="28"/>
          <w:szCs w:val="28"/>
        </w:rPr>
        <w:t>2800</w:t>
      </w:r>
      <w:r w:rsidR="000B18AD" w:rsidRPr="006655C0">
        <w:rPr>
          <w:sz w:val="28"/>
          <w:szCs w:val="28"/>
        </w:rPr>
        <w:t xml:space="preserve"> у.е</w:t>
      </w:r>
    </w:p>
    <w:p w14:paraId="2989E0A6" w14:textId="77777777" w:rsidR="007A55B5" w:rsidRPr="006655C0" w:rsidRDefault="007A55B5" w:rsidP="006655C0">
      <w:pPr>
        <w:widowControl w:val="0"/>
        <w:spacing w:line="360" w:lineRule="auto"/>
        <w:ind w:firstLine="709"/>
        <w:jc w:val="both"/>
        <w:rPr>
          <w:sz w:val="28"/>
          <w:szCs w:val="28"/>
        </w:rPr>
      </w:pPr>
      <w:r w:rsidRPr="006655C0">
        <w:rPr>
          <w:sz w:val="28"/>
          <w:szCs w:val="28"/>
        </w:rPr>
        <w:t xml:space="preserve">Монитор </w:t>
      </w:r>
      <w:r w:rsidRPr="006655C0">
        <w:rPr>
          <w:sz w:val="28"/>
          <w:szCs w:val="28"/>
          <w:lang w:val="en-US"/>
        </w:rPr>
        <w:t>LG</w:t>
      </w:r>
      <w:r w:rsidRPr="006655C0">
        <w:rPr>
          <w:sz w:val="28"/>
          <w:szCs w:val="28"/>
        </w:rPr>
        <w:t xml:space="preserve"> </w:t>
      </w:r>
      <w:r w:rsidRPr="006655C0">
        <w:rPr>
          <w:sz w:val="28"/>
          <w:szCs w:val="28"/>
          <w:lang w:val="en-US"/>
        </w:rPr>
        <w:t>Flatron</w:t>
      </w:r>
      <w:r w:rsidRPr="006655C0">
        <w:rPr>
          <w:sz w:val="28"/>
          <w:szCs w:val="28"/>
        </w:rPr>
        <w:t xml:space="preserve"> </w:t>
      </w:r>
      <w:r w:rsidRPr="006655C0">
        <w:rPr>
          <w:sz w:val="28"/>
          <w:szCs w:val="28"/>
          <w:lang w:val="en-US"/>
        </w:rPr>
        <w:t>L</w:t>
      </w:r>
      <w:r w:rsidRPr="006655C0">
        <w:rPr>
          <w:sz w:val="28"/>
          <w:szCs w:val="28"/>
        </w:rPr>
        <w:t>1953</w:t>
      </w:r>
      <w:r w:rsidRPr="006655C0">
        <w:rPr>
          <w:sz w:val="28"/>
          <w:szCs w:val="28"/>
          <w:lang w:val="en-US"/>
        </w:rPr>
        <w:t>TR</w:t>
      </w:r>
      <w:r w:rsidRPr="006655C0">
        <w:rPr>
          <w:sz w:val="28"/>
          <w:szCs w:val="28"/>
        </w:rPr>
        <w:t xml:space="preserve"> </w:t>
      </w:r>
      <w:smartTag w:uri="urn:schemas-microsoft-com:office:smarttags" w:element="metricconverter">
        <w:smartTagPr>
          <w:attr w:name="ProductID" w:val="19”"/>
        </w:smartTagPr>
        <w:r w:rsidRPr="006655C0">
          <w:rPr>
            <w:sz w:val="28"/>
            <w:szCs w:val="28"/>
          </w:rPr>
          <w:t>19”</w:t>
        </w:r>
      </w:smartTag>
      <w:r w:rsidRPr="006655C0">
        <w:rPr>
          <w:sz w:val="28"/>
          <w:szCs w:val="28"/>
        </w:rPr>
        <w:t xml:space="preserve"> </w:t>
      </w:r>
      <w:r w:rsidRPr="006655C0">
        <w:rPr>
          <w:sz w:val="28"/>
          <w:szCs w:val="28"/>
          <w:lang w:val="en-US"/>
        </w:rPr>
        <w:t>TFT</w:t>
      </w:r>
      <w:r w:rsidRPr="006655C0">
        <w:rPr>
          <w:sz w:val="28"/>
          <w:szCs w:val="28"/>
        </w:rPr>
        <w:t xml:space="preserve"> – 8 шт., стоимость – 120 у.е*8=960 у.е</w:t>
      </w:r>
    </w:p>
    <w:p w14:paraId="297C082A" w14:textId="77777777" w:rsidR="003222A4" w:rsidRPr="006655C0" w:rsidRDefault="00901E94" w:rsidP="006655C0">
      <w:pPr>
        <w:widowControl w:val="0"/>
        <w:spacing w:line="360" w:lineRule="auto"/>
        <w:ind w:firstLine="709"/>
        <w:jc w:val="both"/>
        <w:rPr>
          <w:sz w:val="28"/>
          <w:szCs w:val="28"/>
        </w:rPr>
      </w:pPr>
      <w:r w:rsidRPr="006655C0">
        <w:rPr>
          <w:sz w:val="28"/>
          <w:szCs w:val="28"/>
        </w:rPr>
        <w:t xml:space="preserve">МФУ: </w:t>
      </w:r>
      <w:r w:rsidR="00F83664" w:rsidRPr="006655C0">
        <w:rPr>
          <w:sz w:val="28"/>
          <w:szCs w:val="28"/>
          <w:lang w:val="en-US"/>
        </w:rPr>
        <w:t>CanonPixma</w:t>
      </w:r>
      <w:r w:rsidR="00F83664" w:rsidRPr="006655C0">
        <w:rPr>
          <w:sz w:val="28"/>
          <w:szCs w:val="28"/>
        </w:rPr>
        <w:t xml:space="preserve"> </w:t>
      </w:r>
      <w:r w:rsidR="00F83664" w:rsidRPr="006655C0">
        <w:rPr>
          <w:sz w:val="28"/>
          <w:szCs w:val="28"/>
          <w:lang w:val="en-US"/>
        </w:rPr>
        <w:t>MP</w:t>
      </w:r>
      <w:r w:rsidR="00F83664" w:rsidRPr="006655C0">
        <w:rPr>
          <w:sz w:val="28"/>
          <w:szCs w:val="28"/>
        </w:rPr>
        <w:t>780 4800</w:t>
      </w:r>
      <w:r w:rsidR="00F83664" w:rsidRPr="006655C0">
        <w:rPr>
          <w:sz w:val="28"/>
          <w:szCs w:val="28"/>
          <w:lang w:val="en-US"/>
        </w:rPr>
        <w:t>x</w:t>
      </w:r>
      <w:r w:rsidR="00F83664" w:rsidRPr="006655C0">
        <w:rPr>
          <w:sz w:val="28"/>
          <w:szCs w:val="28"/>
        </w:rPr>
        <w:t xml:space="preserve">1200 </w:t>
      </w:r>
      <w:r w:rsidR="00F83664" w:rsidRPr="006655C0">
        <w:rPr>
          <w:sz w:val="28"/>
          <w:szCs w:val="28"/>
          <w:lang w:val="en-US"/>
        </w:rPr>
        <w:t>dpi</w:t>
      </w:r>
      <w:r w:rsidR="007A55B5" w:rsidRPr="006655C0">
        <w:rPr>
          <w:sz w:val="28"/>
          <w:szCs w:val="28"/>
        </w:rPr>
        <w:t xml:space="preserve"> – 370 у.е</w:t>
      </w:r>
    </w:p>
    <w:p w14:paraId="1651EE28" w14:textId="77777777" w:rsidR="00C86EB0" w:rsidRPr="006655C0" w:rsidRDefault="0035749C" w:rsidP="006655C0">
      <w:pPr>
        <w:widowControl w:val="0"/>
        <w:spacing w:line="360" w:lineRule="auto"/>
        <w:ind w:firstLine="709"/>
        <w:jc w:val="both"/>
        <w:rPr>
          <w:sz w:val="28"/>
          <w:szCs w:val="28"/>
        </w:rPr>
      </w:pPr>
      <w:r w:rsidRPr="006655C0">
        <w:rPr>
          <w:sz w:val="28"/>
          <w:szCs w:val="28"/>
        </w:rPr>
        <w:t xml:space="preserve">3. </w:t>
      </w:r>
      <w:r w:rsidR="00C86EB0" w:rsidRPr="006655C0">
        <w:rPr>
          <w:sz w:val="28"/>
          <w:szCs w:val="28"/>
        </w:rPr>
        <w:t>Центр бронирования авиабилетов</w:t>
      </w:r>
    </w:p>
    <w:p w14:paraId="602A1F2A" w14:textId="77777777" w:rsidR="0035749C" w:rsidRPr="006655C0" w:rsidRDefault="0035749C" w:rsidP="006655C0">
      <w:pPr>
        <w:widowControl w:val="0"/>
        <w:spacing w:line="360" w:lineRule="auto"/>
        <w:ind w:firstLine="709"/>
        <w:jc w:val="both"/>
        <w:rPr>
          <w:sz w:val="28"/>
          <w:szCs w:val="28"/>
        </w:rPr>
      </w:pPr>
      <w:r w:rsidRPr="006655C0">
        <w:rPr>
          <w:sz w:val="28"/>
          <w:szCs w:val="28"/>
        </w:rPr>
        <w:t xml:space="preserve">Компьютеры: </w:t>
      </w:r>
      <w:r w:rsidRPr="006655C0">
        <w:rPr>
          <w:sz w:val="28"/>
          <w:szCs w:val="28"/>
          <w:lang w:val="en-US"/>
        </w:rPr>
        <w:t>Intel</w:t>
      </w:r>
      <w:r w:rsidRPr="006655C0">
        <w:rPr>
          <w:sz w:val="28"/>
          <w:szCs w:val="28"/>
        </w:rPr>
        <w:t xml:space="preserve"> </w:t>
      </w:r>
      <w:r w:rsidRPr="006655C0">
        <w:rPr>
          <w:sz w:val="28"/>
          <w:szCs w:val="28"/>
          <w:lang w:val="en-US"/>
        </w:rPr>
        <w:t>Pentium</w:t>
      </w:r>
      <w:r w:rsidRPr="006655C0">
        <w:rPr>
          <w:sz w:val="28"/>
          <w:szCs w:val="28"/>
        </w:rPr>
        <w:t xml:space="preserve"> </w:t>
      </w:r>
      <w:r w:rsidRPr="006655C0">
        <w:rPr>
          <w:sz w:val="28"/>
          <w:szCs w:val="28"/>
          <w:lang w:val="en-US"/>
        </w:rPr>
        <w:t>DC</w:t>
      </w:r>
      <w:r w:rsidRPr="006655C0">
        <w:rPr>
          <w:sz w:val="28"/>
          <w:szCs w:val="28"/>
        </w:rPr>
        <w:t xml:space="preserve"> </w:t>
      </w:r>
      <w:r w:rsidRPr="006655C0">
        <w:rPr>
          <w:sz w:val="28"/>
          <w:szCs w:val="28"/>
          <w:lang w:val="en-US"/>
        </w:rPr>
        <w:t>E</w:t>
      </w:r>
      <w:r w:rsidRPr="006655C0">
        <w:rPr>
          <w:sz w:val="28"/>
          <w:szCs w:val="28"/>
        </w:rPr>
        <w:t>5700, 3.0</w:t>
      </w:r>
      <w:r w:rsidRPr="006655C0">
        <w:rPr>
          <w:sz w:val="28"/>
          <w:szCs w:val="28"/>
          <w:lang w:val="en-US"/>
        </w:rPr>
        <w:t>Ghz</w:t>
      </w:r>
      <w:r w:rsidRPr="006655C0">
        <w:rPr>
          <w:sz w:val="28"/>
          <w:szCs w:val="28"/>
        </w:rPr>
        <w:t>/</w:t>
      </w:r>
      <w:r w:rsidRPr="006655C0">
        <w:rPr>
          <w:sz w:val="28"/>
          <w:szCs w:val="28"/>
          <w:lang w:val="en-US"/>
        </w:rPr>
        <w:t>DDR</w:t>
      </w:r>
      <w:r w:rsidRPr="006655C0">
        <w:rPr>
          <w:sz w:val="28"/>
          <w:szCs w:val="28"/>
        </w:rPr>
        <w:t>3 2048</w:t>
      </w:r>
      <w:r w:rsidRPr="006655C0">
        <w:rPr>
          <w:sz w:val="28"/>
          <w:szCs w:val="28"/>
          <w:lang w:val="en-US"/>
        </w:rPr>
        <w:t>Mb</w:t>
      </w:r>
      <w:r w:rsidRPr="006655C0">
        <w:rPr>
          <w:sz w:val="28"/>
          <w:szCs w:val="28"/>
        </w:rPr>
        <w:t>/</w:t>
      </w:r>
      <w:r w:rsidRPr="006655C0">
        <w:rPr>
          <w:sz w:val="28"/>
          <w:szCs w:val="28"/>
          <w:lang w:val="en-US"/>
        </w:rPr>
        <w:t>GeForce</w:t>
      </w:r>
      <w:r w:rsidRPr="006655C0">
        <w:rPr>
          <w:sz w:val="28"/>
          <w:szCs w:val="28"/>
        </w:rPr>
        <w:t xml:space="preserve"> </w:t>
      </w:r>
      <w:r w:rsidRPr="006655C0">
        <w:rPr>
          <w:sz w:val="28"/>
          <w:szCs w:val="28"/>
          <w:lang w:val="en-US"/>
        </w:rPr>
        <w:t>GTS</w:t>
      </w:r>
      <w:r w:rsidRPr="006655C0">
        <w:rPr>
          <w:sz w:val="28"/>
          <w:szCs w:val="28"/>
        </w:rPr>
        <w:t>250 512</w:t>
      </w:r>
      <w:r w:rsidRPr="006655C0">
        <w:rPr>
          <w:sz w:val="28"/>
          <w:szCs w:val="28"/>
          <w:lang w:val="en-US"/>
        </w:rPr>
        <w:t>Mb</w:t>
      </w:r>
      <w:r w:rsidRPr="006655C0">
        <w:rPr>
          <w:sz w:val="28"/>
          <w:szCs w:val="28"/>
        </w:rPr>
        <w:t>/500</w:t>
      </w:r>
      <w:r w:rsidRPr="006655C0">
        <w:rPr>
          <w:sz w:val="28"/>
          <w:szCs w:val="28"/>
          <w:lang w:val="en-US"/>
        </w:rPr>
        <w:t>Gb</w:t>
      </w:r>
      <w:r w:rsidRPr="006655C0">
        <w:rPr>
          <w:sz w:val="28"/>
          <w:szCs w:val="28"/>
        </w:rPr>
        <w:t>/</w:t>
      </w:r>
      <w:r w:rsidRPr="006655C0">
        <w:rPr>
          <w:sz w:val="28"/>
          <w:szCs w:val="28"/>
          <w:lang w:val="en-US"/>
        </w:rPr>
        <w:t>DVD</w:t>
      </w:r>
      <w:r w:rsidRPr="006655C0">
        <w:rPr>
          <w:sz w:val="28"/>
          <w:szCs w:val="28"/>
        </w:rPr>
        <w:t>-</w:t>
      </w:r>
      <w:r w:rsidRPr="006655C0">
        <w:rPr>
          <w:sz w:val="28"/>
          <w:szCs w:val="28"/>
          <w:lang w:val="en-US"/>
        </w:rPr>
        <w:t>RW</w:t>
      </w:r>
      <w:r w:rsidRPr="006655C0">
        <w:rPr>
          <w:sz w:val="28"/>
          <w:szCs w:val="28"/>
        </w:rPr>
        <w:t xml:space="preserve"> – 4 штуки</w:t>
      </w:r>
      <w:r w:rsidR="007A55B5" w:rsidRPr="006655C0">
        <w:rPr>
          <w:sz w:val="28"/>
          <w:szCs w:val="28"/>
        </w:rPr>
        <w:t>, стоимость машины в сборке – 400 у.е.*</w:t>
      </w:r>
      <w:r w:rsidR="001C5B11" w:rsidRPr="006655C0">
        <w:rPr>
          <w:sz w:val="28"/>
          <w:szCs w:val="28"/>
        </w:rPr>
        <w:t>4</w:t>
      </w:r>
      <w:r w:rsidR="007A55B5" w:rsidRPr="006655C0">
        <w:rPr>
          <w:sz w:val="28"/>
          <w:szCs w:val="28"/>
        </w:rPr>
        <w:t>=</w:t>
      </w:r>
      <w:r w:rsidR="001C5B11" w:rsidRPr="006655C0">
        <w:rPr>
          <w:sz w:val="28"/>
          <w:szCs w:val="28"/>
        </w:rPr>
        <w:t>1600</w:t>
      </w:r>
      <w:r w:rsidR="007A55B5" w:rsidRPr="006655C0">
        <w:rPr>
          <w:sz w:val="28"/>
          <w:szCs w:val="28"/>
        </w:rPr>
        <w:t xml:space="preserve"> у.е</w:t>
      </w:r>
    </w:p>
    <w:p w14:paraId="4AFA75A9" w14:textId="77777777" w:rsidR="001C5B11" w:rsidRPr="006655C0" w:rsidRDefault="001C5B11" w:rsidP="006655C0">
      <w:pPr>
        <w:widowControl w:val="0"/>
        <w:spacing w:line="360" w:lineRule="auto"/>
        <w:ind w:firstLine="709"/>
        <w:jc w:val="both"/>
        <w:rPr>
          <w:sz w:val="28"/>
          <w:szCs w:val="28"/>
        </w:rPr>
      </w:pPr>
      <w:r w:rsidRPr="006655C0">
        <w:rPr>
          <w:sz w:val="28"/>
          <w:szCs w:val="28"/>
        </w:rPr>
        <w:t xml:space="preserve">Монитор </w:t>
      </w:r>
      <w:r w:rsidRPr="006655C0">
        <w:rPr>
          <w:sz w:val="28"/>
          <w:szCs w:val="28"/>
          <w:lang w:val="en-US"/>
        </w:rPr>
        <w:t>LG</w:t>
      </w:r>
      <w:r w:rsidRPr="006655C0">
        <w:rPr>
          <w:sz w:val="28"/>
          <w:szCs w:val="28"/>
        </w:rPr>
        <w:t xml:space="preserve"> </w:t>
      </w:r>
      <w:r w:rsidRPr="006655C0">
        <w:rPr>
          <w:sz w:val="28"/>
          <w:szCs w:val="28"/>
          <w:lang w:val="en-US"/>
        </w:rPr>
        <w:t>Flatron</w:t>
      </w:r>
      <w:r w:rsidRPr="006655C0">
        <w:rPr>
          <w:sz w:val="28"/>
          <w:szCs w:val="28"/>
        </w:rPr>
        <w:t xml:space="preserve"> </w:t>
      </w:r>
      <w:r w:rsidRPr="006655C0">
        <w:rPr>
          <w:sz w:val="28"/>
          <w:szCs w:val="28"/>
          <w:lang w:val="en-US"/>
        </w:rPr>
        <w:t>L</w:t>
      </w:r>
      <w:r w:rsidRPr="006655C0">
        <w:rPr>
          <w:sz w:val="28"/>
          <w:szCs w:val="28"/>
        </w:rPr>
        <w:t>1953</w:t>
      </w:r>
      <w:r w:rsidRPr="006655C0">
        <w:rPr>
          <w:sz w:val="28"/>
          <w:szCs w:val="28"/>
          <w:lang w:val="en-US"/>
        </w:rPr>
        <w:t>TR</w:t>
      </w:r>
      <w:r w:rsidRPr="006655C0">
        <w:rPr>
          <w:sz w:val="28"/>
          <w:szCs w:val="28"/>
        </w:rPr>
        <w:t xml:space="preserve"> </w:t>
      </w:r>
      <w:smartTag w:uri="urn:schemas-microsoft-com:office:smarttags" w:element="metricconverter">
        <w:smartTagPr>
          <w:attr w:name="ProductID" w:val="19”"/>
        </w:smartTagPr>
        <w:r w:rsidRPr="006655C0">
          <w:rPr>
            <w:sz w:val="28"/>
            <w:szCs w:val="28"/>
          </w:rPr>
          <w:t>19”</w:t>
        </w:r>
      </w:smartTag>
      <w:r w:rsidRPr="006655C0">
        <w:rPr>
          <w:sz w:val="28"/>
          <w:szCs w:val="28"/>
        </w:rPr>
        <w:t xml:space="preserve"> </w:t>
      </w:r>
      <w:r w:rsidRPr="006655C0">
        <w:rPr>
          <w:sz w:val="28"/>
          <w:szCs w:val="28"/>
          <w:lang w:val="en-US"/>
        </w:rPr>
        <w:t>TFT</w:t>
      </w:r>
      <w:r w:rsidRPr="006655C0">
        <w:rPr>
          <w:sz w:val="28"/>
          <w:szCs w:val="28"/>
        </w:rPr>
        <w:t xml:space="preserve"> – 4 шт., стоимость – 120 у.е*4=480 у.е</w:t>
      </w:r>
    </w:p>
    <w:p w14:paraId="0580A15A" w14:textId="77777777" w:rsidR="00C86EB0" w:rsidRPr="006655C0" w:rsidRDefault="0035749C" w:rsidP="006655C0">
      <w:pPr>
        <w:widowControl w:val="0"/>
        <w:spacing w:line="360" w:lineRule="auto"/>
        <w:ind w:firstLine="709"/>
        <w:jc w:val="both"/>
        <w:rPr>
          <w:sz w:val="28"/>
          <w:szCs w:val="28"/>
        </w:rPr>
      </w:pPr>
      <w:r w:rsidRPr="006655C0">
        <w:rPr>
          <w:sz w:val="28"/>
          <w:szCs w:val="28"/>
        </w:rPr>
        <w:t xml:space="preserve">4. </w:t>
      </w:r>
      <w:r w:rsidR="00C86EB0" w:rsidRPr="006655C0">
        <w:rPr>
          <w:sz w:val="28"/>
          <w:szCs w:val="28"/>
        </w:rPr>
        <w:t>SATA отдел</w:t>
      </w:r>
    </w:p>
    <w:p w14:paraId="32BA9BB7" w14:textId="77777777" w:rsidR="0035749C" w:rsidRPr="006655C0" w:rsidRDefault="0035749C" w:rsidP="006655C0">
      <w:pPr>
        <w:widowControl w:val="0"/>
        <w:spacing w:line="360" w:lineRule="auto"/>
        <w:ind w:firstLine="709"/>
        <w:jc w:val="both"/>
        <w:rPr>
          <w:sz w:val="28"/>
          <w:szCs w:val="28"/>
        </w:rPr>
      </w:pPr>
      <w:r w:rsidRPr="006655C0">
        <w:rPr>
          <w:sz w:val="28"/>
          <w:szCs w:val="28"/>
        </w:rPr>
        <w:t xml:space="preserve">Компьютеры: </w:t>
      </w:r>
      <w:r w:rsidRPr="006655C0">
        <w:rPr>
          <w:sz w:val="28"/>
          <w:szCs w:val="28"/>
          <w:lang w:val="en-US"/>
        </w:rPr>
        <w:t>Intel</w:t>
      </w:r>
      <w:r w:rsidRPr="006655C0">
        <w:rPr>
          <w:sz w:val="28"/>
          <w:szCs w:val="28"/>
        </w:rPr>
        <w:t xml:space="preserve"> </w:t>
      </w:r>
      <w:r w:rsidRPr="006655C0">
        <w:rPr>
          <w:sz w:val="28"/>
          <w:szCs w:val="28"/>
          <w:lang w:val="en-US"/>
        </w:rPr>
        <w:t>Pentium</w:t>
      </w:r>
      <w:r w:rsidRPr="006655C0">
        <w:rPr>
          <w:sz w:val="28"/>
          <w:szCs w:val="28"/>
        </w:rPr>
        <w:t xml:space="preserve"> </w:t>
      </w:r>
      <w:r w:rsidRPr="006655C0">
        <w:rPr>
          <w:sz w:val="28"/>
          <w:szCs w:val="28"/>
          <w:lang w:val="en-US"/>
        </w:rPr>
        <w:t>DC</w:t>
      </w:r>
      <w:r w:rsidRPr="006655C0">
        <w:rPr>
          <w:sz w:val="28"/>
          <w:szCs w:val="28"/>
        </w:rPr>
        <w:t xml:space="preserve"> </w:t>
      </w:r>
      <w:r w:rsidRPr="006655C0">
        <w:rPr>
          <w:sz w:val="28"/>
          <w:szCs w:val="28"/>
          <w:lang w:val="en-US"/>
        </w:rPr>
        <w:t>E</w:t>
      </w:r>
      <w:r w:rsidRPr="006655C0">
        <w:rPr>
          <w:sz w:val="28"/>
          <w:szCs w:val="28"/>
        </w:rPr>
        <w:t>5700, 3.0</w:t>
      </w:r>
      <w:r w:rsidRPr="006655C0">
        <w:rPr>
          <w:sz w:val="28"/>
          <w:szCs w:val="28"/>
          <w:lang w:val="en-US"/>
        </w:rPr>
        <w:t>Ghz</w:t>
      </w:r>
      <w:r w:rsidRPr="006655C0">
        <w:rPr>
          <w:sz w:val="28"/>
          <w:szCs w:val="28"/>
        </w:rPr>
        <w:t>/</w:t>
      </w:r>
      <w:r w:rsidRPr="006655C0">
        <w:rPr>
          <w:sz w:val="28"/>
          <w:szCs w:val="28"/>
          <w:lang w:val="en-US"/>
        </w:rPr>
        <w:t>DDR</w:t>
      </w:r>
      <w:r w:rsidRPr="006655C0">
        <w:rPr>
          <w:sz w:val="28"/>
          <w:szCs w:val="28"/>
        </w:rPr>
        <w:t>3 2048</w:t>
      </w:r>
      <w:r w:rsidRPr="006655C0">
        <w:rPr>
          <w:sz w:val="28"/>
          <w:szCs w:val="28"/>
          <w:lang w:val="en-US"/>
        </w:rPr>
        <w:t>Mb</w:t>
      </w:r>
      <w:r w:rsidRPr="006655C0">
        <w:rPr>
          <w:sz w:val="28"/>
          <w:szCs w:val="28"/>
        </w:rPr>
        <w:t>/</w:t>
      </w:r>
      <w:r w:rsidRPr="006655C0">
        <w:rPr>
          <w:sz w:val="28"/>
          <w:szCs w:val="28"/>
          <w:lang w:val="en-US"/>
        </w:rPr>
        <w:t>GeForce</w:t>
      </w:r>
      <w:r w:rsidRPr="006655C0">
        <w:rPr>
          <w:sz w:val="28"/>
          <w:szCs w:val="28"/>
        </w:rPr>
        <w:t xml:space="preserve"> </w:t>
      </w:r>
      <w:r w:rsidRPr="006655C0">
        <w:rPr>
          <w:sz w:val="28"/>
          <w:szCs w:val="28"/>
          <w:lang w:val="en-US"/>
        </w:rPr>
        <w:t>GTS</w:t>
      </w:r>
      <w:r w:rsidRPr="006655C0">
        <w:rPr>
          <w:sz w:val="28"/>
          <w:szCs w:val="28"/>
        </w:rPr>
        <w:t>250 512</w:t>
      </w:r>
      <w:r w:rsidRPr="006655C0">
        <w:rPr>
          <w:sz w:val="28"/>
          <w:szCs w:val="28"/>
          <w:lang w:val="en-US"/>
        </w:rPr>
        <w:t>Mb</w:t>
      </w:r>
      <w:r w:rsidRPr="006655C0">
        <w:rPr>
          <w:sz w:val="28"/>
          <w:szCs w:val="28"/>
        </w:rPr>
        <w:t>/500</w:t>
      </w:r>
      <w:r w:rsidRPr="006655C0">
        <w:rPr>
          <w:sz w:val="28"/>
          <w:szCs w:val="28"/>
          <w:lang w:val="en-US"/>
        </w:rPr>
        <w:t>Gb</w:t>
      </w:r>
      <w:r w:rsidRPr="006655C0">
        <w:rPr>
          <w:sz w:val="28"/>
          <w:szCs w:val="28"/>
        </w:rPr>
        <w:t>/</w:t>
      </w:r>
      <w:r w:rsidRPr="006655C0">
        <w:rPr>
          <w:sz w:val="28"/>
          <w:szCs w:val="28"/>
          <w:lang w:val="en-US"/>
        </w:rPr>
        <w:t>DVD</w:t>
      </w:r>
      <w:r w:rsidRPr="006655C0">
        <w:rPr>
          <w:sz w:val="28"/>
          <w:szCs w:val="28"/>
        </w:rPr>
        <w:t>-</w:t>
      </w:r>
      <w:r w:rsidRPr="006655C0">
        <w:rPr>
          <w:sz w:val="28"/>
          <w:szCs w:val="28"/>
          <w:lang w:val="en-US"/>
        </w:rPr>
        <w:t>RW</w:t>
      </w:r>
      <w:r w:rsidRPr="006655C0">
        <w:rPr>
          <w:sz w:val="28"/>
          <w:szCs w:val="28"/>
        </w:rPr>
        <w:t xml:space="preserve"> – </w:t>
      </w:r>
      <w:r w:rsidR="001C5B11" w:rsidRPr="006655C0">
        <w:rPr>
          <w:sz w:val="28"/>
          <w:szCs w:val="28"/>
        </w:rPr>
        <w:t>3</w:t>
      </w:r>
      <w:r w:rsidRPr="006655C0">
        <w:rPr>
          <w:sz w:val="28"/>
          <w:szCs w:val="28"/>
        </w:rPr>
        <w:t xml:space="preserve"> штуки</w:t>
      </w:r>
      <w:r w:rsidR="001C5B11" w:rsidRPr="006655C0">
        <w:rPr>
          <w:sz w:val="28"/>
          <w:szCs w:val="28"/>
        </w:rPr>
        <w:t>, стоимость машины в сборке – 400 у.е.*3=1200 у.е</w:t>
      </w:r>
    </w:p>
    <w:p w14:paraId="3BF480CA" w14:textId="77777777" w:rsidR="001C5B11" w:rsidRPr="006655C0" w:rsidRDefault="001C5B11" w:rsidP="006655C0">
      <w:pPr>
        <w:widowControl w:val="0"/>
        <w:spacing w:line="360" w:lineRule="auto"/>
        <w:ind w:firstLine="709"/>
        <w:jc w:val="both"/>
        <w:rPr>
          <w:sz w:val="28"/>
          <w:szCs w:val="28"/>
        </w:rPr>
      </w:pPr>
      <w:r w:rsidRPr="006655C0">
        <w:rPr>
          <w:sz w:val="28"/>
          <w:szCs w:val="28"/>
        </w:rPr>
        <w:t xml:space="preserve">Монитор </w:t>
      </w:r>
      <w:r w:rsidRPr="006655C0">
        <w:rPr>
          <w:sz w:val="28"/>
          <w:szCs w:val="28"/>
          <w:lang w:val="en-US"/>
        </w:rPr>
        <w:t>LG</w:t>
      </w:r>
      <w:r w:rsidRPr="006655C0">
        <w:rPr>
          <w:sz w:val="28"/>
          <w:szCs w:val="28"/>
        </w:rPr>
        <w:t xml:space="preserve"> </w:t>
      </w:r>
      <w:r w:rsidRPr="006655C0">
        <w:rPr>
          <w:sz w:val="28"/>
          <w:szCs w:val="28"/>
          <w:lang w:val="en-US"/>
        </w:rPr>
        <w:t>Flatron</w:t>
      </w:r>
      <w:r w:rsidRPr="006655C0">
        <w:rPr>
          <w:sz w:val="28"/>
          <w:szCs w:val="28"/>
        </w:rPr>
        <w:t xml:space="preserve"> </w:t>
      </w:r>
      <w:r w:rsidRPr="006655C0">
        <w:rPr>
          <w:sz w:val="28"/>
          <w:szCs w:val="28"/>
          <w:lang w:val="en-US"/>
        </w:rPr>
        <w:t>L</w:t>
      </w:r>
      <w:r w:rsidRPr="006655C0">
        <w:rPr>
          <w:sz w:val="28"/>
          <w:szCs w:val="28"/>
        </w:rPr>
        <w:t>1953</w:t>
      </w:r>
      <w:r w:rsidRPr="006655C0">
        <w:rPr>
          <w:sz w:val="28"/>
          <w:szCs w:val="28"/>
          <w:lang w:val="en-US"/>
        </w:rPr>
        <w:t>TR</w:t>
      </w:r>
      <w:r w:rsidRPr="006655C0">
        <w:rPr>
          <w:sz w:val="28"/>
          <w:szCs w:val="28"/>
        </w:rPr>
        <w:t xml:space="preserve"> </w:t>
      </w:r>
      <w:smartTag w:uri="urn:schemas-microsoft-com:office:smarttags" w:element="metricconverter">
        <w:smartTagPr>
          <w:attr w:name="ProductID" w:val="19”"/>
        </w:smartTagPr>
        <w:r w:rsidRPr="006655C0">
          <w:rPr>
            <w:sz w:val="28"/>
            <w:szCs w:val="28"/>
          </w:rPr>
          <w:t>19”</w:t>
        </w:r>
      </w:smartTag>
      <w:r w:rsidRPr="006655C0">
        <w:rPr>
          <w:sz w:val="28"/>
          <w:szCs w:val="28"/>
        </w:rPr>
        <w:t xml:space="preserve"> </w:t>
      </w:r>
      <w:r w:rsidRPr="006655C0">
        <w:rPr>
          <w:sz w:val="28"/>
          <w:szCs w:val="28"/>
          <w:lang w:val="en-US"/>
        </w:rPr>
        <w:t>TFT</w:t>
      </w:r>
      <w:r w:rsidRPr="006655C0">
        <w:rPr>
          <w:sz w:val="28"/>
          <w:szCs w:val="28"/>
        </w:rPr>
        <w:t xml:space="preserve"> – 3 шт., стоимость – 120 у.е*3=360 у.е</w:t>
      </w:r>
    </w:p>
    <w:p w14:paraId="2DFD9FE6" w14:textId="77777777" w:rsidR="00C86EB0" w:rsidRPr="006655C0" w:rsidRDefault="0035749C" w:rsidP="006655C0">
      <w:pPr>
        <w:widowControl w:val="0"/>
        <w:spacing w:line="360" w:lineRule="auto"/>
        <w:ind w:firstLine="709"/>
        <w:jc w:val="both"/>
        <w:rPr>
          <w:sz w:val="28"/>
          <w:szCs w:val="28"/>
        </w:rPr>
      </w:pPr>
      <w:r w:rsidRPr="006655C0">
        <w:rPr>
          <w:sz w:val="28"/>
          <w:szCs w:val="28"/>
        </w:rPr>
        <w:t xml:space="preserve">5. </w:t>
      </w:r>
      <w:r w:rsidR="00C86EB0" w:rsidRPr="006655C0">
        <w:rPr>
          <w:sz w:val="28"/>
          <w:szCs w:val="28"/>
        </w:rPr>
        <w:t>Информационно-технический отдел</w:t>
      </w:r>
    </w:p>
    <w:p w14:paraId="75EBFE36" w14:textId="77777777" w:rsidR="00C86EB0" w:rsidRPr="006655C0" w:rsidRDefault="0035749C" w:rsidP="006655C0">
      <w:pPr>
        <w:widowControl w:val="0"/>
        <w:spacing w:line="360" w:lineRule="auto"/>
        <w:ind w:firstLine="709"/>
        <w:jc w:val="both"/>
        <w:rPr>
          <w:sz w:val="28"/>
          <w:szCs w:val="28"/>
        </w:rPr>
      </w:pPr>
      <w:r w:rsidRPr="006655C0">
        <w:rPr>
          <w:sz w:val="28"/>
          <w:szCs w:val="28"/>
        </w:rPr>
        <w:t xml:space="preserve">Сервер: </w:t>
      </w:r>
      <w:r w:rsidRPr="006655C0">
        <w:rPr>
          <w:sz w:val="28"/>
          <w:szCs w:val="28"/>
          <w:lang w:val="en-US"/>
        </w:rPr>
        <w:t>Intel</w:t>
      </w:r>
      <w:r w:rsidRPr="006655C0">
        <w:rPr>
          <w:sz w:val="28"/>
          <w:szCs w:val="28"/>
        </w:rPr>
        <w:t xml:space="preserve"> </w:t>
      </w:r>
      <w:r w:rsidRPr="006655C0">
        <w:rPr>
          <w:sz w:val="28"/>
          <w:szCs w:val="28"/>
          <w:lang w:val="en-US"/>
        </w:rPr>
        <w:t>Pentium</w:t>
      </w:r>
      <w:r w:rsidRPr="006655C0">
        <w:rPr>
          <w:sz w:val="28"/>
          <w:szCs w:val="28"/>
        </w:rPr>
        <w:t xml:space="preserve"> </w:t>
      </w:r>
      <w:r w:rsidRPr="006655C0">
        <w:rPr>
          <w:sz w:val="28"/>
          <w:szCs w:val="28"/>
          <w:lang w:val="en-US"/>
        </w:rPr>
        <w:t>DC</w:t>
      </w:r>
      <w:r w:rsidRPr="006655C0">
        <w:rPr>
          <w:sz w:val="28"/>
          <w:szCs w:val="28"/>
        </w:rPr>
        <w:t xml:space="preserve"> </w:t>
      </w:r>
      <w:r w:rsidRPr="006655C0">
        <w:rPr>
          <w:sz w:val="28"/>
          <w:szCs w:val="28"/>
          <w:lang w:val="en-US"/>
        </w:rPr>
        <w:t>E</w:t>
      </w:r>
      <w:r w:rsidRPr="006655C0">
        <w:rPr>
          <w:sz w:val="28"/>
          <w:szCs w:val="28"/>
        </w:rPr>
        <w:t>5700, 3.0</w:t>
      </w:r>
      <w:r w:rsidRPr="006655C0">
        <w:rPr>
          <w:sz w:val="28"/>
          <w:szCs w:val="28"/>
          <w:lang w:val="en-US"/>
        </w:rPr>
        <w:t>Ghz</w:t>
      </w:r>
      <w:r w:rsidRPr="006655C0">
        <w:rPr>
          <w:sz w:val="28"/>
          <w:szCs w:val="28"/>
        </w:rPr>
        <w:t>/</w:t>
      </w:r>
      <w:r w:rsidRPr="006655C0">
        <w:rPr>
          <w:sz w:val="28"/>
          <w:szCs w:val="28"/>
          <w:lang w:val="en-US"/>
        </w:rPr>
        <w:t>DDR</w:t>
      </w:r>
      <w:r w:rsidRPr="006655C0">
        <w:rPr>
          <w:sz w:val="28"/>
          <w:szCs w:val="28"/>
        </w:rPr>
        <w:t>3 4096</w:t>
      </w:r>
      <w:r w:rsidRPr="006655C0">
        <w:rPr>
          <w:sz w:val="28"/>
          <w:szCs w:val="28"/>
          <w:lang w:val="en-US"/>
        </w:rPr>
        <w:t>Mb</w:t>
      </w:r>
      <w:r w:rsidRPr="006655C0">
        <w:rPr>
          <w:sz w:val="28"/>
          <w:szCs w:val="28"/>
        </w:rPr>
        <w:t xml:space="preserve"> 1024</w:t>
      </w:r>
      <w:r w:rsidRPr="006655C0">
        <w:rPr>
          <w:sz w:val="28"/>
          <w:szCs w:val="28"/>
          <w:lang w:val="en-US"/>
        </w:rPr>
        <w:t>Mb</w:t>
      </w:r>
      <w:r w:rsidRPr="006655C0">
        <w:rPr>
          <w:sz w:val="28"/>
          <w:szCs w:val="28"/>
        </w:rPr>
        <w:t>/500</w:t>
      </w:r>
      <w:r w:rsidRPr="006655C0">
        <w:rPr>
          <w:sz w:val="28"/>
          <w:szCs w:val="28"/>
          <w:lang w:val="en-US"/>
        </w:rPr>
        <w:t>Gb</w:t>
      </w:r>
      <w:r w:rsidRPr="006655C0">
        <w:rPr>
          <w:sz w:val="28"/>
          <w:szCs w:val="28"/>
        </w:rPr>
        <w:t>/</w:t>
      </w:r>
      <w:r w:rsidRPr="006655C0">
        <w:rPr>
          <w:sz w:val="28"/>
          <w:szCs w:val="28"/>
          <w:lang w:val="en-US"/>
        </w:rPr>
        <w:t>DVD</w:t>
      </w:r>
      <w:r w:rsidRPr="006655C0">
        <w:rPr>
          <w:sz w:val="28"/>
          <w:szCs w:val="28"/>
        </w:rPr>
        <w:t>-</w:t>
      </w:r>
      <w:r w:rsidRPr="006655C0">
        <w:rPr>
          <w:sz w:val="28"/>
          <w:szCs w:val="28"/>
          <w:lang w:val="en-US"/>
        </w:rPr>
        <w:t>RW</w:t>
      </w:r>
      <w:r w:rsidR="001C5B11" w:rsidRPr="006655C0">
        <w:rPr>
          <w:sz w:val="28"/>
          <w:szCs w:val="28"/>
        </w:rPr>
        <w:t xml:space="preserve"> –</w:t>
      </w:r>
      <w:r w:rsidR="00EB55A7" w:rsidRPr="006655C0">
        <w:rPr>
          <w:sz w:val="28"/>
          <w:szCs w:val="28"/>
        </w:rPr>
        <w:t xml:space="preserve"> стоимость – 500 у.е.</w:t>
      </w:r>
    </w:p>
    <w:p w14:paraId="79845EA4" w14:textId="77777777" w:rsidR="005C5F8D" w:rsidRPr="006655C0" w:rsidRDefault="005C5F8D" w:rsidP="006655C0">
      <w:pPr>
        <w:widowControl w:val="0"/>
        <w:spacing w:line="360" w:lineRule="auto"/>
        <w:ind w:firstLine="709"/>
        <w:jc w:val="both"/>
        <w:rPr>
          <w:sz w:val="28"/>
          <w:szCs w:val="28"/>
        </w:rPr>
      </w:pPr>
      <w:r w:rsidRPr="006655C0">
        <w:rPr>
          <w:sz w:val="28"/>
          <w:szCs w:val="28"/>
        </w:rPr>
        <w:t xml:space="preserve">Компьютеры: </w:t>
      </w:r>
      <w:r w:rsidRPr="006655C0">
        <w:rPr>
          <w:sz w:val="28"/>
          <w:szCs w:val="28"/>
          <w:lang w:val="en-US"/>
        </w:rPr>
        <w:t>Intel</w:t>
      </w:r>
      <w:r w:rsidRPr="006655C0">
        <w:rPr>
          <w:sz w:val="28"/>
          <w:szCs w:val="28"/>
        </w:rPr>
        <w:t xml:space="preserve"> </w:t>
      </w:r>
      <w:r w:rsidRPr="006655C0">
        <w:rPr>
          <w:sz w:val="28"/>
          <w:szCs w:val="28"/>
          <w:lang w:val="en-US"/>
        </w:rPr>
        <w:t>Celeron</w:t>
      </w:r>
      <w:r w:rsidRPr="006655C0">
        <w:rPr>
          <w:sz w:val="28"/>
          <w:szCs w:val="28"/>
        </w:rPr>
        <w:t xml:space="preserve"> </w:t>
      </w:r>
      <w:r w:rsidRPr="006655C0">
        <w:rPr>
          <w:sz w:val="28"/>
          <w:szCs w:val="28"/>
          <w:lang w:val="en-US"/>
        </w:rPr>
        <w:t>DC</w:t>
      </w:r>
      <w:r w:rsidRPr="006655C0">
        <w:rPr>
          <w:sz w:val="28"/>
          <w:szCs w:val="28"/>
        </w:rPr>
        <w:t xml:space="preserve"> </w:t>
      </w:r>
      <w:r w:rsidRPr="006655C0">
        <w:rPr>
          <w:sz w:val="28"/>
          <w:szCs w:val="28"/>
          <w:lang w:val="en-US"/>
        </w:rPr>
        <w:t>E</w:t>
      </w:r>
      <w:r w:rsidRPr="006655C0">
        <w:rPr>
          <w:sz w:val="28"/>
          <w:szCs w:val="28"/>
        </w:rPr>
        <w:t>3300, 2.5</w:t>
      </w:r>
      <w:r w:rsidRPr="006655C0">
        <w:rPr>
          <w:sz w:val="28"/>
          <w:szCs w:val="28"/>
          <w:lang w:val="en-US"/>
        </w:rPr>
        <w:t>Ghz</w:t>
      </w:r>
      <w:r w:rsidRPr="006655C0">
        <w:rPr>
          <w:sz w:val="28"/>
          <w:szCs w:val="28"/>
        </w:rPr>
        <w:t>/</w:t>
      </w:r>
      <w:r w:rsidRPr="006655C0">
        <w:rPr>
          <w:sz w:val="28"/>
          <w:szCs w:val="28"/>
          <w:lang w:val="en-US"/>
        </w:rPr>
        <w:t>DDR</w:t>
      </w:r>
      <w:r w:rsidRPr="006655C0">
        <w:rPr>
          <w:sz w:val="28"/>
          <w:szCs w:val="28"/>
        </w:rPr>
        <w:t>3 2048</w:t>
      </w:r>
      <w:r w:rsidRPr="006655C0">
        <w:rPr>
          <w:sz w:val="28"/>
          <w:szCs w:val="28"/>
          <w:lang w:val="en-US"/>
        </w:rPr>
        <w:t>Mb</w:t>
      </w:r>
      <w:r w:rsidRPr="006655C0">
        <w:rPr>
          <w:sz w:val="28"/>
          <w:szCs w:val="28"/>
        </w:rPr>
        <w:t>/</w:t>
      </w:r>
      <w:r w:rsidRPr="006655C0">
        <w:rPr>
          <w:sz w:val="28"/>
          <w:szCs w:val="28"/>
          <w:lang w:val="en-US"/>
        </w:rPr>
        <w:t>GeForce</w:t>
      </w:r>
      <w:r w:rsidRPr="006655C0">
        <w:rPr>
          <w:sz w:val="28"/>
          <w:szCs w:val="28"/>
        </w:rPr>
        <w:t xml:space="preserve"> </w:t>
      </w:r>
      <w:r w:rsidRPr="006655C0">
        <w:rPr>
          <w:sz w:val="28"/>
          <w:szCs w:val="28"/>
          <w:lang w:val="en-US"/>
        </w:rPr>
        <w:t>GT</w:t>
      </w:r>
      <w:r w:rsidRPr="006655C0">
        <w:rPr>
          <w:sz w:val="28"/>
          <w:szCs w:val="28"/>
        </w:rPr>
        <w:t>240 512</w:t>
      </w:r>
      <w:r w:rsidRPr="006655C0">
        <w:rPr>
          <w:sz w:val="28"/>
          <w:szCs w:val="28"/>
          <w:lang w:val="en-US"/>
        </w:rPr>
        <w:t>Mb</w:t>
      </w:r>
      <w:r w:rsidRPr="006655C0">
        <w:rPr>
          <w:sz w:val="28"/>
          <w:szCs w:val="28"/>
        </w:rPr>
        <w:t>/320</w:t>
      </w:r>
      <w:r w:rsidRPr="006655C0">
        <w:rPr>
          <w:sz w:val="28"/>
          <w:szCs w:val="28"/>
          <w:lang w:val="en-US"/>
        </w:rPr>
        <w:t>Gb</w:t>
      </w:r>
      <w:r w:rsidRPr="006655C0">
        <w:rPr>
          <w:sz w:val="28"/>
          <w:szCs w:val="28"/>
        </w:rPr>
        <w:t>/</w:t>
      </w:r>
      <w:r w:rsidRPr="006655C0">
        <w:rPr>
          <w:sz w:val="28"/>
          <w:szCs w:val="28"/>
          <w:lang w:val="en-US"/>
        </w:rPr>
        <w:t>DVD</w:t>
      </w:r>
      <w:r w:rsidRPr="006655C0">
        <w:rPr>
          <w:sz w:val="28"/>
          <w:szCs w:val="28"/>
        </w:rPr>
        <w:t>-</w:t>
      </w:r>
      <w:r w:rsidRPr="006655C0">
        <w:rPr>
          <w:sz w:val="28"/>
          <w:szCs w:val="28"/>
          <w:lang w:val="en-US"/>
        </w:rPr>
        <w:t>RW</w:t>
      </w:r>
      <w:r w:rsidRPr="006655C0">
        <w:rPr>
          <w:sz w:val="28"/>
          <w:szCs w:val="28"/>
        </w:rPr>
        <w:t xml:space="preserve"> – 3 штуки</w:t>
      </w:r>
      <w:r w:rsidR="00EB55A7" w:rsidRPr="006655C0">
        <w:rPr>
          <w:sz w:val="28"/>
          <w:szCs w:val="28"/>
        </w:rPr>
        <w:t>, стоимость машины в сборке – 300 у.е.*3=900 у.е</w:t>
      </w:r>
    </w:p>
    <w:p w14:paraId="662FB1B0" w14:textId="77777777" w:rsidR="00EB55A7" w:rsidRPr="006655C0" w:rsidRDefault="00EB55A7" w:rsidP="006655C0">
      <w:pPr>
        <w:widowControl w:val="0"/>
        <w:spacing w:line="360" w:lineRule="auto"/>
        <w:ind w:firstLine="709"/>
        <w:jc w:val="both"/>
        <w:rPr>
          <w:sz w:val="28"/>
          <w:szCs w:val="28"/>
        </w:rPr>
      </w:pPr>
      <w:r w:rsidRPr="006655C0">
        <w:rPr>
          <w:sz w:val="28"/>
          <w:szCs w:val="28"/>
        </w:rPr>
        <w:t xml:space="preserve">Монитор </w:t>
      </w:r>
      <w:r w:rsidRPr="006655C0">
        <w:rPr>
          <w:sz w:val="28"/>
          <w:szCs w:val="28"/>
          <w:lang w:val="en-US"/>
        </w:rPr>
        <w:t>LG</w:t>
      </w:r>
      <w:r w:rsidRPr="006655C0">
        <w:rPr>
          <w:sz w:val="28"/>
          <w:szCs w:val="28"/>
        </w:rPr>
        <w:t xml:space="preserve"> </w:t>
      </w:r>
      <w:r w:rsidRPr="006655C0">
        <w:rPr>
          <w:sz w:val="28"/>
          <w:szCs w:val="28"/>
          <w:lang w:val="en-US"/>
        </w:rPr>
        <w:t>Flatron</w:t>
      </w:r>
      <w:r w:rsidRPr="006655C0">
        <w:rPr>
          <w:sz w:val="28"/>
          <w:szCs w:val="28"/>
        </w:rPr>
        <w:t xml:space="preserve"> </w:t>
      </w:r>
      <w:r w:rsidRPr="006655C0">
        <w:rPr>
          <w:sz w:val="28"/>
          <w:szCs w:val="28"/>
          <w:lang w:val="en-US"/>
        </w:rPr>
        <w:t>L</w:t>
      </w:r>
      <w:r w:rsidRPr="006655C0">
        <w:rPr>
          <w:sz w:val="28"/>
          <w:szCs w:val="28"/>
        </w:rPr>
        <w:t>1953</w:t>
      </w:r>
      <w:r w:rsidRPr="006655C0">
        <w:rPr>
          <w:sz w:val="28"/>
          <w:szCs w:val="28"/>
          <w:lang w:val="en-US"/>
        </w:rPr>
        <w:t>TR</w:t>
      </w:r>
      <w:r w:rsidRPr="006655C0">
        <w:rPr>
          <w:sz w:val="28"/>
          <w:szCs w:val="28"/>
        </w:rPr>
        <w:t xml:space="preserve"> </w:t>
      </w:r>
      <w:smartTag w:uri="urn:schemas-microsoft-com:office:smarttags" w:element="metricconverter">
        <w:smartTagPr>
          <w:attr w:name="ProductID" w:val="19”"/>
        </w:smartTagPr>
        <w:r w:rsidRPr="006655C0">
          <w:rPr>
            <w:sz w:val="28"/>
            <w:szCs w:val="28"/>
          </w:rPr>
          <w:t>19”</w:t>
        </w:r>
      </w:smartTag>
      <w:r w:rsidRPr="006655C0">
        <w:rPr>
          <w:sz w:val="28"/>
          <w:szCs w:val="28"/>
        </w:rPr>
        <w:t xml:space="preserve"> </w:t>
      </w:r>
      <w:r w:rsidRPr="006655C0">
        <w:rPr>
          <w:sz w:val="28"/>
          <w:szCs w:val="28"/>
          <w:lang w:val="en-US"/>
        </w:rPr>
        <w:t>TFT</w:t>
      </w:r>
      <w:r w:rsidRPr="006655C0">
        <w:rPr>
          <w:sz w:val="28"/>
          <w:szCs w:val="28"/>
        </w:rPr>
        <w:t xml:space="preserve"> – 3 шт., стоимость – 120 у.е*3=360 у.е</w:t>
      </w:r>
    </w:p>
    <w:p w14:paraId="4EC08D5F" w14:textId="77777777" w:rsidR="00EB55A7" w:rsidRPr="006655C0" w:rsidRDefault="00EB55A7" w:rsidP="006655C0">
      <w:pPr>
        <w:widowControl w:val="0"/>
        <w:spacing w:line="360" w:lineRule="auto"/>
        <w:ind w:firstLine="709"/>
        <w:jc w:val="both"/>
        <w:rPr>
          <w:sz w:val="28"/>
          <w:szCs w:val="28"/>
        </w:rPr>
      </w:pPr>
      <w:r w:rsidRPr="006655C0">
        <w:rPr>
          <w:sz w:val="28"/>
          <w:szCs w:val="28"/>
        </w:rPr>
        <w:t>Общая сумма затрат на оргтехнику составляет</w:t>
      </w:r>
      <w:r w:rsidR="002E322A" w:rsidRPr="006655C0">
        <w:rPr>
          <w:sz w:val="28"/>
          <w:szCs w:val="28"/>
        </w:rPr>
        <w:t xml:space="preserve"> </w:t>
      </w:r>
      <w:r w:rsidR="002E322A" w:rsidRPr="006655C0">
        <w:rPr>
          <w:b/>
          <w:sz w:val="28"/>
          <w:szCs w:val="28"/>
        </w:rPr>
        <w:t>10930 у.е.</w:t>
      </w:r>
    </w:p>
    <w:p w14:paraId="4BFC4695" w14:textId="77777777" w:rsidR="005C5F8D" w:rsidRPr="006655C0" w:rsidRDefault="005C5F8D" w:rsidP="006655C0">
      <w:pPr>
        <w:widowControl w:val="0"/>
        <w:spacing w:line="360" w:lineRule="auto"/>
        <w:ind w:firstLine="709"/>
        <w:jc w:val="both"/>
        <w:rPr>
          <w:sz w:val="28"/>
          <w:szCs w:val="28"/>
        </w:rPr>
      </w:pPr>
      <w:r w:rsidRPr="006655C0">
        <w:rPr>
          <w:sz w:val="28"/>
          <w:szCs w:val="28"/>
        </w:rPr>
        <w:t>Таким образом, выбрав оборудование для компьютеризации офиса туристической по новейшим технологиям с запасом на будущее, перейдем к вопросу прокладки сети и организации ее фенкционирования.</w:t>
      </w:r>
    </w:p>
    <w:p w14:paraId="282CB080" w14:textId="77777777" w:rsidR="005C5F8D" w:rsidRPr="006655C0" w:rsidRDefault="005C5F8D" w:rsidP="006655C0">
      <w:pPr>
        <w:widowControl w:val="0"/>
        <w:spacing w:line="360" w:lineRule="auto"/>
        <w:ind w:firstLine="709"/>
        <w:jc w:val="both"/>
        <w:rPr>
          <w:sz w:val="28"/>
          <w:szCs w:val="28"/>
        </w:rPr>
      </w:pPr>
    </w:p>
    <w:p w14:paraId="557BE754" w14:textId="77777777" w:rsidR="005C5F8D" w:rsidRPr="006655C0" w:rsidRDefault="005C5F8D" w:rsidP="006655C0">
      <w:pPr>
        <w:pStyle w:val="2"/>
        <w:keepNext w:val="0"/>
        <w:widowControl w:val="0"/>
        <w:spacing w:before="0" w:after="0" w:line="360" w:lineRule="auto"/>
        <w:ind w:firstLine="709"/>
        <w:jc w:val="both"/>
        <w:rPr>
          <w:rFonts w:ascii="Times New Roman" w:hAnsi="Times New Roman" w:cs="Times New Roman"/>
          <w:b w:val="0"/>
          <w:i w:val="0"/>
        </w:rPr>
      </w:pPr>
      <w:bookmarkStart w:id="9" w:name="_Toc280062445"/>
      <w:r w:rsidRPr="006655C0">
        <w:rPr>
          <w:rFonts w:ascii="Times New Roman" w:hAnsi="Times New Roman" w:cs="Times New Roman"/>
          <w:b w:val="0"/>
          <w:i w:val="0"/>
        </w:rPr>
        <w:t xml:space="preserve">2.6 </w:t>
      </w:r>
      <w:r w:rsidR="008A294B" w:rsidRPr="006655C0">
        <w:rPr>
          <w:rFonts w:ascii="Times New Roman" w:hAnsi="Times New Roman" w:cs="Times New Roman"/>
          <w:b w:val="0"/>
          <w:i w:val="0"/>
        </w:rPr>
        <w:t>Проект</w:t>
      </w:r>
      <w:r w:rsidRPr="006655C0">
        <w:rPr>
          <w:rFonts w:ascii="Times New Roman" w:hAnsi="Times New Roman" w:cs="Times New Roman"/>
          <w:b w:val="0"/>
          <w:i w:val="0"/>
        </w:rPr>
        <w:t xml:space="preserve"> локальной сети</w:t>
      </w:r>
      <w:bookmarkEnd w:id="9"/>
    </w:p>
    <w:p w14:paraId="0D6670A3" w14:textId="77777777" w:rsidR="005C5F8D" w:rsidRPr="006655C0" w:rsidRDefault="005C5F8D" w:rsidP="006655C0">
      <w:pPr>
        <w:widowControl w:val="0"/>
        <w:spacing w:line="360" w:lineRule="auto"/>
        <w:ind w:firstLine="709"/>
        <w:jc w:val="both"/>
        <w:rPr>
          <w:sz w:val="28"/>
          <w:szCs w:val="28"/>
        </w:rPr>
      </w:pPr>
    </w:p>
    <w:p w14:paraId="2DFBDF01" w14:textId="77777777" w:rsidR="005C5F8D" w:rsidRPr="006655C0" w:rsidRDefault="008A294B" w:rsidP="006655C0">
      <w:pPr>
        <w:widowControl w:val="0"/>
        <w:spacing w:line="360" w:lineRule="auto"/>
        <w:ind w:firstLine="709"/>
        <w:jc w:val="both"/>
        <w:rPr>
          <w:sz w:val="28"/>
          <w:szCs w:val="28"/>
        </w:rPr>
      </w:pPr>
      <w:r w:rsidRPr="006655C0">
        <w:rPr>
          <w:sz w:val="28"/>
          <w:szCs w:val="28"/>
        </w:rPr>
        <w:t xml:space="preserve">Для главного офиса исследуемой турфирмы необходимо </w:t>
      </w:r>
      <w:r w:rsidR="00AC62B8" w:rsidRPr="006655C0">
        <w:rPr>
          <w:sz w:val="28"/>
          <w:szCs w:val="28"/>
        </w:rPr>
        <w:t>проложить локальную сеть и рассчитать ее основные показатели.</w:t>
      </w:r>
    </w:p>
    <w:p w14:paraId="32A6EF46" w14:textId="77777777" w:rsidR="00E45D50" w:rsidRPr="006655C0" w:rsidRDefault="00E45D50" w:rsidP="006655C0">
      <w:pPr>
        <w:widowControl w:val="0"/>
        <w:spacing w:line="360" w:lineRule="auto"/>
        <w:ind w:firstLine="709"/>
        <w:jc w:val="both"/>
        <w:rPr>
          <w:sz w:val="28"/>
          <w:szCs w:val="28"/>
        </w:rPr>
      </w:pPr>
      <w:r w:rsidRPr="006655C0">
        <w:rPr>
          <w:sz w:val="28"/>
          <w:szCs w:val="28"/>
        </w:rPr>
        <w:t xml:space="preserve">Основная проблема при разработке проекта сети – выбрать наилучший путь прокладки кабелей от рабочих мест, и размещения коммутатора. Тут очень много зависит от планировки, материала и толщины стен, и общие рекомендации дать сложно. Тем не менее, задача эта не сложная, и для ее решения вполне достаточно здравого смысла. В любом случае, эскиз весьма условен, и небольшие коррекции по мере строительства сети пойдут ему только на пользу. </w:t>
      </w:r>
    </w:p>
    <w:p w14:paraId="493615F7" w14:textId="77777777" w:rsidR="00AC62B8" w:rsidRPr="006655C0" w:rsidRDefault="00E45D50" w:rsidP="006655C0">
      <w:pPr>
        <w:widowControl w:val="0"/>
        <w:spacing w:line="360" w:lineRule="auto"/>
        <w:ind w:firstLine="709"/>
        <w:jc w:val="both"/>
        <w:rPr>
          <w:sz w:val="28"/>
          <w:szCs w:val="28"/>
        </w:rPr>
      </w:pPr>
      <w:r w:rsidRPr="006655C0">
        <w:rPr>
          <w:sz w:val="28"/>
          <w:szCs w:val="28"/>
        </w:rPr>
        <w:t>Особое внимание нужно обратить на вопросы электропитания коммутатора и сервера. Оно должно быть достаточно надежным. Иногда имеет смысл отремонтировать старую розетку, или поставить новую. Так же не помешает подвести хорошее защитное зануление/заземление. Удлинители крайне не желательны – при уборках или перемещениях мебели они страдают в первую очередь.</w:t>
      </w:r>
    </w:p>
    <w:p w14:paraId="3AF56DC9" w14:textId="77777777" w:rsidR="00E45D50" w:rsidRPr="006655C0" w:rsidRDefault="007A0C6D" w:rsidP="006655C0">
      <w:pPr>
        <w:widowControl w:val="0"/>
        <w:spacing w:line="360" w:lineRule="auto"/>
        <w:ind w:firstLine="709"/>
        <w:jc w:val="both"/>
        <w:rPr>
          <w:sz w:val="28"/>
          <w:szCs w:val="28"/>
        </w:rPr>
      </w:pPr>
      <w:r w:rsidRPr="006655C0">
        <w:rPr>
          <w:sz w:val="28"/>
          <w:szCs w:val="28"/>
        </w:rPr>
        <w:t>В нашем случае для работы офиса арендовано 5 комнат средних размеров, для общей численности сотрудников 21 человек. Серьезных требований по надежности, и скорости не ставится. На сервере хранятся общие файлы, ра</w:t>
      </w:r>
      <w:r w:rsidR="007B5239" w:rsidRPr="006655C0">
        <w:rPr>
          <w:sz w:val="28"/>
          <w:szCs w:val="28"/>
        </w:rPr>
        <w:t>ботает бухгалтерская программа.</w:t>
      </w:r>
      <w:r w:rsidRPr="006655C0">
        <w:rPr>
          <w:sz w:val="28"/>
          <w:szCs w:val="28"/>
        </w:rPr>
        <w:t xml:space="preserve"> И, конечно, вся эта сеть подключена к провайдеру Интернет посредством канала Ethernet.</w:t>
      </w:r>
    </w:p>
    <w:p w14:paraId="748195AD" w14:textId="77777777" w:rsidR="007B5239" w:rsidRPr="006655C0" w:rsidRDefault="007B5239" w:rsidP="006655C0">
      <w:pPr>
        <w:widowControl w:val="0"/>
        <w:spacing w:line="360" w:lineRule="auto"/>
        <w:ind w:firstLine="709"/>
        <w:jc w:val="both"/>
        <w:rPr>
          <w:sz w:val="28"/>
          <w:szCs w:val="28"/>
        </w:rPr>
      </w:pPr>
      <w:r w:rsidRPr="006655C0">
        <w:rPr>
          <w:sz w:val="28"/>
          <w:szCs w:val="28"/>
        </w:rPr>
        <w:t xml:space="preserve">На основании плана (и геометрических размеров помещения) нужно определиться с закупкой оборудования и материалов по следующим позициям: </w:t>
      </w:r>
    </w:p>
    <w:p w14:paraId="2A581000"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сетевые карты; </w:t>
      </w:r>
    </w:p>
    <w:p w14:paraId="0F6A971C"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коммутатор; </w:t>
      </w:r>
    </w:p>
    <w:p w14:paraId="0733CF1D"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кабель; </w:t>
      </w:r>
    </w:p>
    <w:p w14:paraId="699D3904"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штекерные разъемы (вилки); </w:t>
      </w:r>
    </w:p>
    <w:p w14:paraId="4FA1321B"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гнездовые разъемы (розетки); </w:t>
      </w:r>
    </w:p>
    <w:p w14:paraId="760C25F9"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абонентские кабеля; </w:t>
      </w:r>
    </w:p>
    <w:p w14:paraId="4B19BE70"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короба и декоративные элементы; </w:t>
      </w:r>
    </w:p>
    <w:p w14:paraId="35ABA7A1"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расходные материалы; </w:t>
      </w:r>
    </w:p>
    <w:p w14:paraId="154A9645" w14:textId="77777777" w:rsidR="007B5239" w:rsidRPr="006655C0" w:rsidRDefault="007B5239" w:rsidP="006655C0">
      <w:pPr>
        <w:widowControl w:val="0"/>
        <w:numPr>
          <w:ilvl w:val="0"/>
          <w:numId w:val="12"/>
        </w:numPr>
        <w:spacing w:line="360" w:lineRule="auto"/>
        <w:ind w:left="0" w:firstLine="709"/>
        <w:jc w:val="both"/>
        <w:rPr>
          <w:sz w:val="28"/>
          <w:szCs w:val="28"/>
        </w:rPr>
      </w:pPr>
      <w:r w:rsidRPr="006655C0">
        <w:rPr>
          <w:sz w:val="28"/>
          <w:szCs w:val="28"/>
        </w:rPr>
        <w:t xml:space="preserve">инструменты и приспособления. </w:t>
      </w:r>
    </w:p>
    <w:p w14:paraId="6973932E" w14:textId="77777777" w:rsidR="007B5239" w:rsidRDefault="00315E22" w:rsidP="006655C0">
      <w:pPr>
        <w:widowControl w:val="0"/>
        <w:spacing w:line="360" w:lineRule="auto"/>
        <w:ind w:firstLine="709"/>
        <w:jc w:val="both"/>
        <w:rPr>
          <w:sz w:val="28"/>
          <w:szCs w:val="28"/>
        </w:rPr>
      </w:pPr>
      <w:r w:rsidRPr="006655C0">
        <w:rPr>
          <w:sz w:val="28"/>
          <w:szCs w:val="28"/>
        </w:rPr>
        <w:t xml:space="preserve">Обращаясь к рис. 1, на котором изображена схема помещения с соответствующими размерами, определим необходимые пути для прокладки кабелей и установки </w:t>
      </w:r>
      <w:r w:rsidR="00E01B5C" w:rsidRPr="006655C0">
        <w:rPr>
          <w:sz w:val="28"/>
          <w:szCs w:val="28"/>
        </w:rPr>
        <w:t>коммутаторов.</w:t>
      </w:r>
    </w:p>
    <w:p w14:paraId="11E23BCF" w14:textId="208B99D2" w:rsidR="00E01B5C" w:rsidRPr="006655C0" w:rsidRDefault="006655C0" w:rsidP="006655C0">
      <w:pPr>
        <w:widowControl w:val="0"/>
        <w:spacing w:line="360" w:lineRule="auto"/>
        <w:ind w:firstLine="709"/>
        <w:jc w:val="both"/>
        <w:rPr>
          <w:sz w:val="28"/>
          <w:szCs w:val="28"/>
        </w:rPr>
      </w:pPr>
      <w:r>
        <w:rPr>
          <w:sz w:val="28"/>
          <w:szCs w:val="28"/>
        </w:rPr>
        <w:br w:type="page"/>
      </w:r>
      <w:r w:rsidR="005E4FD7" w:rsidRPr="006655C0">
        <w:rPr>
          <w:noProof/>
          <w:sz w:val="28"/>
          <w:szCs w:val="28"/>
        </w:rPr>
        <w:drawing>
          <wp:inline distT="0" distB="0" distL="0" distR="0" wp14:anchorId="6891A912" wp14:editId="1DFD7C05">
            <wp:extent cx="5029200" cy="3228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9200" cy="3228975"/>
                    </a:xfrm>
                    <a:prstGeom prst="rect">
                      <a:avLst/>
                    </a:prstGeom>
                    <a:noFill/>
                    <a:ln>
                      <a:noFill/>
                    </a:ln>
                  </pic:spPr>
                </pic:pic>
              </a:graphicData>
            </a:graphic>
          </wp:inline>
        </w:drawing>
      </w:r>
    </w:p>
    <w:p w14:paraId="2F1D1D7C" w14:textId="77777777" w:rsidR="00104D72" w:rsidRPr="006655C0" w:rsidRDefault="00104D72" w:rsidP="006655C0">
      <w:pPr>
        <w:widowControl w:val="0"/>
        <w:spacing w:line="360" w:lineRule="auto"/>
        <w:ind w:firstLine="709"/>
        <w:jc w:val="both"/>
        <w:rPr>
          <w:sz w:val="28"/>
          <w:szCs w:val="28"/>
        </w:rPr>
      </w:pPr>
      <w:r w:rsidRPr="006655C0">
        <w:rPr>
          <w:sz w:val="28"/>
          <w:szCs w:val="28"/>
        </w:rPr>
        <w:t>Рис. 2. Структура локальной сети офиса</w:t>
      </w:r>
    </w:p>
    <w:p w14:paraId="0B00FB1D" w14:textId="77777777" w:rsidR="00104D72" w:rsidRPr="006655C0" w:rsidRDefault="00104D72" w:rsidP="006655C0">
      <w:pPr>
        <w:widowControl w:val="0"/>
        <w:spacing w:line="360" w:lineRule="auto"/>
        <w:ind w:firstLine="709"/>
        <w:jc w:val="both"/>
        <w:rPr>
          <w:sz w:val="28"/>
          <w:szCs w:val="28"/>
        </w:rPr>
      </w:pPr>
    </w:p>
    <w:p w14:paraId="3FAE2B93" w14:textId="77777777" w:rsidR="00104D72" w:rsidRPr="006655C0" w:rsidRDefault="00104D72" w:rsidP="006655C0">
      <w:pPr>
        <w:widowControl w:val="0"/>
        <w:spacing w:line="360" w:lineRule="auto"/>
        <w:ind w:firstLine="709"/>
        <w:jc w:val="both"/>
        <w:rPr>
          <w:sz w:val="28"/>
          <w:szCs w:val="28"/>
        </w:rPr>
      </w:pPr>
      <w:r w:rsidRPr="006655C0">
        <w:rPr>
          <w:sz w:val="28"/>
          <w:szCs w:val="28"/>
        </w:rPr>
        <w:t>Таким образом, используя два коммутатора, можно легко обойти проблему с излишком проводов и таким образом сэкономить на кабеле и поднять производительность сети.</w:t>
      </w:r>
    </w:p>
    <w:p w14:paraId="17CA8E68" w14:textId="77777777" w:rsidR="00104D72" w:rsidRPr="006655C0" w:rsidRDefault="00102897" w:rsidP="006655C0">
      <w:pPr>
        <w:widowControl w:val="0"/>
        <w:spacing w:line="360" w:lineRule="auto"/>
        <w:ind w:firstLine="709"/>
        <w:jc w:val="both"/>
        <w:rPr>
          <w:sz w:val="28"/>
          <w:szCs w:val="28"/>
        </w:rPr>
      </w:pPr>
      <w:r w:rsidRPr="006655C0">
        <w:rPr>
          <w:sz w:val="28"/>
          <w:szCs w:val="28"/>
        </w:rPr>
        <w:t>Выберем подходящее для данного типа предприятия решение для организации сети. Исходить будем из потребности предприятия, необходимой функциональности и количества компьютеров.</w:t>
      </w:r>
    </w:p>
    <w:p w14:paraId="50C5E3C1" w14:textId="77777777" w:rsidR="002D6C79" w:rsidRDefault="00FE19C7" w:rsidP="006655C0">
      <w:pPr>
        <w:widowControl w:val="0"/>
        <w:spacing w:line="360" w:lineRule="auto"/>
        <w:ind w:firstLine="709"/>
        <w:jc w:val="both"/>
        <w:rPr>
          <w:sz w:val="28"/>
          <w:szCs w:val="28"/>
        </w:rPr>
      </w:pPr>
      <w:r w:rsidRPr="006655C0">
        <w:rPr>
          <w:sz w:val="28"/>
          <w:szCs w:val="28"/>
        </w:rPr>
        <w:t>Исходя из предлагаемых в данном районе услуг Интернет, выберем одно Широкополосное подключение через ADSL модем.</w:t>
      </w:r>
      <w:r w:rsidR="002936FA" w:rsidRPr="006655C0">
        <w:rPr>
          <w:sz w:val="28"/>
          <w:szCs w:val="28"/>
        </w:rPr>
        <w:t xml:space="preserve"> Спецификацию выбранной сети приведем в таблице 2.</w:t>
      </w:r>
    </w:p>
    <w:p w14:paraId="52BF30E3" w14:textId="77777777" w:rsidR="006655C0" w:rsidRPr="006655C0" w:rsidRDefault="006655C0" w:rsidP="006655C0">
      <w:pPr>
        <w:widowControl w:val="0"/>
        <w:spacing w:line="360" w:lineRule="auto"/>
        <w:ind w:firstLine="709"/>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79"/>
        <w:gridCol w:w="2348"/>
        <w:gridCol w:w="2450"/>
        <w:gridCol w:w="2067"/>
      </w:tblGrid>
      <w:tr w:rsidR="00FE19C7" w:rsidRPr="006655C0" w14:paraId="42B27F1C" w14:textId="77777777" w:rsidTr="006655C0">
        <w:trPr>
          <w:trHeight w:val="666"/>
          <w:tblCellSpacing w:w="15" w:type="dxa"/>
        </w:trPr>
        <w:tc>
          <w:tcPr>
            <w:tcW w:w="0" w:type="auto"/>
            <w:vAlign w:val="center"/>
          </w:tcPr>
          <w:p w14:paraId="0BC36323" w14:textId="77777777" w:rsidR="00FE19C7" w:rsidRPr="006655C0" w:rsidRDefault="00FE19C7" w:rsidP="006655C0">
            <w:pPr>
              <w:widowControl w:val="0"/>
              <w:spacing w:line="360" w:lineRule="auto"/>
              <w:jc w:val="both"/>
              <w:rPr>
                <w:sz w:val="20"/>
                <w:szCs w:val="20"/>
              </w:rPr>
            </w:pPr>
            <w:r w:rsidRPr="006655C0">
              <w:rPr>
                <w:b/>
                <w:bCs/>
                <w:sz w:val="20"/>
                <w:szCs w:val="20"/>
              </w:rPr>
              <w:t>Наименование</w:t>
            </w:r>
          </w:p>
        </w:tc>
        <w:tc>
          <w:tcPr>
            <w:tcW w:w="0" w:type="auto"/>
            <w:vAlign w:val="center"/>
          </w:tcPr>
          <w:p w14:paraId="61BEF40E" w14:textId="77777777" w:rsidR="00FE19C7" w:rsidRPr="006655C0" w:rsidRDefault="00FE19C7" w:rsidP="006655C0">
            <w:pPr>
              <w:widowControl w:val="0"/>
              <w:spacing w:line="360" w:lineRule="auto"/>
              <w:jc w:val="both"/>
              <w:rPr>
                <w:sz w:val="20"/>
                <w:szCs w:val="20"/>
              </w:rPr>
            </w:pPr>
            <w:r w:rsidRPr="006655C0">
              <w:rPr>
                <w:b/>
                <w:bCs/>
                <w:sz w:val="20"/>
                <w:szCs w:val="20"/>
              </w:rPr>
              <w:t>Модель оборудования</w:t>
            </w:r>
          </w:p>
        </w:tc>
        <w:tc>
          <w:tcPr>
            <w:tcW w:w="2420" w:type="dxa"/>
            <w:vAlign w:val="center"/>
          </w:tcPr>
          <w:p w14:paraId="75A59BB8" w14:textId="77777777" w:rsidR="00FE19C7" w:rsidRPr="006655C0" w:rsidRDefault="00FE19C7" w:rsidP="006655C0">
            <w:pPr>
              <w:widowControl w:val="0"/>
              <w:spacing w:line="360" w:lineRule="auto"/>
              <w:jc w:val="both"/>
              <w:rPr>
                <w:sz w:val="20"/>
                <w:szCs w:val="20"/>
              </w:rPr>
            </w:pPr>
            <w:r w:rsidRPr="006655C0">
              <w:rPr>
                <w:b/>
                <w:bCs/>
                <w:sz w:val="20"/>
                <w:szCs w:val="20"/>
              </w:rPr>
              <w:t>Порты LAN /DMZ (физические)</w:t>
            </w:r>
          </w:p>
        </w:tc>
        <w:tc>
          <w:tcPr>
            <w:tcW w:w="0" w:type="auto"/>
            <w:vAlign w:val="center"/>
          </w:tcPr>
          <w:p w14:paraId="6D53CB7D" w14:textId="77777777" w:rsidR="00FE19C7" w:rsidRPr="006655C0" w:rsidRDefault="00FE19C7" w:rsidP="006655C0">
            <w:pPr>
              <w:widowControl w:val="0"/>
              <w:spacing w:line="360" w:lineRule="auto"/>
              <w:jc w:val="both"/>
              <w:rPr>
                <w:sz w:val="20"/>
                <w:szCs w:val="20"/>
              </w:rPr>
            </w:pPr>
            <w:r w:rsidRPr="006655C0">
              <w:rPr>
                <w:b/>
                <w:bCs/>
                <w:sz w:val="20"/>
                <w:szCs w:val="20"/>
              </w:rPr>
              <w:t>Общее число хостов</w:t>
            </w:r>
          </w:p>
        </w:tc>
      </w:tr>
      <w:tr w:rsidR="002936FA" w:rsidRPr="006655C0" w14:paraId="60F14A1B" w14:textId="77777777" w:rsidTr="006655C0">
        <w:trPr>
          <w:trHeight w:val="834"/>
          <w:tblCellSpacing w:w="15" w:type="dxa"/>
        </w:trPr>
        <w:tc>
          <w:tcPr>
            <w:tcW w:w="0" w:type="auto"/>
            <w:vAlign w:val="center"/>
          </w:tcPr>
          <w:p w14:paraId="54C32305" w14:textId="77777777" w:rsidR="002936FA" w:rsidRPr="006655C0" w:rsidRDefault="002936FA" w:rsidP="006655C0">
            <w:pPr>
              <w:widowControl w:val="0"/>
              <w:spacing w:line="360" w:lineRule="auto"/>
              <w:jc w:val="both"/>
              <w:rPr>
                <w:sz w:val="20"/>
                <w:szCs w:val="20"/>
              </w:rPr>
            </w:pPr>
            <w:r w:rsidRPr="006655C0">
              <w:rPr>
                <w:sz w:val="20"/>
                <w:szCs w:val="20"/>
              </w:rPr>
              <w:t>ADSL Модем + роутер SOHO и</w:t>
            </w:r>
            <w:r w:rsidR="006655C0" w:rsidRPr="006655C0">
              <w:rPr>
                <w:sz w:val="20"/>
                <w:szCs w:val="20"/>
              </w:rPr>
              <w:t xml:space="preserve"> </w:t>
            </w:r>
            <w:r w:rsidRPr="006655C0">
              <w:rPr>
                <w:sz w:val="20"/>
                <w:szCs w:val="20"/>
              </w:rPr>
              <w:t>коммутатор</w:t>
            </w:r>
          </w:p>
        </w:tc>
        <w:tc>
          <w:tcPr>
            <w:tcW w:w="2318" w:type="dxa"/>
            <w:vAlign w:val="center"/>
          </w:tcPr>
          <w:p w14:paraId="5D236C74" w14:textId="77777777" w:rsidR="002936FA" w:rsidRPr="006655C0" w:rsidRDefault="008803F6" w:rsidP="006655C0">
            <w:pPr>
              <w:widowControl w:val="0"/>
              <w:spacing w:line="360" w:lineRule="auto"/>
              <w:jc w:val="both"/>
              <w:rPr>
                <w:sz w:val="20"/>
                <w:szCs w:val="20"/>
                <w:lang w:val="en-US"/>
              </w:rPr>
            </w:pPr>
            <w:r w:rsidRPr="006655C0">
              <w:rPr>
                <w:sz w:val="20"/>
                <w:szCs w:val="20"/>
                <w:lang w:val="en-US"/>
              </w:rPr>
              <w:t>Zyxel P662HW-EE</w:t>
            </w:r>
            <w:r w:rsidR="006655C0" w:rsidRPr="006655C0">
              <w:rPr>
                <w:sz w:val="20"/>
                <w:szCs w:val="20"/>
                <w:lang w:val="en-US"/>
              </w:rPr>
              <w:t xml:space="preserve"> </w:t>
            </w:r>
            <w:r w:rsidR="002936FA" w:rsidRPr="006655C0">
              <w:rPr>
                <w:sz w:val="20"/>
                <w:szCs w:val="20"/>
                <w:lang w:val="en-US"/>
              </w:rPr>
              <w:t xml:space="preserve">+ </w:t>
            </w:r>
            <w:hyperlink r:id="rId29" w:tgtFrame="_blank" w:history="1">
              <w:r w:rsidR="002936FA" w:rsidRPr="006655C0">
                <w:rPr>
                  <w:rStyle w:val="a3"/>
                  <w:color w:val="auto"/>
                  <w:sz w:val="20"/>
                  <w:szCs w:val="20"/>
                  <w:u w:val="none"/>
                  <w:lang w:val="en-US"/>
                </w:rPr>
                <w:t>BM-525</w:t>
              </w:r>
            </w:hyperlink>
            <w:r w:rsidR="006655C0" w:rsidRPr="006655C0">
              <w:rPr>
                <w:sz w:val="20"/>
                <w:szCs w:val="20"/>
                <w:lang w:val="en-US"/>
              </w:rPr>
              <w:t xml:space="preserve"> </w:t>
            </w:r>
            <w:r w:rsidR="002936FA" w:rsidRPr="006655C0">
              <w:rPr>
                <w:sz w:val="20"/>
                <w:szCs w:val="20"/>
                <w:lang w:val="en-US"/>
              </w:rPr>
              <w:t xml:space="preserve">+ </w:t>
            </w:r>
            <w:hyperlink r:id="rId30" w:tgtFrame="_blank" w:history="1">
              <w:r w:rsidR="002936FA" w:rsidRPr="006655C0">
                <w:rPr>
                  <w:rStyle w:val="a3"/>
                  <w:color w:val="auto"/>
                  <w:sz w:val="20"/>
                  <w:szCs w:val="20"/>
                  <w:u w:val="none"/>
                  <w:lang w:val="en-US"/>
                </w:rPr>
                <w:t>FNSW-2401</w:t>
              </w:r>
            </w:hyperlink>
          </w:p>
        </w:tc>
        <w:tc>
          <w:tcPr>
            <w:tcW w:w="2420" w:type="dxa"/>
            <w:vAlign w:val="center"/>
          </w:tcPr>
          <w:p w14:paraId="33047EB9" w14:textId="77777777" w:rsidR="002936FA" w:rsidRPr="006655C0" w:rsidRDefault="002936FA" w:rsidP="006655C0">
            <w:pPr>
              <w:widowControl w:val="0"/>
              <w:spacing w:line="360" w:lineRule="auto"/>
              <w:jc w:val="both"/>
              <w:rPr>
                <w:sz w:val="20"/>
                <w:szCs w:val="20"/>
              </w:rPr>
            </w:pPr>
            <w:r w:rsidRPr="006655C0">
              <w:rPr>
                <w:sz w:val="20"/>
                <w:szCs w:val="20"/>
              </w:rPr>
              <w:t>4/0</w:t>
            </w:r>
            <w:r w:rsidR="006655C0" w:rsidRPr="006655C0">
              <w:rPr>
                <w:sz w:val="20"/>
                <w:szCs w:val="20"/>
              </w:rPr>
              <w:t xml:space="preserve"> </w:t>
            </w:r>
            <w:r w:rsidRPr="006655C0">
              <w:rPr>
                <w:sz w:val="20"/>
                <w:szCs w:val="20"/>
              </w:rPr>
              <w:t>+ 24</w:t>
            </w:r>
          </w:p>
        </w:tc>
        <w:tc>
          <w:tcPr>
            <w:tcW w:w="2022" w:type="dxa"/>
            <w:vAlign w:val="center"/>
          </w:tcPr>
          <w:p w14:paraId="4E7E5E37" w14:textId="77777777" w:rsidR="002936FA" w:rsidRPr="006655C0" w:rsidRDefault="002936FA" w:rsidP="006655C0">
            <w:pPr>
              <w:widowControl w:val="0"/>
              <w:spacing w:line="360" w:lineRule="auto"/>
              <w:jc w:val="both"/>
              <w:rPr>
                <w:sz w:val="20"/>
                <w:szCs w:val="20"/>
              </w:rPr>
            </w:pPr>
            <w:r w:rsidRPr="006655C0">
              <w:rPr>
                <w:sz w:val="20"/>
                <w:szCs w:val="20"/>
              </w:rPr>
              <w:t>23</w:t>
            </w:r>
          </w:p>
        </w:tc>
      </w:tr>
    </w:tbl>
    <w:p w14:paraId="23B4DDC1" w14:textId="77777777" w:rsidR="00FE19C7" w:rsidRPr="006655C0" w:rsidRDefault="002D6C79" w:rsidP="006655C0">
      <w:pPr>
        <w:widowControl w:val="0"/>
        <w:spacing w:line="360" w:lineRule="auto"/>
        <w:ind w:firstLine="709"/>
        <w:jc w:val="both"/>
        <w:rPr>
          <w:sz w:val="28"/>
          <w:szCs w:val="28"/>
        </w:rPr>
      </w:pPr>
      <w:r w:rsidRPr="006655C0">
        <w:rPr>
          <w:sz w:val="28"/>
          <w:szCs w:val="28"/>
        </w:rPr>
        <w:t>Таблица 2. Спецификация сети</w:t>
      </w:r>
    </w:p>
    <w:p w14:paraId="6CABF6D3" w14:textId="77777777" w:rsidR="002D6C79" w:rsidRPr="006655C0" w:rsidRDefault="002D6C79" w:rsidP="006655C0">
      <w:pPr>
        <w:widowControl w:val="0"/>
        <w:spacing w:line="360" w:lineRule="auto"/>
        <w:ind w:firstLine="709"/>
        <w:jc w:val="both"/>
        <w:rPr>
          <w:sz w:val="28"/>
          <w:szCs w:val="28"/>
        </w:rPr>
      </w:pPr>
    </w:p>
    <w:p w14:paraId="1C28E1F5" w14:textId="77777777" w:rsidR="002D6C79" w:rsidRPr="006655C0" w:rsidRDefault="002D6C79" w:rsidP="006655C0">
      <w:pPr>
        <w:widowControl w:val="0"/>
        <w:spacing w:line="360" w:lineRule="auto"/>
        <w:ind w:firstLine="709"/>
        <w:jc w:val="both"/>
        <w:rPr>
          <w:sz w:val="28"/>
          <w:szCs w:val="28"/>
        </w:rPr>
      </w:pPr>
      <w:r w:rsidRPr="006655C0">
        <w:rPr>
          <w:sz w:val="28"/>
          <w:szCs w:val="28"/>
        </w:rPr>
        <w:t>Проведем расчет необходимого оборудования.</w:t>
      </w:r>
    </w:p>
    <w:p w14:paraId="67713DA8" w14:textId="77777777" w:rsidR="008803F6" w:rsidRPr="006655C0" w:rsidRDefault="00875A42" w:rsidP="006655C0">
      <w:pPr>
        <w:widowControl w:val="0"/>
        <w:numPr>
          <w:ilvl w:val="0"/>
          <w:numId w:val="13"/>
        </w:numPr>
        <w:spacing w:line="360" w:lineRule="auto"/>
        <w:ind w:left="0" w:firstLine="709"/>
        <w:jc w:val="both"/>
        <w:rPr>
          <w:sz w:val="28"/>
          <w:szCs w:val="28"/>
        </w:rPr>
      </w:pPr>
      <w:r w:rsidRPr="006655C0">
        <w:rPr>
          <w:sz w:val="28"/>
          <w:szCs w:val="28"/>
          <w:lang w:val="en-US"/>
        </w:rPr>
        <w:t>ADSL</w:t>
      </w:r>
      <w:r w:rsidRPr="006655C0">
        <w:rPr>
          <w:sz w:val="28"/>
          <w:szCs w:val="28"/>
        </w:rPr>
        <w:t xml:space="preserve"> Модем – </w:t>
      </w:r>
      <w:r w:rsidRPr="006655C0">
        <w:rPr>
          <w:sz w:val="28"/>
          <w:szCs w:val="28"/>
          <w:lang w:val="en-US"/>
        </w:rPr>
        <w:t>Zyxel</w:t>
      </w:r>
      <w:r w:rsidRPr="006655C0">
        <w:rPr>
          <w:sz w:val="28"/>
          <w:szCs w:val="28"/>
        </w:rPr>
        <w:t xml:space="preserve"> </w:t>
      </w:r>
      <w:r w:rsidRPr="006655C0">
        <w:rPr>
          <w:sz w:val="28"/>
          <w:szCs w:val="28"/>
          <w:lang w:val="en-US"/>
        </w:rPr>
        <w:t>P</w:t>
      </w:r>
      <w:r w:rsidRPr="006655C0">
        <w:rPr>
          <w:sz w:val="28"/>
          <w:szCs w:val="28"/>
        </w:rPr>
        <w:t>662</w:t>
      </w:r>
      <w:r w:rsidRPr="006655C0">
        <w:rPr>
          <w:sz w:val="28"/>
          <w:szCs w:val="28"/>
          <w:lang w:val="en-US"/>
        </w:rPr>
        <w:t>HW</w:t>
      </w:r>
      <w:r w:rsidRPr="006655C0">
        <w:rPr>
          <w:sz w:val="28"/>
          <w:szCs w:val="28"/>
        </w:rPr>
        <w:t>-</w:t>
      </w:r>
      <w:r w:rsidRPr="006655C0">
        <w:rPr>
          <w:sz w:val="28"/>
          <w:szCs w:val="28"/>
          <w:lang w:val="en-US"/>
        </w:rPr>
        <w:t>EE</w:t>
      </w:r>
      <w:r w:rsidRPr="006655C0">
        <w:rPr>
          <w:sz w:val="28"/>
          <w:szCs w:val="28"/>
        </w:rPr>
        <w:t>, стоимость – 90 у.е</w:t>
      </w:r>
    </w:p>
    <w:p w14:paraId="7E574512" w14:textId="77777777" w:rsidR="00875A42" w:rsidRPr="006655C0" w:rsidRDefault="008803F6" w:rsidP="006655C0">
      <w:pPr>
        <w:widowControl w:val="0"/>
        <w:numPr>
          <w:ilvl w:val="0"/>
          <w:numId w:val="13"/>
        </w:numPr>
        <w:spacing w:line="360" w:lineRule="auto"/>
        <w:ind w:left="0" w:firstLine="709"/>
        <w:jc w:val="both"/>
        <w:rPr>
          <w:sz w:val="28"/>
          <w:szCs w:val="28"/>
        </w:rPr>
      </w:pPr>
      <w:r w:rsidRPr="006655C0">
        <w:rPr>
          <w:sz w:val="28"/>
          <w:szCs w:val="28"/>
        </w:rPr>
        <w:t xml:space="preserve">Роутер SOHO </w:t>
      </w:r>
      <w:hyperlink r:id="rId31" w:tgtFrame="_blank" w:history="1">
        <w:r w:rsidRPr="006655C0">
          <w:rPr>
            <w:rStyle w:val="a3"/>
            <w:color w:val="auto"/>
            <w:sz w:val="28"/>
            <w:szCs w:val="28"/>
            <w:u w:val="none"/>
            <w:lang w:val="en-US"/>
          </w:rPr>
          <w:t>BM</w:t>
        </w:r>
        <w:r w:rsidRPr="006655C0">
          <w:rPr>
            <w:rStyle w:val="a3"/>
            <w:color w:val="auto"/>
            <w:sz w:val="28"/>
            <w:szCs w:val="28"/>
            <w:u w:val="none"/>
          </w:rPr>
          <w:t>-525</w:t>
        </w:r>
      </w:hyperlink>
      <w:r w:rsidRPr="006655C0">
        <w:rPr>
          <w:sz w:val="28"/>
          <w:szCs w:val="28"/>
        </w:rPr>
        <w:t>, стоимость – 120 у.е</w:t>
      </w:r>
    </w:p>
    <w:p w14:paraId="7501CB15" w14:textId="77777777" w:rsidR="008803F6" w:rsidRPr="006655C0" w:rsidRDefault="008803F6" w:rsidP="006655C0">
      <w:pPr>
        <w:widowControl w:val="0"/>
        <w:numPr>
          <w:ilvl w:val="0"/>
          <w:numId w:val="13"/>
        </w:numPr>
        <w:spacing w:line="360" w:lineRule="auto"/>
        <w:ind w:left="0" w:firstLine="709"/>
        <w:jc w:val="both"/>
        <w:rPr>
          <w:sz w:val="28"/>
          <w:szCs w:val="28"/>
        </w:rPr>
      </w:pPr>
      <w:r w:rsidRPr="006655C0">
        <w:rPr>
          <w:sz w:val="28"/>
          <w:szCs w:val="28"/>
        </w:rPr>
        <w:t xml:space="preserve">Коммутатор </w:t>
      </w:r>
      <w:hyperlink r:id="rId32" w:tgtFrame="_blank" w:history="1">
        <w:r w:rsidRPr="006655C0">
          <w:rPr>
            <w:rStyle w:val="a3"/>
            <w:color w:val="auto"/>
            <w:sz w:val="28"/>
            <w:szCs w:val="28"/>
            <w:u w:val="none"/>
            <w:lang w:val="en-US"/>
          </w:rPr>
          <w:t>FNSW</w:t>
        </w:r>
        <w:r w:rsidRPr="006655C0">
          <w:rPr>
            <w:rStyle w:val="a3"/>
            <w:color w:val="auto"/>
            <w:sz w:val="28"/>
            <w:szCs w:val="28"/>
            <w:u w:val="none"/>
          </w:rPr>
          <w:t>-2401</w:t>
        </w:r>
      </w:hyperlink>
      <w:r w:rsidRPr="006655C0">
        <w:rPr>
          <w:sz w:val="28"/>
          <w:szCs w:val="28"/>
        </w:rPr>
        <w:t>, стоимость – 30 у.е.</w:t>
      </w:r>
    </w:p>
    <w:p w14:paraId="60D8D518" w14:textId="77777777" w:rsidR="008803F6" w:rsidRPr="006655C0" w:rsidRDefault="00504CF2" w:rsidP="006655C0">
      <w:pPr>
        <w:widowControl w:val="0"/>
        <w:numPr>
          <w:ilvl w:val="0"/>
          <w:numId w:val="13"/>
        </w:numPr>
        <w:spacing w:line="360" w:lineRule="auto"/>
        <w:ind w:left="0" w:firstLine="709"/>
        <w:jc w:val="both"/>
        <w:rPr>
          <w:sz w:val="28"/>
          <w:szCs w:val="28"/>
        </w:rPr>
      </w:pPr>
      <w:r w:rsidRPr="006655C0">
        <w:rPr>
          <w:sz w:val="28"/>
          <w:szCs w:val="28"/>
        </w:rPr>
        <w:t>Кабель – общая длина: 1,87*6+1,87*</w:t>
      </w:r>
      <w:r w:rsidR="00C865A6" w:rsidRPr="006655C0">
        <w:rPr>
          <w:sz w:val="28"/>
          <w:szCs w:val="28"/>
        </w:rPr>
        <w:t>4+5+4,5+5+1,87*4+5+4,5+1,87*5=11,22+7,48+5+4,5+7,48+4,5+5+</w:t>
      </w:r>
      <w:r w:rsidR="00006A34" w:rsidRPr="006655C0">
        <w:rPr>
          <w:sz w:val="28"/>
          <w:szCs w:val="28"/>
        </w:rPr>
        <w:t>9,35=</w:t>
      </w:r>
      <w:r w:rsidR="00030E01" w:rsidRPr="006655C0">
        <w:rPr>
          <w:sz w:val="28"/>
          <w:szCs w:val="28"/>
        </w:rPr>
        <w:t xml:space="preserve">62,45 м. С запасом на обжим и подключение к розеткам берем </w:t>
      </w:r>
      <w:smartTag w:uri="urn:schemas-microsoft-com:office:smarttags" w:element="metricconverter">
        <w:smartTagPr>
          <w:attr w:name="ProductID" w:val="75 м"/>
        </w:smartTagPr>
        <w:r w:rsidR="00E71DA1" w:rsidRPr="006655C0">
          <w:rPr>
            <w:sz w:val="28"/>
            <w:szCs w:val="28"/>
          </w:rPr>
          <w:t>75 м</w:t>
        </w:r>
      </w:smartTag>
      <w:r w:rsidR="00E71DA1" w:rsidRPr="006655C0">
        <w:rPr>
          <w:sz w:val="28"/>
          <w:szCs w:val="28"/>
        </w:rPr>
        <w:t xml:space="preserve"> – стоимость – 20 у. е</w:t>
      </w:r>
    </w:p>
    <w:p w14:paraId="7973EC48" w14:textId="77777777" w:rsidR="00E71DA1" w:rsidRPr="006655C0" w:rsidRDefault="00E71DA1" w:rsidP="006655C0">
      <w:pPr>
        <w:widowControl w:val="0"/>
        <w:numPr>
          <w:ilvl w:val="0"/>
          <w:numId w:val="13"/>
        </w:numPr>
        <w:spacing w:line="360" w:lineRule="auto"/>
        <w:ind w:left="0" w:firstLine="709"/>
        <w:jc w:val="both"/>
        <w:rPr>
          <w:sz w:val="28"/>
          <w:szCs w:val="28"/>
        </w:rPr>
      </w:pPr>
      <w:r w:rsidRPr="006655C0">
        <w:rPr>
          <w:sz w:val="28"/>
          <w:szCs w:val="28"/>
        </w:rPr>
        <w:t>Штекерные разъемы для обжимки – 21 шт., с запасом на брак – 40 шт. – стоимость – 5 у.е</w:t>
      </w:r>
    </w:p>
    <w:p w14:paraId="6F3C7BF1" w14:textId="77777777" w:rsidR="00E71DA1" w:rsidRPr="006655C0" w:rsidRDefault="004B75CC" w:rsidP="006655C0">
      <w:pPr>
        <w:widowControl w:val="0"/>
        <w:numPr>
          <w:ilvl w:val="0"/>
          <w:numId w:val="13"/>
        </w:numPr>
        <w:spacing w:line="360" w:lineRule="auto"/>
        <w:ind w:left="0" w:firstLine="709"/>
        <w:jc w:val="both"/>
        <w:rPr>
          <w:sz w:val="28"/>
          <w:szCs w:val="28"/>
        </w:rPr>
      </w:pPr>
      <w:r w:rsidRPr="006655C0">
        <w:rPr>
          <w:sz w:val="28"/>
          <w:szCs w:val="28"/>
        </w:rPr>
        <w:t>Гнездовые разъемы (розетки) – 21 шт., с запасом на брак – 25 шт. – стоимость – 25 у.е</w:t>
      </w:r>
    </w:p>
    <w:p w14:paraId="7E6BBB11" w14:textId="77777777" w:rsidR="004B75CC" w:rsidRPr="006655C0" w:rsidRDefault="004B75CC" w:rsidP="006655C0">
      <w:pPr>
        <w:widowControl w:val="0"/>
        <w:numPr>
          <w:ilvl w:val="0"/>
          <w:numId w:val="13"/>
        </w:numPr>
        <w:spacing w:line="360" w:lineRule="auto"/>
        <w:ind w:left="0" w:firstLine="709"/>
        <w:jc w:val="both"/>
        <w:rPr>
          <w:sz w:val="28"/>
          <w:szCs w:val="28"/>
        </w:rPr>
      </w:pPr>
      <w:r w:rsidRPr="006655C0">
        <w:rPr>
          <w:sz w:val="28"/>
          <w:szCs w:val="28"/>
        </w:rPr>
        <w:t xml:space="preserve">Короба и декоративные элементы </w:t>
      </w:r>
      <w:r w:rsidR="003D5AC8" w:rsidRPr="006655C0">
        <w:rPr>
          <w:sz w:val="28"/>
          <w:szCs w:val="28"/>
        </w:rPr>
        <w:t xml:space="preserve">– </w:t>
      </w:r>
      <w:smartTag w:uri="urn:schemas-microsoft-com:office:smarttags" w:element="metricconverter">
        <w:smartTagPr>
          <w:attr w:name="ProductID" w:val="65 м"/>
        </w:smartTagPr>
        <w:r w:rsidR="003D5AC8" w:rsidRPr="006655C0">
          <w:rPr>
            <w:sz w:val="28"/>
            <w:szCs w:val="28"/>
          </w:rPr>
          <w:t>65 м</w:t>
        </w:r>
      </w:smartTag>
      <w:r w:rsidR="003D5AC8" w:rsidRPr="006655C0">
        <w:rPr>
          <w:sz w:val="28"/>
          <w:szCs w:val="28"/>
        </w:rPr>
        <w:t>., стоимость – 30 у.е</w:t>
      </w:r>
    </w:p>
    <w:p w14:paraId="05F47863" w14:textId="77777777" w:rsidR="003D5AC8" w:rsidRPr="006655C0" w:rsidRDefault="003D5AC8" w:rsidP="006655C0">
      <w:pPr>
        <w:widowControl w:val="0"/>
        <w:numPr>
          <w:ilvl w:val="0"/>
          <w:numId w:val="13"/>
        </w:numPr>
        <w:spacing w:line="360" w:lineRule="auto"/>
        <w:ind w:left="0" w:firstLine="709"/>
        <w:jc w:val="both"/>
        <w:rPr>
          <w:sz w:val="28"/>
          <w:szCs w:val="28"/>
        </w:rPr>
      </w:pPr>
      <w:r w:rsidRPr="006655C0">
        <w:rPr>
          <w:sz w:val="28"/>
          <w:szCs w:val="28"/>
        </w:rPr>
        <w:t>Набор инструментов – 45 у.е.</w:t>
      </w:r>
    </w:p>
    <w:p w14:paraId="0EBB0F29" w14:textId="77777777" w:rsidR="003D5AC8" w:rsidRPr="006655C0" w:rsidRDefault="002E322A" w:rsidP="006655C0">
      <w:pPr>
        <w:widowControl w:val="0"/>
        <w:spacing w:line="360" w:lineRule="auto"/>
        <w:ind w:firstLine="709"/>
        <w:jc w:val="both"/>
        <w:rPr>
          <w:sz w:val="28"/>
          <w:szCs w:val="28"/>
        </w:rPr>
      </w:pPr>
      <w:r w:rsidRPr="006655C0">
        <w:rPr>
          <w:sz w:val="28"/>
          <w:szCs w:val="28"/>
        </w:rPr>
        <w:t xml:space="preserve">Сумма затрат на организацию сети составляет </w:t>
      </w:r>
      <w:r w:rsidR="003363E6" w:rsidRPr="006655C0">
        <w:rPr>
          <w:sz w:val="28"/>
          <w:szCs w:val="28"/>
        </w:rPr>
        <w:t>365 у.е.</w:t>
      </w:r>
    </w:p>
    <w:p w14:paraId="39415D47" w14:textId="77777777" w:rsidR="00A95E5B" w:rsidRPr="006655C0" w:rsidRDefault="00A95E5B" w:rsidP="006655C0">
      <w:pPr>
        <w:widowControl w:val="0"/>
        <w:spacing w:line="360" w:lineRule="auto"/>
        <w:ind w:firstLine="709"/>
        <w:jc w:val="both"/>
        <w:rPr>
          <w:sz w:val="28"/>
          <w:szCs w:val="28"/>
        </w:rPr>
      </w:pPr>
      <w:r w:rsidRPr="006655C0">
        <w:rPr>
          <w:sz w:val="28"/>
          <w:szCs w:val="28"/>
        </w:rPr>
        <w:t xml:space="preserve">Затраты вместе с оргтехникой составляют 11295 у.е либо в национальной валюте </w:t>
      </w:r>
      <w:r w:rsidR="000419BE" w:rsidRPr="006655C0">
        <w:rPr>
          <w:sz w:val="28"/>
          <w:szCs w:val="28"/>
        </w:rPr>
        <w:t>–</w:t>
      </w:r>
      <w:r w:rsidRPr="006655C0">
        <w:rPr>
          <w:sz w:val="28"/>
          <w:szCs w:val="28"/>
        </w:rPr>
        <w:t xml:space="preserve"> </w:t>
      </w:r>
      <w:r w:rsidR="000419BE" w:rsidRPr="006655C0">
        <w:rPr>
          <w:sz w:val="28"/>
          <w:szCs w:val="28"/>
        </w:rPr>
        <w:t>349015 руб.</w:t>
      </w:r>
    </w:p>
    <w:p w14:paraId="1BA44E47" w14:textId="77777777" w:rsidR="00A95E5B" w:rsidRPr="006655C0" w:rsidRDefault="00A95E5B" w:rsidP="006655C0">
      <w:pPr>
        <w:widowControl w:val="0"/>
        <w:spacing w:line="360" w:lineRule="auto"/>
        <w:ind w:firstLine="709"/>
        <w:jc w:val="both"/>
        <w:rPr>
          <w:sz w:val="28"/>
          <w:szCs w:val="28"/>
        </w:rPr>
      </w:pPr>
    </w:p>
    <w:p w14:paraId="095BB956" w14:textId="77777777" w:rsidR="003363E6" w:rsidRPr="006655C0" w:rsidRDefault="00603500" w:rsidP="006655C0">
      <w:pPr>
        <w:pStyle w:val="2"/>
        <w:keepNext w:val="0"/>
        <w:widowControl w:val="0"/>
        <w:spacing w:before="0" w:after="0" w:line="360" w:lineRule="auto"/>
        <w:ind w:firstLine="709"/>
        <w:jc w:val="both"/>
        <w:rPr>
          <w:rFonts w:ascii="Times New Roman" w:hAnsi="Times New Roman" w:cs="Times New Roman"/>
          <w:b w:val="0"/>
          <w:i w:val="0"/>
        </w:rPr>
      </w:pPr>
      <w:bookmarkStart w:id="10" w:name="_Toc280062446"/>
      <w:r w:rsidRPr="006655C0">
        <w:rPr>
          <w:rFonts w:ascii="Times New Roman" w:hAnsi="Times New Roman" w:cs="Times New Roman"/>
          <w:b w:val="0"/>
          <w:i w:val="0"/>
        </w:rPr>
        <w:t>2.7 Обоснование экономической эффективности</w:t>
      </w:r>
      <w:bookmarkEnd w:id="10"/>
    </w:p>
    <w:p w14:paraId="1EE1CCEB" w14:textId="77777777" w:rsidR="00603500" w:rsidRPr="006655C0" w:rsidRDefault="00603500" w:rsidP="006655C0">
      <w:pPr>
        <w:widowControl w:val="0"/>
        <w:spacing w:line="360" w:lineRule="auto"/>
        <w:ind w:firstLine="709"/>
        <w:jc w:val="both"/>
        <w:rPr>
          <w:sz w:val="28"/>
          <w:szCs w:val="28"/>
        </w:rPr>
      </w:pPr>
    </w:p>
    <w:p w14:paraId="577F2172" w14:textId="77777777" w:rsidR="007A6EA6" w:rsidRPr="006655C0" w:rsidRDefault="007A6EA6" w:rsidP="006655C0">
      <w:pPr>
        <w:pStyle w:val="7"/>
        <w:keepNext w:val="0"/>
        <w:widowControl w:val="0"/>
        <w:ind w:firstLine="709"/>
        <w:rPr>
          <w:b w:val="0"/>
          <w:bCs/>
        </w:rPr>
      </w:pPr>
      <w:r w:rsidRPr="006655C0">
        <w:rPr>
          <w:b w:val="0"/>
          <w:bCs/>
        </w:rPr>
        <w:t>В туризм ежегодно вкладываются большие средства. Правильно определить их направление, выбрать наиболее целесообразный вариант – вопрос большой важности.</w:t>
      </w:r>
    </w:p>
    <w:p w14:paraId="4332F698" w14:textId="77777777" w:rsidR="007A6EA6" w:rsidRPr="006655C0" w:rsidRDefault="007A6EA6" w:rsidP="006655C0">
      <w:pPr>
        <w:pStyle w:val="8"/>
        <w:keepNext w:val="0"/>
        <w:widowControl w:val="0"/>
        <w:spacing w:line="360" w:lineRule="auto"/>
        <w:ind w:firstLine="709"/>
        <w:jc w:val="both"/>
        <w:rPr>
          <w:b w:val="0"/>
          <w:bCs/>
        </w:rPr>
      </w:pPr>
      <w:r w:rsidRPr="006655C0">
        <w:rPr>
          <w:b w:val="0"/>
          <w:bCs/>
        </w:rPr>
        <w:t>Основным показателем технического развития является уровень производительности труда. Чем выше производительность труда, тем больше создается продукции на каждую единицу затраченного времени.</w:t>
      </w:r>
    </w:p>
    <w:p w14:paraId="152AF971" w14:textId="77777777" w:rsidR="007A6EA6" w:rsidRPr="006655C0" w:rsidRDefault="007A6EA6" w:rsidP="006655C0">
      <w:pPr>
        <w:pStyle w:val="a6"/>
        <w:widowControl w:val="0"/>
        <w:rPr>
          <w:bCs/>
          <w:kern w:val="2"/>
        </w:rPr>
      </w:pPr>
      <w:r w:rsidRPr="006655C0">
        <w:rPr>
          <w:bCs/>
          <w:kern w:val="2"/>
        </w:rPr>
        <w:t>Важнейшим экономическим показателем являются затраты, т.е. капитальные вложения того или иного мероприятия. Экономическую эффективность капитальных вложений и новой техники определяют сопоставлением эффекта и затрат.</w:t>
      </w:r>
    </w:p>
    <w:p w14:paraId="2CB01DD2" w14:textId="77777777" w:rsidR="007A6EA6" w:rsidRPr="006655C0" w:rsidRDefault="007A6EA6" w:rsidP="006655C0">
      <w:pPr>
        <w:pStyle w:val="a6"/>
        <w:widowControl w:val="0"/>
        <w:rPr>
          <w:bCs/>
          <w:kern w:val="2"/>
        </w:rPr>
      </w:pPr>
      <w:r w:rsidRPr="006655C0">
        <w:rPr>
          <w:bCs/>
          <w:kern w:val="2"/>
        </w:rPr>
        <w:t>При внедрении новой информационной системы основными источниками ее экономической эффективности являются:</w:t>
      </w:r>
    </w:p>
    <w:p w14:paraId="7B74DCD9" w14:textId="77777777" w:rsidR="007A6EA6" w:rsidRPr="006655C0" w:rsidRDefault="007A6EA6" w:rsidP="006655C0">
      <w:pPr>
        <w:pStyle w:val="a6"/>
        <w:widowControl w:val="0"/>
        <w:numPr>
          <w:ilvl w:val="0"/>
          <w:numId w:val="16"/>
        </w:numPr>
        <w:ind w:left="0" w:firstLine="709"/>
        <w:rPr>
          <w:bCs/>
          <w:kern w:val="2"/>
        </w:rPr>
      </w:pPr>
      <w:r w:rsidRPr="006655C0">
        <w:rPr>
          <w:bCs/>
          <w:kern w:val="2"/>
        </w:rPr>
        <w:t xml:space="preserve">сокращение затрат, вызванных </w:t>
      </w:r>
      <w:r w:rsidR="00CD251F" w:rsidRPr="006655C0">
        <w:rPr>
          <w:bCs/>
          <w:kern w:val="2"/>
        </w:rPr>
        <w:t>отказом старых и неисправных устройств</w:t>
      </w:r>
      <w:r w:rsidRPr="006655C0">
        <w:rPr>
          <w:bCs/>
          <w:kern w:val="2"/>
        </w:rPr>
        <w:t>.</w:t>
      </w:r>
    </w:p>
    <w:p w14:paraId="4D496FAF" w14:textId="77777777" w:rsidR="007A6EA6" w:rsidRPr="006655C0" w:rsidRDefault="007A6EA6" w:rsidP="006655C0">
      <w:pPr>
        <w:pStyle w:val="24"/>
        <w:widowControl w:val="0"/>
        <w:numPr>
          <w:ilvl w:val="0"/>
          <w:numId w:val="16"/>
        </w:numPr>
        <w:ind w:left="0" w:firstLine="709"/>
        <w:jc w:val="both"/>
        <w:rPr>
          <w:b w:val="0"/>
          <w:bCs/>
          <w:sz w:val="28"/>
        </w:rPr>
      </w:pPr>
      <w:r w:rsidRPr="006655C0">
        <w:rPr>
          <w:b w:val="0"/>
          <w:bCs/>
          <w:sz w:val="28"/>
        </w:rPr>
        <w:t>сокращение фонда заработной платы за счет условного или действительного высвобождения штата обслуживающего персонала и работников бухгалтерии, которое достигается в результате роста производительности труда соответствующих работников благодаря автоматизации учетных и расчетных операций, а также процесса обучения и проверки знаний.</w:t>
      </w:r>
    </w:p>
    <w:p w14:paraId="154E7A59" w14:textId="77777777" w:rsidR="007A6EA6" w:rsidRPr="006655C0" w:rsidRDefault="007A6EA6" w:rsidP="006655C0">
      <w:pPr>
        <w:pStyle w:val="a6"/>
        <w:widowControl w:val="0"/>
        <w:rPr>
          <w:iCs/>
        </w:rPr>
      </w:pPr>
      <w:r w:rsidRPr="006655C0">
        <w:rPr>
          <w:bCs/>
          <w:iCs/>
        </w:rPr>
        <w:t xml:space="preserve">Исходными данными для расчета капитальных вложений и эксплуатационных расходов служат конструктивные параметры и эксплуатационные показатели сравниваемых вариантов </w:t>
      </w:r>
      <w:r w:rsidR="007B5779" w:rsidRPr="006655C0">
        <w:rPr>
          <w:bCs/>
          <w:iCs/>
        </w:rPr>
        <w:t>систем</w:t>
      </w:r>
      <w:r w:rsidRPr="006655C0">
        <w:rPr>
          <w:bCs/>
          <w:iCs/>
        </w:rPr>
        <w:t xml:space="preserve">. В качестве базы </w:t>
      </w:r>
      <w:r w:rsidRPr="006655C0">
        <w:rPr>
          <w:iCs/>
        </w:rPr>
        <w:t>возьмем существующую</w:t>
      </w:r>
      <w:r w:rsidR="007B5779" w:rsidRPr="006655C0">
        <w:rPr>
          <w:iCs/>
        </w:rPr>
        <w:t xml:space="preserve"> компьютерную систему</w:t>
      </w:r>
      <w:r w:rsidRPr="006655C0">
        <w:rPr>
          <w:iCs/>
        </w:rPr>
        <w:t>.</w:t>
      </w:r>
    </w:p>
    <w:p w14:paraId="7EB85FC7" w14:textId="77777777" w:rsidR="007A6EA6" w:rsidRPr="006655C0" w:rsidRDefault="007A6EA6" w:rsidP="006655C0">
      <w:pPr>
        <w:pStyle w:val="a6"/>
        <w:widowControl w:val="0"/>
        <w:rPr>
          <w:bCs/>
          <w:iCs/>
        </w:rPr>
      </w:pPr>
      <w:r w:rsidRPr="006655C0">
        <w:rPr>
          <w:bCs/>
          <w:iCs/>
        </w:rPr>
        <w:t xml:space="preserve">При существующей </w:t>
      </w:r>
      <w:r w:rsidR="007B5779" w:rsidRPr="006655C0">
        <w:rPr>
          <w:bCs/>
          <w:iCs/>
        </w:rPr>
        <w:t>системе</w:t>
      </w:r>
      <w:r w:rsidRPr="006655C0">
        <w:rPr>
          <w:bCs/>
          <w:iCs/>
        </w:rPr>
        <w:t xml:space="preserve"> нормы времени на </w:t>
      </w:r>
      <w:r w:rsidR="007B5779" w:rsidRPr="006655C0">
        <w:rPr>
          <w:bCs/>
          <w:iCs/>
        </w:rPr>
        <w:t>обслуживание одного клиента составляют 0,3–0,6 часа (20–35 минут)</w:t>
      </w:r>
      <w:r w:rsidRPr="006655C0">
        <w:rPr>
          <w:bCs/>
          <w:iCs/>
        </w:rPr>
        <w:t xml:space="preserve">. Предлагаемая </w:t>
      </w:r>
      <w:r w:rsidR="007B5779" w:rsidRPr="006655C0">
        <w:rPr>
          <w:bCs/>
          <w:iCs/>
        </w:rPr>
        <w:t>информационная</w:t>
      </w:r>
      <w:r w:rsidRPr="006655C0">
        <w:rPr>
          <w:bCs/>
          <w:iCs/>
        </w:rPr>
        <w:t xml:space="preserve"> система позволяет сократить время</w:t>
      </w:r>
      <w:r w:rsidR="003A5CE1" w:rsidRPr="006655C0">
        <w:rPr>
          <w:bCs/>
          <w:iCs/>
        </w:rPr>
        <w:t xml:space="preserve"> обработки</w:t>
      </w:r>
      <w:r w:rsidRPr="006655C0">
        <w:rPr>
          <w:bCs/>
          <w:iCs/>
        </w:rPr>
        <w:t xml:space="preserve"> до </w:t>
      </w:r>
      <w:r w:rsidR="00A630D0" w:rsidRPr="006655C0">
        <w:rPr>
          <w:bCs/>
          <w:iCs/>
        </w:rPr>
        <w:t>15</w:t>
      </w:r>
      <w:r w:rsidRPr="006655C0">
        <w:rPr>
          <w:bCs/>
          <w:iCs/>
        </w:rPr>
        <w:t>–</w:t>
      </w:r>
      <w:r w:rsidR="00A630D0" w:rsidRPr="006655C0">
        <w:rPr>
          <w:bCs/>
          <w:iCs/>
        </w:rPr>
        <w:t>20</w:t>
      </w:r>
      <w:r w:rsidRPr="006655C0">
        <w:rPr>
          <w:bCs/>
          <w:iCs/>
        </w:rPr>
        <w:t xml:space="preserve"> минут. Таким образом, время, затрачиваемое на </w:t>
      </w:r>
      <w:r w:rsidR="003A5CE1" w:rsidRPr="006655C0">
        <w:rPr>
          <w:bCs/>
          <w:iCs/>
        </w:rPr>
        <w:t>работу с клиентами и документацией</w:t>
      </w:r>
      <w:r w:rsidRPr="006655C0">
        <w:rPr>
          <w:bCs/>
          <w:iCs/>
        </w:rPr>
        <w:t xml:space="preserve">, сокращается в </w:t>
      </w:r>
      <w:r w:rsidR="00A630D0" w:rsidRPr="006655C0">
        <w:rPr>
          <w:bCs/>
          <w:iCs/>
        </w:rPr>
        <w:t>1,2</w:t>
      </w:r>
      <w:r w:rsidRPr="006655C0">
        <w:rPr>
          <w:bCs/>
          <w:iCs/>
        </w:rPr>
        <w:t>–</w:t>
      </w:r>
      <w:r w:rsidR="00A630D0" w:rsidRPr="006655C0">
        <w:rPr>
          <w:bCs/>
          <w:iCs/>
        </w:rPr>
        <w:t>2</w:t>
      </w:r>
      <w:r w:rsidRPr="006655C0">
        <w:rPr>
          <w:bCs/>
          <w:iCs/>
        </w:rPr>
        <w:t xml:space="preserve"> раза.</w:t>
      </w:r>
    </w:p>
    <w:p w14:paraId="023F3F05" w14:textId="77777777" w:rsidR="007A6EA6" w:rsidRPr="006655C0" w:rsidRDefault="007A6EA6" w:rsidP="006655C0">
      <w:pPr>
        <w:pStyle w:val="a6"/>
        <w:widowControl w:val="0"/>
        <w:rPr>
          <w:bCs/>
          <w:iCs/>
        </w:rPr>
      </w:pPr>
      <w:r w:rsidRPr="006655C0">
        <w:rPr>
          <w:bCs/>
          <w:iCs/>
        </w:rPr>
        <w:t>Общая оценка экономической эффективности автоматизированной системы диагностики осуществляется по формуле (1). Расчетный коэффициент эффективности (</w:t>
      </w:r>
      <w:r w:rsidR="001C311A" w:rsidRPr="006655C0">
        <w:rPr>
          <w:bCs/>
          <w:iCs/>
        </w:rPr>
        <w:t>Э</w:t>
      </w:r>
      <w:r w:rsidRPr="006655C0">
        <w:rPr>
          <w:bCs/>
          <w:iCs/>
          <w:szCs w:val="28"/>
          <w:vertAlign w:val="subscript"/>
        </w:rPr>
        <w:t>р</w:t>
      </w:r>
      <w:r w:rsidRPr="006655C0">
        <w:rPr>
          <w:bCs/>
          <w:iCs/>
        </w:rPr>
        <w:t>) определяется отношением экономии к капитальным затратам:</w:t>
      </w:r>
    </w:p>
    <w:p w14:paraId="4F6161AE" w14:textId="77777777" w:rsidR="007A6EA6" w:rsidRPr="006655C0" w:rsidRDefault="007A6EA6" w:rsidP="006655C0">
      <w:pPr>
        <w:pStyle w:val="a6"/>
        <w:widowControl w:val="0"/>
        <w:rPr>
          <w:bCs/>
          <w:iCs/>
        </w:rPr>
      </w:pPr>
    </w:p>
    <w:p w14:paraId="65ED3943" w14:textId="77777777" w:rsidR="007A6EA6" w:rsidRPr="006655C0" w:rsidRDefault="005408E3" w:rsidP="006655C0">
      <w:pPr>
        <w:pStyle w:val="a6"/>
        <w:widowControl w:val="0"/>
        <w:rPr>
          <w:bCs/>
          <w:iCs/>
        </w:rPr>
      </w:pPr>
      <w:r w:rsidRPr="006655C0">
        <w:rPr>
          <w:bCs/>
          <w:iCs/>
        </w:rPr>
        <w:object w:dxaOrig="1340" w:dyaOrig="620" w14:anchorId="37101100">
          <v:shape id="_x0000_i1039" type="#_x0000_t75" style="width:66.75pt;height:30.75pt" o:ole="">
            <v:imagedata r:id="rId33" o:title=""/>
          </v:shape>
          <o:OLEObject Type="Embed" ProgID="Equation.3" ShapeID="_x0000_i1039" DrawAspect="Content" ObjectID="_1800777524" r:id="rId34"/>
        </w:object>
      </w:r>
      <w:r w:rsidR="007A6EA6" w:rsidRPr="006655C0">
        <w:rPr>
          <w:bCs/>
          <w:iCs/>
        </w:rPr>
        <w:tab/>
        <w:t>(1)</w:t>
      </w:r>
    </w:p>
    <w:p w14:paraId="58BAA325" w14:textId="77777777" w:rsidR="007A6EA6" w:rsidRPr="006655C0" w:rsidRDefault="007A6EA6" w:rsidP="006655C0">
      <w:pPr>
        <w:pStyle w:val="a6"/>
        <w:widowControl w:val="0"/>
        <w:rPr>
          <w:bCs/>
          <w:iCs/>
        </w:rPr>
      </w:pPr>
    </w:p>
    <w:p w14:paraId="0B119A30" w14:textId="77777777" w:rsidR="007A6EA6" w:rsidRPr="006655C0" w:rsidRDefault="007A6EA6" w:rsidP="006655C0">
      <w:pPr>
        <w:pStyle w:val="a6"/>
        <w:widowControl w:val="0"/>
        <w:rPr>
          <w:bCs/>
          <w:iCs/>
        </w:rPr>
      </w:pPr>
      <w:r w:rsidRPr="006655C0">
        <w:rPr>
          <w:bCs/>
          <w:iCs/>
        </w:rPr>
        <w:t>Срок окупаемости (Т</w:t>
      </w:r>
      <w:r w:rsidRPr="006655C0">
        <w:rPr>
          <w:bCs/>
          <w:iCs/>
          <w:szCs w:val="28"/>
          <w:vertAlign w:val="subscript"/>
        </w:rPr>
        <w:t>р</w:t>
      </w:r>
      <w:r w:rsidRPr="006655C0">
        <w:rPr>
          <w:bCs/>
          <w:iCs/>
        </w:rPr>
        <w:t>):</w:t>
      </w:r>
    </w:p>
    <w:p w14:paraId="3D54CB73" w14:textId="77777777" w:rsidR="007A6EA6" w:rsidRPr="006655C0" w:rsidRDefault="007A6EA6" w:rsidP="006655C0">
      <w:pPr>
        <w:pStyle w:val="a6"/>
        <w:widowControl w:val="0"/>
        <w:rPr>
          <w:bCs/>
          <w:iCs/>
        </w:rPr>
      </w:pPr>
    </w:p>
    <w:p w14:paraId="790DD477" w14:textId="77777777" w:rsidR="007A6EA6" w:rsidRDefault="005408E3" w:rsidP="006655C0">
      <w:pPr>
        <w:pStyle w:val="a6"/>
        <w:widowControl w:val="0"/>
        <w:rPr>
          <w:bCs/>
          <w:iCs/>
        </w:rPr>
      </w:pPr>
      <w:r w:rsidRPr="006655C0">
        <w:rPr>
          <w:bCs/>
          <w:iCs/>
        </w:rPr>
        <w:object w:dxaOrig="1340" w:dyaOrig="680" w14:anchorId="7E68F155">
          <v:shape id="_x0000_i1040" type="#_x0000_t75" style="width:66.75pt;height:33.75pt" o:ole="">
            <v:imagedata r:id="rId35" o:title=""/>
          </v:shape>
          <o:OLEObject Type="Embed" ProgID="Equation.3" ShapeID="_x0000_i1040" DrawAspect="Content" ObjectID="_1800777525" r:id="rId36"/>
        </w:object>
      </w:r>
      <w:r w:rsidR="007A6EA6" w:rsidRPr="006655C0">
        <w:rPr>
          <w:bCs/>
          <w:iCs/>
        </w:rPr>
        <w:tab/>
        <w:t>(2)</w:t>
      </w:r>
    </w:p>
    <w:p w14:paraId="229CC355" w14:textId="77777777" w:rsidR="007A6EA6" w:rsidRPr="006655C0" w:rsidRDefault="007A6EA6" w:rsidP="006655C0">
      <w:pPr>
        <w:pStyle w:val="a6"/>
        <w:widowControl w:val="0"/>
        <w:rPr>
          <w:bCs/>
          <w:iCs/>
        </w:rPr>
      </w:pPr>
      <w:r w:rsidRPr="006655C0">
        <w:rPr>
          <w:bCs/>
          <w:iCs/>
        </w:rPr>
        <w:t>Э</w:t>
      </w:r>
      <w:r w:rsidRPr="006655C0">
        <w:rPr>
          <w:bCs/>
          <w:iCs/>
          <w:szCs w:val="28"/>
          <w:vertAlign w:val="subscript"/>
        </w:rPr>
        <w:t>г</w:t>
      </w:r>
      <w:r w:rsidRPr="006655C0">
        <w:rPr>
          <w:bCs/>
          <w:iCs/>
        </w:rPr>
        <w:t>= Э – Э</w:t>
      </w:r>
      <w:r w:rsidRPr="006655C0">
        <w:rPr>
          <w:bCs/>
          <w:iCs/>
          <w:szCs w:val="28"/>
          <w:vertAlign w:val="subscript"/>
        </w:rPr>
        <w:t>о</w:t>
      </w:r>
      <w:r w:rsidRPr="006655C0">
        <w:rPr>
          <w:bCs/>
          <w:iCs/>
        </w:rPr>
        <w:t xml:space="preserve"> – К</w:t>
      </w:r>
      <w:r w:rsidR="005408E3" w:rsidRPr="006655C0">
        <w:rPr>
          <w:bCs/>
          <w:iCs/>
        </w:rPr>
        <w:t>*</w:t>
      </w:r>
      <w:r w:rsidRPr="006655C0">
        <w:rPr>
          <w:bCs/>
          <w:iCs/>
        </w:rPr>
        <w:t>Е</w:t>
      </w:r>
      <w:r w:rsidRPr="006655C0">
        <w:rPr>
          <w:bCs/>
          <w:iCs/>
          <w:szCs w:val="28"/>
          <w:vertAlign w:val="subscript"/>
        </w:rPr>
        <w:t>н</w:t>
      </w:r>
      <w:r w:rsidR="00A630D0" w:rsidRPr="006655C0">
        <w:rPr>
          <w:bCs/>
          <w:iCs/>
        </w:rPr>
        <w:t xml:space="preserve"> </w:t>
      </w:r>
      <w:r w:rsidRPr="006655C0">
        <w:rPr>
          <w:bCs/>
          <w:iCs/>
        </w:rPr>
        <w:t>(3)</w:t>
      </w:r>
    </w:p>
    <w:p w14:paraId="72FE4F25" w14:textId="77777777" w:rsidR="007A6EA6" w:rsidRPr="006655C0" w:rsidRDefault="007A6EA6" w:rsidP="006655C0">
      <w:pPr>
        <w:pStyle w:val="a6"/>
        <w:widowControl w:val="0"/>
        <w:rPr>
          <w:bCs/>
          <w:iCs/>
        </w:rPr>
      </w:pPr>
    </w:p>
    <w:p w14:paraId="212F3248" w14:textId="77777777" w:rsidR="007A6EA6" w:rsidRPr="006655C0" w:rsidRDefault="007A6EA6" w:rsidP="006655C0">
      <w:pPr>
        <w:pStyle w:val="a6"/>
        <w:widowControl w:val="0"/>
        <w:rPr>
          <w:bCs/>
          <w:iCs/>
        </w:rPr>
      </w:pPr>
      <w:r w:rsidRPr="006655C0">
        <w:rPr>
          <w:bCs/>
          <w:iCs/>
        </w:rPr>
        <w:t>где Э</w:t>
      </w:r>
      <w:r w:rsidRPr="006655C0">
        <w:rPr>
          <w:bCs/>
          <w:iCs/>
          <w:szCs w:val="28"/>
          <w:vertAlign w:val="subscript"/>
        </w:rPr>
        <w:t>г</w:t>
      </w:r>
      <w:r w:rsidRPr="006655C0">
        <w:rPr>
          <w:bCs/>
          <w:iCs/>
        </w:rPr>
        <w:t xml:space="preserve"> – годовой экономический эффект от внедрения системы измерения;</w:t>
      </w:r>
    </w:p>
    <w:p w14:paraId="2AA8C71A" w14:textId="77777777" w:rsidR="007A6EA6" w:rsidRPr="006655C0" w:rsidRDefault="007A6EA6" w:rsidP="006655C0">
      <w:pPr>
        <w:pStyle w:val="a6"/>
        <w:widowControl w:val="0"/>
        <w:rPr>
          <w:bCs/>
          <w:iCs/>
        </w:rPr>
      </w:pPr>
      <w:r w:rsidRPr="006655C0">
        <w:rPr>
          <w:bCs/>
          <w:iCs/>
        </w:rPr>
        <w:t>Э – суммарная экономия от улучшения использования всех ресурсов в результате внедрения системы;</w:t>
      </w:r>
    </w:p>
    <w:p w14:paraId="27EB0D35" w14:textId="77777777" w:rsidR="007A6EA6" w:rsidRPr="006655C0" w:rsidRDefault="007A6EA6" w:rsidP="006655C0">
      <w:pPr>
        <w:pStyle w:val="a6"/>
        <w:widowControl w:val="0"/>
        <w:rPr>
          <w:bCs/>
          <w:iCs/>
        </w:rPr>
      </w:pPr>
      <w:r w:rsidRPr="006655C0">
        <w:rPr>
          <w:bCs/>
          <w:iCs/>
        </w:rPr>
        <w:t>Э</w:t>
      </w:r>
      <w:r w:rsidRPr="006655C0">
        <w:rPr>
          <w:bCs/>
          <w:iCs/>
          <w:szCs w:val="28"/>
          <w:vertAlign w:val="subscript"/>
        </w:rPr>
        <w:t>о</w:t>
      </w:r>
      <w:r w:rsidRPr="006655C0">
        <w:rPr>
          <w:bCs/>
          <w:iCs/>
        </w:rPr>
        <w:t xml:space="preserve"> – дополнительные текущие затраты, связанные с обслуживанием и эксплуатацией системы;</w:t>
      </w:r>
    </w:p>
    <w:p w14:paraId="7F667F25" w14:textId="77777777" w:rsidR="007A6EA6" w:rsidRPr="006655C0" w:rsidRDefault="007A6EA6" w:rsidP="006655C0">
      <w:pPr>
        <w:pStyle w:val="a6"/>
        <w:widowControl w:val="0"/>
        <w:rPr>
          <w:bCs/>
          <w:iCs/>
        </w:rPr>
      </w:pPr>
      <w:r w:rsidRPr="006655C0">
        <w:rPr>
          <w:bCs/>
          <w:iCs/>
        </w:rPr>
        <w:t>К – капитальные затраты на создание измерительной системы;</w:t>
      </w:r>
    </w:p>
    <w:p w14:paraId="1A28A6EE" w14:textId="77777777" w:rsidR="007A6EA6" w:rsidRPr="006655C0" w:rsidRDefault="007A6EA6" w:rsidP="006655C0">
      <w:pPr>
        <w:pStyle w:val="a6"/>
        <w:widowControl w:val="0"/>
        <w:rPr>
          <w:bCs/>
          <w:iCs/>
        </w:rPr>
      </w:pPr>
      <w:r w:rsidRPr="006655C0">
        <w:rPr>
          <w:bCs/>
          <w:iCs/>
        </w:rPr>
        <w:t>Е</w:t>
      </w:r>
      <w:r w:rsidRPr="006655C0">
        <w:rPr>
          <w:bCs/>
          <w:iCs/>
          <w:szCs w:val="28"/>
          <w:vertAlign w:val="subscript"/>
        </w:rPr>
        <w:t>н</w:t>
      </w:r>
      <w:r w:rsidRPr="006655C0">
        <w:rPr>
          <w:bCs/>
          <w:iCs/>
        </w:rPr>
        <w:t xml:space="preserve"> – нормативный коэффициент экономической эффективности (Е</w:t>
      </w:r>
      <w:r w:rsidRPr="006655C0">
        <w:rPr>
          <w:bCs/>
          <w:iCs/>
          <w:szCs w:val="28"/>
          <w:vertAlign w:val="subscript"/>
        </w:rPr>
        <w:t>н</w:t>
      </w:r>
      <w:r w:rsidRPr="006655C0">
        <w:rPr>
          <w:bCs/>
          <w:iCs/>
        </w:rPr>
        <w:t>= 0,15).</w:t>
      </w:r>
    </w:p>
    <w:p w14:paraId="2498AEF0" w14:textId="77777777" w:rsidR="007A6EA6" w:rsidRPr="006655C0" w:rsidRDefault="007A6EA6" w:rsidP="006655C0">
      <w:pPr>
        <w:pStyle w:val="a6"/>
        <w:widowControl w:val="0"/>
        <w:rPr>
          <w:bCs/>
          <w:iCs/>
        </w:rPr>
      </w:pPr>
      <w:r w:rsidRPr="006655C0">
        <w:rPr>
          <w:bCs/>
          <w:iCs/>
        </w:rPr>
        <w:t>Текущие затраты, связанные с эксплуатацией системы, будут состоять из следующих основных составляющих:</w:t>
      </w:r>
    </w:p>
    <w:p w14:paraId="107BE2B1" w14:textId="77777777" w:rsidR="007A6EA6" w:rsidRPr="006655C0" w:rsidRDefault="007A6EA6" w:rsidP="006655C0">
      <w:pPr>
        <w:pStyle w:val="a6"/>
        <w:widowControl w:val="0"/>
        <w:rPr>
          <w:bCs/>
          <w:iCs/>
        </w:rPr>
      </w:pPr>
    </w:p>
    <w:p w14:paraId="7BB447EF" w14:textId="77777777" w:rsidR="007A6EA6" w:rsidRPr="006655C0" w:rsidRDefault="005408E3" w:rsidP="006655C0">
      <w:pPr>
        <w:pStyle w:val="a6"/>
        <w:widowControl w:val="0"/>
        <w:rPr>
          <w:bCs/>
          <w:iCs/>
        </w:rPr>
      </w:pPr>
      <w:r w:rsidRPr="006655C0">
        <w:rPr>
          <w:bCs/>
          <w:iCs/>
        </w:rPr>
        <w:t>Э</w:t>
      </w:r>
      <w:r w:rsidRPr="006655C0">
        <w:rPr>
          <w:bCs/>
          <w:iCs/>
          <w:szCs w:val="28"/>
          <w:vertAlign w:val="subscript"/>
        </w:rPr>
        <w:t>о</w:t>
      </w:r>
      <w:r w:rsidRPr="006655C0">
        <w:rPr>
          <w:bCs/>
          <w:iCs/>
        </w:rPr>
        <w:t xml:space="preserve"> = З</w:t>
      </w:r>
      <w:r w:rsidRPr="006655C0">
        <w:rPr>
          <w:bCs/>
          <w:iCs/>
          <w:szCs w:val="28"/>
          <w:vertAlign w:val="subscript"/>
        </w:rPr>
        <w:t>а</w:t>
      </w:r>
      <w:r w:rsidRPr="006655C0">
        <w:rPr>
          <w:bCs/>
          <w:iCs/>
        </w:rPr>
        <w:t>+ З</w:t>
      </w:r>
      <w:r w:rsidRPr="006655C0">
        <w:rPr>
          <w:bCs/>
          <w:iCs/>
          <w:szCs w:val="28"/>
          <w:vertAlign w:val="subscript"/>
        </w:rPr>
        <w:t>р</w:t>
      </w:r>
      <w:r w:rsidRPr="006655C0">
        <w:rPr>
          <w:bCs/>
          <w:iCs/>
        </w:rPr>
        <w:t>+ З</w:t>
      </w:r>
      <w:r w:rsidRPr="006655C0">
        <w:rPr>
          <w:bCs/>
          <w:iCs/>
          <w:szCs w:val="28"/>
          <w:vertAlign w:val="subscript"/>
        </w:rPr>
        <w:t>н</w:t>
      </w:r>
      <w:r w:rsidR="007A6EA6" w:rsidRPr="006655C0">
        <w:rPr>
          <w:bCs/>
          <w:iCs/>
        </w:rPr>
        <w:tab/>
        <w:t>(4)</w:t>
      </w:r>
    </w:p>
    <w:p w14:paraId="4E389F66" w14:textId="77777777" w:rsidR="007A6EA6" w:rsidRPr="006655C0" w:rsidRDefault="007A6EA6" w:rsidP="006655C0">
      <w:pPr>
        <w:pStyle w:val="a6"/>
        <w:widowControl w:val="0"/>
        <w:rPr>
          <w:bCs/>
          <w:iCs/>
        </w:rPr>
      </w:pPr>
    </w:p>
    <w:p w14:paraId="6D47E465" w14:textId="77777777" w:rsidR="007A6EA6" w:rsidRPr="006655C0" w:rsidRDefault="007A6EA6" w:rsidP="006655C0">
      <w:pPr>
        <w:pStyle w:val="a6"/>
        <w:widowControl w:val="0"/>
        <w:rPr>
          <w:bCs/>
          <w:iCs/>
        </w:rPr>
      </w:pPr>
      <w:r w:rsidRPr="006655C0">
        <w:rPr>
          <w:bCs/>
          <w:iCs/>
        </w:rPr>
        <w:t>где З</w:t>
      </w:r>
      <w:r w:rsidRPr="006655C0">
        <w:rPr>
          <w:bCs/>
          <w:iCs/>
          <w:szCs w:val="28"/>
          <w:vertAlign w:val="subscript"/>
        </w:rPr>
        <w:t>а</w:t>
      </w:r>
      <w:r w:rsidRPr="006655C0">
        <w:rPr>
          <w:bCs/>
          <w:iCs/>
        </w:rPr>
        <w:t xml:space="preserve"> – затраты на амортизацию;</w:t>
      </w:r>
    </w:p>
    <w:p w14:paraId="7A11D672" w14:textId="77777777" w:rsidR="007A6EA6" w:rsidRPr="006655C0" w:rsidRDefault="007A6EA6" w:rsidP="006655C0">
      <w:pPr>
        <w:pStyle w:val="a6"/>
        <w:widowControl w:val="0"/>
        <w:rPr>
          <w:bCs/>
          <w:iCs/>
        </w:rPr>
      </w:pPr>
      <w:r w:rsidRPr="006655C0">
        <w:rPr>
          <w:bCs/>
          <w:iCs/>
        </w:rPr>
        <w:t>З</w:t>
      </w:r>
      <w:r w:rsidRPr="006655C0">
        <w:rPr>
          <w:bCs/>
          <w:iCs/>
          <w:szCs w:val="28"/>
          <w:vertAlign w:val="subscript"/>
        </w:rPr>
        <w:t>р</w:t>
      </w:r>
      <w:r w:rsidRPr="006655C0">
        <w:rPr>
          <w:bCs/>
          <w:iCs/>
        </w:rPr>
        <w:t xml:space="preserve"> – затраты на ТО и ремонт </w:t>
      </w:r>
      <w:r w:rsidR="005408E3" w:rsidRPr="006655C0">
        <w:rPr>
          <w:bCs/>
          <w:iCs/>
        </w:rPr>
        <w:t>компьютеров</w:t>
      </w:r>
      <w:r w:rsidRPr="006655C0">
        <w:rPr>
          <w:bCs/>
          <w:iCs/>
        </w:rPr>
        <w:t>;</w:t>
      </w:r>
    </w:p>
    <w:p w14:paraId="195CD904" w14:textId="77777777" w:rsidR="007A6EA6" w:rsidRPr="006655C0" w:rsidRDefault="007A6EA6" w:rsidP="006655C0">
      <w:pPr>
        <w:pStyle w:val="a6"/>
        <w:widowControl w:val="0"/>
        <w:rPr>
          <w:bCs/>
          <w:iCs/>
        </w:rPr>
      </w:pPr>
      <w:r w:rsidRPr="006655C0">
        <w:rPr>
          <w:bCs/>
          <w:iCs/>
        </w:rPr>
        <w:t>З</w:t>
      </w:r>
      <w:r w:rsidRPr="006655C0">
        <w:rPr>
          <w:bCs/>
          <w:iCs/>
          <w:szCs w:val="28"/>
          <w:vertAlign w:val="subscript"/>
        </w:rPr>
        <w:t>н</w:t>
      </w:r>
      <w:r w:rsidRPr="006655C0">
        <w:rPr>
          <w:bCs/>
          <w:iCs/>
        </w:rPr>
        <w:t xml:space="preserve"> – накладные расходы и затраты на электроэнергию.</w:t>
      </w:r>
    </w:p>
    <w:p w14:paraId="19FE1CD6" w14:textId="77777777" w:rsidR="007A6EA6" w:rsidRPr="006655C0" w:rsidRDefault="007A6EA6" w:rsidP="006655C0">
      <w:pPr>
        <w:pStyle w:val="a6"/>
        <w:widowControl w:val="0"/>
        <w:rPr>
          <w:bCs/>
          <w:iCs/>
        </w:rPr>
      </w:pPr>
      <w:r w:rsidRPr="006655C0">
        <w:rPr>
          <w:bCs/>
          <w:iCs/>
        </w:rPr>
        <w:t>Данная система диагностики построена на базе персонального ЭВМ. В качестве измерительного органа использовалась звуковая карта.</w:t>
      </w:r>
    </w:p>
    <w:p w14:paraId="44A501ED" w14:textId="77777777" w:rsidR="007A6EA6" w:rsidRPr="006655C0" w:rsidRDefault="007A6EA6" w:rsidP="006655C0">
      <w:pPr>
        <w:pStyle w:val="a6"/>
        <w:widowControl w:val="0"/>
        <w:rPr>
          <w:bCs/>
          <w:iCs/>
        </w:rPr>
      </w:pPr>
      <w:r w:rsidRPr="006655C0">
        <w:rPr>
          <w:bCs/>
          <w:iCs/>
        </w:rPr>
        <w:t>Максимальная мощно</w:t>
      </w:r>
      <w:r w:rsidR="0056104B" w:rsidRPr="006655C0">
        <w:rPr>
          <w:bCs/>
          <w:iCs/>
        </w:rPr>
        <w:t>сть, которую потребляет система</w:t>
      </w:r>
      <w:r w:rsidRPr="006655C0">
        <w:rPr>
          <w:bCs/>
          <w:iCs/>
        </w:rPr>
        <w:t>:</w:t>
      </w:r>
    </w:p>
    <w:p w14:paraId="0947C62E" w14:textId="77777777" w:rsidR="007A6EA6" w:rsidRPr="006655C0" w:rsidRDefault="007A6EA6" w:rsidP="006655C0">
      <w:pPr>
        <w:pStyle w:val="a6"/>
        <w:widowControl w:val="0"/>
        <w:numPr>
          <w:ilvl w:val="0"/>
          <w:numId w:val="17"/>
        </w:numPr>
        <w:ind w:left="0" w:firstLine="709"/>
        <w:rPr>
          <w:bCs/>
          <w:iCs/>
        </w:rPr>
      </w:pPr>
      <w:r w:rsidRPr="006655C0">
        <w:rPr>
          <w:bCs/>
          <w:iCs/>
        </w:rPr>
        <w:t>системны</w:t>
      </w:r>
      <w:r w:rsidR="0056104B" w:rsidRPr="006655C0">
        <w:rPr>
          <w:bCs/>
          <w:iCs/>
        </w:rPr>
        <w:t>е</w:t>
      </w:r>
      <w:r w:rsidRPr="006655C0">
        <w:rPr>
          <w:bCs/>
          <w:iCs/>
        </w:rPr>
        <w:t xml:space="preserve"> блок</w:t>
      </w:r>
      <w:r w:rsidR="0056104B" w:rsidRPr="006655C0">
        <w:rPr>
          <w:bCs/>
          <w:iCs/>
        </w:rPr>
        <w:t>и компьютера (22 шт.)</w:t>
      </w:r>
      <w:r w:rsidRPr="006655C0">
        <w:rPr>
          <w:bCs/>
          <w:iCs/>
        </w:rPr>
        <w:t xml:space="preserve"> – </w:t>
      </w:r>
      <w:r w:rsidR="0056104B" w:rsidRPr="006655C0">
        <w:rPr>
          <w:bCs/>
          <w:iCs/>
        </w:rPr>
        <w:t>8,8</w:t>
      </w:r>
      <w:r w:rsidRPr="006655C0">
        <w:rPr>
          <w:bCs/>
          <w:iCs/>
        </w:rPr>
        <w:t xml:space="preserve"> </w:t>
      </w:r>
      <w:r w:rsidR="0056104B" w:rsidRPr="006655C0">
        <w:rPr>
          <w:bCs/>
          <w:iCs/>
        </w:rPr>
        <w:t>к</w:t>
      </w:r>
      <w:r w:rsidRPr="006655C0">
        <w:rPr>
          <w:bCs/>
          <w:iCs/>
        </w:rPr>
        <w:t>Вт;</w:t>
      </w:r>
    </w:p>
    <w:p w14:paraId="218A8776" w14:textId="77777777" w:rsidR="007A6EA6" w:rsidRPr="006655C0" w:rsidRDefault="007A6EA6" w:rsidP="006655C0">
      <w:pPr>
        <w:pStyle w:val="a6"/>
        <w:widowControl w:val="0"/>
        <w:numPr>
          <w:ilvl w:val="0"/>
          <w:numId w:val="17"/>
        </w:numPr>
        <w:ind w:left="0" w:firstLine="709"/>
        <w:rPr>
          <w:bCs/>
          <w:iCs/>
        </w:rPr>
      </w:pPr>
      <w:r w:rsidRPr="006655C0">
        <w:rPr>
          <w:bCs/>
          <w:iCs/>
        </w:rPr>
        <w:t xml:space="preserve">монитор компьютера </w:t>
      </w:r>
      <w:r w:rsidR="0056104B" w:rsidRPr="006655C0">
        <w:rPr>
          <w:bCs/>
          <w:iCs/>
        </w:rPr>
        <w:t xml:space="preserve">(21 шт.) </w:t>
      </w:r>
      <w:r w:rsidRPr="006655C0">
        <w:rPr>
          <w:bCs/>
          <w:iCs/>
        </w:rPr>
        <w:t xml:space="preserve">– </w:t>
      </w:r>
      <w:r w:rsidR="0056104B" w:rsidRPr="006655C0">
        <w:rPr>
          <w:bCs/>
          <w:iCs/>
        </w:rPr>
        <w:t>2,1</w:t>
      </w:r>
      <w:r w:rsidRPr="006655C0">
        <w:rPr>
          <w:bCs/>
          <w:iCs/>
        </w:rPr>
        <w:t xml:space="preserve"> </w:t>
      </w:r>
      <w:r w:rsidR="0056104B" w:rsidRPr="006655C0">
        <w:rPr>
          <w:bCs/>
          <w:iCs/>
        </w:rPr>
        <w:t>кВт;</w:t>
      </w:r>
    </w:p>
    <w:p w14:paraId="5A7B8EE9" w14:textId="77777777" w:rsidR="0056104B" w:rsidRPr="006655C0" w:rsidRDefault="0056104B" w:rsidP="006655C0">
      <w:pPr>
        <w:pStyle w:val="a6"/>
        <w:widowControl w:val="0"/>
        <w:numPr>
          <w:ilvl w:val="0"/>
          <w:numId w:val="17"/>
        </w:numPr>
        <w:ind w:left="0" w:firstLine="709"/>
        <w:rPr>
          <w:bCs/>
          <w:iCs/>
        </w:rPr>
      </w:pPr>
      <w:r w:rsidRPr="006655C0">
        <w:rPr>
          <w:bCs/>
          <w:iCs/>
        </w:rPr>
        <w:t xml:space="preserve">МФУ (2 шт.) </w:t>
      </w:r>
      <w:r w:rsidR="004C6DC4" w:rsidRPr="006655C0">
        <w:rPr>
          <w:bCs/>
          <w:iCs/>
        </w:rPr>
        <w:t>–</w:t>
      </w:r>
      <w:r w:rsidRPr="006655C0">
        <w:rPr>
          <w:bCs/>
          <w:iCs/>
        </w:rPr>
        <w:t xml:space="preserve"> </w:t>
      </w:r>
      <w:r w:rsidR="004C6DC4" w:rsidRPr="006655C0">
        <w:rPr>
          <w:bCs/>
          <w:iCs/>
        </w:rPr>
        <w:t>0,4 кВт</w:t>
      </w:r>
    </w:p>
    <w:p w14:paraId="512660B4" w14:textId="77777777" w:rsidR="007A6EA6" w:rsidRPr="006655C0" w:rsidRDefault="007A6EA6" w:rsidP="006655C0">
      <w:pPr>
        <w:pStyle w:val="a6"/>
        <w:widowControl w:val="0"/>
        <w:rPr>
          <w:bCs/>
          <w:iCs/>
        </w:rPr>
      </w:pPr>
      <w:r w:rsidRPr="006655C0">
        <w:rPr>
          <w:bCs/>
          <w:iCs/>
        </w:rPr>
        <w:t xml:space="preserve">Общая мощность энергопотребления </w:t>
      </w:r>
      <w:r w:rsidR="004C6DC4" w:rsidRPr="006655C0">
        <w:rPr>
          <w:bCs/>
          <w:iCs/>
        </w:rPr>
        <w:t>системой</w:t>
      </w:r>
      <w:r w:rsidRPr="006655C0">
        <w:rPr>
          <w:bCs/>
          <w:iCs/>
        </w:rPr>
        <w:t xml:space="preserve"> составляет </w:t>
      </w:r>
      <w:r w:rsidR="004C6DC4" w:rsidRPr="006655C0">
        <w:rPr>
          <w:bCs/>
          <w:iCs/>
        </w:rPr>
        <w:t>11,3</w:t>
      </w:r>
      <w:r w:rsidRPr="006655C0">
        <w:rPr>
          <w:bCs/>
          <w:iCs/>
        </w:rPr>
        <w:t xml:space="preserve"> </w:t>
      </w:r>
      <w:r w:rsidR="004C6DC4" w:rsidRPr="006655C0">
        <w:rPr>
          <w:bCs/>
          <w:iCs/>
        </w:rPr>
        <w:t>к</w:t>
      </w:r>
      <w:r w:rsidRPr="006655C0">
        <w:rPr>
          <w:bCs/>
          <w:iCs/>
        </w:rPr>
        <w:t>Вт</w:t>
      </w:r>
      <w:r w:rsidR="004C6DC4" w:rsidRPr="006655C0">
        <w:rPr>
          <w:bCs/>
          <w:iCs/>
        </w:rPr>
        <w:t>/ч</w:t>
      </w:r>
      <w:r w:rsidRPr="006655C0">
        <w:rPr>
          <w:bCs/>
          <w:iCs/>
        </w:rPr>
        <w:t>.</w:t>
      </w:r>
    </w:p>
    <w:p w14:paraId="4858ADFC" w14:textId="77777777" w:rsidR="007A6EA6" w:rsidRPr="006655C0" w:rsidRDefault="007A6EA6" w:rsidP="006655C0">
      <w:pPr>
        <w:pStyle w:val="a6"/>
        <w:widowControl w:val="0"/>
        <w:rPr>
          <w:bCs/>
          <w:iCs/>
        </w:rPr>
      </w:pPr>
      <w:r w:rsidRPr="006655C0">
        <w:rPr>
          <w:bCs/>
          <w:iCs/>
        </w:rPr>
        <w:t>Расходы на электроэнергию определяются по следующей формуле</w:t>
      </w:r>
    </w:p>
    <w:p w14:paraId="0D177929" w14:textId="77777777" w:rsidR="006655C0" w:rsidRDefault="006655C0" w:rsidP="006655C0">
      <w:pPr>
        <w:widowControl w:val="0"/>
        <w:spacing w:line="360" w:lineRule="auto"/>
        <w:ind w:firstLine="709"/>
        <w:jc w:val="both"/>
        <w:rPr>
          <w:bCs/>
          <w:sz w:val="28"/>
        </w:rPr>
      </w:pPr>
    </w:p>
    <w:p w14:paraId="588FE0DA" w14:textId="77777777" w:rsidR="003D3112" w:rsidRPr="006655C0" w:rsidRDefault="003D3112" w:rsidP="006655C0">
      <w:pPr>
        <w:widowControl w:val="0"/>
        <w:spacing w:line="360" w:lineRule="auto"/>
        <w:ind w:firstLine="709"/>
        <w:jc w:val="both"/>
        <w:rPr>
          <w:bCs/>
          <w:sz w:val="28"/>
        </w:rPr>
      </w:pPr>
      <w:r w:rsidRPr="006655C0">
        <w:rPr>
          <w:bCs/>
          <w:sz w:val="28"/>
        </w:rPr>
        <w:t>З</w:t>
      </w:r>
      <w:r w:rsidRPr="006655C0">
        <w:rPr>
          <w:bCs/>
          <w:sz w:val="28"/>
          <w:vertAlign w:val="subscript"/>
        </w:rPr>
        <w:t>э</w:t>
      </w:r>
      <w:r w:rsidRPr="006655C0">
        <w:rPr>
          <w:bCs/>
          <w:sz w:val="28"/>
        </w:rPr>
        <w:t xml:space="preserve"> = Т</w:t>
      </w:r>
      <w:r w:rsidRPr="006655C0">
        <w:rPr>
          <w:bCs/>
          <w:sz w:val="28"/>
          <w:vertAlign w:val="subscript"/>
        </w:rPr>
        <w:t>п</w:t>
      </w:r>
      <w:r w:rsidRPr="006655C0">
        <w:rPr>
          <w:bCs/>
          <w:sz w:val="28"/>
        </w:rPr>
        <w:t>* Р</w:t>
      </w:r>
      <w:r w:rsidRPr="006655C0">
        <w:rPr>
          <w:bCs/>
          <w:sz w:val="28"/>
          <w:vertAlign w:val="subscript"/>
        </w:rPr>
        <w:t>потр</w:t>
      </w:r>
      <w:r w:rsidRPr="006655C0">
        <w:rPr>
          <w:bCs/>
          <w:sz w:val="28"/>
        </w:rPr>
        <w:t>* С</w:t>
      </w:r>
      <w:r w:rsidRPr="006655C0">
        <w:rPr>
          <w:bCs/>
          <w:sz w:val="28"/>
          <w:vertAlign w:val="subscript"/>
        </w:rPr>
        <w:t>э</w:t>
      </w:r>
      <w:r w:rsidRPr="006655C0">
        <w:rPr>
          <w:bCs/>
          <w:sz w:val="28"/>
        </w:rPr>
        <w:tab/>
        <w:t>(5)</w:t>
      </w:r>
    </w:p>
    <w:p w14:paraId="22B1E590" w14:textId="77777777" w:rsidR="003D3112" w:rsidRPr="006655C0" w:rsidRDefault="006655C0" w:rsidP="006655C0">
      <w:pPr>
        <w:widowControl w:val="0"/>
        <w:spacing w:line="360" w:lineRule="auto"/>
        <w:ind w:firstLine="709"/>
        <w:jc w:val="both"/>
        <w:rPr>
          <w:bCs/>
          <w:sz w:val="28"/>
        </w:rPr>
      </w:pPr>
      <w:r>
        <w:rPr>
          <w:bCs/>
          <w:sz w:val="28"/>
        </w:rPr>
        <w:br w:type="page"/>
      </w:r>
      <w:r w:rsidR="003D3112" w:rsidRPr="006655C0">
        <w:rPr>
          <w:bCs/>
          <w:sz w:val="28"/>
        </w:rPr>
        <w:t>где Т</w:t>
      </w:r>
      <w:r w:rsidR="003D3112" w:rsidRPr="006655C0">
        <w:rPr>
          <w:bCs/>
          <w:sz w:val="28"/>
          <w:vertAlign w:val="subscript"/>
        </w:rPr>
        <w:t xml:space="preserve">п </w:t>
      </w:r>
      <w:r w:rsidR="003D3112" w:rsidRPr="006655C0">
        <w:rPr>
          <w:bCs/>
          <w:sz w:val="28"/>
          <w:szCs w:val="28"/>
        </w:rPr>
        <w:t>– время потребления, ч.</w:t>
      </w:r>
      <w:r w:rsidR="001E7605" w:rsidRPr="006655C0">
        <w:rPr>
          <w:bCs/>
          <w:sz w:val="28"/>
          <w:szCs w:val="28"/>
        </w:rPr>
        <w:t>;</w:t>
      </w:r>
    </w:p>
    <w:p w14:paraId="1DC07B0A" w14:textId="77777777" w:rsidR="003D3112" w:rsidRPr="006655C0" w:rsidRDefault="003D3112" w:rsidP="006655C0">
      <w:pPr>
        <w:widowControl w:val="0"/>
        <w:spacing w:line="360" w:lineRule="auto"/>
        <w:ind w:firstLine="709"/>
        <w:jc w:val="both"/>
        <w:rPr>
          <w:bCs/>
          <w:sz w:val="28"/>
        </w:rPr>
      </w:pPr>
      <w:r w:rsidRPr="006655C0">
        <w:rPr>
          <w:bCs/>
          <w:sz w:val="28"/>
        </w:rPr>
        <w:t>Р</w:t>
      </w:r>
      <w:r w:rsidRPr="006655C0">
        <w:rPr>
          <w:bCs/>
          <w:sz w:val="28"/>
          <w:vertAlign w:val="subscript"/>
        </w:rPr>
        <w:t>потр</w:t>
      </w:r>
      <w:r w:rsidRPr="006655C0">
        <w:rPr>
          <w:bCs/>
          <w:sz w:val="28"/>
        </w:rPr>
        <w:t xml:space="preserve"> – мощность, потребляемая </w:t>
      </w:r>
      <w:r w:rsidR="001E7605" w:rsidRPr="006655C0">
        <w:rPr>
          <w:bCs/>
          <w:sz w:val="28"/>
        </w:rPr>
        <w:t>системой в час;</w:t>
      </w:r>
    </w:p>
    <w:p w14:paraId="7C3CEB2C" w14:textId="77777777" w:rsidR="003D3112" w:rsidRPr="006655C0" w:rsidRDefault="003D3112" w:rsidP="006655C0">
      <w:pPr>
        <w:widowControl w:val="0"/>
        <w:spacing w:line="360" w:lineRule="auto"/>
        <w:ind w:firstLine="709"/>
        <w:jc w:val="both"/>
        <w:rPr>
          <w:bCs/>
          <w:sz w:val="28"/>
        </w:rPr>
      </w:pPr>
      <w:r w:rsidRPr="006655C0">
        <w:rPr>
          <w:bCs/>
          <w:sz w:val="28"/>
        </w:rPr>
        <w:t>С</w:t>
      </w:r>
      <w:r w:rsidRPr="006655C0">
        <w:rPr>
          <w:bCs/>
          <w:sz w:val="28"/>
          <w:vertAlign w:val="subscript"/>
        </w:rPr>
        <w:t>э</w:t>
      </w:r>
      <w:r w:rsidRPr="006655C0">
        <w:rPr>
          <w:bCs/>
          <w:sz w:val="28"/>
        </w:rPr>
        <w:t xml:space="preserve"> – стоимость 1 кВт/часа электроэнергии.</w:t>
      </w:r>
    </w:p>
    <w:p w14:paraId="4816EE32" w14:textId="77777777" w:rsidR="003D3112" w:rsidRPr="006655C0" w:rsidRDefault="003D3112" w:rsidP="006655C0">
      <w:pPr>
        <w:pStyle w:val="a6"/>
        <w:widowControl w:val="0"/>
      </w:pPr>
      <w:r w:rsidRPr="006655C0">
        <w:t>З</w:t>
      </w:r>
      <w:r w:rsidRPr="006655C0">
        <w:rPr>
          <w:vertAlign w:val="subscript"/>
        </w:rPr>
        <w:t>э</w:t>
      </w:r>
      <w:r w:rsidRPr="006655C0">
        <w:t xml:space="preserve">= </w:t>
      </w:r>
      <w:r w:rsidR="001E7605" w:rsidRPr="006655C0">
        <w:t>8</w:t>
      </w:r>
      <w:r w:rsidRPr="006655C0">
        <w:t>*</w:t>
      </w:r>
      <w:r w:rsidR="001E7605" w:rsidRPr="006655C0">
        <w:t>20</w:t>
      </w:r>
      <w:r w:rsidRPr="006655C0">
        <w:t>*</w:t>
      </w:r>
      <w:r w:rsidR="00F43047" w:rsidRPr="006655C0">
        <w:t>12*11,3*</w:t>
      </w:r>
      <w:r w:rsidR="00E82DAA" w:rsidRPr="006655C0">
        <w:t>2,42</w:t>
      </w:r>
      <w:r w:rsidR="001E7605" w:rsidRPr="006655C0">
        <w:t>=</w:t>
      </w:r>
      <w:r w:rsidR="00F43047" w:rsidRPr="006655C0">
        <w:t>52540 руб./</w:t>
      </w:r>
      <w:r w:rsidRPr="006655C0">
        <w:t>год</w:t>
      </w:r>
    </w:p>
    <w:p w14:paraId="32BCCDB4" w14:textId="77777777" w:rsidR="007A6EA6" w:rsidRPr="006655C0" w:rsidRDefault="007A6EA6" w:rsidP="006655C0">
      <w:pPr>
        <w:pStyle w:val="a6"/>
        <w:widowControl w:val="0"/>
        <w:rPr>
          <w:bCs/>
          <w:iCs/>
        </w:rPr>
      </w:pPr>
      <w:r w:rsidRPr="006655C0">
        <w:rPr>
          <w:bCs/>
          <w:iCs/>
        </w:rPr>
        <w:t>Нормы амортизационных отчислений определяются на основе стоимости оборудования или капитальных вложений и состоят из отчислений на восстановление, замену и капитальный ремонт. Ежегодные амортизационные отчисления составляют 5% от стоимости системы (то есть 0,05*</w:t>
      </w:r>
      <w:r w:rsidR="000419BE" w:rsidRPr="006655C0">
        <w:rPr>
          <w:szCs w:val="28"/>
        </w:rPr>
        <w:t>349015</w:t>
      </w:r>
      <w:r w:rsidRPr="006655C0">
        <w:rPr>
          <w:bCs/>
          <w:iCs/>
        </w:rPr>
        <w:t>=</w:t>
      </w:r>
      <w:r w:rsidR="000419BE" w:rsidRPr="006655C0">
        <w:rPr>
          <w:bCs/>
          <w:iCs/>
        </w:rPr>
        <w:t>17450</w:t>
      </w:r>
      <w:r w:rsidRPr="006655C0">
        <w:rPr>
          <w:bCs/>
          <w:iCs/>
        </w:rPr>
        <w:t xml:space="preserve"> </w:t>
      </w:r>
      <w:r w:rsidR="000419BE" w:rsidRPr="006655C0">
        <w:rPr>
          <w:bCs/>
          <w:iCs/>
        </w:rPr>
        <w:t>руб</w:t>
      </w:r>
      <w:r w:rsidRPr="006655C0">
        <w:rPr>
          <w:bCs/>
          <w:iCs/>
        </w:rPr>
        <w:t xml:space="preserve">. – для предлагаемой системы), а расходы на материалы и запасные части составляют 2% от стоимости </w:t>
      </w:r>
      <w:r w:rsidR="00AB7789" w:rsidRPr="006655C0">
        <w:rPr>
          <w:bCs/>
          <w:iCs/>
        </w:rPr>
        <w:t>системы</w:t>
      </w:r>
      <w:r w:rsidRPr="006655C0">
        <w:rPr>
          <w:bCs/>
          <w:iCs/>
        </w:rPr>
        <w:t xml:space="preserve"> (0,02*</w:t>
      </w:r>
      <w:r w:rsidR="00AB7789" w:rsidRPr="006655C0">
        <w:rPr>
          <w:szCs w:val="28"/>
        </w:rPr>
        <w:t>349015</w:t>
      </w:r>
      <w:r w:rsidRPr="006655C0">
        <w:rPr>
          <w:bCs/>
          <w:iCs/>
        </w:rPr>
        <w:t>=</w:t>
      </w:r>
      <w:r w:rsidR="00AB7789" w:rsidRPr="006655C0">
        <w:rPr>
          <w:bCs/>
          <w:iCs/>
        </w:rPr>
        <w:t>6980 руб.</w:t>
      </w:r>
      <w:r w:rsidRPr="006655C0">
        <w:rPr>
          <w:bCs/>
          <w:iCs/>
        </w:rPr>
        <w:t xml:space="preserve"> – для новой системы).</w:t>
      </w:r>
    </w:p>
    <w:p w14:paraId="102C4E8E" w14:textId="77777777" w:rsidR="00957934" w:rsidRPr="006655C0" w:rsidRDefault="00F06913" w:rsidP="006655C0">
      <w:pPr>
        <w:pStyle w:val="a6"/>
        <w:widowControl w:val="0"/>
        <w:rPr>
          <w:bCs/>
          <w:iCs/>
        </w:rPr>
      </w:pPr>
      <w:r w:rsidRPr="006655C0">
        <w:rPr>
          <w:bCs/>
          <w:iCs/>
        </w:rPr>
        <w:t xml:space="preserve">Суммарная экономия от внедрения системы </w:t>
      </w:r>
      <w:r w:rsidR="00C94AD8" w:rsidRPr="006655C0">
        <w:rPr>
          <w:bCs/>
          <w:iCs/>
        </w:rPr>
        <w:t xml:space="preserve">определяется посредством того факта, что новая система работает без сбоев, в отличие от старой. </w:t>
      </w:r>
      <w:r w:rsidR="00C94AD8" w:rsidRPr="006655C0">
        <w:t xml:space="preserve">Учитывая, что постепенные отказы </w:t>
      </w:r>
      <w:r w:rsidR="00016CE2" w:rsidRPr="006655C0">
        <w:t>системы</w:t>
      </w:r>
      <w:r w:rsidR="00C94AD8" w:rsidRPr="006655C0">
        <w:t xml:space="preserve"> составляют не менее 50%, а время восстановления внезапных отказов сократится на 25% вполне обосновано принять, что потери уменьшаться на 75%, а это в свою очередь позволит </w:t>
      </w:r>
      <w:r w:rsidR="00C94AD8" w:rsidRPr="006655C0">
        <w:rPr>
          <w:bCs/>
          <w:iCs/>
        </w:rPr>
        <w:t>уменьшить эксплуатационные расходы на 75%.</w:t>
      </w:r>
    </w:p>
    <w:p w14:paraId="0ECE611A" w14:textId="77777777" w:rsidR="006B4D64" w:rsidRPr="006655C0" w:rsidRDefault="006B4D64" w:rsidP="006655C0">
      <w:pPr>
        <w:pStyle w:val="a6"/>
        <w:widowControl w:val="0"/>
        <w:rPr>
          <w:bCs/>
          <w:iCs/>
        </w:rPr>
      </w:pPr>
      <w:r w:rsidRPr="006655C0">
        <w:rPr>
          <w:bCs/>
          <w:iCs/>
        </w:rPr>
        <w:t>Э</w:t>
      </w:r>
      <w:r w:rsidRPr="006655C0">
        <w:rPr>
          <w:bCs/>
          <w:iCs/>
          <w:szCs w:val="28"/>
          <w:vertAlign w:val="subscript"/>
        </w:rPr>
        <w:t>о</w:t>
      </w:r>
      <w:r w:rsidRPr="006655C0">
        <w:rPr>
          <w:bCs/>
          <w:iCs/>
        </w:rPr>
        <w:t>=17450+6980+52540=76970</w:t>
      </w:r>
    </w:p>
    <w:p w14:paraId="1E6FC8D0" w14:textId="77777777" w:rsidR="00BC578B" w:rsidRPr="006655C0" w:rsidRDefault="00BC578B" w:rsidP="006655C0">
      <w:pPr>
        <w:pStyle w:val="a6"/>
        <w:widowControl w:val="0"/>
        <w:rPr>
          <w:bCs/>
          <w:iCs/>
        </w:rPr>
      </w:pPr>
      <w:r w:rsidRPr="006655C0">
        <w:rPr>
          <w:bCs/>
          <w:iCs/>
        </w:rPr>
        <w:t xml:space="preserve">Поскольку система позволит увеличить производительность труда в среднем в 1,5-2 раза, то это позволит сэкономить в год </w:t>
      </w:r>
      <w:r w:rsidR="001F09EE" w:rsidRPr="006655C0">
        <w:rPr>
          <w:bCs/>
          <w:iCs/>
        </w:rPr>
        <w:t>средства в размере чистой средней зарплаты всех работников</w:t>
      </w:r>
      <w:r w:rsidR="00F97FEC" w:rsidRPr="006655C0">
        <w:rPr>
          <w:bCs/>
          <w:iCs/>
        </w:rPr>
        <w:t>.</w:t>
      </w:r>
    </w:p>
    <w:p w14:paraId="4177870A" w14:textId="77777777" w:rsidR="00F97FEC" w:rsidRPr="006655C0" w:rsidRDefault="00F97FEC" w:rsidP="006655C0">
      <w:pPr>
        <w:pStyle w:val="a6"/>
        <w:widowControl w:val="0"/>
        <w:rPr>
          <w:bCs/>
          <w:iCs/>
        </w:rPr>
      </w:pPr>
      <w:r w:rsidRPr="006655C0">
        <w:rPr>
          <w:bCs/>
          <w:iCs/>
        </w:rPr>
        <w:t>Э</w:t>
      </w:r>
      <w:r w:rsidRPr="006655C0">
        <w:rPr>
          <w:bCs/>
          <w:iCs/>
          <w:szCs w:val="28"/>
          <w:vertAlign w:val="subscript"/>
        </w:rPr>
        <w:t>г</w:t>
      </w:r>
      <w:r w:rsidRPr="006655C0">
        <w:rPr>
          <w:bCs/>
          <w:iCs/>
        </w:rPr>
        <w:t xml:space="preserve">= </w:t>
      </w:r>
      <w:r w:rsidR="00F3582D" w:rsidRPr="006655C0">
        <w:rPr>
          <w:bCs/>
          <w:iCs/>
        </w:rPr>
        <w:t>7560000</w:t>
      </w:r>
      <w:r w:rsidRPr="006655C0">
        <w:rPr>
          <w:bCs/>
          <w:iCs/>
        </w:rPr>
        <w:t xml:space="preserve"> – 76970 – 0,15*</w:t>
      </w:r>
      <w:r w:rsidRPr="006655C0">
        <w:rPr>
          <w:szCs w:val="28"/>
        </w:rPr>
        <w:t>349015=</w:t>
      </w:r>
      <w:r w:rsidR="00F3582D" w:rsidRPr="006655C0">
        <w:rPr>
          <w:szCs w:val="28"/>
        </w:rPr>
        <w:t>7430705</w:t>
      </w:r>
    </w:p>
    <w:p w14:paraId="21845C4F" w14:textId="77777777" w:rsidR="007A6EA6" w:rsidRPr="006655C0" w:rsidRDefault="007A6EA6" w:rsidP="006655C0">
      <w:pPr>
        <w:pStyle w:val="a6"/>
        <w:widowControl w:val="0"/>
        <w:rPr>
          <w:bCs/>
          <w:iCs/>
        </w:rPr>
      </w:pPr>
      <w:r w:rsidRPr="006655C0">
        <w:rPr>
          <w:bCs/>
          <w:iCs/>
        </w:rPr>
        <w:t>Расчетный коэффициент эффективности (Ер) определяется отношением экономии к капитальным затратам и составляет:</w:t>
      </w:r>
    </w:p>
    <w:p w14:paraId="6DD5F5B9" w14:textId="77777777" w:rsidR="007A6EA6" w:rsidRPr="006655C0" w:rsidRDefault="00A630D0" w:rsidP="006655C0">
      <w:pPr>
        <w:pStyle w:val="a6"/>
        <w:widowControl w:val="0"/>
        <w:rPr>
          <w:bCs/>
          <w:iCs/>
        </w:rPr>
      </w:pPr>
      <w:r w:rsidRPr="006655C0">
        <w:rPr>
          <w:bCs/>
          <w:iCs/>
        </w:rPr>
        <w:object w:dxaOrig="2640" w:dyaOrig="620" w14:anchorId="1AFF3CE5">
          <v:shape id="_x0000_i1041" type="#_x0000_t75" style="width:132pt;height:30.75pt" o:ole="">
            <v:imagedata r:id="rId37" o:title=""/>
          </v:shape>
          <o:OLEObject Type="Embed" ProgID="Equation.3" ShapeID="_x0000_i1041" DrawAspect="Content" ObjectID="_1800777526" r:id="rId38"/>
        </w:object>
      </w:r>
    </w:p>
    <w:p w14:paraId="4440AECC" w14:textId="77777777" w:rsidR="007A6EA6" w:rsidRPr="006655C0" w:rsidRDefault="007A6EA6" w:rsidP="006655C0">
      <w:pPr>
        <w:pStyle w:val="a6"/>
        <w:widowControl w:val="0"/>
        <w:rPr>
          <w:bCs/>
          <w:iCs/>
        </w:rPr>
      </w:pPr>
      <w:r w:rsidRPr="006655C0">
        <w:rPr>
          <w:bCs/>
          <w:iCs/>
        </w:rPr>
        <w:t>Срок окупаемости (Тр) будет равен:</w:t>
      </w:r>
    </w:p>
    <w:p w14:paraId="007E93DE" w14:textId="77777777" w:rsidR="007A6EA6" w:rsidRPr="006655C0" w:rsidRDefault="007A6EA6" w:rsidP="006655C0">
      <w:pPr>
        <w:pStyle w:val="a6"/>
        <w:widowControl w:val="0"/>
        <w:rPr>
          <w:bCs/>
          <w:iCs/>
        </w:rPr>
      </w:pPr>
      <w:r w:rsidRPr="006655C0">
        <w:rPr>
          <w:bCs/>
          <w:iCs/>
        </w:rPr>
        <w:t xml:space="preserve">Тр = </w:t>
      </w:r>
      <w:r w:rsidR="00C80C02" w:rsidRPr="006655C0">
        <w:rPr>
          <w:bCs/>
          <w:iCs/>
        </w:rPr>
        <w:t>1/</w:t>
      </w:r>
      <w:r w:rsidRPr="006655C0">
        <w:rPr>
          <w:bCs/>
          <w:iCs/>
        </w:rPr>
        <w:t>0,2</w:t>
      </w:r>
      <w:r w:rsidR="00C80C02" w:rsidRPr="006655C0">
        <w:rPr>
          <w:bCs/>
          <w:iCs/>
        </w:rPr>
        <w:t>12 = 4,7 года</w:t>
      </w:r>
    </w:p>
    <w:p w14:paraId="12FB5144" w14:textId="77777777" w:rsidR="00603500" w:rsidRPr="006655C0" w:rsidRDefault="00603500" w:rsidP="006655C0">
      <w:pPr>
        <w:pStyle w:val="a6"/>
        <w:widowControl w:val="0"/>
        <w:rPr>
          <w:bCs/>
          <w:iCs/>
        </w:rPr>
      </w:pPr>
    </w:p>
    <w:p w14:paraId="4E695839" w14:textId="77777777" w:rsidR="00104D72" w:rsidRPr="006655C0" w:rsidRDefault="00E0383A" w:rsidP="006655C0">
      <w:pPr>
        <w:pStyle w:val="1"/>
        <w:keepNext w:val="0"/>
        <w:widowControl w:val="0"/>
        <w:rPr>
          <w:b/>
          <w:bCs/>
          <w:iCs/>
        </w:rPr>
      </w:pPr>
      <w:r w:rsidRPr="006655C0">
        <w:rPr>
          <w:bCs/>
          <w:iCs/>
        </w:rPr>
        <w:br w:type="page"/>
      </w:r>
      <w:bookmarkStart w:id="11" w:name="_Toc280062447"/>
      <w:r w:rsidRPr="006655C0">
        <w:rPr>
          <w:b/>
          <w:bCs/>
          <w:iCs/>
        </w:rPr>
        <w:t>Заключение</w:t>
      </w:r>
      <w:bookmarkEnd w:id="11"/>
    </w:p>
    <w:p w14:paraId="3A6A62BA" w14:textId="77777777" w:rsidR="00E0383A" w:rsidRPr="006655C0" w:rsidRDefault="00E0383A" w:rsidP="006655C0">
      <w:pPr>
        <w:pStyle w:val="a6"/>
        <w:widowControl w:val="0"/>
        <w:rPr>
          <w:bCs/>
          <w:iCs/>
        </w:rPr>
      </w:pPr>
    </w:p>
    <w:p w14:paraId="1E5A5DD4" w14:textId="77777777" w:rsidR="00E0383A" w:rsidRPr="006655C0" w:rsidRDefault="004A61DC" w:rsidP="006655C0">
      <w:pPr>
        <w:pStyle w:val="a6"/>
        <w:widowControl w:val="0"/>
        <w:rPr>
          <w:bCs/>
          <w:iCs/>
        </w:rPr>
      </w:pPr>
      <w:r w:rsidRPr="006655C0">
        <w:rPr>
          <w:bCs/>
          <w:iCs/>
        </w:rPr>
        <w:t>Подводя итог проделанной работы следует отметить, что техническое оборудование, которое было внедрено в ходе исследования, поможет повысить эффективность раб</w:t>
      </w:r>
      <w:r w:rsidR="009D11B8" w:rsidRPr="006655C0">
        <w:rPr>
          <w:bCs/>
          <w:iCs/>
        </w:rPr>
        <w:t>оты и производительность труда.</w:t>
      </w:r>
    </w:p>
    <w:p w14:paraId="0BCE42D8" w14:textId="77777777" w:rsidR="009D11B8" w:rsidRPr="006655C0" w:rsidRDefault="009D11B8" w:rsidP="006655C0">
      <w:pPr>
        <w:pStyle w:val="a6"/>
        <w:widowControl w:val="0"/>
        <w:rPr>
          <w:bCs/>
          <w:iCs/>
        </w:rPr>
      </w:pPr>
      <w:r w:rsidRPr="006655C0">
        <w:rPr>
          <w:bCs/>
          <w:iCs/>
        </w:rPr>
        <w:t>В ходе выполнения работы были проведены исследования, которые позволили рассчитать освещенность, кондиционирование, нормы площади для работников, а также оргтехнику и компьютерную сеть.</w:t>
      </w:r>
    </w:p>
    <w:p w14:paraId="02E70E1F" w14:textId="77777777" w:rsidR="004D5D43" w:rsidRPr="006655C0" w:rsidRDefault="004D5D43" w:rsidP="006655C0">
      <w:pPr>
        <w:pStyle w:val="a6"/>
        <w:widowControl w:val="0"/>
        <w:rPr>
          <w:bCs/>
          <w:iCs/>
        </w:rPr>
      </w:pPr>
      <w:r w:rsidRPr="006655C0">
        <w:rPr>
          <w:bCs/>
          <w:iCs/>
        </w:rPr>
        <w:t>Таким образом, можно сделать вывод, что внедрение новой информационной системы в туристической фирме является целесообразным, поскольку данный проект окупится через 4,7 лет, что для системы такого типа не много.</w:t>
      </w:r>
    </w:p>
    <w:p w14:paraId="751570D5" w14:textId="77777777" w:rsidR="009D11B8" w:rsidRPr="006655C0" w:rsidRDefault="004D5D43" w:rsidP="006655C0">
      <w:pPr>
        <w:pStyle w:val="1"/>
        <w:keepNext w:val="0"/>
        <w:widowControl w:val="0"/>
        <w:rPr>
          <w:bCs/>
          <w:iCs/>
        </w:rPr>
      </w:pPr>
      <w:r w:rsidRPr="006655C0">
        <w:rPr>
          <w:bCs/>
          <w:iCs/>
        </w:rPr>
        <w:br w:type="page"/>
      </w:r>
      <w:bookmarkStart w:id="12" w:name="_Toc280062448"/>
      <w:r w:rsidRPr="006655C0">
        <w:rPr>
          <w:b/>
          <w:bCs/>
          <w:iCs/>
        </w:rPr>
        <w:t>Список использованной литературы</w:t>
      </w:r>
      <w:bookmarkEnd w:id="12"/>
    </w:p>
    <w:p w14:paraId="529696B6" w14:textId="77777777" w:rsidR="004D5D43" w:rsidRPr="006655C0" w:rsidRDefault="004D5D43" w:rsidP="006655C0">
      <w:pPr>
        <w:pStyle w:val="a6"/>
        <w:widowControl w:val="0"/>
        <w:rPr>
          <w:bCs/>
          <w:iCs/>
        </w:rPr>
      </w:pPr>
    </w:p>
    <w:p w14:paraId="7620B448" w14:textId="77777777" w:rsidR="00B101D7" w:rsidRPr="006655C0" w:rsidRDefault="00B101D7" w:rsidP="006655C0">
      <w:pPr>
        <w:pStyle w:val="a6"/>
        <w:widowControl w:val="0"/>
        <w:numPr>
          <w:ilvl w:val="0"/>
          <w:numId w:val="19"/>
        </w:numPr>
        <w:ind w:left="0" w:firstLine="0"/>
        <w:rPr>
          <w:bCs/>
          <w:iCs/>
        </w:rPr>
      </w:pPr>
      <w:r w:rsidRPr="006655C0">
        <w:rPr>
          <w:bCs/>
          <w:iCs/>
        </w:rPr>
        <w:t>СНиП 2.04.05-91 Отопление, вентиляция и кондиционирование. М.: ГУП ЦПП, 2001. 74 с.</w:t>
      </w:r>
    </w:p>
    <w:p w14:paraId="5FB12B23" w14:textId="77777777" w:rsidR="00B101D7" w:rsidRPr="006655C0" w:rsidRDefault="008648B1" w:rsidP="006655C0">
      <w:pPr>
        <w:pStyle w:val="a6"/>
        <w:widowControl w:val="0"/>
        <w:numPr>
          <w:ilvl w:val="0"/>
          <w:numId w:val="19"/>
        </w:numPr>
        <w:ind w:left="0" w:firstLine="0"/>
        <w:rPr>
          <w:bCs/>
          <w:iCs/>
        </w:rPr>
      </w:pPr>
      <w:r w:rsidRPr="006655C0">
        <w:rPr>
          <w:bCs/>
          <w:iCs/>
        </w:rPr>
        <w:t>Алексеев С.В., Усенко В.Р. Гигиена труда. М: Медицина, - 1998.</w:t>
      </w:r>
    </w:p>
    <w:p w14:paraId="2AD0B6A8" w14:textId="77777777" w:rsidR="00B101D7" w:rsidRPr="006655C0" w:rsidRDefault="00B101D7" w:rsidP="006655C0">
      <w:pPr>
        <w:pStyle w:val="a6"/>
        <w:widowControl w:val="0"/>
        <w:numPr>
          <w:ilvl w:val="0"/>
          <w:numId w:val="19"/>
        </w:numPr>
        <w:ind w:left="0" w:firstLine="0"/>
        <w:rPr>
          <w:bCs/>
          <w:iCs/>
        </w:rPr>
      </w:pPr>
      <w:r w:rsidRPr="006655C0">
        <w:rPr>
          <w:bCs/>
          <w:iCs/>
        </w:rPr>
        <w:t>Безопасность жизнедеятельности: Учебное пособие. Ч.2 / Е.А. Резчиков, В.Б. Носов, Э.П. Пышкина, Е.Г. Щербак, Н.С. Чверткин / Под редакцией Е.А. Резчикова. М.: МГИУ, - 1998</w:t>
      </w:r>
    </w:p>
    <w:p w14:paraId="23FC15D0" w14:textId="77777777" w:rsidR="002F20E5" w:rsidRPr="006655C0" w:rsidRDefault="002F20E5" w:rsidP="006655C0">
      <w:pPr>
        <w:pStyle w:val="a6"/>
        <w:widowControl w:val="0"/>
        <w:numPr>
          <w:ilvl w:val="0"/>
          <w:numId w:val="19"/>
        </w:numPr>
        <w:ind w:left="0" w:firstLine="0"/>
        <w:rPr>
          <w:bCs/>
          <w:iCs/>
        </w:rPr>
      </w:pPr>
      <w:r w:rsidRPr="006655C0">
        <w:rPr>
          <w:bCs/>
          <w:iCs/>
        </w:rPr>
        <w:t>Гуляев В.Г.Организация туристской деятельности. М., 1996.</w:t>
      </w:r>
    </w:p>
    <w:p w14:paraId="18DD8AAE" w14:textId="77777777" w:rsidR="002F20E5" w:rsidRPr="006655C0" w:rsidRDefault="002F20E5" w:rsidP="006655C0">
      <w:pPr>
        <w:pStyle w:val="a6"/>
        <w:widowControl w:val="0"/>
        <w:numPr>
          <w:ilvl w:val="0"/>
          <w:numId w:val="19"/>
        </w:numPr>
        <w:ind w:left="0" w:firstLine="0"/>
        <w:rPr>
          <w:bCs/>
          <w:iCs/>
        </w:rPr>
      </w:pPr>
      <w:r w:rsidRPr="006655C0">
        <w:rPr>
          <w:bCs/>
          <w:iCs/>
        </w:rPr>
        <w:t>Гуляев В.Г.Новые информационные технологии в туризме. М., 1998.</w:t>
      </w:r>
    </w:p>
    <w:p w14:paraId="061DFEF2" w14:textId="77777777" w:rsidR="002F20E5" w:rsidRPr="006655C0" w:rsidRDefault="002F20E5" w:rsidP="006655C0">
      <w:pPr>
        <w:pStyle w:val="a6"/>
        <w:widowControl w:val="0"/>
        <w:numPr>
          <w:ilvl w:val="0"/>
          <w:numId w:val="19"/>
        </w:numPr>
        <w:ind w:left="0" w:firstLine="0"/>
        <w:rPr>
          <w:bCs/>
          <w:iCs/>
        </w:rPr>
      </w:pPr>
      <w:r w:rsidRPr="006655C0">
        <w:rPr>
          <w:bCs/>
          <w:iCs/>
        </w:rPr>
        <w:t>Ефимова О. Курс компьютерной технологии с основами информатики, М.: ООО «Издательство АСТ». ABF, 2004г.</w:t>
      </w:r>
    </w:p>
    <w:p w14:paraId="47CA3333" w14:textId="77777777" w:rsidR="002F20E5" w:rsidRPr="006655C0" w:rsidRDefault="002F20E5" w:rsidP="006655C0">
      <w:pPr>
        <w:pStyle w:val="a6"/>
        <w:widowControl w:val="0"/>
        <w:numPr>
          <w:ilvl w:val="0"/>
          <w:numId w:val="19"/>
        </w:numPr>
        <w:ind w:left="0" w:firstLine="0"/>
        <w:rPr>
          <w:bCs/>
          <w:iCs/>
        </w:rPr>
      </w:pPr>
      <w:r w:rsidRPr="006655C0">
        <w:rPr>
          <w:bCs/>
          <w:iCs/>
        </w:rPr>
        <w:t>Плотникова И. Комплексная автоматизация туристского бизнеса.</w:t>
      </w:r>
    </w:p>
    <w:p w14:paraId="331B0897" w14:textId="77777777" w:rsidR="002F20E5" w:rsidRPr="006655C0" w:rsidRDefault="002F20E5" w:rsidP="006655C0">
      <w:pPr>
        <w:pStyle w:val="a6"/>
        <w:widowControl w:val="0"/>
        <w:numPr>
          <w:ilvl w:val="0"/>
          <w:numId w:val="19"/>
        </w:numPr>
        <w:ind w:left="0" w:firstLine="0"/>
        <w:rPr>
          <w:bCs/>
          <w:iCs/>
        </w:rPr>
      </w:pPr>
      <w:r w:rsidRPr="006655C0">
        <w:rPr>
          <w:bCs/>
          <w:iCs/>
        </w:rPr>
        <w:t>Сергеева И.И, Тарасова Н.В.. Информатика: Учебник, - М.: ФОРУМ: ИНФРА - М, 2006г.</w:t>
      </w:r>
    </w:p>
    <w:sectPr w:rsidR="002F20E5" w:rsidRPr="006655C0" w:rsidSect="006655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3DD"/>
    <w:multiLevelType w:val="hybridMultilevel"/>
    <w:tmpl w:val="E03013CC"/>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518A5"/>
    <w:multiLevelType w:val="multilevel"/>
    <w:tmpl w:val="77D82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9455ACB"/>
    <w:multiLevelType w:val="multilevel"/>
    <w:tmpl w:val="AB6A9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A46DFA"/>
    <w:multiLevelType w:val="hybridMultilevel"/>
    <w:tmpl w:val="CA885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E930FA"/>
    <w:multiLevelType w:val="hybridMultilevel"/>
    <w:tmpl w:val="BF30471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F3495D"/>
    <w:multiLevelType w:val="hybridMultilevel"/>
    <w:tmpl w:val="92F69062"/>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692A"/>
    <w:multiLevelType w:val="hybridMultilevel"/>
    <w:tmpl w:val="8D6E43CC"/>
    <w:lvl w:ilvl="0" w:tplc="D5FEEC1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537B59"/>
    <w:multiLevelType w:val="hybridMultilevel"/>
    <w:tmpl w:val="8FF65942"/>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929E7"/>
    <w:multiLevelType w:val="hybridMultilevel"/>
    <w:tmpl w:val="7368FEB2"/>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37FF1"/>
    <w:multiLevelType w:val="hybridMultilevel"/>
    <w:tmpl w:val="1756A7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4AA5803"/>
    <w:multiLevelType w:val="hybridMultilevel"/>
    <w:tmpl w:val="439C31F8"/>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281CD5"/>
    <w:multiLevelType w:val="hybridMultilevel"/>
    <w:tmpl w:val="B3F8E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D58306F"/>
    <w:multiLevelType w:val="hybridMultilevel"/>
    <w:tmpl w:val="AB0A534A"/>
    <w:lvl w:ilvl="0" w:tplc="B60433B8">
      <w:start w:val="1"/>
      <w:numFmt w:val="decimal"/>
      <w:lvlText w:val="%1."/>
      <w:lvlJc w:val="left"/>
      <w:pPr>
        <w:tabs>
          <w:tab w:val="num" w:pos="1068"/>
        </w:tabs>
        <w:ind w:left="1068" w:hanging="360"/>
      </w:pPr>
      <w:rPr>
        <w:rFonts w:cs="Times New Roman" w:hint="default"/>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60AF65C4"/>
    <w:multiLevelType w:val="hybridMultilevel"/>
    <w:tmpl w:val="BFA0FAF2"/>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42B8D"/>
    <w:multiLevelType w:val="hybridMultilevel"/>
    <w:tmpl w:val="40E061A0"/>
    <w:lvl w:ilvl="0" w:tplc="D5FEEC1C">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33A6B"/>
    <w:multiLevelType w:val="hybridMultilevel"/>
    <w:tmpl w:val="D5FCD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522270"/>
    <w:multiLevelType w:val="hybridMultilevel"/>
    <w:tmpl w:val="BDDA0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05D58"/>
    <w:multiLevelType w:val="hybridMultilevel"/>
    <w:tmpl w:val="77D82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2E1698"/>
    <w:multiLevelType w:val="hybridMultilevel"/>
    <w:tmpl w:val="088C5D40"/>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8"/>
  </w:num>
  <w:num w:numId="4">
    <w:abstractNumId w:val="14"/>
  </w:num>
  <w:num w:numId="5">
    <w:abstractNumId w:val="8"/>
  </w:num>
  <w:num w:numId="6">
    <w:abstractNumId w:val="7"/>
  </w:num>
  <w:num w:numId="7">
    <w:abstractNumId w:val="0"/>
  </w:num>
  <w:num w:numId="8">
    <w:abstractNumId w:val="4"/>
  </w:num>
  <w:num w:numId="9">
    <w:abstractNumId w:val="16"/>
  </w:num>
  <w:num w:numId="10">
    <w:abstractNumId w:val="13"/>
  </w:num>
  <w:num w:numId="11">
    <w:abstractNumId w:val="2"/>
  </w:num>
  <w:num w:numId="12">
    <w:abstractNumId w:val="5"/>
  </w:num>
  <w:num w:numId="13">
    <w:abstractNumId w:val="12"/>
  </w:num>
  <w:num w:numId="14">
    <w:abstractNumId w:val="17"/>
  </w:num>
  <w:num w:numId="15">
    <w:abstractNumId w:val="1"/>
  </w:num>
  <w:num w:numId="16">
    <w:abstractNumId w:val="6"/>
  </w:num>
  <w:num w:numId="17">
    <w:abstractNumId w:val="10"/>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C2"/>
    <w:rsid w:val="00006A34"/>
    <w:rsid w:val="00016CE2"/>
    <w:rsid w:val="00023C7F"/>
    <w:rsid w:val="00030E01"/>
    <w:rsid w:val="000419BE"/>
    <w:rsid w:val="00046158"/>
    <w:rsid w:val="000B18AD"/>
    <w:rsid w:val="000B6B08"/>
    <w:rsid w:val="00102897"/>
    <w:rsid w:val="00104D72"/>
    <w:rsid w:val="001142BA"/>
    <w:rsid w:val="00156572"/>
    <w:rsid w:val="00164FDA"/>
    <w:rsid w:val="001653E1"/>
    <w:rsid w:val="001A66DF"/>
    <w:rsid w:val="001C311A"/>
    <w:rsid w:val="001C3BCA"/>
    <w:rsid w:val="001C5B11"/>
    <w:rsid w:val="001E548A"/>
    <w:rsid w:val="001E6C33"/>
    <w:rsid w:val="001E7605"/>
    <w:rsid w:val="001F09EE"/>
    <w:rsid w:val="0022665B"/>
    <w:rsid w:val="00236C09"/>
    <w:rsid w:val="00246923"/>
    <w:rsid w:val="002803EA"/>
    <w:rsid w:val="002936FA"/>
    <w:rsid w:val="00296DBA"/>
    <w:rsid w:val="002D6C79"/>
    <w:rsid w:val="002D7500"/>
    <w:rsid w:val="002E322A"/>
    <w:rsid w:val="002E54EA"/>
    <w:rsid w:val="002E6C02"/>
    <w:rsid w:val="002F20E5"/>
    <w:rsid w:val="003044EA"/>
    <w:rsid w:val="003100E4"/>
    <w:rsid w:val="00315E22"/>
    <w:rsid w:val="003222A4"/>
    <w:rsid w:val="003311BE"/>
    <w:rsid w:val="00333A91"/>
    <w:rsid w:val="00335237"/>
    <w:rsid w:val="003363E6"/>
    <w:rsid w:val="00340289"/>
    <w:rsid w:val="0035749C"/>
    <w:rsid w:val="003618AE"/>
    <w:rsid w:val="0038127B"/>
    <w:rsid w:val="003A5CE1"/>
    <w:rsid w:val="003B6FA9"/>
    <w:rsid w:val="003D3112"/>
    <w:rsid w:val="003D5AC8"/>
    <w:rsid w:val="003F73A5"/>
    <w:rsid w:val="00435E4E"/>
    <w:rsid w:val="00443560"/>
    <w:rsid w:val="004A61DC"/>
    <w:rsid w:val="004B75CC"/>
    <w:rsid w:val="004C1BD8"/>
    <w:rsid w:val="004C6DC4"/>
    <w:rsid w:val="004D2F16"/>
    <w:rsid w:val="004D5D43"/>
    <w:rsid w:val="00504CF2"/>
    <w:rsid w:val="005202FC"/>
    <w:rsid w:val="005408E3"/>
    <w:rsid w:val="00544CBD"/>
    <w:rsid w:val="0055002D"/>
    <w:rsid w:val="0056104B"/>
    <w:rsid w:val="005842B1"/>
    <w:rsid w:val="005C314B"/>
    <w:rsid w:val="005C4DDF"/>
    <w:rsid w:val="005C5F8D"/>
    <w:rsid w:val="005E4FD7"/>
    <w:rsid w:val="005F151C"/>
    <w:rsid w:val="00603500"/>
    <w:rsid w:val="00640210"/>
    <w:rsid w:val="006655C0"/>
    <w:rsid w:val="006952C0"/>
    <w:rsid w:val="006B4D64"/>
    <w:rsid w:val="006D02F5"/>
    <w:rsid w:val="006E5554"/>
    <w:rsid w:val="007047E8"/>
    <w:rsid w:val="00704F87"/>
    <w:rsid w:val="00713B63"/>
    <w:rsid w:val="007A0C6D"/>
    <w:rsid w:val="007A55B5"/>
    <w:rsid w:val="007A6EA6"/>
    <w:rsid w:val="007B5239"/>
    <w:rsid w:val="007B5779"/>
    <w:rsid w:val="007C1ED4"/>
    <w:rsid w:val="007C253E"/>
    <w:rsid w:val="007E1C43"/>
    <w:rsid w:val="008102CC"/>
    <w:rsid w:val="00827795"/>
    <w:rsid w:val="00831F6B"/>
    <w:rsid w:val="00832571"/>
    <w:rsid w:val="008468D1"/>
    <w:rsid w:val="008648B1"/>
    <w:rsid w:val="008648C2"/>
    <w:rsid w:val="00875A42"/>
    <w:rsid w:val="008803F6"/>
    <w:rsid w:val="008A294B"/>
    <w:rsid w:val="008B3059"/>
    <w:rsid w:val="008C7EA5"/>
    <w:rsid w:val="00901E94"/>
    <w:rsid w:val="00920B30"/>
    <w:rsid w:val="00947417"/>
    <w:rsid w:val="00957695"/>
    <w:rsid w:val="00957934"/>
    <w:rsid w:val="00966CB7"/>
    <w:rsid w:val="00972BF9"/>
    <w:rsid w:val="00991215"/>
    <w:rsid w:val="009D11B8"/>
    <w:rsid w:val="009F4CDD"/>
    <w:rsid w:val="00A0653D"/>
    <w:rsid w:val="00A13171"/>
    <w:rsid w:val="00A239C1"/>
    <w:rsid w:val="00A325E9"/>
    <w:rsid w:val="00A3673C"/>
    <w:rsid w:val="00A52465"/>
    <w:rsid w:val="00A630D0"/>
    <w:rsid w:val="00A7309F"/>
    <w:rsid w:val="00A95E5B"/>
    <w:rsid w:val="00AB7789"/>
    <w:rsid w:val="00AC31A7"/>
    <w:rsid w:val="00AC62B8"/>
    <w:rsid w:val="00B101D7"/>
    <w:rsid w:val="00B14D80"/>
    <w:rsid w:val="00B67509"/>
    <w:rsid w:val="00BC05A3"/>
    <w:rsid w:val="00BC578B"/>
    <w:rsid w:val="00C02FE3"/>
    <w:rsid w:val="00C059EC"/>
    <w:rsid w:val="00C20887"/>
    <w:rsid w:val="00C77E94"/>
    <w:rsid w:val="00C80C02"/>
    <w:rsid w:val="00C82C92"/>
    <w:rsid w:val="00C85BF4"/>
    <w:rsid w:val="00C865A6"/>
    <w:rsid w:val="00C86EB0"/>
    <w:rsid w:val="00C875D4"/>
    <w:rsid w:val="00C94AD8"/>
    <w:rsid w:val="00CD251F"/>
    <w:rsid w:val="00CE6141"/>
    <w:rsid w:val="00D25418"/>
    <w:rsid w:val="00D43414"/>
    <w:rsid w:val="00D46E17"/>
    <w:rsid w:val="00D5049A"/>
    <w:rsid w:val="00D60816"/>
    <w:rsid w:val="00D76EF7"/>
    <w:rsid w:val="00D802B5"/>
    <w:rsid w:val="00DA45EA"/>
    <w:rsid w:val="00DD1137"/>
    <w:rsid w:val="00DD7893"/>
    <w:rsid w:val="00DE229B"/>
    <w:rsid w:val="00E01B5C"/>
    <w:rsid w:val="00E0383A"/>
    <w:rsid w:val="00E245BE"/>
    <w:rsid w:val="00E31C05"/>
    <w:rsid w:val="00E45D50"/>
    <w:rsid w:val="00E50E9F"/>
    <w:rsid w:val="00E704BB"/>
    <w:rsid w:val="00E70E26"/>
    <w:rsid w:val="00E71DA1"/>
    <w:rsid w:val="00E76FB4"/>
    <w:rsid w:val="00E7775A"/>
    <w:rsid w:val="00E82DAA"/>
    <w:rsid w:val="00E92AF3"/>
    <w:rsid w:val="00EB55A7"/>
    <w:rsid w:val="00ED7FCC"/>
    <w:rsid w:val="00EE64A1"/>
    <w:rsid w:val="00EE7CD5"/>
    <w:rsid w:val="00EF402D"/>
    <w:rsid w:val="00F06913"/>
    <w:rsid w:val="00F07195"/>
    <w:rsid w:val="00F26A59"/>
    <w:rsid w:val="00F3582D"/>
    <w:rsid w:val="00F4228D"/>
    <w:rsid w:val="00F43047"/>
    <w:rsid w:val="00F83664"/>
    <w:rsid w:val="00F97FEC"/>
    <w:rsid w:val="00FB0871"/>
    <w:rsid w:val="00FE19C7"/>
    <w:rsid w:val="00FF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3C4B79"/>
  <w14:defaultImageDpi w14:val="0"/>
  <w15:docId w15:val="{141E9212-E37A-4A70-A7CE-B8CA4F27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7A6EA6"/>
    <w:pPr>
      <w:keepNext/>
      <w:spacing w:line="360" w:lineRule="auto"/>
      <w:ind w:firstLine="709"/>
      <w:jc w:val="both"/>
      <w:outlineLvl w:val="0"/>
    </w:pPr>
    <w:rPr>
      <w:sz w:val="28"/>
      <w:szCs w:val="20"/>
    </w:rPr>
  </w:style>
  <w:style w:type="paragraph" w:styleId="2">
    <w:name w:val="heading 2"/>
    <w:basedOn w:val="a"/>
    <w:next w:val="a"/>
    <w:link w:val="20"/>
    <w:uiPriority w:val="9"/>
    <w:qFormat/>
    <w:rsid w:val="00236C0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A6EA6"/>
    <w:pPr>
      <w:keepNext/>
      <w:spacing w:line="360" w:lineRule="auto"/>
      <w:jc w:val="center"/>
      <w:outlineLvl w:val="2"/>
    </w:pPr>
    <w:rPr>
      <w:sz w:val="28"/>
      <w:szCs w:val="20"/>
    </w:rPr>
  </w:style>
  <w:style w:type="paragraph" w:styleId="5">
    <w:name w:val="heading 5"/>
    <w:basedOn w:val="a"/>
    <w:next w:val="a"/>
    <w:link w:val="50"/>
    <w:uiPriority w:val="9"/>
    <w:qFormat/>
    <w:rsid w:val="007A6EA6"/>
    <w:pPr>
      <w:keepNext/>
      <w:spacing w:line="360" w:lineRule="auto"/>
      <w:outlineLvl w:val="4"/>
    </w:pPr>
    <w:rPr>
      <w:bCs/>
      <w:iCs/>
      <w:sz w:val="28"/>
      <w:szCs w:val="20"/>
    </w:rPr>
  </w:style>
  <w:style w:type="paragraph" w:styleId="7">
    <w:name w:val="heading 7"/>
    <w:basedOn w:val="a"/>
    <w:next w:val="a"/>
    <w:link w:val="70"/>
    <w:uiPriority w:val="9"/>
    <w:qFormat/>
    <w:rsid w:val="007A6EA6"/>
    <w:pPr>
      <w:keepNext/>
      <w:spacing w:line="360" w:lineRule="auto"/>
      <w:ind w:firstLine="851"/>
      <w:jc w:val="both"/>
      <w:outlineLvl w:val="6"/>
    </w:pPr>
    <w:rPr>
      <w:b/>
      <w:iCs/>
      <w:sz w:val="28"/>
      <w:szCs w:val="20"/>
    </w:rPr>
  </w:style>
  <w:style w:type="paragraph" w:styleId="8">
    <w:name w:val="heading 8"/>
    <w:basedOn w:val="a"/>
    <w:next w:val="a"/>
    <w:link w:val="80"/>
    <w:uiPriority w:val="9"/>
    <w:qFormat/>
    <w:rsid w:val="007A6EA6"/>
    <w:pPr>
      <w:keepNext/>
      <w:ind w:firstLine="851"/>
      <w:outlineLvl w:val="7"/>
    </w:pPr>
    <w:rPr>
      <w:b/>
      <w:iCs/>
      <w:sz w:val="2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styleId="a3">
    <w:name w:val="Hyperlink"/>
    <w:basedOn w:val="a0"/>
    <w:uiPriority w:val="99"/>
    <w:rsid w:val="0055002D"/>
    <w:rPr>
      <w:rFonts w:cs="Times New Roman"/>
      <w:color w:val="0000FF"/>
      <w:u w:val="single"/>
    </w:rPr>
  </w:style>
  <w:style w:type="character" w:styleId="a4">
    <w:name w:val="Strong"/>
    <w:basedOn w:val="a0"/>
    <w:uiPriority w:val="22"/>
    <w:qFormat/>
    <w:rsid w:val="0055002D"/>
    <w:rPr>
      <w:rFonts w:cs="Times New Roman"/>
      <w:b/>
      <w:bCs/>
    </w:rPr>
  </w:style>
  <w:style w:type="paragraph" w:styleId="a5">
    <w:name w:val="Normal (Web)"/>
    <w:basedOn w:val="a"/>
    <w:uiPriority w:val="99"/>
    <w:rsid w:val="0055002D"/>
    <w:pPr>
      <w:spacing w:before="100" w:beforeAutospacing="1" w:after="100" w:afterAutospacing="1"/>
    </w:pPr>
  </w:style>
  <w:style w:type="table" w:styleId="21">
    <w:name w:val="Table Grid 2"/>
    <w:basedOn w:val="a1"/>
    <w:uiPriority w:val="99"/>
    <w:rsid w:val="007047E8"/>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a6">
    <w:name w:val="Body Text Indent"/>
    <w:basedOn w:val="a"/>
    <w:link w:val="a7"/>
    <w:uiPriority w:val="99"/>
    <w:rsid w:val="007A6EA6"/>
    <w:pPr>
      <w:spacing w:line="360" w:lineRule="auto"/>
      <w:ind w:firstLine="709"/>
      <w:jc w:val="both"/>
    </w:pPr>
    <w:rPr>
      <w:sz w:val="28"/>
      <w:szCs w:val="20"/>
    </w:rPr>
  </w:style>
  <w:style w:type="character" w:customStyle="1" w:styleId="a7">
    <w:name w:val="Основной текст с отступом Знак"/>
    <w:basedOn w:val="a0"/>
    <w:link w:val="a6"/>
    <w:uiPriority w:val="99"/>
    <w:semiHidden/>
    <w:rPr>
      <w:sz w:val="24"/>
      <w:szCs w:val="24"/>
    </w:rPr>
  </w:style>
  <w:style w:type="paragraph" w:styleId="22">
    <w:name w:val="Body Text 2"/>
    <w:basedOn w:val="a"/>
    <w:link w:val="23"/>
    <w:uiPriority w:val="99"/>
    <w:rsid w:val="007A6EA6"/>
    <w:pPr>
      <w:spacing w:line="360" w:lineRule="auto"/>
      <w:jc w:val="center"/>
    </w:pPr>
    <w:rPr>
      <w:sz w:val="28"/>
      <w:szCs w:val="20"/>
    </w:rPr>
  </w:style>
  <w:style w:type="character" w:customStyle="1" w:styleId="23">
    <w:name w:val="Основной текст 2 Знак"/>
    <w:basedOn w:val="a0"/>
    <w:link w:val="22"/>
    <w:uiPriority w:val="99"/>
    <w:semiHidden/>
    <w:rPr>
      <w:sz w:val="24"/>
      <w:szCs w:val="24"/>
    </w:rPr>
  </w:style>
  <w:style w:type="paragraph" w:styleId="24">
    <w:name w:val="Body Text Indent 2"/>
    <w:basedOn w:val="a"/>
    <w:link w:val="25"/>
    <w:uiPriority w:val="99"/>
    <w:rsid w:val="007A6EA6"/>
    <w:pPr>
      <w:spacing w:line="360" w:lineRule="auto"/>
      <w:ind w:firstLine="851"/>
    </w:pPr>
    <w:rPr>
      <w:b/>
      <w:iCs/>
      <w:kern w:val="2"/>
      <w:sz w:val="22"/>
      <w:szCs w:val="20"/>
    </w:rPr>
  </w:style>
  <w:style w:type="character" w:customStyle="1" w:styleId="25">
    <w:name w:val="Основной текст с отступом 2 Знак"/>
    <w:basedOn w:val="a0"/>
    <w:link w:val="24"/>
    <w:uiPriority w:val="99"/>
    <w:semiHidden/>
    <w:rPr>
      <w:sz w:val="24"/>
      <w:szCs w:val="24"/>
    </w:rPr>
  </w:style>
  <w:style w:type="paragraph" w:styleId="31">
    <w:name w:val="Body Text 3"/>
    <w:basedOn w:val="a"/>
    <w:link w:val="32"/>
    <w:uiPriority w:val="99"/>
    <w:rsid w:val="007A6EA6"/>
    <w:pPr>
      <w:widowControl w:val="0"/>
      <w:spacing w:line="360" w:lineRule="auto"/>
    </w:pPr>
    <w:rPr>
      <w:bCs/>
      <w:iCs/>
      <w:kern w:val="2"/>
      <w:sz w:val="28"/>
      <w:szCs w:val="20"/>
    </w:r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rsid w:val="007A6EA6"/>
    <w:pPr>
      <w:widowControl w:val="0"/>
      <w:spacing w:line="360" w:lineRule="auto"/>
      <w:ind w:firstLine="964"/>
      <w:jc w:val="both"/>
    </w:pPr>
    <w:rPr>
      <w:bCs/>
      <w:iCs/>
      <w:kern w:val="2"/>
      <w:sz w:val="28"/>
      <w:szCs w:val="20"/>
    </w:rPr>
  </w:style>
  <w:style w:type="character" w:customStyle="1" w:styleId="34">
    <w:name w:val="Основной текст с отступом 3 Знак"/>
    <w:basedOn w:val="a0"/>
    <w:link w:val="33"/>
    <w:uiPriority w:val="99"/>
    <w:semiHidden/>
    <w:rPr>
      <w:sz w:val="16"/>
      <w:szCs w:val="16"/>
    </w:rPr>
  </w:style>
  <w:style w:type="table" w:styleId="11">
    <w:name w:val="Table Grid 1"/>
    <w:basedOn w:val="a1"/>
    <w:uiPriority w:val="99"/>
    <w:rsid w:val="007A6EA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8">
    <w:name w:val="Body Text"/>
    <w:basedOn w:val="a"/>
    <w:link w:val="a9"/>
    <w:uiPriority w:val="99"/>
    <w:rsid w:val="00E92AF3"/>
    <w:pPr>
      <w:spacing w:after="120"/>
    </w:pPr>
  </w:style>
  <w:style w:type="character" w:customStyle="1" w:styleId="a9">
    <w:name w:val="Основной текст Знак"/>
    <w:basedOn w:val="a0"/>
    <w:link w:val="a8"/>
    <w:uiPriority w:val="99"/>
    <w:semiHidden/>
    <w:rPr>
      <w:sz w:val="24"/>
      <w:szCs w:val="24"/>
    </w:rPr>
  </w:style>
  <w:style w:type="paragraph" w:styleId="12">
    <w:name w:val="toc 1"/>
    <w:basedOn w:val="a"/>
    <w:next w:val="a"/>
    <w:autoRedefine/>
    <w:uiPriority w:val="39"/>
    <w:semiHidden/>
    <w:rsid w:val="00C77E94"/>
  </w:style>
  <w:style w:type="paragraph" w:styleId="26">
    <w:name w:val="toc 2"/>
    <w:basedOn w:val="a"/>
    <w:next w:val="a"/>
    <w:autoRedefine/>
    <w:uiPriority w:val="39"/>
    <w:semiHidden/>
    <w:rsid w:val="00C77E9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hyperlink" Target="http://planet.com.ru/pagecontent.php?name=pagecontent&amp;rec_id=852&amp;key="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hyperlink" Target="http://planet.com.ru/pagecontent.php?name=pagecontent&amp;rec_id=146&amp;key=" TargetMode="External"/><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2.png"/><Relationship Id="rId36"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hyperlink" Target="http://planet.com.ru/pagecontent.php?name=pagecontent&amp;rec_id=852&amp;key="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hyperlink" Target="http://planet.com.ru/pagecontent.php?name=pagecontent&amp;rec_id=146&amp;key=" TargetMode="External"/><Relationship Id="rId35" Type="http://schemas.openxmlformats.org/officeDocument/2006/relationships/image" Target="media/image14.wmf"/><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5955</Words>
  <Characters>33949</Characters>
  <Application>Microsoft Office Word</Application>
  <DocSecurity>0</DocSecurity>
  <Lines>282</Lines>
  <Paragraphs>79</Paragraphs>
  <ScaleCrop>false</ScaleCrop>
  <Company>Дом</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Легион</dc:creator>
  <cp:keywords/>
  <dc:description/>
  <cp:lastModifiedBy>Igor</cp:lastModifiedBy>
  <cp:revision>3</cp:revision>
  <dcterms:created xsi:type="dcterms:W3CDTF">2025-02-11T08:11:00Z</dcterms:created>
  <dcterms:modified xsi:type="dcterms:W3CDTF">2025-02-11T08:11:00Z</dcterms:modified>
</cp:coreProperties>
</file>