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80" w:rsidRPr="008459BC" w:rsidRDefault="006E5380" w:rsidP="006E53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8459BC">
        <w:rPr>
          <w:rFonts w:ascii="Times New Roman" w:hAnsi="Times New Roman"/>
          <w:b/>
          <w:sz w:val="24"/>
          <w:szCs w:val="24"/>
          <w:u w:val="single"/>
        </w:rPr>
        <w:t>Рак мочевого пузыря. Эпидемиология. Этиология. Факторы риска</w:t>
      </w:r>
      <w:bookmarkEnd w:id="0"/>
      <w:r w:rsidRPr="008459B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E5380" w:rsidRPr="008459BC" w:rsidRDefault="006E5380" w:rsidP="006E5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По данным мировой медицины рак мочевого пузыря довольно широко распространен и занимает 11 позицию в перечне злокачественных новообразований. Установлено также, что РМП более характерен для мужчин и встречается у них в 2,5 - 5 раз чаще, чем у женщин. Исследователи связывают эту особенность с этиологическими факторами РМП. В общей статистике онкологических заболеваний России рак мочевого пузыря у мужчин составляет 4%, у  женского населения – 1%.</w:t>
      </w:r>
    </w:p>
    <w:p w:rsidR="006E5380" w:rsidRPr="008459BC" w:rsidRDefault="006E5380" w:rsidP="006E5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Этиология рака мочевого пузыря до конца не изучена. В настоящее время считается, что злокачественное поражение возникает из-за химического воздействия продуктов распада ароматических углеводородов. Эти вещества содержатся в реагентах, которые применяют в некоторых отраслях промышленности, а также содержатся в моче человека, как конечные продукты нормального обмена веществ. Были выявлены следующие патогенетические факторы:</w:t>
      </w:r>
    </w:p>
    <w:p w:rsidR="006E5380" w:rsidRPr="008459BC" w:rsidRDefault="006E5380" w:rsidP="006E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Экзогенные.</w:t>
      </w:r>
    </w:p>
    <w:p w:rsidR="006E5380" w:rsidRPr="008459BC" w:rsidRDefault="006E5380" w:rsidP="006E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Промышленные химические канцерогены. </w:t>
      </w:r>
      <w:r w:rsidRPr="008459BC">
        <w:rPr>
          <w:rFonts w:ascii="Times New Roman" w:hAnsi="Times New Roman"/>
          <w:sz w:val="24"/>
          <w:szCs w:val="24"/>
        </w:rPr>
        <w:t xml:space="preserve">Относительно РМП была прослежена четкая взаимосвязь между вредными производственными факторами и развитием болезни. Постоянный контакт с  химическими веществами (амины, </w:t>
      </w:r>
      <w:proofErr w:type="spellStart"/>
      <w:r w:rsidRPr="008459BC">
        <w:rPr>
          <w:rFonts w:ascii="Times New Roman" w:hAnsi="Times New Roman"/>
          <w:sz w:val="24"/>
          <w:szCs w:val="24"/>
        </w:rPr>
        <w:t>ариламины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мышьяк), которые применяются в полиграфической, резиновой, текстильной, кожевенной промышленности, а также при производстве железа, алюминия, различных газов и смол, оказывает выраженное канцерогенное действие. </w:t>
      </w:r>
    </w:p>
    <w:p w:rsidR="006E5380" w:rsidRPr="008459BC" w:rsidRDefault="006E5380" w:rsidP="006E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>Употребление хлорированной воды.</w:t>
      </w:r>
    </w:p>
    <w:p w:rsidR="006E5380" w:rsidRPr="008459BC" w:rsidRDefault="006E5380" w:rsidP="006E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Наследственность. </w:t>
      </w:r>
    </w:p>
    <w:p w:rsidR="006E5380" w:rsidRPr="008459BC" w:rsidRDefault="006E5380" w:rsidP="006E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Курение.</w:t>
      </w:r>
      <w:r w:rsidRPr="008459BC">
        <w:rPr>
          <w:rFonts w:ascii="Times New Roman" w:hAnsi="Times New Roman"/>
          <w:sz w:val="24"/>
          <w:szCs w:val="24"/>
        </w:rPr>
        <w:t xml:space="preserve"> Активное и пассивное курение увеличивает вероятность развития болезни в несколько раз из-за содержания </w:t>
      </w:r>
      <w:proofErr w:type="spellStart"/>
      <w:r w:rsidRPr="008459BC">
        <w:rPr>
          <w:rFonts w:ascii="Times New Roman" w:hAnsi="Times New Roman"/>
          <w:sz w:val="24"/>
          <w:szCs w:val="24"/>
        </w:rPr>
        <w:t>ариламинов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 продуктах горения табака.</w:t>
      </w:r>
    </w:p>
    <w:p w:rsidR="006E5380" w:rsidRPr="008459BC" w:rsidRDefault="006E5380" w:rsidP="006E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Хронические воспаления мочевого пузыря.</w:t>
      </w:r>
      <w:r w:rsidRPr="008459BC">
        <w:rPr>
          <w:rFonts w:ascii="Times New Roman" w:hAnsi="Times New Roman"/>
          <w:sz w:val="24"/>
          <w:szCs w:val="24"/>
        </w:rPr>
        <w:t xml:space="preserve"> Хронические или частые циститы, инфекционного или ятрогенного (от катетеров) происхождения способствую </w:t>
      </w:r>
      <w:proofErr w:type="spellStart"/>
      <w:r w:rsidRPr="008459BC">
        <w:rPr>
          <w:rFonts w:ascii="Times New Roman" w:hAnsi="Times New Roman"/>
          <w:sz w:val="24"/>
          <w:szCs w:val="24"/>
        </w:rPr>
        <w:t>озлокачествлению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клеток эпителия мочевого пузыря.</w:t>
      </w:r>
    </w:p>
    <w:p w:rsidR="006E5380" w:rsidRPr="008459BC" w:rsidRDefault="006E5380" w:rsidP="006E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Паразитарная инфекция (</w:t>
      </w:r>
      <w:proofErr w:type="spellStart"/>
      <w:r w:rsidRPr="008459BC">
        <w:rPr>
          <w:rFonts w:ascii="Times New Roman" w:hAnsi="Times New Roman"/>
          <w:b/>
          <w:bCs/>
          <w:sz w:val="24"/>
          <w:szCs w:val="24"/>
        </w:rPr>
        <w:t>шистосомоз</w:t>
      </w:r>
      <w:proofErr w:type="spellEnd"/>
      <w:r w:rsidRPr="008459BC">
        <w:rPr>
          <w:rFonts w:ascii="Times New Roman" w:hAnsi="Times New Roman"/>
          <w:b/>
          <w:bCs/>
          <w:sz w:val="24"/>
          <w:szCs w:val="24"/>
        </w:rPr>
        <w:t>).</w:t>
      </w:r>
      <w:r w:rsidRPr="008459BC">
        <w:rPr>
          <w:rFonts w:ascii="Times New Roman" w:hAnsi="Times New Roman"/>
          <w:sz w:val="24"/>
          <w:szCs w:val="24"/>
        </w:rPr>
        <w:t xml:space="preserve"> В странах с плохой эпидемиологической обстановкой (Египет, Ирак и т.д.) на первое место выходит паразитарная этиология РМП. Хроническое воспаление </w:t>
      </w:r>
      <w:proofErr w:type="spellStart"/>
      <w:r w:rsidRPr="008459BC">
        <w:rPr>
          <w:rFonts w:ascii="Times New Roman" w:hAnsi="Times New Roman"/>
          <w:sz w:val="24"/>
          <w:szCs w:val="24"/>
        </w:rPr>
        <w:t>уротелия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вызывает микроскопический гельминт </w:t>
      </w:r>
      <w:proofErr w:type="spellStart"/>
      <w:r w:rsidRPr="008459BC">
        <w:rPr>
          <w:rFonts w:ascii="Times New Roman" w:hAnsi="Times New Roman"/>
          <w:sz w:val="24"/>
          <w:szCs w:val="24"/>
        </w:rPr>
        <w:t>Schistosoma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haematobium</w:t>
      </w:r>
      <w:proofErr w:type="spellEnd"/>
      <w:r w:rsidRPr="008459BC">
        <w:rPr>
          <w:rFonts w:ascii="Times New Roman" w:hAnsi="Times New Roman"/>
          <w:sz w:val="24"/>
          <w:szCs w:val="24"/>
        </w:rPr>
        <w:t>.</w:t>
      </w:r>
    </w:p>
    <w:p w:rsidR="006E5380" w:rsidRPr="008459BC" w:rsidRDefault="006E5380" w:rsidP="006E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Питание.</w:t>
      </w:r>
      <w:r w:rsidRPr="008459BC">
        <w:rPr>
          <w:rFonts w:ascii="Times New Roman" w:hAnsi="Times New Roman"/>
          <w:sz w:val="24"/>
          <w:szCs w:val="24"/>
        </w:rPr>
        <w:t xml:space="preserve"> Некоторые ученые связывают развитие РМП с нарушениями в питании - преобладанием в рационе жирной и жареной пищи животного происхождения. </w:t>
      </w:r>
    </w:p>
    <w:p w:rsidR="006E5380" w:rsidRPr="008459BC" w:rsidRDefault="006E5380" w:rsidP="006E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Также определенное негативное воздействие оказывают выхлопные </w:t>
      </w:r>
      <w:r w:rsidRPr="008459BC">
        <w:rPr>
          <w:rFonts w:ascii="Times New Roman" w:hAnsi="Times New Roman"/>
          <w:b/>
          <w:sz w:val="24"/>
          <w:szCs w:val="24"/>
        </w:rPr>
        <w:t>газы</w:t>
      </w:r>
      <w:r w:rsidRPr="008459BC">
        <w:rPr>
          <w:rFonts w:ascii="Times New Roman" w:hAnsi="Times New Roman"/>
          <w:sz w:val="24"/>
          <w:szCs w:val="24"/>
        </w:rPr>
        <w:t xml:space="preserve"> автомобилей, дым. </w:t>
      </w:r>
    </w:p>
    <w:p w:rsidR="006E5380" w:rsidRPr="008459BC" w:rsidRDefault="006E5380" w:rsidP="006E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У пожилых людей причинами рака мочевого пузыря могут быть </w:t>
      </w:r>
      <w:r w:rsidRPr="008459BC">
        <w:rPr>
          <w:rFonts w:ascii="Times New Roman" w:hAnsi="Times New Roman"/>
          <w:b/>
          <w:sz w:val="24"/>
          <w:szCs w:val="24"/>
        </w:rPr>
        <w:t>гормональные нарушения</w:t>
      </w:r>
      <w:r w:rsidRPr="008459BC">
        <w:rPr>
          <w:rFonts w:ascii="Times New Roman" w:hAnsi="Times New Roman"/>
          <w:sz w:val="24"/>
          <w:szCs w:val="24"/>
        </w:rPr>
        <w:t>, снижение общего иммунитета и застойные явления в мочевом пузыре.</w:t>
      </w:r>
    </w:p>
    <w:p w:rsidR="006E5380" w:rsidRPr="008459BC" w:rsidRDefault="006E5380" w:rsidP="006E5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Эндогенные.</w:t>
      </w:r>
    </w:p>
    <w:p w:rsidR="006E5380" w:rsidRPr="008459BC" w:rsidRDefault="006E5380" w:rsidP="006E5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Имеют значение генетические факторы риска в результате наследования синдрома Линча (</w:t>
      </w:r>
      <w:proofErr w:type="spellStart"/>
      <w:r w:rsidRPr="008459BC">
        <w:rPr>
          <w:rFonts w:ascii="Times New Roman" w:hAnsi="Times New Roman"/>
          <w:sz w:val="24"/>
          <w:szCs w:val="24"/>
        </w:rPr>
        <w:t>неполипозного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колоректального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рака) или развития других молекулярных патологий.</w:t>
      </w:r>
    </w:p>
    <w:p w:rsidR="006E5380" w:rsidRPr="008459BC" w:rsidRDefault="006E5380" w:rsidP="006E5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В 95% случаев рак мочевого пузыря определяется как вторичное проявление рака мочевыводящих путей (почки, мочеточники, уретра). В 2% - его происхождение определяется из плоскоклеточного эпителия, в 1 % - аденома. В 50% всех случаев отмечается мультифокальный рост раковых клеток.</w:t>
      </w:r>
    </w:p>
    <w:p w:rsidR="006E5380" w:rsidRPr="008459BC" w:rsidRDefault="006E5380" w:rsidP="006E5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  </w:t>
      </w:r>
    </w:p>
    <w:p w:rsidR="00F129E1" w:rsidRDefault="00F129E1"/>
    <w:sectPr w:rsidR="00F129E1" w:rsidSect="006E538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6E63"/>
    <w:multiLevelType w:val="multilevel"/>
    <w:tmpl w:val="437C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80"/>
    <w:rsid w:val="006E5380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2014-06-12T09:33:00Z</dcterms:created>
  <dcterms:modified xsi:type="dcterms:W3CDTF">2014-06-12T09:34:00Z</dcterms:modified>
</cp:coreProperties>
</file>