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3173" w14:textId="77777777" w:rsidR="00DE73CC" w:rsidRPr="00E03D8A" w:rsidRDefault="00DE73CC" w:rsidP="00E03D8A">
      <w:pPr>
        <w:spacing w:line="360" w:lineRule="auto"/>
        <w:jc w:val="center"/>
        <w:rPr>
          <w:sz w:val="28"/>
          <w:szCs w:val="28"/>
        </w:rPr>
      </w:pPr>
      <w:r w:rsidRPr="00E03D8A">
        <w:rPr>
          <w:sz w:val="28"/>
          <w:szCs w:val="28"/>
        </w:rPr>
        <w:t>Министерство образования РФ</w:t>
      </w:r>
    </w:p>
    <w:p w14:paraId="6873D74D" w14:textId="77777777" w:rsidR="00DE73CC" w:rsidRPr="00E03D8A" w:rsidRDefault="00DE73CC" w:rsidP="00E03D8A">
      <w:pPr>
        <w:spacing w:line="360" w:lineRule="auto"/>
        <w:jc w:val="center"/>
        <w:rPr>
          <w:sz w:val="28"/>
          <w:szCs w:val="28"/>
        </w:rPr>
      </w:pPr>
      <w:r w:rsidRPr="00E03D8A">
        <w:rPr>
          <w:sz w:val="28"/>
          <w:szCs w:val="28"/>
        </w:rPr>
        <w:t>Сочинский государственный университет туризма и курортного дела</w:t>
      </w:r>
    </w:p>
    <w:p w14:paraId="3F178C99" w14:textId="77777777" w:rsidR="00DE73CC" w:rsidRPr="00E03D8A" w:rsidRDefault="00DE73CC" w:rsidP="00E03D8A">
      <w:pPr>
        <w:spacing w:line="360" w:lineRule="auto"/>
        <w:jc w:val="center"/>
        <w:rPr>
          <w:sz w:val="28"/>
          <w:szCs w:val="28"/>
        </w:rPr>
      </w:pPr>
      <w:r w:rsidRPr="00E03D8A">
        <w:rPr>
          <w:sz w:val="28"/>
          <w:szCs w:val="28"/>
        </w:rPr>
        <w:t>Филиал в г-к. Анапа</w:t>
      </w:r>
    </w:p>
    <w:p w14:paraId="0579AB71" w14:textId="77777777" w:rsidR="00DE73CC" w:rsidRPr="00E03D8A" w:rsidRDefault="00DE73CC" w:rsidP="00E03D8A">
      <w:pPr>
        <w:spacing w:line="360" w:lineRule="auto"/>
        <w:jc w:val="center"/>
        <w:rPr>
          <w:b/>
          <w:sz w:val="28"/>
          <w:szCs w:val="28"/>
        </w:rPr>
      </w:pPr>
    </w:p>
    <w:p w14:paraId="27B2CA12" w14:textId="77777777" w:rsidR="00DE73CC" w:rsidRPr="00E03D8A" w:rsidRDefault="00DE73CC" w:rsidP="00E03D8A">
      <w:pPr>
        <w:spacing w:line="360" w:lineRule="auto"/>
        <w:jc w:val="center"/>
        <w:rPr>
          <w:b/>
          <w:sz w:val="28"/>
          <w:szCs w:val="28"/>
        </w:rPr>
      </w:pPr>
    </w:p>
    <w:p w14:paraId="10FEDAFA" w14:textId="77777777" w:rsidR="00E03D8A" w:rsidRDefault="00E03D8A" w:rsidP="00E03D8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C235268" w14:textId="77777777" w:rsidR="00E03D8A" w:rsidRDefault="00E03D8A" w:rsidP="00E03D8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21D325B" w14:textId="77777777" w:rsidR="00E03D8A" w:rsidRDefault="00E03D8A" w:rsidP="00E03D8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052186FB" w14:textId="77777777" w:rsidR="00E03D8A" w:rsidRDefault="00E03D8A" w:rsidP="00E03D8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72440E51" w14:textId="77777777" w:rsidR="00E03D8A" w:rsidRDefault="00E03D8A" w:rsidP="00E03D8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37E6300A" w14:textId="77777777" w:rsidR="00E03D8A" w:rsidRDefault="00E03D8A" w:rsidP="00E03D8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4CDB7CB" w14:textId="77777777" w:rsidR="00E03D8A" w:rsidRDefault="00E03D8A" w:rsidP="00E03D8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33109727" w14:textId="77777777" w:rsidR="00E03D8A" w:rsidRDefault="00E03D8A" w:rsidP="00E03D8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E8373AF" w14:textId="77777777" w:rsidR="00E03D8A" w:rsidRDefault="00E03D8A" w:rsidP="00E03D8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33F9C31D" w14:textId="77777777" w:rsidR="00E03D8A" w:rsidRDefault="00E03D8A" w:rsidP="00E03D8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0FBEEE67" w14:textId="77777777" w:rsidR="00DE73CC" w:rsidRPr="00E03D8A" w:rsidRDefault="00DE73CC" w:rsidP="00E03D8A">
      <w:pPr>
        <w:spacing w:line="360" w:lineRule="auto"/>
        <w:jc w:val="center"/>
        <w:rPr>
          <w:b/>
          <w:sz w:val="28"/>
          <w:szCs w:val="28"/>
        </w:rPr>
      </w:pPr>
      <w:r w:rsidRPr="00E03D8A">
        <w:rPr>
          <w:b/>
          <w:sz w:val="28"/>
          <w:szCs w:val="28"/>
        </w:rPr>
        <w:t>К</w:t>
      </w:r>
      <w:r w:rsidR="00C51C87" w:rsidRPr="00E03D8A">
        <w:rPr>
          <w:b/>
          <w:sz w:val="28"/>
          <w:szCs w:val="28"/>
        </w:rPr>
        <w:t>урсовая</w:t>
      </w:r>
      <w:r w:rsidRPr="00E03D8A">
        <w:rPr>
          <w:b/>
          <w:sz w:val="28"/>
          <w:szCs w:val="28"/>
        </w:rPr>
        <w:t xml:space="preserve"> работа</w:t>
      </w:r>
    </w:p>
    <w:p w14:paraId="2ACCA81B" w14:textId="77777777" w:rsidR="00DE73CC" w:rsidRPr="00E03D8A" w:rsidRDefault="00DE73CC" w:rsidP="00E03D8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03D8A">
        <w:rPr>
          <w:b/>
          <w:sz w:val="28"/>
          <w:szCs w:val="28"/>
        </w:rPr>
        <w:t>по дисциплине: «Международный туризм и международные туристские организации</w:t>
      </w:r>
      <w:r w:rsidR="00E03D8A">
        <w:rPr>
          <w:b/>
          <w:sz w:val="28"/>
          <w:szCs w:val="28"/>
        </w:rPr>
        <w:t>»</w:t>
      </w:r>
    </w:p>
    <w:p w14:paraId="0859E09D" w14:textId="77777777" w:rsidR="00DE73CC" w:rsidRPr="00E03D8A" w:rsidRDefault="00DE73CC" w:rsidP="00E03D8A">
      <w:pPr>
        <w:spacing w:line="360" w:lineRule="auto"/>
        <w:jc w:val="center"/>
        <w:rPr>
          <w:b/>
          <w:sz w:val="28"/>
          <w:szCs w:val="28"/>
        </w:rPr>
      </w:pPr>
      <w:r w:rsidRPr="00E03D8A">
        <w:rPr>
          <w:b/>
          <w:sz w:val="28"/>
          <w:szCs w:val="28"/>
        </w:rPr>
        <w:t>тема: «Религиозный туризм и его место в системе туристской деятельности»</w:t>
      </w:r>
    </w:p>
    <w:p w14:paraId="7B0AA17A" w14:textId="77777777" w:rsidR="00DE73CC" w:rsidRPr="00E03D8A" w:rsidRDefault="00DE73CC" w:rsidP="00E03D8A">
      <w:pPr>
        <w:spacing w:line="360" w:lineRule="auto"/>
        <w:jc w:val="center"/>
        <w:rPr>
          <w:b/>
          <w:sz w:val="28"/>
          <w:szCs w:val="28"/>
        </w:rPr>
      </w:pPr>
    </w:p>
    <w:p w14:paraId="61E1B93C" w14:textId="77777777" w:rsidR="00DE73CC" w:rsidRPr="00E03D8A" w:rsidRDefault="00DE73CC" w:rsidP="00E03D8A">
      <w:pPr>
        <w:spacing w:line="360" w:lineRule="auto"/>
        <w:jc w:val="center"/>
        <w:rPr>
          <w:b/>
          <w:sz w:val="28"/>
          <w:szCs w:val="28"/>
        </w:rPr>
      </w:pPr>
    </w:p>
    <w:p w14:paraId="2B8C0CA3" w14:textId="77777777" w:rsidR="00DE73CC" w:rsidRPr="00E03D8A" w:rsidRDefault="00DE73CC" w:rsidP="00E03D8A">
      <w:pPr>
        <w:spacing w:line="360" w:lineRule="auto"/>
        <w:jc w:val="center"/>
        <w:rPr>
          <w:b/>
          <w:sz w:val="28"/>
          <w:szCs w:val="28"/>
        </w:rPr>
      </w:pPr>
    </w:p>
    <w:p w14:paraId="36CD9AE3" w14:textId="77777777" w:rsidR="00C51C87" w:rsidRPr="00E03D8A" w:rsidRDefault="00C51C87" w:rsidP="00E03D8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08BBCFDC" w14:textId="77777777" w:rsidR="00C51C87" w:rsidRPr="00E03D8A" w:rsidRDefault="00C51C87" w:rsidP="00E03D8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2821D2C9" w14:textId="77777777" w:rsidR="00C51C87" w:rsidRPr="00E03D8A" w:rsidRDefault="00C51C87" w:rsidP="00E03D8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34A034C6" w14:textId="77777777" w:rsidR="00C51C87" w:rsidRPr="00E03D8A" w:rsidRDefault="00C51C87" w:rsidP="00E03D8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01155BE9" w14:textId="77777777" w:rsidR="00DE73CC" w:rsidRDefault="00DE73CC" w:rsidP="00E03D8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 w:rsidRPr="00E03D8A">
        <w:rPr>
          <w:sz w:val="28"/>
          <w:szCs w:val="28"/>
        </w:rPr>
        <w:t>Анапа 20</w:t>
      </w:r>
      <w:r w:rsidR="00C51C87" w:rsidRPr="00E03D8A">
        <w:rPr>
          <w:sz w:val="28"/>
          <w:szCs w:val="28"/>
        </w:rPr>
        <w:t>10</w:t>
      </w:r>
      <w:r w:rsidRPr="00E03D8A">
        <w:rPr>
          <w:sz w:val="28"/>
          <w:szCs w:val="28"/>
        </w:rPr>
        <w:t xml:space="preserve"> г</w:t>
      </w:r>
    </w:p>
    <w:p w14:paraId="2B73B42A" w14:textId="77777777" w:rsidR="00E03D8A" w:rsidRDefault="00E03D8A" w:rsidP="00E03D8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</w:p>
    <w:p w14:paraId="10D383C8" w14:textId="77777777" w:rsidR="006645F5" w:rsidRPr="00E03D8A" w:rsidRDefault="00E03D8A" w:rsidP="00E03D8A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6645F5" w:rsidRPr="00E03D8A">
        <w:rPr>
          <w:b/>
          <w:bCs/>
          <w:sz w:val="28"/>
          <w:szCs w:val="28"/>
        </w:rPr>
        <w:lastRenderedPageBreak/>
        <w:t>Содержание</w:t>
      </w:r>
    </w:p>
    <w:p w14:paraId="1D734A71" w14:textId="77777777" w:rsidR="006645F5" w:rsidRPr="00E03D8A" w:rsidRDefault="006645F5" w:rsidP="00E03D8A">
      <w:pPr>
        <w:spacing w:line="360" w:lineRule="auto"/>
        <w:ind w:firstLine="709"/>
        <w:jc w:val="both"/>
        <w:rPr>
          <w:sz w:val="28"/>
          <w:szCs w:val="28"/>
        </w:rPr>
      </w:pPr>
    </w:p>
    <w:p w14:paraId="6AFB8469" w14:textId="77777777" w:rsidR="006645F5" w:rsidRPr="00E03D8A" w:rsidRDefault="006645F5" w:rsidP="00E03D8A">
      <w:pPr>
        <w:spacing w:line="360" w:lineRule="auto"/>
        <w:jc w:val="both"/>
        <w:rPr>
          <w:sz w:val="28"/>
          <w:szCs w:val="28"/>
          <w:lang w:val="uk-UA"/>
        </w:rPr>
      </w:pPr>
      <w:r w:rsidRPr="00E03D8A">
        <w:rPr>
          <w:sz w:val="28"/>
          <w:szCs w:val="28"/>
        </w:rPr>
        <w:t>Введение</w:t>
      </w:r>
    </w:p>
    <w:p w14:paraId="4E13B0E9" w14:textId="77777777" w:rsidR="00C441C5" w:rsidRPr="00E03D8A" w:rsidRDefault="00C441C5" w:rsidP="00E03D8A">
      <w:pPr>
        <w:spacing w:line="360" w:lineRule="auto"/>
        <w:jc w:val="both"/>
        <w:rPr>
          <w:sz w:val="28"/>
          <w:szCs w:val="28"/>
          <w:lang w:val="uk-UA"/>
        </w:rPr>
      </w:pPr>
      <w:r w:rsidRPr="00E03D8A">
        <w:rPr>
          <w:sz w:val="28"/>
          <w:szCs w:val="28"/>
        </w:rPr>
        <w:t>Глава I. История паломничества</w:t>
      </w:r>
    </w:p>
    <w:p w14:paraId="6476A725" w14:textId="77777777" w:rsidR="00C441C5" w:rsidRPr="00E03D8A" w:rsidRDefault="00C441C5" w:rsidP="00E03D8A">
      <w:pPr>
        <w:spacing w:line="360" w:lineRule="auto"/>
        <w:jc w:val="both"/>
        <w:rPr>
          <w:sz w:val="28"/>
          <w:szCs w:val="28"/>
          <w:lang w:val="uk-UA"/>
        </w:rPr>
      </w:pPr>
      <w:r w:rsidRPr="00E03D8A">
        <w:rPr>
          <w:sz w:val="28"/>
          <w:szCs w:val="28"/>
        </w:rPr>
        <w:t>Глава II. Формы религиозного туризма</w:t>
      </w:r>
    </w:p>
    <w:p w14:paraId="36F721BD" w14:textId="77777777" w:rsidR="00C441C5" w:rsidRPr="00E03D8A" w:rsidRDefault="00C441C5" w:rsidP="00E03D8A">
      <w:pPr>
        <w:spacing w:line="360" w:lineRule="auto"/>
        <w:jc w:val="both"/>
        <w:rPr>
          <w:sz w:val="28"/>
          <w:szCs w:val="28"/>
          <w:lang w:val="uk-UA"/>
        </w:rPr>
      </w:pPr>
      <w:r w:rsidRPr="00E03D8A">
        <w:rPr>
          <w:sz w:val="28"/>
          <w:szCs w:val="28"/>
        </w:rPr>
        <w:t>Заключение</w:t>
      </w:r>
    </w:p>
    <w:p w14:paraId="41D62DB2" w14:textId="77777777" w:rsidR="006645F5" w:rsidRPr="00E03D8A" w:rsidRDefault="00C441C5" w:rsidP="00E03D8A">
      <w:pPr>
        <w:spacing w:line="360" w:lineRule="auto"/>
        <w:jc w:val="both"/>
        <w:rPr>
          <w:sz w:val="28"/>
          <w:szCs w:val="28"/>
          <w:lang w:val="uk-UA"/>
        </w:rPr>
      </w:pPr>
      <w:r w:rsidRPr="00E03D8A">
        <w:rPr>
          <w:sz w:val="28"/>
          <w:szCs w:val="28"/>
        </w:rPr>
        <w:t>Список литературы</w:t>
      </w:r>
    </w:p>
    <w:p w14:paraId="50A3DDEE" w14:textId="77777777" w:rsidR="006645F5" w:rsidRPr="00E03D8A" w:rsidRDefault="006645F5" w:rsidP="00E03D8A">
      <w:pPr>
        <w:spacing w:line="360" w:lineRule="auto"/>
        <w:ind w:firstLine="709"/>
        <w:jc w:val="both"/>
        <w:rPr>
          <w:sz w:val="28"/>
          <w:szCs w:val="28"/>
        </w:rPr>
      </w:pPr>
    </w:p>
    <w:p w14:paraId="3985CC40" w14:textId="77777777" w:rsidR="006F5A48" w:rsidRPr="00E03D8A" w:rsidRDefault="00E03D8A" w:rsidP="00E03D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F5A48" w:rsidRPr="00E03D8A">
        <w:rPr>
          <w:b/>
          <w:bCs/>
          <w:sz w:val="28"/>
          <w:szCs w:val="28"/>
        </w:rPr>
        <w:lastRenderedPageBreak/>
        <w:t>Введение</w:t>
      </w:r>
    </w:p>
    <w:p w14:paraId="5CF99674" w14:textId="77777777" w:rsidR="006F5A48" w:rsidRPr="00E03D8A" w:rsidRDefault="006F5A48" w:rsidP="00E03D8A">
      <w:pPr>
        <w:spacing w:line="360" w:lineRule="auto"/>
        <w:ind w:firstLine="709"/>
        <w:jc w:val="both"/>
        <w:rPr>
          <w:sz w:val="28"/>
          <w:szCs w:val="28"/>
        </w:rPr>
      </w:pPr>
    </w:p>
    <w:p w14:paraId="6E0DCCDC" w14:textId="77777777" w:rsidR="006F5A48" w:rsidRPr="00E03D8A" w:rsidRDefault="006F5A48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В последние годы все более усилилось значение туризма в жизни современного общества. Этому способствует рост доходов населения, увеличение количества свободного времени все большая открытость регионов и другие факторы.</w:t>
      </w:r>
    </w:p>
    <w:p w14:paraId="22790344" w14:textId="77777777" w:rsidR="003A1553" w:rsidRPr="00E03D8A" w:rsidRDefault="00017F6D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 xml:space="preserve">Туризм как </w:t>
      </w:r>
      <w:r w:rsidR="00297EAB" w:rsidRPr="00E03D8A">
        <w:rPr>
          <w:sz w:val="28"/>
          <w:szCs w:val="28"/>
        </w:rPr>
        <w:t>досуговая деятельность существует много столетий. С незапамятных времен простое человеческое любопытство влекло людей в путешествия без какой-либо определенной цели. Сегодня туризм активно развивается, люди стали</w:t>
      </w:r>
      <w:r w:rsidR="00E03D8A">
        <w:rPr>
          <w:sz w:val="28"/>
          <w:szCs w:val="28"/>
        </w:rPr>
        <w:t xml:space="preserve"> </w:t>
      </w:r>
      <w:r w:rsidR="00297EAB" w:rsidRPr="00E03D8A">
        <w:rPr>
          <w:sz w:val="28"/>
          <w:szCs w:val="28"/>
        </w:rPr>
        <w:t>путешествовать осмысленно – в образовательных, религиозных, оздоровительных целях. Туризм стал играть такую роль в жизни общества, что превратился в уникальную крупномасштабную мировую индустрию, а туристические ресурсы становятся важнейшей частью национального богатства многих стран.</w:t>
      </w:r>
    </w:p>
    <w:p w14:paraId="177F1E8C" w14:textId="77777777" w:rsidR="00AB31FB" w:rsidRPr="00E03D8A" w:rsidRDefault="003A1553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Религиозный туризм является составной частью современной индустрии туризма. Соборы, мечети, культовые музеи и духовные центры – туристские объекты, которые пользуются всевозрастающим спросом. Памятники религии, истории и культуры представляют существенную мотивировку</w:t>
      </w:r>
      <w:r w:rsidR="00AB6C94" w:rsidRPr="00E03D8A">
        <w:rPr>
          <w:sz w:val="28"/>
          <w:szCs w:val="28"/>
        </w:rPr>
        <w:t xml:space="preserve"> посещения, того или иного региона или города. Во Франции около 60% памятников находящихся</w:t>
      </w:r>
      <w:r w:rsidR="00E03D8A">
        <w:rPr>
          <w:sz w:val="28"/>
          <w:szCs w:val="28"/>
        </w:rPr>
        <w:t xml:space="preserve"> </w:t>
      </w:r>
      <w:r w:rsidR="00AB6C94" w:rsidRPr="00E03D8A">
        <w:rPr>
          <w:sz w:val="28"/>
          <w:szCs w:val="28"/>
        </w:rPr>
        <w:t>под охраной государства, являются и туристскими религиозными объектами.</w:t>
      </w:r>
    </w:p>
    <w:p w14:paraId="02C3A858" w14:textId="77777777" w:rsidR="003A1553" w:rsidRPr="00E03D8A" w:rsidRDefault="00AB6C94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Развитие общественного интереса к религиозному туризму не обошло и Россию. Наблюдается процесс становления туристских фирм по организации религиозных и паломнических туров, а также некоторые паломнические службы, организуются при монастырях, церквях и других религиозных организациях. Только за последние 3-4 года в России значительно увеличилось</w:t>
      </w:r>
      <w:r w:rsidR="00FE435F" w:rsidRPr="00E03D8A">
        <w:rPr>
          <w:sz w:val="28"/>
          <w:szCs w:val="28"/>
        </w:rPr>
        <w:t xml:space="preserve"> количество туристов, совершающих паломничество к святыням</w:t>
      </w:r>
      <w:r w:rsidR="00E03D8A">
        <w:rPr>
          <w:sz w:val="28"/>
          <w:szCs w:val="28"/>
        </w:rPr>
        <w:t xml:space="preserve"> </w:t>
      </w:r>
      <w:r w:rsidR="00FE435F" w:rsidRPr="00E03D8A">
        <w:rPr>
          <w:sz w:val="28"/>
          <w:szCs w:val="28"/>
        </w:rPr>
        <w:t xml:space="preserve">России, а также направляются за границу с религиозно- познавательными целями. Основные маршруты таких поездок пролегли в Израиль, Италию, Грецию, Кипр, Турцию, Египет, Саудовскую Аравию. Наибольшее </w:t>
      </w:r>
      <w:r w:rsidR="00FE435F" w:rsidRPr="00E03D8A">
        <w:rPr>
          <w:sz w:val="28"/>
          <w:szCs w:val="28"/>
        </w:rPr>
        <w:lastRenderedPageBreak/>
        <w:t>распространение в нашей стране получили такие религиозные направления, как христианство (православие и католизм)</w:t>
      </w:r>
      <w:r w:rsidR="00693C77" w:rsidRPr="00E03D8A">
        <w:rPr>
          <w:sz w:val="28"/>
          <w:szCs w:val="28"/>
        </w:rPr>
        <w:t>,</w:t>
      </w:r>
      <w:r w:rsidR="00FE435F" w:rsidRPr="00E03D8A">
        <w:rPr>
          <w:sz w:val="28"/>
          <w:szCs w:val="28"/>
        </w:rPr>
        <w:t xml:space="preserve"> </w:t>
      </w:r>
      <w:r w:rsidR="00AB31FB" w:rsidRPr="00E03D8A">
        <w:rPr>
          <w:sz w:val="28"/>
          <w:szCs w:val="28"/>
        </w:rPr>
        <w:t>ислам</w:t>
      </w:r>
      <w:r w:rsidR="00FE435F" w:rsidRPr="00E03D8A">
        <w:rPr>
          <w:sz w:val="28"/>
          <w:szCs w:val="28"/>
        </w:rPr>
        <w:t xml:space="preserve"> и иудаизм.</w:t>
      </w:r>
    </w:p>
    <w:p w14:paraId="271DF663" w14:textId="77777777" w:rsidR="003A1553" w:rsidRPr="00E03D8A" w:rsidRDefault="003A1553" w:rsidP="00E03D8A">
      <w:pPr>
        <w:spacing w:line="360" w:lineRule="auto"/>
        <w:ind w:firstLine="709"/>
        <w:jc w:val="both"/>
        <w:rPr>
          <w:sz w:val="28"/>
          <w:szCs w:val="28"/>
        </w:rPr>
      </w:pPr>
    </w:p>
    <w:p w14:paraId="4381F335" w14:textId="77777777" w:rsidR="00AB31FB" w:rsidRPr="00E03D8A" w:rsidRDefault="00E03D8A" w:rsidP="00E03D8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AB31FB" w:rsidRPr="00E03D8A">
        <w:rPr>
          <w:b/>
          <w:sz w:val="28"/>
          <w:szCs w:val="28"/>
        </w:rPr>
        <w:lastRenderedPageBreak/>
        <w:t xml:space="preserve">Глава </w:t>
      </w:r>
      <w:r w:rsidR="00AB31FB" w:rsidRPr="00E03D8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История паломничества</w:t>
      </w:r>
    </w:p>
    <w:p w14:paraId="6B5C0E6B" w14:textId="77777777" w:rsidR="00AB31FB" w:rsidRPr="00E03D8A" w:rsidRDefault="00AB31FB" w:rsidP="00E03D8A">
      <w:pPr>
        <w:spacing w:line="360" w:lineRule="auto"/>
        <w:ind w:firstLine="709"/>
        <w:jc w:val="both"/>
        <w:rPr>
          <w:sz w:val="28"/>
          <w:szCs w:val="28"/>
        </w:rPr>
      </w:pPr>
    </w:p>
    <w:p w14:paraId="45A21ABA" w14:textId="77777777" w:rsidR="00AB31FB" w:rsidRPr="00E03D8A" w:rsidRDefault="00013828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Существенное влияние на тур</w:t>
      </w:r>
      <w:r w:rsidR="00AB31FB" w:rsidRPr="00E03D8A">
        <w:rPr>
          <w:sz w:val="28"/>
          <w:szCs w:val="28"/>
        </w:rPr>
        <w:t>истические потоки оказывает религиозная мотивация. История религиозного туризма уходит корнями</w:t>
      </w:r>
      <w:r w:rsidRPr="00E03D8A">
        <w:rPr>
          <w:sz w:val="28"/>
          <w:szCs w:val="28"/>
        </w:rPr>
        <w:t xml:space="preserve"> в века. Ранние засвидетельствованные сведения о путешествиях с культовыми целями относятся к периоду Античности. Древние греки и римляне посещали святилицы и</w:t>
      </w:r>
      <w:r w:rsidR="00E03D8A">
        <w:rPr>
          <w:sz w:val="28"/>
          <w:szCs w:val="28"/>
        </w:rPr>
        <w:t xml:space="preserve"> </w:t>
      </w:r>
      <w:r w:rsidRPr="00E03D8A">
        <w:rPr>
          <w:sz w:val="28"/>
          <w:szCs w:val="28"/>
        </w:rPr>
        <w:t>храмы. Самый известный культовый центр Эллады находился в Дельфах. Он имел общегреческое значение благодаря своему оракулу. Многочисленные странники приходит сюда, чтобы узнать предсказания жрицы – прорицательницы Тифии.</w:t>
      </w:r>
    </w:p>
    <w:p w14:paraId="76E83526" w14:textId="77777777" w:rsidR="00AB31FB" w:rsidRPr="00E03D8A" w:rsidRDefault="004E2985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В эпоху Средневековья миграция по религиозным мотивам, продолжая развиваться, приобретает новые черты. Паломничество принимает массовый характер в своеобразной форме Крестовых походов. Они предпринимались под знаменем борьбы «неверных» (мусульман) и освобождения от них святых мест христиан.</w:t>
      </w:r>
    </w:p>
    <w:p w14:paraId="454BDC01" w14:textId="77777777" w:rsidR="004E2985" w:rsidRPr="00E03D8A" w:rsidRDefault="00675803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 xml:space="preserve">Паломническое движение заметно расширилось в </w:t>
      </w:r>
      <w:r w:rsidRPr="00E03D8A">
        <w:rPr>
          <w:sz w:val="28"/>
          <w:szCs w:val="28"/>
          <w:lang w:val="en-US"/>
        </w:rPr>
        <w:t>XV</w:t>
      </w:r>
      <w:r w:rsidRPr="00E03D8A">
        <w:rPr>
          <w:sz w:val="28"/>
          <w:szCs w:val="28"/>
        </w:rPr>
        <w:t xml:space="preserve"> веке и особенно в </w:t>
      </w:r>
      <w:r w:rsidRPr="00E03D8A">
        <w:rPr>
          <w:sz w:val="28"/>
          <w:szCs w:val="28"/>
          <w:lang w:val="en-US"/>
        </w:rPr>
        <w:t>XVI</w:t>
      </w:r>
      <w:r w:rsidRPr="00E03D8A">
        <w:rPr>
          <w:sz w:val="28"/>
          <w:szCs w:val="28"/>
        </w:rPr>
        <w:t xml:space="preserve"> веке. Вместе с ростом его масштабов усиливается неоднородность потоков. Для многих из тех, кто отправлялся на Святую землю, </w:t>
      </w:r>
      <w:r w:rsidR="00B45F99" w:rsidRPr="00E03D8A">
        <w:rPr>
          <w:sz w:val="28"/>
          <w:szCs w:val="28"/>
        </w:rPr>
        <w:t>паломничество</w:t>
      </w:r>
      <w:r w:rsidRPr="00E03D8A">
        <w:rPr>
          <w:sz w:val="28"/>
          <w:szCs w:val="28"/>
        </w:rPr>
        <w:t xml:space="preserve"> служило лишь прикрытием для реализации своих интересов, подчас очень далеких от вероисповедания. Среди </w:t>
      </w:r>
      <w:r w:rsidR="00B45F99" w:rsidRPr="00E03D8A">
        <w:rPr>
          <w:sz w:val="28"/>
          <w:szCs w:val="28"/>
        </w:rPr>
        <w:t xml:space="preserve">пилигримов </w:t>
      </w:r>
      <w:r w:rsidRPr="00E03D8A">
        <w:rPr>
          <w:sz w:val="28"/>
          <w:szCs w:val="28"/>
        </w:rPr>
        <w:t xml:space="preserve">были дворяне, искавшие посвящения в </w:t>
      </w:r>
      <w:r w:rsidR="00B45F99" w:rsidRPr="00E03D8A">
        <w:rPr>
          <w:sz w:val="28"/>
          <w:szCs w:val="28"/>
        </w:rPr>
        <w:t>рыцари</w:t>
      </w:r>
      <w:r w:rsidRPr="00E03D8A">
        <w:rPr>
          <w:sz w:val="28"/>
          <w:szCs w:val="28"/>
        </w:rPr>
        <w:t xml:space="preserve"> в Иерусалиме у Гроба Господня,</w:t>
      </w:r>
      <w:r w:rsidR="00B45F99" w:rsidRPr="00E03D8A">
        <w:rPr>
          <w:sz w:val="28"/>
          <w:szCs w:val="28"/>
        </w:rPr>
        <w:t xml:space="preserve"> </w:t>
      </w:r>
      <w:r w:rsidRPr="00E03D8A">
        <w:rPr>
          <w:sz w:val="28"/>
          <w:szCs w:val="28"/>
        </w:rPr>
        <w:t xml:space="preserve">политические и военные агенты королей, стремящихся овладеть оккультными знаниями, творческие личности которые по поручению короля </w:t>
      </w:r>
      <w:r w:rsidR="00B45F99" w:rsidRPr="00E03D8A">
        <w:rPr>
          <w:sz w:val="28"/>
          <w:szCs w:val="28"/>
        </w:rPr>
        <w:t xml:space="preserve">Франции Франциска </w:t>
      </w:r>
      <w:r w:rsidR="00B45F99" w:rsidRPr="00E03D8A">
        <w:rPr>
          <w:sz w:val="28"/>
          <w:szCs w:val="28"/>
          <w:lang w:val="en-US"/>
        </w:rPr>
        <w:t>II</w:t>
      </w:r>
      <w:r w:rsidR="00B45F99" w:rsidRPr="00E03D8A">
        <w:rPr>
          <w:sz w:val="28"/>
          <w:szCs w:val="28"/>
        </w:rPr>
        <w:t xml:space="preserve"> собирали в Палестине рукописи для парижской библиотеки, наконец, купцы, путешественники с торговыми целями.</w:t>
      </w:r>
    </w:p>
    <w:p w14:paraId="0A43ED1B" w14:textId="77777777" w:rsidR="00B45F99" w:rsidRPr="00E03D8A" w:rsidRDefault="00B45F99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 xml:space="preserve">В </w:t>
      </w:r>
      <w:r w:rsidRPr="00E03D8A">
        <w:rPr>
          <w:sz w:val="28"/>
          <w:szCs w:val="28"/>
          <w:lang w:val="en-US"/>
        </w:rPr>
        <w:t>XIX</w:t>
      </w:r>
      <w:r w:rsidRPr="00E03D8A">
        <w:rPr>
          <w:sz w:val="28"/>
          <w:szCs w:val="28"/>
        </w:rPr>
        <w:t xml:space="preserve"> веке священные путешествия принимают организованную форму. Начиная</w:t>
      </w:r>
      <w:r w:rsidR="00A74DBF" w:rsidRPr="00E03D8A">
        <w:rPr>
          <w:sz w:val="28"/>
          <w:szCs w:val="28"/>
        </w:rPr>
        <w:t>,</w:t>
      </w:r>
      <w:r w:rsidRPr="00E03D8A">
        <w:rPr>
          <w:sz w:val="28"/>
          <w:szCs w:val="28"/>
        </w:rPr>
        <w:t xml:space="preserve"> с 1861 года ежегодно во Франции снаряжался </w:t>
      </w:r>
      <w:r w:rsidR="00A74DBF" w:rsidRPr="00E03D8A">
        <w:rPr>
          <w:sz w:val="28"/>
          <w:szCs w:val="28"/>
        </w:rPr>
        <w:t>паломнический</w:t>
      </w:r>
      <w:r w:rsidR="00E03D8A">
        <w:rPr>
          <w:sz w:val="28"/>
          <w:szCs w:val="28"/>
        </w:rPr>
        <w:t xml:space="preserve"> </w:t>
      </w:r>
      <w:r w:rsidRPr="00E03D8A">
        <w:rPr>
          <w:sz w:val="28"/>
          <w:szCs w:val="28"/>
        </w:rPr>
        <w:t xml:space="preserve">караван в знак покаяния за </w:t>
      </w:r>
      <w:r w:rsidR="00A74DBF" w:rsidRPr="00E03D8A">
        <w:rPr>
          <w:sz w:val="28"/>
          <w:szCs w:val="28"/>
        </w:rPr>
        <w:t>преступления</w:t>
      </w:r>
      <w:r w:rsidRPr="00E03D8A">
        <w:rPr>
          <w:sz w:val="28"/>
          <w:szCs w:val="28"/>
        </w:rPr>
        <w:t xml:space="preserve"> республиканского правительства против церкви. Число его участников достигало 300-400 </w:t>
      </w:r>
      <w:r w:rsidRPr="00E03D8A">
        <w:rPr>
          <w:sz w:val="28"/>
          <w:szCs w:val="28"/>
        </w:rPr>
        <w:lastRenderedPageBreak/>
        <w:t>человек. С</w:t>
      </w:r>
      <w:r w:rsidR="00A74DBF" w:rsidRPr="00E03D8A">
        <w:rPr>
          <w:sz w:val="28"/>
          <w:szCs w:val="28"/>
        </w:rPr>
        <w:t xml:space="preserve"> </w:t>
      </w:r>
      <w:r w:rsidRPr="00E03D8A">
        <w:rPr>
          <w:sz w:val="28"/>
          <w:szCs w:val="28"/>
        </w:rPr>
        <w:t>конца 1870 года</w:t>
      </w:r>
      <w:r w:rsidR="003F15D4" w:rsidRPr="00E03D8A">
        <w:rPr>
          <w:sz w:val="28"/>
          <w:szCs w:val="28"/>
        </w:rPr>
        <w:t xml:space="preserve"> францисканцы стали отправлять такие</w:t>
      </w:r>
      <w:r w:rsidR="00A74DBF" w:rsidRPr="00E03D8A">
        <w:rPr>
          <w:sz w:val="28"/>
          <w:szCs w:val="28"/>
        </w:rPr>
        <w:t xml:space="preserve"> </w:t>
      </w:r>
      <w:r w:rsidR="003F15D4" w:rsidRPr="00E03D8A">
        <w:rPr>
          <w:sz w:val="28"/>
          <w:szCs w:val="28"/>
        </w:rPr>
        <w:t>же караваны из Вены и Мюнхена.</w:t>
      </w:r>
    </w:p>
    <w:p w14:paraId="6AEBD702" w14:textId="77777777" w:rsidR="003F15D4" w:rsidRPr="00E03D8A" w:rsidRDefault="00A74DBF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Сегодня,</w:t>
      </w:r>
      <w:r w:rsidR="003F15D4" w:rsidRPr="00E03D8A">
        <w:rPr>
          <w:sz w:val="28"/>
          <w:szCs w:val="28"/>
        </w:rPr>
        <w:t xml:space="preserve"> как и много веков назад, религиозные убеждения являются одним из главных мотивов путешествий. Верующие странствуют для поклонения святыням</w:t>
      </w:r>
      <w:r w:rsidR="00E03D8A">
        <w:rPr>
          <w:sz w:val="28"/>
          <w:szCs w:val="28"/>
        </w:rPr>
        <w:t xml:space="preserve"> </w:t>
      </w:r>
      <w:r w:rsidR="003F15D4" w:rsidRPr="00E03D8A">
        <w:rPr>
          <w:sz w:val="28"/>
          <w:szCs w:val="28"/>
        </w:rPr>
        <w:t>в надежде обрести душевное спокойствие, избавиться от тяжкого недуга.</w:t>
      </w:r>
    </w:p>
    <w:p w14:paraId="74A45C63" w14:textId="77777777" w:rsidR="00484BEC" w:rsidRPr="00E03D8A" w:rsidRDefault="00484BEC" w:rsidP="00E03D8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03D8A">
        <w:rPr>
          <w:b/>
          <w:sz w:val="28"/>
          <w:szCs w:val="28"/>
        </w:rPr>
        <w:t>Для географического изучения широкой и весьма пестрой картины паломничества используется районирование. В мире выделяются 11 макрорегионов паломничества:</w:t>
      </w:r>
    </w:p>
    <w:p w14:paraId="60793B1F" w14:textId="77777777" w:rsidR="00484BEC" w:rsidRPr="00E03D8A" w:rsidRDefault="00484BEC" w:rsidP="00E03D8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Христианская Европа</w:t>
      </w:r>
    </w:p>
    <w:p w14:paraId="25DE0987" w14:textId="77777777" w:rsidR="00484BEC" w:rsidRPr="00E03D8A" w:rsidRDefault="00484BEC" w:rsidP="00E03D8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 xml:space="preserve">Северная Америка с доминирующим положением христианства и многочисленными другими </w:t>
      </w:r>
      <w:r w:rsidR="00F85699" w:rsidRPr="00E03D8A">
        <w:rPr>
          <w:sz w:val="28"/>
          <w:szCs w:val="28"/>
        </w:rPr>
        <w:t>религиями</w:t>
      </w:r>
    </w:p>
    <w:p w14:paraId="52203DC8" w14:textId="77777777" w:rsidR="00484BEC" w:rsidRPr="00E03D8A" w:rsidRDefault="00484BEC" w:rsidP="00E03D8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Латинская Америка с преобладанием христианства и местными традиционными религиями</w:t>
      </w:r>
    </w:p>
    <w:p w14:paraId="39EF1545" w14:textId="77777777" w:rsidR="00484BEC" w:rsidRPr="00E03D8A" w:rsidRDefault="00484BEC" w:rsidP="00E03D8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Северная Африка с преобладанием ислама</w:t>
      </w:r>
    </w:p>
    <w:p w14:paraId="240FDC53" w14:textId="77777777" w:rsidR="00F85699" w:rsidRPr="00E03D8A" w:rsidRDefault="00F85699" w:rsidP="00E03D8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Западная и Восточная Африка, где господствует ислам, и существуют отдельные центры христианства и традиционной религии</w:t>
      </w:r>
    </w:p>
    <w:p w14:paraId="0F8410FB" w14:textId="77777777" w:rsidR="00F85699" w:rsidRPr="00E03D8A" w:rsidRDefault="00F85699" w:rsidP="00E03D8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Западная Азия с доминантой ислама и анклавами христианства и иудаизма</w:t>
      </w:r>
    </w:p>
    <w:p w14:paraId="588C22D5" w14:textId="77777777" w:rsidR="00484BEC" w:rsidRPr="00E03D8A" w:rsidRDefault="00F85699" w:rsidP="00E03D8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Южная Азия. Где получил распространение иудаизм и буддизм. А также имеются центры христианства, джайнизма, сикхизма и ислама</w:t>
      </w:r>
    </w:p>
    <w:p w14:paraId="13212152" w14:textId="77777777" w:rsidR="00F85699" w:rsidRPr="00E03D8A" w:rsidRDefault="00F85699" w:rsidP="00E03D8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Юго-восточная Азия</w:t>
      </w:r>
      <w:r w:rsidR="00E03D8A">
        <w:rPr>
          <w:sz w:val="28"/>
          <w:szCs w:val="28"/>
        </w:rPr>
        <w:t xml:space="preserve"> </w:t>
      </w:r>
      <w:r w:rsidRPr="00E03D8A">
        <w:rPr>
          <w:sz w:val="28"/>
          <w:szCs w:val="28"/>
        </w:rPr>
        <w:t>с преобладанием буддизма, ислама и христианства</w:t>
      </w:r>
    </w:p>
    <w:p w14:paraId="7907F564" w14:textId="77777777" w:rsidR="00F85699" w:rsidRPr="00E03D8A" w:rsidRDefault="00F85699" w:rsidP="00E03D8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Восточная Азия с господствующим буддизмом, конфуцианством</w:t>
      </w:r>
    </w:p>
    <w:p w14:paraId="415DFCC8" w14:textId="77777777" w:rsidR="00A74DBF" w:rsidRPr="00E03D8A" w:rsidRDefault="00A74DBF" w:rsidP="00E03D8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Центральная Азия с доминантой буддизма</w:t>
      </w:r>
    </w:p>
    <w:p w14:paraId="4DB75D72" w14:textId="77777777" w:rsidR="00A74DBF" w:rsidRPr="00E03D8A" w:rsidRDefault="00A74DBF" w:rsidP="00E03D8A">
      <w:pPr>
        <w:spacing w:line="360" w:lineRule="auto"/>
        <w:ind w:firstLine="709"/>
        <w:jc w:val="both"/>
        <w:rPr>
          <w:sz w:val="28"/>
          <w:szCs w:val="28"/>
        </w:rPr>
      </w:pPr>
    </w:p>
    <w:p w14:paraId="0E88C19F" w14:textId="77777777" w:rsidR="00A74DBF" w:rsidRPr="00E03D8A" w:rsidRDefault="00A74DBF" w:rsidP="00E03D8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03D8A">
        <w:rPr>
          <w:b/>
          <w:sz w:val="28"/>
          <w:szCs w:val="28"/>
        </w:rPr>
        <w:t>Глава II. Формы религиозного туризма</w:t>
      </w:r>
    </w:p>
    <w:p w14:paraId="2F78B71F" w14:textId="77777777" w:rsidR="0051321F" w:rsidRPr="00E03D8A" w:rsidRDefault="0051321F" w:rsidP="00E03D8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515E93E" w14:textId="77777777" w:rsidR="006B2407" w:rsidRPr="00E03D8A" w:rsidRDefault="00DF1168" w:rsidP="00E03D8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3D8A">
        <w:rPr>
          <w:b/>
          <w:sz w:val="28"/>
          <w:szCs w:val="28"/>
        </w:rPr>
        <w:t>Паломничество</w:t>
      </w:r>
      <w:r w:rsidR="00E03D8A">
        <w:rPr>
          <w:sz w:val="28"/>
          <w:szCs w:val="28"/>
        </w:rPr>
        <w:t xml:space="preserve"> </w:t>
      </w:r>
      <w:r w:rsidR="0051321F" w:rsidRPr="00E03D8A">
        <w:rPr>
          <w:sz w:val="28"/>
          <w:szCs w:val="28"/>
        </w:rPr>
        <w:t>-</w:t>
      </w:r>
      <w:r w:rsidRPr="00E03D8A">
        <w:rPr>
          <w:sz w:val="28"/>
          <w:szCs w:val="28"/>
        </w:rPr>
        <w:t xml:space="preserve"> посещение религиозных святынь с целью молитвенного общения, труда и сбора пожертвований на восстановление и </w:t>
      </w:r>
      <w:r w:rsidRPr="00E03D8A">
        <w:rPr>
          <w:sz w:val="28"/>
          <w:szCs w:val="28"/>
        </w:rPr>
        <w:lastRenderedPageBreak/>
        <w:t>развитие монастыря или храма. На Руси это называлось богомольем, а паломничеством считали поездки</w:t>
      </w:r>
      <w:r w:rsidR="00E03D8A">
        <w:rPr>
          <w:sz w:val="28"/>
          <w:szCs w:val="28"/>
        </w:rPr>
        <w:t xml:space="preserve"> </w:t>
      </w:r>
      <w:r w:rsidRPr="00E03D8A">
        <w:rPr>
          <w:sz w:val="28"/>
          <w:szCs w:val="28"/>
        </w:rPr>
        <w:t>на святую Землю для поклонения Гробу Господню, которые организовывали</w:t>
      </w:r>
      <w:r w:rsidR="00E03D8A">
        <w:rPr>
          <w:sz w:val="28"/>
          <w:szCs w:val="28"/>
        </w:rPr>
        <w:t xml:space="preserve"> </w:t>
      </w:r>
      <w:r w:rsidRPr="00E03D8A">
        <w:rPr>
          <w:sz w:val="28"/>
          <w:szCs w:val="28"/>
        </w:rPr>
        <w:t>Российско-Палестинское общество. По религиозным канонам паломническая поездка должна продолжаться не менее 10 дней и чаще всего приходилась на религиозные праздники.</w:t>
      </w:r>
    </w:p>
    <w:p w14:paraId="74A1C636" w14:textId="77777777" w:rsidR="006B2407" w:rsidRPr="00E03D8A" w:rsidRDefault="006B2407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b/>
          <w:sz w:val="28"/>
          <w:szCs w:val="28"/>
        </w:rPr>
        <w:t>Центры христианского паломничества</w:t>
      </w:r>
    </w:p>
    <w:p w14:paraId="7D3E0BE3" w14:textId="77777777" w:rsidR="00EE7653" w:rsidRPr="00E03D8A" w:rsidRDefault="006B2407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В христианском мире существует много святых мест</w:t>
      </w:r>
      <w:r w:rsidR="00E03D8A">
        <w:rPr>
          <w:sz w:val="28"/>
          <w:szCs w:val="28"/>
        </w:rPr>
        <w:t xml:space="preserve"> </w:t>
      </w:r>
      <w:r w:rsidRPr="00E03D8A">
        <w:rPr>
          <w:sz w:val="28"/>
          <w:szCs w:val="28"/>
        </w:rPr>
        <w:t>в различных районах земли. Но наиболее почитаемые среди них находятся в Европе: Рим (Италия), Париж и Лувр (Франция), Фатима (Португалия), Варшава (Польша), Монсеррат (Испания) и др. Миллионы паломников устремляются в эти центры в надежде увидеть чудесное явление или поклониться</w:t>
      </w:r>
      <w:r w:rsidR="00E03D8A">
        <w:rPr>
          <w:sz w:val="28"/>
          <w:szCs w:val="28"/>
        </w:rPr>
        <w:t xml:space="preserve"> </w:t>
      </w:r>
      <w:r w:rsidRPr="00E03D8A">
        <w:rPr>
          <w:sz w:val="28"/>
          <w:szCs w:val="28"/>
        </w:rPr>
        <w:t>священным реликвиям и приобщиться к к исходящей от них благодати</w:t>
      </w:r>
      <w:r w:rsidR="009C2A50" w:rsidRPr="00E03D8A">
        <w:rPr>
          <w:sz w:val="28"/>
          <w:szCs w:val="28"/>
        </w:rPr>
        <w:t>.</w:t>
      </w:r>
    </w:p>
    <w:p w14:paraId="505AF07C" w14:textId="77777777" w:rsidR="00891B38" w:rsidRPr="00E03D8A" w:rsidRDefault="00EE7653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 xml:space="preserve">Особенно почитаемы у христиан реликвии, связанные с крестными муками и смертью Иисуса Христа. Наиболее известное из них – терновый венец – находится в Париже, в соборе Нотр - Дам. Он был продан константинопольским императором французскому королю в </w:t>
      </w:r>
      <w:r w:rsidRPr="00E03D8A">
        <w:rPr>
          <w:sz w:val="28"/>
          <w:szCs w:val="28"/>
          <w:lang w:val="en-US"/>
        </w:rPr>
        <w:t>XIII</w:t>
      </w:r>
      <w:r w:rsidRPr="00E03D8A">
        <w:rPr>
          <w:sz w:val="28"/>
          <w:szCs w:val="28"/>
        </w:rPr>
        <w:t xml:space="preserve"> веке. Венец покоится на хрустальном кольце, и его выставляют для поклонения в Страстную Пятницу при стечении большого числа пилигримов. Много паломников собирается здесь и во время Всемирных дней христианской молодежи. Они проводятся по инициативе Папы Римского Иоанна Павла </w:t>
      </w:r>
      <w:r w:rsidRPr="00E03D8A">
        <w:rPr>
          <w:sz w:val="28"/>
          <w:szCs w:val="28"/>
          <w:lang w:val="en-US"/>
        </w:rPr>
        <w:t>II</w:t>
      </w:r>
      <w:r w:rsidRPr="00E03D8A">
        <w:rPr>
          <w:sz w:val="28"/>
          <w:szCs w:val="28"/>
        </w:rPr>
        <w:t xml:space="preserve"> начиная с 1985г. Ежегодно на этот крупнейший форум католической молодежи </w:t>
      </w:r>
      <w:r w:rsidR="00891B38" w:rsidRPr="00E03D8A">
        <w:rPr>
          <w:sz w:val="28"/>
          <w:szCs w:val="28"/>
        </w:rPr>
        <w:t>съежатся</w:t>
      </w:r>
      <w:r w:rsidRPr="00E03D8A">
        <w:rPr>
          <w:sz w:val="28"/>
          <w:szCs w:val="28"/>
        </w:rPr>
        <w:t xml:space="preserve"> до 500 тысяч верующих студентов.</w:t>
      </w:r>
    </w:p>
    <w:p w14:paraId="4BC8A9FA" w14:textId="77777777" w:rsidR="009E60D5" w:rsidRPr="00E03D8A" w:rsidRDefault="00891B38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 xml:space="preserve">По преданию, тело Иисуса после смерти было обернуто в кусок льняной ткани, пропитанной мирром и елеем, и помещено в пещеру в скале. Саван бережно сохранили и стали ему поклоняться как священной реликвии. Однако на протяжении последующих веков было создано немало его подделок. К середине </w:t>
      </w:r>
      <w:r w:rsidRPr="00E03D8A">
        <w:rPr>
          <w:sz w:val="28"/>
          <w:szCs w:val="28"/>
          <w:lang w:val="en-US"/>
        </w:rPr>
        <w:t>XIX</w:t>
      </w:r>
      <w:r w:rsidR="00E03D8A">
        <w:rPr>
          <w:sz w:val="28"/>
          <w:szCs w:val="28"/>
        </w:rPr>
        <w:t xml:space="preserve"> </w:t>
      </w:r>
      <w:r w:rsidRPr="00E03D8A">
        <w:rPr>
          <w:sz w:val="28"/>
          <w:szCs w:val="28"/>
        </w:rPr>
        <w:t>века осталось 42 плащаницы, претендующих на подлинность. Самая известная среди них – саван, подаренный Людовику Савойскому в</w:t>
      </w:r>
      <w:r w:rsidR="00E03D8A">
        <w:rPr>
          <w:sz w:val="28"/>
          <w:szCs w:val="28"/>
        </w:rPr>
        <w:t xml:space="preserve"> </w:t>
      </w:r>
      <w:r w:rsidRPr="00E03D8A">
        <w:rPr>
          <w:sz w:val="28"/>
          <w:szCs w:val="28"/>
          <w:lang w:val="en-US"/>
        </w:rPr>
        <w:t>XV</w:t>
      </w:r>
      <w:r w:rsidRPr="00E03D8A">
        <w:rPr>
          <w:sz w:val="28"/>
          <w:szCs w:val="28"/>
        </w:rPr>
        <w:t xml:space="preserve"> веке. При пристальном рассмотрении на ткани видны очертания мужчины с терновым венцом на голове и многочисленными </w:t>
      </w:r>
      <w:r w:rsidRPr="00E03D8A">
        <w:rPr>
          <w:sz w:val="28"/>
          <w:szCs w:val="28"/>
        </w:rPr>
        <w:lastRenderedPageBreak/>
        <w:t>ранами и ссадинами на теле. Плащаница хранится в серебряном бронированном ларце в кафедральном соборе Турина (Италия). Один раз в четверть века она выставляется на всеобщее обозрение. В такие годы Турин посещают до 3 млн. паломников. В 1978г. Люди выстаивали в очереди по 16 часов, чтобы взглянуть на реликвию.</w:t>
      </w:r>
    </w:p>
    <w:p w14:paraId="6C2DA8FE" w14:textId="77777777" w:rsidR="009E60D5" w:rsidRPr="00E03D8A" w:rsidRDefault="009E60D5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Другая святыня – капли крови, традиционно приписываемые Иисусу Христу, находится в бельгийском городе Брюгге. Некогда иерусалимский патриарх передал их в дар крестоносцу графу Тьери Эльзасскому. По возращении из похода он выстроил капеллу, где надлежало хранить реликвию. Сегодня каждую пятницу священную кровь в хрустальном сосуде можно увидеть, а во время праздника Дней крови – поцеловать святыню. Раз в год, в четверг на Страстной неделе реликвия в красивом ларце из серебра и золота выносится из капеллы. Торжественная процессия проходит по улицам Брюгге. В ней принимают участие тысячи паломников.</w:t>
      </w:r>
    </w:p>
    <w:p w14:paraId="2EB91BED" w14:textId="77777777" w:rsidR="00035A21" w:rsidRPr="00E03D8A" w:rsidRDefault="005E193C" w:rsidP="00E03D8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3D8A">
        <w:rPr>
          <w:sz w:val="28"/>
          <w:szCs w:val="28"/>
        </w:rPr>
        <w:t>Крест с надписью «Иисус из Назарета Царь Иудейский», на котором распяли Иисуса Христа, нашли в Иерусалиме Святая Елена, мать римского императора Константина Великого, содействовавшего распространению христианства. Она же отыскала несколько святых гвоздей и копье, пронзившее Христа. Со временем эти реликвии разошлись по всему христианскому миру, положив начало известным центрам паломничества. Отдельные части «истинного креста»</w:t>
      </w:r>
      <w:r w:rsidR="00E03D8A">
        <w:rPr>
          <w:sz w:val="28"/>
          <w:szCs w:val="28"/>
        </w:rPr>
        <w:t xml:space="preserve"> </w:t>
      </w:r>
      <w:r w:rsidRPr="00E03D8A">
        <w:rPr>
          <w:sz w:val="28"/>
          <w:szCs w:val="28"/>
        </w:rPr>
        <w:t>остались в Константинополе (совр. Стамбул), другие попали в Александрию, Дамаск, Антиохию (совр. Антакья), а также на Кипр и в Закавказье.</w:t>
      </w:r>
    </w:p>
    <w:p w14:paraId="0E710C1F" w14:textId="77777777" w:rsidR="00035A21" w:rsidRPr="00E03D8A" w:rsidRDefault="00035A21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b/>
          <w:sz w:val="28"/>
          <w:szCs w:val="28"/>
        </w:rPr>
        <w:t>2.</w:t>
      </w:r>
      <w:r w:rsidR="0051321F" w:rsidRPr="00E03D8A">
        <w:rPr>
          <w:b/>
          <w:sz w:val="28"/>
          <w:szCs w:val="28"/>
        </w:rPr>
        <w:t>Экскурсионные туры на религиозную тематику</w:t>
      </w:r>
      <w:r w:rsidR="0051321F" w:rsidRPr="00E03D8A">
        <w:rPr>
          <w:sz w:val="28"/>
          <w:szCs w:val="28"/>
        </w:rPr>
        <w:t xml:space="preserve"> проходят, как правило, за один день и определял интерес не только для взрослых туристов, но и для детей.</w:t>
      </w:r>
    </w:p>
    <w:p w14:paraId="21EABD82" w14:textId="77777777" w:rsidR="00035A21" w:rsidRPr="00E03D8A" w:rsidRDefault="00035A21" w:rsidP="00E03D8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03D8A">
        <w:rPr>
          <w:b/>
          <w:sz w:val="28"/>
          <w:szCs w:val="28"/>
        </w:rPr>
        <w:t>География экскурсионного туризма религиозной тематики.</w:t>
      </w:r>
    </w:p>
    <w:p w14:paraId="4574D933" w14:textId="77777777" w:rsidR="00107014" w:rsidRPr="00E03D8A" w:rsidRDefault="00035A21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 xml:space="preserve">Близкие паломничеству потоки формируются </w:t>
      </w:r>
      <w:r w:rsidR="00107014" w:rsidRPr="00E03D8A">
        <w:rPr>
          <w:sz w:val="28"/>
          <w:szCs w:val="28"/>
        </w:rPr>
        <w:t>экскурсионным</w:t>
      </w:r>
      <w:r w:rsidRPr="00E03D8A">
        <w:rPr>
          <w:sz w:val="28"/>
          <w:szCs w:val="28"/>
        </w:rPr>
        <w:t xml:space="preserve"> туризмом религиозной тематики</w:t>
      </w:r>
      <w:r w:rsidR="00107014" w:rsidRPr="00E03D8A">
        <w:rPr>
          <w:sz w:val="28"/>
          <w:szCs w:val="28"/>
        </w:rPr>
        <w:t xml:space="preserve">. Такие поездки обычно не столь продолжительны как странствия верующих, рассчитаны на детей и взрослых, </w:t>
      </w:r>
      <w:r w:rsidR="00107014" w:rsidRPr="00E03D8A">
        <w:rPr>
          <w:sz w:val="28"/>
          <w:szCs w:val="28"/>
        </w:rPr>
        <w:lastRenderedPageBreak/>
        <w:t xml:space="preserve">организуются в любое время года и не привязаны к культовым праздникам. Если для богомольца важен </w:t>
      </w:r>
      <w:r w:rsidR="00B23C40" w:rsidRPr="00E03D8A">
        <w:rPr>
          <w:sz w:val="28"/>
          <w:szCs w:val="28"/>
        </w:rPr>
        <w:t>духовный момент , то турист отправляется в путешествие по Святым местам с культурно – познавательной целью. В некоторых турах одновременно могут участвовать как паломники, так и туристы. По маршруту они посещают культовые святыни и архитектурные памятники прошлого, что позволяет светским людям приобщиться к духовным традициям. Проведение подобных туров требует скрупулезной подготовки. Группа подбирается особенно тщательно, чтобы в нее не попали люди, которые абсолютно чужды вера и уважение к церкви. Ее сопровождают хорошо знающий тему экскурсовод, желательно человек верующий, и представитель церкви. С помощью последнего собравшиеся получают представление о духовных ценностях.</w:t>
      </w:r>
    </w:p>
    <w:p w14:paraId="2EBD637A" w14:textId="77777777" w:rsidR="003A02C1" w:rsidRPr="00E03D8A" w:rsidRDefault="003A02C1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Помимо Израиля с его раннехристианскими и мусульманскими памятниками, туристы такого рода проявляют интерес к Иордании. В истории христианства эта земля упоминается в Ветхом и Новом Заветах. Здесь протекает река Иордан, в водах которой крестился Христос. Широкие туристские потоки с ознакомительными целями направляются в Грецию – наследницу великой Византии, колыбель православия, с ее горными монастырями, монашеской республикой Афон, и</w:t>
      </w:r>
      <w:r w:rsidR="00661B73" w:rsidRPr="00E03D8A">
        <w:rPr>
          <w:sz w:val="28"/>
          <w:szCs w:val="28"/>
        </w:rPr>
        <w:t xml:space="preserve"> в</w:t>
      </w:r>
      <w:r w:rsidRPr="00E03D8A">
        <w:rPr>
          <w:sz w:val="28"/>
          <w:szCs w:val="28"/>
        </w:rPr>
        <w:t xml:space="preserve"> Ватикан – центр католической церкви. Религиозные достопримечательности привлекают туристов во Францию. 57% памятников, составляющих ее национальное достояние и находящихся под охраной государства, представляют религиозные объекты, действующие культурные или памятные.</w:t>
      </w:r>
    </w:p>
    <w:p w14:paraId="329E1304" w14:textId="77777777" w:rsidR="009A214F" w:rsidRPr="00E03D8A" w:rsidRDefault="009A214F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 xml:space="preserve">В </w:t>
      </w:r>
      <w:r w:rsidR="00661B73" w:rsidRPr="00E03D8A">
        <w:rPr>
          <w:sz w:val="28"/>
          <w:szCs w:val="28"/>
        </w:rPr>
        <w:t>странах</w:t>
      </w:r>
      <w:r w:rsidRPr="00E03D8A">
        <w:rPr>
          <w:sz w:val="28"/>
          <w:szCs w:val="28"/>
        </w:rPr>
        <w:t xml:space="preserve"> бывшего социалистического лагеря религиозное направление в туризме</w:t>
      </w:r>
      <w:r w:rsidR="00E03D8A">
        <w:rPr>
          <w:sz w:val="28"/>
          <w:szCs w:val="28"/>
        </w:rPr>
        <w:t xml:space="preserve"> </w:t>
      </w:r>
      <w:r w:rsidRPr="00E03D8A">
        <w:rPr>
          <w:sz w:val="28"/>
          <w:szCs w:val="28"/>
        </w:rPr>
        <w:t>стало развиваться сравнительно недавно в результате переосмысления роли религии в жизни общества. Долгими десятилетиями государство искореняло религию, чтобы заменить ее коммунистической идеологией.</w:t>
      </w:r>
      <w:r w:rsidR="00661B73" w:rsidRPr="00E03D8A">
        <w:rPr>
          <w:sz w:val="28"/>
          <w:szCs w:val="28"/>
        </w:rPr>
        <w:t xml:space="preserve"> В таких условиях религия была обречена на выживание и не могла оказывать сколько-нибудь заметное</w:t>
      </w:r>
      <w:r w:rsidR="00E03D8A">
        <w:rPr>
          <w:sz w:val="28"/>
          <w:szCs w:val="28"/>
        </w:rPr>
        <w:t xml:space="preserve"> </w:t>
      </w:r>
      <w:r w:rsidR="00661B73" w:rsidRPr="00E03D8A">
        <w:rPr>
          <w:sz w:val="28"/>
          <w:szCs w:val="28"/>
        </w:rPr>
        <w:t xml:space="preserve">влияние на туризм. Сегодня картина постепенно меняется. У населения растет потребность в духовных </w:t>
      </w:r>
      <w:r w:rsidR="00661B73" w:rsidRPr="00E03D8A">
        <w:rPr>
          <w:sz w:val="28"/>
          <w:szCs w:val="28"/>
        </w:rPr>
        <w:lastRenderedPageBreak/>
        <w:t>ценностях, усиливается интерес к памятникам религиозной культуры, жизни церкви, в церкви, в частности монастырей, ставших важными центрами духовного возрождения. Религия, все глубже проникая в общественные отношения, открывает новые горизонты для туристских обменов.</w:t>
      </w:r>
    </w:p>
    <w:p w14:paraId="754C562B" w14:textId="77777777" w:rsidR="0051321F" w:rsidRPr="00E03D8A" w:rsidRDefault="00035A21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b/>
          <w:sz w:val="28"/>
          <w:szCs w:val="28"/>
        </w:rPr>
        <w:t>3.</w:t>
      </w:r>
      <w:r w:rsidR="0051321F" w:rsidRPr="00E03D8A">
        <w:rPr>
          <w:b/>
          <w:sz w:val="28"/>
          <w:szCs w:val="28"/>
        </w:rPr>
        <w:t>Специализированные туры</w:t>
      </w:r>
      <w:r w:rsidR="0051321F" w:rsidRPr="00E03D8A">
        <w:rPr>
          <w:sz w:val="28"/>
          <w:szCs w:val="28"/>
        </w:rPr>
        <w:t xml:space="preserve"> рассчитаны как минимум на три дня с</w:t>
      </w:r>
      <w:r w:rsidR="00E03D8A">
        <w:rPr>
          <w:sz w:val="28"/>
          <w:szCs w:val="28"/>
        </w:rPr>
        <w:t xml:space="preserve"> </w:t>
      </w:r>
      <w:r w:rsidR="0051321F" w:rsidRPr="00E03D8A">
        <w:rPr>
          <w:sz w:val="28"/>
          <w:szCs w:val="28"/>
        </w:rPr>
        <w:t>посещением религиозных святынь и архитектурных памятников</w:t>
      </w:r>
      <w:r w:rsidR="00E03D8A">
        <w:rPr>
          <w:sz w:val="28"/>
          <w:szCs w:val="28"/>
        </w:rPr>
        <w:t xml:space="preserve"> </w:t>
      </w:r>
      <w:r w:rsidR="0051321F" w:rsidRPr="00E03D8A">
        <w:rPr>
          <w:sz w:val="28"/>
          <w:szCs w:val="28"/>
        </w:rPr>
        <w:t>прошлого. Иногда для организации таких туров необходимо разрешение (благословение) настоятеля монастыря.</w:t>
      </w:r>
    </w:p>
    <w:p w14:paraId="0C92A809" w14:textId="77777777" w:rsidR="00AB31FB" w:rsidRPr="00E03D8A" w:rsidRDefault="003641B7" w:rsidP="00E03D8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03D8A">
        <w:rPr>
          <w:b/>
          <w:sz w:val="28"/>
          <w:szCs w:val="28"/>
        </w:rPr>
        <w:t>География научного туризма с религиоведческими целями.</w:t>
      </w:r>
    </w:p>
    <w:p w14:paraId="714510D9" w14:textId="77777777" w:rsidR="00A74DBF" w:rsidRPr="00E03D8A" w:rsidRDefault="003641B7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 xml:space="preserve">Свои потоки формирует научный туризм с религиоведческими целями. </w:t>
      </w:r>
      <w:r w:rsidR="00C3643B" w:rsidRPr="00E03D8A">
        <w:rPr>
          <w:sz w:val="28"/>
          <w:szCs w:val="28"/>
        </w:rPr>
        <w:t>Туристы</w:t>
      </w:r>
      <w:r w:rsidRPr="00E03D8A">
        <w:rPr>
          <w:sz w:val="28"/>
          <w:szCs w:val="28"/>
        </w:rPr>
        <w:t xml:space="preserve"> устремляются к центрам не только монотеистических существующих религий, но и в страны с богатым политеистическим прошлым. Это – прежде всего Египет, а также Италия и Греция. Особый научный</w:t>
      </w:r>
      <w:r w:rsidR="00E03D8A">
        <w:rPr>
          <w:sz w:val="28"/>
          <w:szCs w:val="28"/>
        </w:rPr>
        <w:t xml:space="preserve"> </w:t>
      </w:r>
      <w:r w:rsidRPr="00E03D8A">
        <w:rPr>
          <w:sz w:val="28"/>
          <w:szCs w:val="28"/>
        </w:rPr>
        <w:t xml:space="preserve">религиоведческий </w:t>
      </w:r>
      <w:r w:rsidR="00C3643B" w:rsidRPr="00E03D8A">
        <w:rPr>
          <w:sz w:val="28"/>
          <w:szCs w:val="28"/>
        </w:rPr>
        <w:t>интерес представляет Восток – Индия, Китай, Япония. Поездки специалистов немногочисленны, но они расширяют географию религиозного туризма и делают его потоки в целом более полнокровными.</w:t>
      </w:r>
    </w:p>
    <w:p w14:paraId="01A43BCA" w14:textId="77777777" w:rsidR="00C3643B" w:rsidRPr="00E03D8A" w:rsidRDefault="00C3643B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В связи с ростом спроса на религиозные туры за рубежом появились фирмы, специализирующихся на организации путешествий в сотрудничестве с церковью. Последняя,</w:t>
      </w:r>
      <w:r w:rsidR="00C441C5" w:rsidRPr="00E03D8A">
        <w:rPr>
          <w:sz w:val="28"/>
          <w:szCs w:val="28"/>
        </w:rPr>
        <w:t xml:space="preserve"> </w:t>
      </w:r>
      <w:r w:rsidRPr="00E03D8A">
        <w:rPr>
          <w:sz w:val="28"/>
          <w:szCs w:val="28"/>
        </w:rPr>
        <w:t>принимая во внимание гуманистическую направленность туризма, для привлечения клиентуры опубликовала документ под названием «Моленья – прощенья, паломничества и их художественный и архитектурный аспект». Он распространяется, в частности, в Польше и других странах Центральной Европы через религиозную прессу, с помощью деловых партнеров по туризму, а также на выставках и биржах. Таким путем церковь и соответствующие фирмы участвуют в формировании туристских потоков.</w:t>
      </w:r>
    </w:p>
    <w:p w14:paraId="149657AD" w14:textId="77777777" w:rsidR="00460B4A" w:rsidRPr="00E03D8A" w:rsidRDefault="00C3643B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Разного рода организации и учреждения, в свою очередь, оказывают влияние на их направленность. Во Франции существует</w:t>
      </w:r>
      <w:r w:rsidR="00460B4A" w:rsidRPr="00E03D8A">
        <w:rPr>
          <w:sz w:val="28"/>
          <w:szCs w:val="28"/>
        </w:rPr>
        <w:t xml:space="preserve"> Фонд по культурным и международным мероприятиям в горах, призванный защищать и </w:t>
      </w:r>
      <w:r w:rsidR="00460B4A" w:rsidRPr="00E03D8A">
        <w:rPr>
          <w:sz w:val="28"/>
          <w:szCs w:val="28"/>
        </w:rPr>
        <w:lastRenderedPageBreak/>
        <w:t>пропагандировать культурное наследие страны. На средства государственных и муниципальных структур</w:t>
      </w:r>
      <w:r w:rsidR="00E03D8A">
        <w:rPr>
          <w:sz w:val="28"/>
          <w:szCs w:val="28"/>
        </w:rPr>
        <w:t xml:space="preserve"> </w:t>
      </w:r>
      <w:r w:rsidR="00460B4A" w:rsidRPr="00E03D8A">
        <w:rPr>
          <w:sz w:val="28"/>
          <w:szCs w:val="28"/>
        </w:rPr>
        <w:t xml:space="preserve">он провел реставрацию часовен и церквей в отдаленных горных местностях и развернул рекламу для привлечения внимания и интереса туристов к ним. Кроме того Фонда, во Франции образована Национальная ассоциация директоров епархий по паломничеству, объединяющая французских и зарубежных религиозных деятелей. В союзе с профессионалами туризма она прилагает усилия к улучшению духовных, моральных и технических условий для паломничества, а также готовит организаторов и руководителей туристского дела. </w:t>
      </w:r>
      <w:r w:rsidR="00C441C5" w:rsidRPr="00E03D8A">
        <w:rPr>
          <w:sz w:val="28"/>
          <w:szCs w:val="28"/>
        </w:rPr>
        <w:t>Большую помощь храмам в приеме индивидуальных туристов и паломников оказывает Ассоциация священников Святых мест. Развитию религиозного туризма уделяется внимание и в других странах.</w:t>
      </w:r>
    </w:p>
    <w:p w14:paraId="66AE5087" w14:textId="77777777" w:rsidR="00A74DBF" w:rsidRPr="00E03D8A" w:rsidRDefault="00A74DBF" w:rsidP="00E03D8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85437BA" w14:textId="77777777" w:rsidR="003A1553" w:rsidRPr="00E03D8A" w:rsidRDefault="00E03D8A" w:rsidP="00E03D8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A1553" w:rsidRPr="00E03D8A">
        <w:rPr>
          <w:b/>
          <w:sz w:val="28"/>
          <w:szCs w:val="28"/>
        </w:rPr>
        <w:lastRenderedPageBreak/>
        <w:t>Заключение</w:t>
      </w:r>
    </w:p>
    <w:p w14:paraId="61EAB349" w14:textId="77777777" w:rsidR="003A1553" w:rsidRPr="00E03D8A" w:rsidRDefault="003A1553" w:rsidP="00E03D8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3ECD3C3" w14:textId="77777777" w:rsidR="003A1553" w:rsidRPr="00E03D8A" w:rsidRDefault="00F22DC1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В конце XX – начале XXI веков наступила своего рода новая эра</w:t>
      </w:r>
      <w:r w:rsidR="00E03D8A">
        <w:rPr>
          <w:sz w:val="28"/>
          <w:szCs w:val="28"/>
        </w:rPr>
        <w:t xml:space="preserve"> </w:t>
      </w:r>
      <w:r w:rsidRPr="00E03D8A">
        <w:rPr>
          <w:sz w:val="28"/>
          <w:szCs w:val="28"/>
        </w:rPr>
        <w:t>Великих географических открытий, когда человечество открывает для себя мир в форме туризма и рекреации</w:t>
      </w:r>
      <w:r w:rsidR="001E135B" w:rsidRPr="00E03D8A">
        <w:rPr>
          <w:sz w:val="28"/>
          <w:szCs w:val="28"/>
        </w:rPr>
        <w:t xml:space="preserve">. </w:t>
      </w:r>
      <w:r w:rsidR="00BA0205" w:rsidRPr="00E03D8A">
        <w:rPr>
          <w:sz w:val="28"/>
          <w:szCs w:val="28"/>
        </w:rPr>
        <w:t>С этих пор число посещений культурных, религиозных, исторических и природных достопримечательностей в мире ежегодно растет. Возрастет популярность всемирно известных достопримечательностей как результат повышения интереса к мировой культуре. Перечень предлагаемых для посещения достопримечательностей становится более широким и включает объекты туристского показа, интересные для путешественников, достаточно посмотревших свою страну и побывавших во многих других странах.</w:t>
      </w:r>
    </w:p>
    <w:p w14:paraId="2F8483F5" w14:textId="77777777" w:rsidR="003A1553" w:rsidRPr="00E03D8A" w:rsidRDefault="001E135B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Туризм занимает значительное место в международных отношениях. Около 500 млн. человек ежегодно посещают зарубежны</w:t>
      </w:r>
      <w:r w:rsidR="00BA0205" w:rsidRPr="00E03D8A">
        <w:rPr>
          <w:sz w:val="28"/>
          <w:szCs w:val="28"/>
        </w:rPr>
        <w:t xml:space="preserve">е страны в туристических целях. </w:t>
      </w:r>
      <w:r w:rsidRPr="00E03D8A">
        <w:rPr>
          <w:sz w:val="28"/>
          <w:szCs w:val="28"/>
        </w:rPr>
        <w:t>Международный туризм является не только популярным видом отдыха, но и активно развивающейся сферой мировой экономики.</w:t>
      </w:r>
      <w:r w:rsidR="00BA0205" w:rsidRPr="00E03D8A">
        <w:rPr>
          <w:sz w:val="28"/>
          <w:szCs w:val="28"/>
        </w:rPr>
        <w:t xml:space="preserve"> </w:t>
      </w:r>
      <w:r w:rsidRPr="00E03D8A">
        <w:rPr>
          <w:sz w:val="28"/>
          <w:szCs w:val="28"/>
        </w:rPr>
        <w:t xml:space="preserve">Он уже вышел на первое место в мире по экономической эффективности, значительно опередив лидеров мировой торговли – автомобильную и нефтегазовую сферы экономики. Эксперты ВТО в своих прогнозах заключают, что к </w:t>
      </w:r>
      <w:smartTag w:uri="urn:schemas-microsoft-com:office:smarttags" w:element="metricconverter">
        <w:smartTagPr>
          <w:attr w:name="ProductID" w:val="2020 г"/>
        </w:smartTagPr>
        <w:r w:rsidRPr="00E03D8A">
          <w:rPr>
            <w:sz w:val="28"/>
            <w:szCs w:val="28"/>
          </w:rPr>
          <w:t>2020 г</w:t>
        </w:r>
      </w:smartTag>
      <w:r w:rsidRPr="00E03D8A">
        <w:rPr>
          <w:sz w:val="28"/>
          <w:szCs w:val="28"/>
        </w:rPr>
        <w:t>. следует ожидать, что число всех путешествующих во всем мире будет составлять более 1 млрд.600 млн. человек.</w:t>
      </w:r>
    </w:p>
    <w:p w14:paraId="09C7169D" w14:textId="77777777" w:rsidR="003A1553" w:rsidRPr="00E03D8A" w:rsidRDefault="001E135B" w:rsidP="00E03D8A">
      <w:pPr>
        <w:spacing w:line="360" w:lineRule="auto"/>
        <w:ind w:firstLine="709"/>
        <w:jc w:val="both"/>
        <w:rPr>
          <w:sz w:val="28"/>
          <w:szCs w:val="28"/>
        </w:rPr>
      </w:pPr>
      <w:r w:rsidRPr="00E03D8A">
        <w:rPr>
          <w:b/>
          <w:sz w:val="28"/>
          <w:szCs w:val="28"/>
        </w:rPr>
        <w:t>Международный туризм -</w:t>
      </w:r>
      <w:r w:rsidRPr="00E03D8A">
        <w:rPr>
          <w:sz w:val="28"/>
          <w:szCs w:val="28"/>
        </w:rPr>
        <w:t xml:space="preserve"> это система путешествий и обменов, осуществляемая на основе межгосударственных договоров с учетом действующих международных норм.</w:t>
      </w:r>
    </w:p>
    <w:p w14:paraId="35BB38E3" w14:textId="77777777" w:rsidR="00A74DBF" w:rsidRPr="00E03D8A" w:rsidRDefault="00A74DBF" w:rsidP="00E03D8A">
      <w:pPr>
        <w:spacing w:line="360" w:lineRule="auto"/>
        <w:ind w:firstLine="709"/>
        <w:jc w:val="both"/>
        <w:rPr>
          <w:sz w:val="28"/>
          <w:szCs w:val="28"/>
        </w:rPr>
      </w:pPr>
    </w:p>
    <w:p w14:paraId="6A822A9D" w14:textId="77777777" w:rsidR="003A1553" w:rsidRPr="00E03D8A" w:rsidRDefault="00E03D8A" w:rsidP="00E03D8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1553" w:rsidRPr="00E03D8A">
        <w:rPr>
          <w:b/>
          <w:sz w:val="28"/>
          <w:szCs w:val="28"/>
        </w:rPr>
        <w:lastRenderedPageBreak/>
        <w:t>Список литературы</w:t>
      </w:r>
    </w:p>
    <w:p w14:paraId="1EA9B42F" w14:textId="77777777" w:rsidR="00F22DC1" w:rsidRPr="00E03D8A" w:rsidRDefault="00F22DC1" w:rsidP="00E03D8A">
      <w:pPr>
        <w:spacing w:line="360" w:lineRule="auto"/>
        <w:ind w:firstLine="709"/>
        <w:jc w:val="both"/>
        <w:rPr>
          <w:sz w:val="28"/>
          <w:szCs w:val="28"/>
        </w:rPr>
      </w:pPr>
    </w:p>
    <w:p w14:paraId="6F723F2C" w14:textId="77777777" w:rsidR="009C2A50" w:rsidRPr="00E03D8A" w:rsidRDefault="009C2A50" w:rsidP="00E03D8A">
      <w:pPr>
        <w:spacing w:line="360" w:lineRule="auto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1.</w:t>
      </w:r>
      <w:r w:rsidR="00F22DC1" w:rsidRPr="00E03D8A">
        <w:rPr>
          <w:sz w:val="28"/>
          <w:szCs w:val="28"/>
        </w:rPr>
        <w:t>Александрова А.Ю. «Международный туризм» - М., 2002г. – 195с.</w:t>
      </w:r>
    </w:p>
    <w:p w14:paraId="0CEE5B7F" w14:textId="77777777" w:rsidR="009C2A50" w:rsidRPr="00E03D8A" w:rsidRDefault="009C2A50" w:rsidP="00E03D8A">
      <w:pPr>
        <w:spacing w:line="360" w:lineRule="auto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2.Вавилова Е.В. «Основы международного туризма»</w:t>
      </w:r>
      <w:r w:rsidR="00E03D8A" w:rsidRPr="00E03D8A">
        <w:rPr>
          <w:sz w:val="28"/>
          <w:szCs w:val="28"/>
        </w:rPr>
        <w:t xml:space="preserve"> </w:t>
      </w:r>
      <w:r w:rsidRPr="00E03D8A">
        <w:rPr>
          <w:sz w:val="28"/>
          <w:szCs w:val="28"/>
        </w:rPr>
        <w:t>- М., 2005г.</w:t>
      </w:r>
    </w:p>
    <w:p w14:paraId="2F38C8D1" w14:textId="77777777" w:rsidR="009C2A50" w:rsidRPr="00E03D8A" w:rsidRDefault="009C2A50" w:rsidP="00E03D8A">
      <w:pPr>
        <w:spacing w:line="360" w:lineRule="auto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3.Воскресенский В.Ю. «Международный туризм» - М.. 2006г. – 227с.</w:t>
      </w:r>
    </w:p>
    <w:p w14:paraId="307CBDD0" w14:textId="77777777" w:rsidR="003A1553" w:rsidRPr="00E03D8A" w:rsidRDefault="00F22DC1" w:rsidP="00E03D8A">
      <w:pPr>
        <w:spacing w:line="360" w:lineRule="auto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4.Кусков А.С. «Рекреационная география» - М., 2005г. – 355с.</w:t>
      </w:r>
    </w:p>
    <w:p w14:paraId="3C8A9DC5" w14:textId="77777777" w:rsidR="009C2A50" w:rsidRPr="00E03D8A" w:rsidRDefault="009C2A50" w:rsidP="00E03D8A">
      <w:pPr>
        <w:spacing w:line="360" w:lineRule="auto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5.Сенин В.С. «Организация международного туризма» - М.. 2001г. – 171с.</w:t>
      </w:r>
    </w:p>
    <w:p w14:paraId="2CD353CD" w14:textId="77777777" w:rsidR="009C2A50" w:rsidRPr="00E03D8A" w:rsidRDefault="00F22DC1" w:rsidP="00E03D8A">
      <w:pPr>
        <w:spacing w:line="360" w:lineRule="auto"/>
        <w:jc w:val="both"/>
        <w:rPr>
          <w:sz w:val="28"/>
          <w:szCs w:val="28"/>
        </w:rPr>
      </w:pPr>
      <w:r w:rsidRPr="00E03D8A">
        <w:rPr>
          <w:sz w:val="28"/>
          <w:szCs w:val="28"/>
        </w:rPr>
        <w:t>6</w:t>
      </w:r>
      <w:r w:rsidR="009C2A50" w:rsidRPr="00E03D8A">
        <w:rPr>
          <w:sz w:val="28"/>
          <w:szCs w:val="28"/>
        </w:rPr>
        <w:t>.Скалницкого А.А. «Организация международного туризма» -</w:t>
      </w:r>
      <w:r w:rsidR="00E03D8A" w:rsidRPr="00E03D8A">
        <w:rPr>
          <w:sz w:val="28"/>
          <w:szCs w:val="28"/>
        </w:rPr>
        <w:t xml:space="preserve"> </w:t>
      </w:r>
      <w:r w:rsidR="009C2A50" w:rsidRPr="00E03D8A">
        <w:rPr>
          <w:sz w:val="28"/>
          <w:szCs w:val="28"/>
        </w:rPr>
        <w:t>М.,</w:t>
      </w:r>
      <w:r w:rsidR="00E03D8A" w:rsidRPr="00E03D8A">
        <w:rPr>
          <w:sz w:val="28"/>
          <w:szCs w:val="28"/>
        </w:rPr>
        <w:t xml:space="preserve"> </w:t>
      </w:r>
      <w:r w:rsidR="009C2A50" w:rsidRPr="00E03D8A">
        <w:rPr>
          <w:sz w:val="28"/>
          <w:szCs w:val="28"/>
        </w:rPr>
        <w:t>2008г.</w:t>
      </w:r>
      <w:r w:rsidR="00E03D8A" w:rsidRPr="00E03D8A">
        <w:rPr>
          <w:sz w:val="28"/>
          <w:szCs w:val="28"/>
        </w:rPr>
        <w:t xml:space="preserve"> </w:t>
      </w:r>
      <w:r w:rsidR="009C2A50" w:rsidRPr="00E03D8A">
        <w:rPr>
          <w:sz w:val="28"/>
          <w:szCs w:val="28"/>
        </w:rPr>
        <w:t>-</w:t>
      </w:r>
      <w:r w:rsidR="00C441C5" w:rsidRPr="00E03D8A">
        <w:rPr>
          <w:sz w:val="28"/>
          <w:szCs w:val="28"/>
        </w:rPr>
        <w:t xml:space="preserve"> </w:t>
      </w:r>
      <w:r w:rsidR="009C2A50" w:rsidRPr="00E03D8A">
        <w:rPr>
          <w:sz w:val="28"/>
          <w:szCs w:val="28"/>
        </w:rPr>
        <w:t>55с.</w:t>
      </w:r>
    </w:p>
    <w:sectPr w:rsidR="009C2A50" w:rsidRPr="00E03D8A" w:rsidSect="00E03D8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F714" w14:textId="77777777" w:rsidR="001957FA" w:rsidRDefault="001957FA" w:rsidP="0051321F">
      <w:r>
        <w:separator/>
      </w:r>
    </w:p>
  </w:endnote>
  <w:endnote w:type="continuationSeparator" w:id="0">
    <w:p w14:paraId="6171DA70" w14:textId="77777777" w:rsidR="001957FA" w:rsidRDefault="001957FA" w:rsidP="0051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ED5C" w14:textId="77777777" w:rsidR="001957FA" w:rsidRDefault="001957FA" w:rsidP="0051321F">
      <w:r>
        <w:separator/>
      </w:r>
    </w:p>
  </w:footnote>
  <w:footnote w:type="continuationSeparator" w:id="0">
    <w:p w14:paraId="7E2E2306" w14:textId="77777777" w:rsidR="001957FA" w:rsidRDefault="001957FA" w:rsidP="0051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51963"/>
    <w:multiLevelType w:val="hybridMultilevel"/>
    <w:tmpl w:val="BF3E5790"/>
    <w:lvl w:ilvl="0" w:tplc="87C27F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821AC4"/>
    <w:multiLevelType w:val="hybridMultilevel"/>
    <w:tmpl w:val="207A3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031F6"/>
    <w:multiLevelType w:val="hybridMultilevel"/>
    <w:tmpl w:val="AAA28A4C"/>
    <w:lvl w:ilvl="0" w:tplc="0419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F5"/>
    <w:rsid w:val="00013828"/>
    <w:rsid w:val="00017F6D"/>
    <w:rsid w:val="00035A21"/>
    <w:rsid w:val="00107014"/>
    <w:rsid w:val="001107D9"/>
    <w:rsid w:val="001957FA"/>
    <w:rsid w:val="001E135B"/>
    <w:rsid w:val="00297EAB"/>
    <w:rsid w:val="003641B7"/>
    <w:rsid w:val="003A02C1"/>
    <w:rsid w:val="003A1553"/>
    <w:rsid w:val="003B31CF"/>
    <w:rsid w:val="003F15D4"/>
    <w:rsid w:val="00460B4A"/>
    <w:rsid w:val="00472783"/>
    <w:rsid w:val="00484BEC"/>
    <w:rsid w:val="004E2985"/>
    <w:rsid w:val="0051321F"/>
    <w:rsid w:val="0059483C"/>
    <w:rsid w:val="005E193C"/>
    <w:rsid w:val="00661B73"/>
    <w:rsid w:val="006645F5"/>
    <w:rsid w:val="00675803"/>
    <w:rsid w:val="00693C77"/>
    <w:rsid w:val="006B2407"/>
    <w:rsid w:val="006F5A48"/>
    <w:rsid w:val="0086333D"/>
    <w:rsid w:val="00891B38"/>
    <w:rsid w:val="009A214F"/>
    <w:rsid w:val="009C2A50"/>
    <w:rsid w:val="009E60D5"/>
    <w:rsid w:val="00A74DBF"/>
    <w:rsid w:val="00AB31FB"/>
    <w:rsid w:val="00AB6C94"/>
    <w:rsid w:val="00B23C40"/>
    <w:rsid w:val="00B36BF0"/>
    <w:rsid w:val="00B45F99"/>
    <w:rsid w:val="00BA0205"/>
    <w:rsid w:val="00C3643B"/>
    <w:rsid w:val="00C441C5"/>
    <w:rsid w:val="00C51C87"/>
    <w:rsid w:val="00DC1439"/>
    <w:rsid w:val="00DE73CC"/>
    <w:rsid w:val="00DF1168"/>
    <w:rsid w:val="00E03D8A"/>
    <w:rsid w:val="00EE7653"/>
    <w:rsid w:val="00F22DC1"/>
    <w:rsid w:val="00F85699"/>
    <w:rsid w:val="00FB0B10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8F0822"/>
  <w14:defaultImageDpi w14:val="0"/>
  <w15:docId w15:val="{A0DD0527-4548-4E54-866C-FFAFF250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32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21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132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1321F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1E135B"/>
    <w:pPr>
      <w:widowControl w:val="0"/>
      <w:spacing w:line="360" w:lineRule="auto"/>
      <w:ind w:firstLine="720"/>
      <w:jc w:val="both"/>
    </w:pPr>
    <w:rPr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1E135B"/>
    <w:rPr>
      <w:rFonts w:cs="Times New Roman"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2331</Words>
  <Characters>13291</Characters>
  <Application>Microsoft Office Word</Application>
  <DocSecurity>0</DocSecurity>
  <Lines>110</Lines>
  <Paragraphs>31</Paragraphs>
  <ScaleCrop>false</ScaleCrop>
  <Company>HOME</Company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Igor</cp:lastModifiedBy>
  <cp:revision>2</cp:revision>
  <dcterms:created xsi:type="dcterms:W3CDTF">2025-02-11T08:22:00Z</dcterms:created>
  <dcterms:modified xsi:type="dcterms:W3CDTF">2025-02-11T08:22:00Z</dcterms:modified>
</cp:coreProperties>
</file>