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B1173" w14:textId="77777777" w:rsidR="00AB3665" w:rsidRPr="008D7353" w:rsidRDefault="00AB3665" w:rsidP="008D7353">
      <w:pPr>
        <w:shd w:val="clear" w:color="000000" w:fill="auto"/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  <w:r w:rsidRPr="008D7353">
        <w:rPr>
          <w:sz w:val="28"/>
          <w:szCs w:val="28"/>
        </w:rPr>
        <w:t>Нижегородская государственная медицинская академия</w:t>
      </w:r>
    </w:p>
    <w:p w14:paraId="50A95772" w14:textId="77777777" w:rsidR="00AB3665" w:rsidRPr="008D7353" w:rsidRDefault="00AB3665" w:rsidP="008D7353">
      <w:pPr>
        <w:shd w:val="clear" w:color="000000" w:fill="auto"/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  <w:r w:rsidRPr="008D7353">
        <w:rPr>
          <w:sz w:val="28"/>
          <w:szCs w:val="28"/>
        </w:rPr>
        <w:t>Факультет Высшего Сестринского Образования</w:t>
      </w:r>
    </w:p>
    <w:p w14:paraId="0B8C9532" w14:textId="77777777" w:rsidR="00AB3665" w:rsidRPr="008D7353" w:rsidRDefault="00AB3665" w:rsidP="008D7353">
      <w:pPr>
        <w:shd w:val="clear" w:color="000000" w:fill="auto"/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</w:p>
    <w:p w14:paraId="2B445E68" w14:textId="77777777" w:rsidR="00AB3665" w:rsidRPr="008D7353" w:rsidRDefault="00AB3665" w:rsidP="008D7353">
      <w:pPr>
        <w:shd w:val="clear" w:color="000000" w:fill="auto"/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  <w:r w:rsidRPr="008D7353">
        <w:rPr>
          <w:sz w:val="28"/>
          <w:szCs w:val="28"/>
        </w:rPr>
        <w:t>Кафедра общей хирургии им. А.И. Кожевникова</w:t>
      </w:r>
    </w:p>
    <w:p w14:paraId="78E67AF1" w14:textId="77777777" w:rsidR="00AB3665" w:rsidRPr="008D7353" w:rsidRDefault="00AB3665" w:rsidP="008D7353">
      <w:pPr>
        <w:shd w:val="clear" w:color="000000" w:fill="auto"/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</w:p>
    <w:p w14:paraId="3D077479" w14:textId="77777777" w:rsidR="00AB3665" w:rsidRPr="008D7353" w:rsidRDefault="00AB3665" w:rsidP="008D7353">
      <w:pPr>
        <w:shd w:val="clear" w:color="000000" w:fill="auto"/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</w:p>
    <w:p w14:paraId="620C28C9" w14:textId="77777777" w:rsidR="00AB3665" w:rsidRPr="008D7353" w:rsidRDefault="00AB3665" w:rsidP="008D7353">
      <w:pPr>
        <w:shd w:val="clear" w:color="000000" w:fill="auto"/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</w:p>
    <w:p w14:paraId="07859744" w14:textId="77777777" w:rsidR="008D7353" w:rsidRDefault="008D7353" w:rsidP="008D7353">
      <w:pPr>
        <w:shd w:val="clear" w:color="000000" w:fill="auto"/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  <w:r w:rsidRPr="008D7353">
        <w:rPr>
          <w:sz w:val="28"/>
          <w:szCs w:val="28"/>
        </w:rPr>
        <w:t>КОНТРОЛЬНАЯ РАБОТА</w:t>
      </w:r>
    </w:p>
    <w:p w14:paraId="2B08C2ED" w14:textId="77777777" w:rsidR="008D7353" w:rsidRDefault="008D7353" w:rsidP="008D7353">
      <w:pPr>
        <w:shd w:val="clear" w:color="000000" w:fill="auto"/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</w:p>
    <w:p w14:paraId="0A2AD2EC" w14:textId="77777777" w:rsidR="00AB3665" w:rsidRPr="008D7353" w:rsidRDefault="00AB3665" w:rsidP="008D7353">
      <w:pPr>
        <w:shd w:val="clear" w:color="000000" w:fill="auto"/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  <w:r w:rsidRPr="008D7353">
        <w:rPr>
          <w:sz w:val="28"/>
          <w:szCs w:val="28"/>
        </w:rPr>
        <w:t>по предмету</w:t>
      </w:r>
      <w:r w:rsidR="008D7353">
        <w:rPr>
          <w:sz w:val="28"/>
          <w:szCs w:val="28"/>
        </w:rPr>
        <w:t xml:space="preserve">: </w:t>
      </w:r>
      <w:r w:rsidRPr="008D7353">
        <w:rPr>
          <w:sz w:val="28"/>
          <w:szCs w:val="28"/>
        </w:rPr>
        <w:t>Сестринское д</w:t>
      </w:r>
      <w:r w:rsidR="008915CB">
        <w:rPr>
          <w:sz w:val="28"/>
          <w:szCs w:val="28"/>
        </w:rPr>
        <w:t>ело в хирургии с курсом военно-</w:t>
      </w:r>
      <w:r w:rsidRPr="008D7353">
        <w:rPr>
          <w:sz w:val="28"/>
          <w:szCs w:val="28"/>
        </w:rPr>
        <w:t>полевой</w:t>
      </w:r>
      <w:r w:rsidR="008D7353">
        <w:rPr>
          <w:sz w:val="28"/>
          <w:szCs w:val="28"/>
        </w:rPr>
        <w:t xml:space="preserve"> </w:t>
      </w:r>
      <w:r w:rsidRPr="008D7353">
        <w:rPr>
          <w:sz w:val="28"/>
          <w:szCs w:val="28"/>
        </w:rPr>
        <w:t>хирургии и реаниматологии</w:t>
      </w:r>
    </w:p>
    <w:p w14:paraId="27EA4C87" w14:textId="77777777" w:rsidR="00AB3665" w:rsidRPr="008D7353" w:rsidRDefault="00AB3665" w:rsidP="008D7353">
      <w:pPr>
        <w:shd w:val="clear" w:color="000000" w:fill="auto"/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</w:p>
    <w:p w14:paraId="628691A3" w14:textId="77777777" w:rsidR="00AD27E2" w:rsidRPr="008D7353" w:rsidRDefault="00AD27E2" w:rsidP="008D7353">
      <w:pPr>
        <w:shd w:val="clear" w:color="000000" w:fill="auto"/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</w:p>
    <w:p w14:paraId="5F8DF5B3" w14:textId="77777777" w:rsidR="00AB3665" w:rsidRPr="008D7353" w:rsidRDefault="00AB3665" w:rsidP="008D7353">
      <w:pPr>
        <w:shd w:val="clear" w:color="000000" w:fill="auto"/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  <w:r w:rsidRPr="008D7353">
        <w:rPr>
          <w:sz w:val="28"/>
          <w:szCs w:val="28"/>
        </w:rPr>
        <w:t xml:space="preserve">Тема работы: </w:t>
      </w:r>
      <w:r w:rsidR="00B645CC" w:rsidRPr="008D7353">
        <w:rPr>
          <w:b/>
          <w:sz w:val="28"/>
          <w:szCs w:val="28"/>
        </w:rPr>
        <w:t>Синдром диссеминированного внутрисосудистого</w:t>
      </w:r>
      <w:r w:rsidR="008915CB">
        <w:rPr>
          <w:b/>
          <w:sz w:val="28"/>
          <w:szCs w:val="28"/>
        </w:rPr>
        <w:t xml:space="preserve"> </w:t>
      </w:r>
      <w:r w:rsidR="00B645CC" w:rsidRPr="008D7353">
        <w:rPr>
          <w:b/>
          <w:sz w:val="28"/>
          <w:szCs w:val="28"/>
        </w:rPr>
        <w:t>свёртывания</w:t>
      </w:r>
    </w:p>
    <w:p w14:paraId="6417CBE9" w14:textId="77777777" w:rsidR="00AB3665" w:rsidRPr="008D7353" w:rsidRDefault="00AB3665" w:rsidP="008D7353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14:paraId="7FF69B75" w14:textId="77777777" w:rsidR="00AB3665" w:rsidRPr="008D7353" w:rsidRDefault="00AB3665" w:rsidP="008D7353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14:paraId="32B6D456" w14:textId="77777777" w:rsidR="00AB3665" w:rsidRPr="008D7353" w:rsidRDefault="00AB3665" w:rsidP="008D7353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D7353">
        <w:rPr>
          <w:sz w:val="28"/>
          <w:szCs w:val="28"/>
        </w:rPr>
        <w:t xml:space="preserve">Выполнила: </w:t>
      </w:r>
    </w:p>
    <w:p w14:paraId="2AFCB266" w14:textId="77777777" w:rsidR="00AB3665" w:rsidRPr="008D7353" w:rsidRDefault="00AB3665" w:rsidP="008D7353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D7353">
        <w:rPr>
          <w:sz w:val="28"/>
          <w:szCs w:val="28"/>
        </w:rPr>
        <w:t>студентка 3 курса</w:t>
      </w:r>
    </w:p>
    <w:p w14:paraId="3B54ADA6" w14:textId="77777777" w:rsidR="00AB3665" w:rsidRPr="008D7353" w:rsidRDefault="00AB3665" w:rsidP="008D7353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D7353">
        <w:rPr>
          <w:sz w:val="28"/>
          <w:szCs w:val="28"/>
        </w:rPr>
        <w:t>383 группы</w:t>
      </w:r>
    </w:p>
    <w:p w14:paraId="3A9694CB" w14:textId="77777777" w:rsidR="00AB3665" w:rsidRPr="008D7353" w:rsidRDefault="00AB3665" w:rsidP="008D7353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D7353">
        <w:rPr>
          <w:sz w:val="28"/>
          <w:szCs w:val="28"/>
        </w:rPr>
        <w:t>Минеева (Лысякова) О. Г.</w:t>
      </w:r>
    </w:p>
    <w:p w14:paraId="3DD70145" w14:textId="77777777" w:rsidR="00AB3665" w:rsidRPr="008D7353" w:rsidRDefault="00AB3665" w:rsidP="008D7353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14:paraId="7C587F84" w14:textId="77777777" w:rsidR="00AB3665" w:rsidRPr="008D7353" w:rsidRDefault="00AB3665" w:rsidP="008D7353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D7353">
        <w:rPr>
          <w:sz w:val="28"/>
          <w:szCs w:val="28"/>
        </w:rPr>
        <w:t>Проверил:</w:t>
      </w:r>
    </w:p>
    <w:p w14:paraId="6A20E7C8" w14:textId="77777777" w:rsidR="00AB3665" w:rsidRPr="008D7353" w:rsidRDefault="00AB3665" w:rsidP="008D7353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D7353">
        <w:rPr>
          <w:sz w:val="28"/>
          <w:szCs w:val="28"/>
        </w:rPr>
        <w:t>Меньков А. В.</w:t>
      </w:r>
    </w:p>
    <w:p w14:paraId="0B68D52D" w14:textId="77777777" w:rsidR="00AB3665" w:rsidRPr="008D7353" w:rsidRDefault="00AB3665" w:rsidP="008D7353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14:paraId="4FC6D9F1" w14:textId="77777777" w:rsidR="00AB3665" w:rsidRPr="008D7353" w:rsidRDefault="00AB3665" w:rsidP="008D7353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14:paraId="1AA3CE0A" w14:textId="77777777" w:rsidR="00AB3665" w:rsidRPr="008D7353" w:rsidRDefault="00AB3665" w:rsidP="008D7353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14:paraId="19242728" w14:textId="77777777" w:rsidR="00AB3665" w:rsidRPr="008D7353" w:rsidRDefault="00AB3665" w:rsidP="008D7353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14:paraId="1AFEF4FD" w14:textId="77777777" w:rsidR="00AB3665" w:rsidRPr="008D7353" w:rsidRDefault="00AB3665" w:rsidP="008D7353">
      <w:pPr>
        <w:shd w:val="clear" w:color="000000" w:fill="auto"/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  <w:r w:rsidRPr="008D7353">
        <w:rPr>
          <w:sz w:val="28"/>
          <w:szCs w:val="28"/>
        </w:rPr>
        <w:t>Н.Новгород</w:t>
      </w:r>
    </w:p>
    <w:p w14:paraId="42093E04" w14:textId="77777777" w:rsidR="00AB3665" w:rsidRPr="008D7353" w:rsidRDefault="00AB3665" w:rsidP="008D7353">
      <w:pPr>
        <w:shd w:val="clear" w:color="000000" w:fill="auto"/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  <w:r w:rsidRPr="008D7353">
        <w:rPr>
          <w:sz w:val="28"/>
          <w:szCs w:val="28"/>
        </w:rPr>
        <w:t>2008</w:t>
      </w:r>
    </w:p>
    <w:p w14:paraId="779CEA74" w14:textId="77777777" w:rsidR="00424573" w:rsidRPr="008D7353" w:rsidRDefault="008D7353" w:rsidP="008D7353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8215D3" w:rsidRPr="008D7353">
        <w:rPr>
          <w:b/>
          <w:sz w:val="28"/>
          <w:szCs w:val="28"/>
        </w:rPr>
        <w:lastRenderedPageBreak/>
        <w:t>План</w:t>
      </w:r>
    </w:p>
    <w:p w14:paraId="59DB5D86" w14:textId="77777777" w:rsidR="008215D3" w:rsidRPr="008D7353" w:rsidRDefault="008215D3" w:rsidP="008D7353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14:paraId="4F9FC169" w14:textId="77777777" w:rsidR="008215D3" w:rsidRPr="008D7353" w:rsidRDefault="008215D3" w:rsidP="008D7353">
      <w:pPr>
        <w:numPr>
          <w:ilvl w:val="0"/>
          <w:numId w:val="7"/>
        </w:numPr>
        <w:shd w:val="clear" w:color="000000" w:fill="auto"/>
        <w:tabs>
          <w:tab w:val="clear" w:pos="720"/>
          <w:tab w:val="num" w:pos="360"/>
          <w:tab w:val="left" w:pos="10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D7353">
        <w:rPr>
          <w:sz w:val="28"/>
          <w:szCs w:val="28"/>
        </w:rPr>
        <w:t>Причины возникновения ДВС-синдрома</w:t>
      </w:r>
    </w:p>
    <w:p w14:paraId="3ECBA9EB" w14:textId="77777777" w:rsidR="008215D3" w:rsidRPr="008D7353" w:rsidRDefault="008215D3" w:rsidP="008D7353">
      <w:pPr>
        <w:numPr>
          <w:ilvl w:val="0"/>
          <w:numId w:val="7"/>
        </w:numPr>
        <w:shd w:val="clear" w:color="000000" w:fill="auto"/>
        <w:tabs>
          <w:tab w:val="clear" w:pos="720"/>
          <w:tab w:val="num" w:pos="360"/>
          <w:tab w:val="left" w:pos="10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D7353">
        <w:rPr>
          <w:sz w:val="28"/>
          <w:szCs w:val="28"/>
        </w:rPr>
        <w:t>Механизм развития</w:t>
      </w:r>
    </w:p>
    <w:p w14:paraId="26426EDE" w14:textId="77777777" w:rsidR="008215D3" w:rsidRPr="008D7353" w:rsidRDefault="008215D3" w:rsidP="008D7353">
      <w:pPr>
        <w:numPr>
          <w:ilvl w:val="0"/>
          <w:numId w:val="7"/>
        </w:numPr>
        <w:shd w:val="clear" w:color="000000" w:fill="auto"/>
        <w:tabs>
          <w:tab w:val="clear" w:pos="720"/>
          <w:tab w:val="num" w:pos="360"/>
          <w:tab w:val="left" w:pos="10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D7353">
        <w:rPr>
          <w:sz w:val="28"/>
          <w:szCs w:val="28"/>
        </w:rPr>
        <w:t>Клинические признаки</w:t>
      </w:r>
    </w:p>
    <w:p w14:paraId="5DA413F6" w14:textId="77777777" w:rsidR="008215D3" w:rsidRPr="008D7353" w:rsidRDefault="008215D3" w:rsidP="008D7353">
      <w:pPr>
        <w:numPr>
          <w:ilvl w:val="0"/>
          <w:numId w:val="7"/>
        </w:numPr>
        <w:shd w:val="clear" w:color="000000" w:fill="auto"/>
        <w:tabs>
          <w:tab w:val="clear" w:pos="720"/>
          <w:tab w:val="num" w:pos="360"/>
          <w:tab w:val="left" w:pos="10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D7353">
        <w:rPr>
          <w:sz w:val="28"/>
          <w:szCs w:val="28"/>
        </w:rPr>
        <w:t>Принципы реанимации и интенсивной терапии</w:t>
      </w:r>
    </w:p>
    <w:p w14:paraId="7A9EB1FC" w14:textId="77777777" w:rsidR="008215D3" w:rsidRPr="008D7353" w:rsidRDefault="008215D3" w:rsidP="008D7353">
      <w:pPr>
        <w:numPr>
          <w:ilvl w:val="0"/>
          <w:numId w:val="7"/>
        </w:numPr>
        <w:shd w:val="clear" w:color="000000" w:fill="auto"/>
        <w:tabs>
          <w:tab w:val="clear" w:pos="720"/>
          <w:tab w:val="num" w:pos="360"/>
          <w:tab w:val="left" w:pos="10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D7353">
        <w:rPr>
          <w:sz w:val="28"/>
          <w:szCs w:val="28"/>
        </w:rPr>
        <w:t>Предупреждение развития ДВС-синдрома</w:t>
      </w:r>
    </w:p>
    <w:p w14:paraId="351F06C9" w14:textId="77777777" w:rsidR="008215D3" w:rsidRPr="008D7353" w:rsidRDefault="008D7353" w:rsidP="008D7353">
      <w:pPr>
        <w:shd w:val="clear" w:color="000000" w:fill="auto"/>
        <w:tabs>
          <w:tab w:val="num" w:pos="360"/>
          <w:tab w:val="left" w:pos="1080"/>
        </w:tabs>
        <w:spacing w:line="360" w:lineRule="auto"/>
        <w:jc w:val="both"/>
        <w:rPr>
          <w:sz w:val="28"/>
          <w:szCs w:val="28"/>
        </w:rPr>
      </w:pPr>
      <w:r w:rsidRPr="008D7353">
        <w:rPr>
          <w:sz w:val="28"/>
          <w:szCs w:val="28"/>
        </w:rPr>
        <w:t>Список использованной литературы</w:t>
      </w:r>
    </w:p>
    <w:p w14:paraId="025418C7" w14:textId="77777777" w:rsidR="008D7353" w:rsidRPr="008D7353" w:rsidRDefault="008D7353" w:rsidP="008D7353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14:paraId="6F472FE8" w14:textId="77777777" w:rsidR="008D7353" w:rsidRPr="008D7353" w:rsidRDefault="008D7353" w:rsidP="008D7353">
      <w:pPr>
        <w:numPr>
          <w:ilvl w:val="0"/>
          <w:numId w:val="11"/>
        </w:numPr>
        <w:shd w:val="clear" w:color="000000" w:fill="auto"/>
        <w:tabs>
          <w:tab w:val="left" w:pos="1080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8D7353">
        <w:rPr>
          <w:b/>
          <w:sz w:val="28"/>
          <w:szCs w:val="28"/>
        </w:rPr>
        <w:br w:type="page"/>
      </w:r>
      <w:r w:rsidRPr="008D7353">
        <w:rPr>
          <w:b/>
          <w:sz w:val="28"/>
          <w:szCs w:val="28"/>
        </w:rPr>
        <w:lastRenderedPageBreak/>
        <w:t>Причины возникновения ДВС-синдрома</w:t>
      </w:r>
    </w:p>
    <w:p w14:paraId="1905B82B" w14:textId="77777777" w:rsidR="008215D3" w:rsidRPr="008D7353" w:rsidRDefault="008215D3" w:rsidP="008D7353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14:paraId="0B770EC9" w14:textId="77777777" w:rsidR="008215D3" w:rsidRPr="008D7353" w:rsidRDefault="00377A07" w:rsidP="008D7353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D7353">
        <w:rPr>
          <w:sz w:val="28"/>
          <w:szCs w:val="28"/>
        </w:rPr>
        <w:t>Нарушение гемостаза, проявляющиеся в клинике</w:t>
      </w:r>
      <w:r w:rsidR="008D7353">
        <w:rPr>
          <w:sz w:val="28"/>
          <w:szCs w:val="28"/>
        </w:rPr>
        <w:t xml:space="preserve"> </w:t>
      </w:r>
      <w:r w:rsidRPr="008D7353">
        <w:rPr>
          <w:sz w:val="28"/>
          <w:szCs w:val="28"/>
        </w:rPr>
        <w:t>в виде тромбозов и кровотечений, являются одной из центральных проблем в хирургии и реаниматологии.</w:t>
      </w:r>
      <w:r w:rsidR="008D7353">
        <w:rPr>
          <w:sz w:val="28"/>
          <w:szCs w:val="28"/>
        </w:rPr>
        <w:t xml:space="preserve"> </w:t>
      </w:r>
      <w:r w:rsidRPr="008D7353">
        <w:rPr>
          <w:sz w:val="28"/>
          <w:szCs w:val="28"/>
        </w:rPr>
        <w:t>Поддержание жидкого состояния крови внутри неповрежденного сосуда обеспечивается нормальным функционированием и взаимодействием нескольких физиологических систем: свертывающей и фибринолитической системами, качеством эндотелия, характером гемодинамики, наличием естественных антикоагулянтов и протеаз и, наконец,</w:t>
      </w:r>
      <w:r w:rsidR="008D7353">
        <w:rPr>
          <w:sz w:val="28"/>
          <w:szCs w:val="28"/>
        </w:rPr>
        <w:t xml:space="preserve"> </w:t>
      </w:r>
      <w:r w:rsidRPr="008D7353">
        <w:rPr>
          <w:sz w:val="28"/>
          <w:szCs w:val="28"/>
        </w:rPr>
        <w:t xml:space="preserve">функцией системы кроветворения. </w:t>
      </w:r>
    </w:p>
    <w:p w14:paraId="717EDB3B" w14:textId="77777777" w:rsidR="00377A07" w:rsidRPr="008D7353" w:rsidRDefault="00377A07" w:rsidP="008D7353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D7353">
        <w:rPr>
          <w:sz w:val="28"/>
          <w:szCs w:val="28"/>
        </w:rPr>
        <w:t>Синдром диссеминированного внутрисосудистого свертывания крови (ДВС-синдром)- особый вид нарушения свертывания крови: при избытке тромбина в кровотоке нарушается процесс превращения фибриногена в фибрин на стадии растворимого фибрин- мономера</w:t>
      </w:r>
      <w:r w:rsidR="008D7353">
        <w:rPr>
          <w:sz w:val="28"/>
          <w:szCs w:val="28"/>
        </w:rPr>
        <w:t xml:space="preserve"> </w:t>
      </w:r>
      <w:r w:rsidRPr="008D7353">
        <w:rPr>
          <w:sz w:val="28"/>
          <w:szCs w:val="28"/>
        </w:rPr>
        <w:t>с образованием</w:t>
      </w:r>
      <w:r w:rsidR="008D7353">
        <w:rPr>
          <w:sz w:val="28"/>
          <w:szCs w:val="28"/>
        </w:rPr>
        <w:t xml:space="preserve"> </w:t>
      </w:r>
      <w:r w:rsidRPr="008D7353">
        <w:rPr>
          <w:sz w:val="28"/>
          <w:szCs w:val="28"/>
        </w:rPr>
        <w:t xml:space="preserve">микросгустков с агрегатами клеток крови на уровне капилляров, с блокадой микроциркуляции. Вслед за интенсивным свертыванием крови развивается гирокоагуляция, тромбоцитоперия, тромбоцитопатия и гемморрагический синдром. </w:t>
      </w:r>
    </w:p>
    <w:p w14:paraId="2AAD58B3" w14:textId="77777777" w:rsidR="008D7353" w:rsidRPr="008D7353" w:rsidRDefault="008D7353" w:rsidP="008D7353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14:paraId="5730A504" w14:textId="77777777" w:rsidR="008D7353" w:rsidRPr="008D7353" w:rsidRDefault="008D7353" w:rsidP="008D7353">
      <w:pPr>
        <w:numPr>
          <w:ilvl w:val="0"/>
          <w:numId w:val="11"/>
        </w:numPr>
        <w:shd w:val="clear" w:color="000000" w:fill="auto"/>
        <w:tabs>
          <w:tab w:val="left" w:pos="1080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8D7353">
        <w:rPr>
          <w:b/>
          <w:sz w:val="28"/>
          <w:szCs w:val="28"/>
        </w:rPr>
        <w:t>Механизм развития</w:t>
      </w:r>
    </w:p>
    <w:p w14:paraId="00376A11" w14:textId="77777777" w:rsidR="008D7353" w:rsidRPr="008D7353" w:rsidRDefault="008D7353" w:rsidP="008D7353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14:paraId="68ECB8F5" w14:textId="77777777" w:rsidR="00377A07" w:rsidRPr="008D7353" w:rsidRDefault="00377A07" w:rsidP="008D7353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D7353">
        <w:rPr>
          <w:sz w:val="28"/>
          <w:szCs w:val="28"/>
        </w:rPr>
        <w:t>Главным инициатором активации свертывания крови является тканевой тромбопластин, который поступает в системный кровоток из поврежденных</w:t>
      </w:r>
      <w:r w:rsidR="008D7353">
        <w:rPr>
          <w:sz w:val="28"/>
          <w:szCs w:val="28"/>
        </w:rPr>
        <w:t xml:space="preserve"> </w:t>
      </w:r>
      <w:r w:rsidRPr="008D7353">
        <w:rPr>
          <w:sz w:val="28"/>
          <w:szCs w:val="28"/>
        </w:rPr>
        <w:t>и подвергающихся</w:t>
      </w:r>
      <w:r w:rsidR="008D7353">
        <w:rPr>
          <w:sz w:val="28"/>
          <w:szCs w:val="28"/>
        </w:rPr>
        <w:t xml:space="preserve"> </w:t>
      </w:r>
      <w:r w:rsidRPr="008D7353">
        <w:rPr>
          <w:sz w:val="28"/>
          <w:szCs w:val="28"/>
        </w:rPr>
        <w:t>распаду тканей</w:t>
      </w:r>
      <w:r w:rsidR="008D7353">
        <w:rPr>
          <w:sz w:val="28"/>
          <w:szCs w:val="28"/>
        </w:rPr>
        <w:t xml:space="preserve"> </w:t>
      </w:r>
      <w:r w:rsidRPr="008D7353">
        <w:rPr>
          <w:sz w:val="28"/>
          <w:szCs w:val="28"/>
        </w:rPr>
        <w:t xml:space="preserve">при обширной травме, ожоге, операциях на богатых тромбопластином паренхиматозных органах (почки, поджелудочная железа, легкие, печень), деструктивных заболеваниях. </w:t>
      </w:r>
    </w:p>
    <w:p w14:paraId="5C808457" w14:textId="77777777" w:rsidR="00377A07" w:rsidRPr="008D7353" w:rsidRDefault="00377A07" w:rsidP="008D7353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D7353">
        <w:rPr>
          <w:sz w:val="28"/>
          <w:szCs w:val="28"/>
        </w:rPr>
        <w:t>При других видах ДВС- синдрома пусковым механизмом может быть диффузное повреждение</w:t>
      </w:r>
      <w:r w:rsidR="008D7353">
        <w:rPr>
          <w:sz w:val="28"/>
          <w:szCs w:val="28"/>
        </w:rPr>
        <w:t xml:space="preserve"> </w:t>
      </w:r>
      <w:r w:rsidRPr="008D7353">
        <w:rPr>
          <w:sz w:val="28"/>
          <w:szCs w:val="28"/>
        </w:rPr>
        <w:t xml:space="preserve">эндотелия сосудов, появление в кровотоке избытка фосфолипидов из мембран разрушенных эритроцитов и тромбоцитов, что </w:t>
      </w:r>
      <w:r w:rsidRPr="008D7353">
        <w:rPr>
          <w:sz w:val="28"/>
          <w:szCs w:val="28"/>
        </w:rPr>
        <w:lastRenderedPageBreak/>
        <w:t>вызывает контактную активацию тромбоцитарного звена гемостаза.</w:t>
      </w:r>
      <w:r w:rsidR="008D7353">
        <w:rPr>
          <w:sz w:val="28"/>
          <w:szCs w:val="28"/>
        </w:rPr>
        <w:t xml:space="preserve"> </w:t>
      </w:r>
      <w:r w:rsidRPr="008D7353">
        <w:rPr>
          <w:sz w:val="28"/>
          <w:szCs w:val="28"/>
        </w:rPr>
        <w:t>Этот механизм развития ДВС имеет место при тяжелой бактериальной и вирусной инфекции, кризисе микроциркуляции во время шока любой природы (кардиогенного, анафилактического, геморрагического, септического), а также при иммунокомплексных заболеваниях. При</w:t>
      </w:r>
      <w:r w:rsidR="008D7353">
        <w:rPr>
          <w:sz w:val="28"/>
          <w:szCs w:val="28"/>
        </w:rPr>
        <w:t xml:space="preserve"> </w:t>
      </w:r>
      <w:r w:rsidRPr="008D7353">
        <w:rPr>
          <w:sz w:val="28"/>
          <w:szCs w:val="28"/>
        </w:rPr>
        <w:t>сепсисе, шоке, иммунокомплексной патологии повышенное</w:t>
      </w:r>
      <w:r w:rsidR="008D7353">
        <w:rPr>
          <w:sz w:val="28"/>
          <w:szCs w:val="28"/>
        </w:rPr>
        <w:t xml:space="preserve"> </w:t>
      </w:r>
      <w:r w:rsidRPr="008D7353">
        <w:rPr>
          <w:sz w:val="28"/>
          <w:szCs w:val="28"/>
        </w:rPr>
        <w:t>образование тромбина обусловлено активацией факторов не только внутреннего пути свертывания крови, но и внешнего, так как поврежденный эндотелий и активированные при этих заболеваниях моноциты становятся «фабрикой» по производству тромбопластина.</w:t>
      </w:r>
    </w:p>
    <w:p w14:paraId="4961F710" w14:textId="77777777" w:rsidR="00377A07" w:rsidRPr="008D7353" w:rsidRDefault="00377A07" w:rsidP="008D7353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D7353">
        <w:rPr>
          <w:sz w:val="28"/>
          <w:szCs w:val="28"/>
        </w:rPr>
        <w:t>Еще один вариант ДВС- синдрома может развиться при укусе ядовитыми змеями, яд которых содержит субстанции, непосредственно действующие</w:t>
      </w:r>
      <w:r w:rsidR="008D7353">
        <w:rPr>
          <w:sz w:val="28"/>
          <w:szCs w:val="28"/>
        </w:rPr>
        <w:t xml:space="preserve"> </w:t>
      </w:r>
      <w:r w:rsidRPr="008D7353">
        <w:rPr>
          <w:sz w:val="28"/>
          <w:szCs w:val="28"/>
        </w:rPr>
        <w:t>или на протромбин, превращая его в тромбин, или на фибриноген, расщепляя его</w:t>
      </w:r>
      <w:r w:rsidR="008D7353">
        <w:rPr>
          <w:sz w:val="28"/>
          <w:szCs w:val="28"/>
        </w:rPr>
        <w:t xml:space="preserve"> </w:t>
      </w:r>
      <w:r w:rsidRPr="008D7353">
        <w:rPr>
          <w:sz w:val="28"/>
          <w:szCs w:val="28"/>
        </w:rPr>
        <w:t>и создавая в кровотоке повышенный уровень фибрин- мономеров. Избыток тромбина действует на фибриноген</w:t>
      </w:r>
      <w:r w:rsidR="008D7353">
        <w:rPr>
          <w:sz w:val="28"/>
          <w:szCs w:val="28"/>
        </w:rPr>
        <w:t xml:space="preserve"> </w:t>
      </w:r>
      <w:r w:rsidRPr="008D7353">
        <w:rPr>
          <w:sz w:val="28"/>
          <w:szCs w:val="28"/>
        </w:rPr>
        <w:t>с образованием фибринопептидов А и В и фибрин- мономера. Растворимый фибрин- мономер должен полимеризоваться с образованием</w:t>
      </w:r>
      <w:r w:rsidR="008D7353">
        <w:rPr>
          <w:sz w:val="28"/>
          <w:szCs w:val="28"/>
        </w:rPr>
        <w:t xml:space="preserve"> </w:t>
      </w:r>
      <w:r w:rsidRPr="008D7353">
        <w:rPr>
          <w:sz w:val="28"/>
          <w:szCs w:val="28"/>
        </w:rPr>
        <w:t>фибрин- полимера. Процесс превращения</w:t>
      </w:r>
      <w:r w:rsidR="008D7353">
        <w:rPr>
          <w:sz w:val="28"/>
          <w:szCs w:val="28"/>
        </w:rPr>
        <w:t xml:space="preserve"> </w:t>
      </w:r>
      <w:r w:rsidRPr="008D7353">
        <w:rPr>
          <w:sz w:val="28"/>
          <w:szCs w:val="28"/>
        </w:rPr>
        <w:t>фибриногена в фибрин- полимер</w:t>
      </w:r>
      <w:r w:rsidR="008D7353">
        <w:rPr>
          <w:sz w:val="28"/>
          <w:szCs w:val="28"/>
        </w:rPr>
        <w:t xml:space="preserve"> </w:t>
      </w:r>
      <w:r w:rsidRPr="008D7353">
        <w:rPr>
          <w:sz w:val="28"/>
          <w:szCs w:val="28"/>
        </w:rPr>
        <w:t>нарушается на стадии растворимого фибрин- мономера, который способен блокировать систему микроциркуляции.</w:t>
      </w:r>
    </w:p>
    <w:p w14:paraId="4E500B83" w14:textId="77777777" w:rsidR="00054B9A" w:rsidRPr="008D7353" w:rsidRDefault="00054B9A" w:rsidP="008D7353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D7353">
        <w:rPr>
          <w:sz w:val="28"/>
          <w:szCs w:val="28"/>
        </w:rPr>
        <w:t>Несмотря на большое разнообразие этиологических факторов, обусловливающих клинико-патогенетическое разнообразие вариантов заболевания, механизм развития синдрома всегда связан с формированием в системе микроциркуляции рыхлых</w:t>
      </w:r>
      <w:r w:rsidR="008D7353">
        <w:rPr>
          <w:sz w:val="28"/>
          <w:szCs w:val="28"/>
        </w:rPr>
        <w:t xml:space="preserve"> </w:t>
      </w:r>
      <w:r w:rsidRPr="008D7353">
        <w:rPr>
          <w:sz w:val="28"/>
          <w:szCs w:val="28"/>
        </w:rPr>
        <w:t>масс фибрина и агрегатов клеток крови.</w:t>
      </w:r>
    </w:p>
    <w:p w14:paraId="6FD66D3D" w14:textId="77777777" w:rsidR="00054B9A" w:rsidRPr="008D7353" w:rsidRDefault="00054B9A" w:rsidP="008D7353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D7353">
        <w:rPr>
          <w:sz w:val="28"/>
          <w:szCs w:val="28"/>
        </w:rPr>
        <w:t xml:space="preserve">С патофизиологической точки зрения образование сгустков на уровне капилляров обусловлено избытком тромбина, при котором трансформация фибриногена в фибрин происходит быстро и прерывается в стадии растворимого фибрин- мономера из-за дефицита фибриностабилизирующего фактора </w:t>
      </w:r>
      <w:r w:rsidRPr="008D7353">
        <w:rPr>
          <w:sz w:val="28"/>
          <w:szCs w:val="28"/>
          <w:lang w:val="en-US"/>
        </w:rPr>
        <w:t>XII</w:t>
      </w:r>
      <w:r w:rsidRPr="008D7353">
        <w:rPr>
          <w:sz w:val="28"/>
          <w:szCs w:val="28"/>
        </w:rPr>
        <w:t xml:space="preserve"> (потребление его).</w:t>
      </w:r>
    </w:p>
    <w:p w14:paraId="1029B666" w14:textId="77777777" w:rsidR="00054B9A" w:rsidRPr="008D7353" w:rsidRDefault="00054B9A" w:rsidP="008D7353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D7353">
        <w:rPr>
          <w:sz w:val="28"/>
          <w:szCs w:val="28"/>
        </w:rPr>
        <w:lastRenderedPageBreak/>
        <w:t>Развитие ДВС- синдрома в связи с кровопотерей и геморрагическим шоком</w:t>
      </w:r>
      <w:r w:rsidR="008D7353">
        <w:rPr>
          <w:sz w:val="28"/>
          <w:szCs w:val="28"/>
        </w:rPr>
        <w:t xml:space="preserve"> </w:t>
      </w:r>
      <w:r w:rsidRPr="008D7353">
        <w:rPr>
          <w:sz w:val="28"/>
          <w:szCs w:val="28"/>
        </w:rPr>
        <w:t>наиболее часто встречается в акушерской и хирургической практике. Часто</w:t>
      </w:r>
      <w:r w:rsidR="008D7353">
        <w:rPr>
          <w:sz w:val="28"/>
          <w:szCs w:val="28"/>
        </w:rPr>
        <w:t xml:space="preserve"> </w:t>
      </w:r>
      <w:r w:rsidRPr="008D7353">
        <w:rPr>
          <w:sz w:val="28"/>
          <w:szCs w:val="28"/>
        </w:rPr>
        <w:t>ДВС- синдром возникает как вследствие острой гипоксии.</w:t>
      </w:r>
    </w:p>
    <w:p w14:paraId="2B4716A3" w14:textId="77777777" w:rsidR="008D7353" w:rsidRPr="008D7353" w:rsidRDefault="008D7353" w:rsidP="008D7353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14:paraId="613C2BCD" w14:textId="77777777" w:rsidR="008D7353" w:rsidRPr="008D7353" w:rsidRDefault="008D7353" w:rsidP="008D7353">
      <w:pPr>
        <w:numPr>
          <w:ilvl w:val="0"/>
          <w:numId w:val="11"/>
        </w:numPr>
        <w:shd w:val="clear" w:color="000000" w:fill="auto"/>
        <w:tabs>
          <w:tab w:val="left" w:pos="1080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8D7353">
        <w:rPr>
          <w:b/>
          <w:sz w:val="28"/>
          <w:szCs w:val="28"/>
        </w:rPr>
        <w:t>Клинические признаки</w:t>
      </w:r>
    </w:p>
    <w:p w14:paraId="5C694757" w14:textId="77777777" w:rsidR="008D7353" w:rsidRPr="008D7353" w:rsidRDefault="008D7353" w:rsidP="008D7353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14:paraId="4DE2B5B6" w14:textId="77777777" w:rsidR="00054B9A" w:rsidRPr="008D7353" w:rsidRDefault="00054B9A" w:rsidP="008D7353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D7353">
        <w:rPr>
          <w:sz w:val="28"/>
          <w:szCs w:val="28"/>
        </w:rPr>
        <w:t>В развитии ДВС- синдрома различают несколько клинических стадий:</w:t>
      </w:r>
    </w:p>
    <w:p w14:paraId="0D61F08B" w14:textId="77777777" w:rsidR="00054B9A" w:rsidRPr="008D7353" w:rsidRDefault="00054B9A" w:rsidP="008D7353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tbl>
      <w:tblPr>
        <w:tblStyle w:val="a6"/>
        <w:tblW w:w="0" w:type="auto"/>
        <w:jc w:val="center"/>
        <w:tblLook w:val="01E0" w:firstRow="1" w:lastRow="1" w:firstColumn="1" w:lastColumn="1" w:noHBand="0" w:noVBand="0"/>
      </w:tblPr>
      <w:tblGrid>
        <w:gridCol w:w="2213"/>
        <w:gridCol w:w="2280"/>
        <w:gridCol w:w="4560"/>
      </w:tblGrid>
      <w:tr w:rsidR="00054B9A" w:rsidRPr="008D7353" w14:paraId="628E91EE" w14:textId="77777777" w:rsidTr="008D7353">
        <w:trPr>
          <w:trHeight w:val="529"/>
          <w:jc w:val="center"/>
        </w:trPr>
        <w:tc>
          <w:tcPr>
            <w:tcW w:w="2037" w:type="dxa"/>
          </w:tcPr>
          <w:p w14:paraId="0155CDC8" w14:textId="77777777" w:rsidR="00054B9A" w:rsidRPr="008D7353" w:rsidRDefault="00054B9A" w:rsidP="008D7353">
            <w:pPr>
              <w:shd w:val="clear" w:color="000000" w:fill="auto"/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D7353">
              <w:rPr>
                <w:sz w:val="20"/>
                <w:szCs w:val="20"/>
              </w:rPr>
              <w:t>Форма синдрома</w:t>
            </w:r>
          </w:p>
        </w:tc>
        <w:tc>
          <w:tcPr>
            <w:tcW w:w="2280" w:type="dxa"/>
          </w:tcPr>
          <w:p w14:paraId="53C4177F" w14:textId="77777777" w:rsidR="00054B9A" w:rsidRPr="008D7353" w:rsidRDefault="00054B9A" w:rsidP="008D7353">
            <w:pPr>
              <w:shd w:val="clear" w:color="000000" w:fill="auto"/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D7353">
              <w:rPr>
                <w:sz w:val="20"/>
                <w:szCs w:val="20"/>
              </w:rPr>
              <w:t>Стадия синдрома</w:t>
            </w:r>
            <w:r w:rsidR="008D7353" w:rsidRPr="008D7353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60" w:type="dxa"/>
          </w:tcPr>
          <w:p w14:paraId="24C63290" w14:textId="77777777" w:rsidR="00054B9A" w:rsidRPr="008D7353" w:rsidRDefault="00054B9A" w:rsidP="008D7353">
            <w:pPr>
              <w:shd w:val="clear" w:color="000000" w:fill="auto"/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D7353">
              <w:rPr>
                <w:sz w:val="20"/>
                <w:szCs w:val="20"/>
              </w:rPr>
              <w:t>Клинические проявления</w:t>
            </w:r>
          </w:p>
        </w:tc>
      </w:tr>
      <w:tr w:rsidR="00054B9A" w:rsidRPr="008D7353" w14:paraId="2B75C3E1" w14:textId="77777777" w:rsidTr="00666AA4">
        <w:trPr>
          <w:trHeight w:val="3312"/>
          <w:jc w:val="center"/>
        </w:trPr>
        <w:tc>
          <w:tcPr>
            <w:tcW w:w="2037" w:type="dxa"/>
          </w:tcPr>
          <w:p w14:paraId="12814C94" w14:textId="77777777" w:rsidR="00054B9A" w:rsidRPr="008D7353" w:rsidRDefault="00054B9A" w:rsidP="008D7353">
            <w:pPr>
              <w:shd w:val="clear" w:color="000000" w:fill="auto"/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D7353">
              <w:rPr>
                <w:sz w:val="20"/>
                <w:szCs w:val="20"/>
              </w:rPr>
              <w:t>Компенсированный</w:t>
            </w:r>
          </w:p>
        </w:tc>
        <w:tc>
          <w:tcPr>
            <w:tcW w:w="2280" w:type="dxa"/>
          </w:tcPr>
          <w:p w14:paraId="05637993" w14:textId="77777777" w:rsidR="00054B9A" w:rsidRPr="008D7353" w:rsidRDefault="00054B9A" w:rsidP="008D7353">
            <w:pPr>
              <w:shd w:val="clear" w:color="000000" w:fill="auto"/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D7353">
              <w:rPr>
                <w:sz w:val="20"/>
                <w:szCs w:val="20"/>
              </w:rPr>
              <w:t>Гиперкоагуляция</w:t>
            </w:r>
          </w:p>
          <w:p w14:paraId="543BAB88" w14:textId="77777777" w:rsidR="00054B9A" w:rsidRPr="008D7353" w:rsidRDefault="00054B9A" w:rsidP="008D7353">
            <w:pPr>
              <w:shd w:val="clear" w:color="000000" w:fill="auto"/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D7353">
              <w:rPr>
                <w:sz w:val="20"/>
                <w:szCs w:val="20"/>
              </w:rPr>
              <w:t>Изокоагуляция (ДВС-1)</w:t>
            </w:r>
          </w:p>
        </w:tc>
        <w:tc>
          <w:tcPr>
            <w:tcW w:w="4560" w:type="dxa"/>
          </w:tcPr>
          <w:p w14:paraId="103063EA" w14:textId="77777777" w:rsidR="00054B9A" w:rsidRPr="008D7353" w:rsidRDefault="00054B9A" w:rsidP="008D7353">
            <w:pPr>
              <w:shd w:val="clear" w:color="000000" w:fill="auto"/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D7353">
              <w:rPr>
                <w:sz w:val="20"/>
                <w:szCs w:val="20"/>
              </w:rPr>
              <w:t xml:space="preserve">Нет кровотечения или кровотечение с выраженными сгустками. Кровотечение обусловлено не нарушением свертывания, а механической травмой. Происходит образование внутрисосудистых агрегаций, формирование рыхлых микротромбов и развитие блокады микроциркуляции в органы, сочетание гиперкоагуляции с началом истощения свертывающих и противосвертывающих механизмов. </w:t>
            </w:r>
          </w:p>
        </w:tc>
      </w:tr>
      <w:tr w:rsidR="00054B9A" w:rsidRPr="008D7353" w14:paraId="1E95E3DC" w14:textId="77777777" w:rsidTr="008D7353">
        <w:trPr>
          <w:jc w:val="center"/>
        </w:trPr>
        <w:tc>
          <w:tcPr>
            <w:tcW w:w="2037" w:type="dxa"/>
          </w:tcPr>
          <w:p w14:paraId="5FE8473C" w14:textId="77777777" w:rsidR="00054B9A" w:rsidRPr="008D7353" w:rsidRDefault="00054B9A" w:rsidP="008D7353">
            <w:pPr>
              <w:shd w:val="clear" w:color="000000" w:fill="auto"/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D7353">
              <w:rPr>
                <w:sz w:val="20"/>
                <w:szCs w:val="20"/>
              </w:rPr>
              <w:t>Субкомпенсированный</w:t>
            </w:r>
          </w:p>
        </w:tc>
        <w:tc>
          <w:tcPr>
            <w:tcW w:w="2280" w:type="dxa"/>
          </w:tcPr>
          <w:p w14:paraId="6D01A0FC" w14:textId="77777777" w:rsidR="00054B9A" w:rsidRPr="008D7353" w:rsidRDefault="00054B9A" w:rsidP="00666AA4">
            <w:pPr>
              <w:numPr>
                <w:ilvl w:val="0"/>
                <w:numId w:val="10"/>
              </w:numPr>
              <w:shd w:val="clear" w:color="000000" w:fill="auto"/>
              <w:tabs>
                <w:tab w:val="clear" w:pos="600"/>
                <w:tab w:val="left" w:pos="288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8D7353">
              <w:rPr>
                <w:sz w:val="20"/>
                <w:szCs w:val="20"/>
              </w:rPr>
              <w:t>Коагулопатия потребления без активации фибринолиза (ДВС- 2)</w:t>
            </w:r>
          </w:p>
          <w:p w14:paraId="7289DBBB" w14:textId="77777777" w:rsidR="00054B9A" w:rsidRPr="008D7353" w:rsidRDefault="00054B9A" w:rsidP="00666AA4">
            <w:pPr>
              <w:numPr>
                <w:ilvl w:val="0"/>
                <w:numId w:val="10"/>
              </w:numPr>
              <w:shd w:val="clear" w:color="000000" w:fill="auto"/>
              <w:tabs>
                <w:tab w:val="clear" w:pos="600"/>
                <w:tab w:val="num" w:pos="288"/>
                <w:tab w:val="left" w:pos="108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8D7353">
              <w:rPr>
                <w:sz w:val="20"/>
                <w:szCs w:val="20"/>
              </w:rPr>
              <w:t>Коагулопатия потребления с начинающейся генерализацией фибринолиза (ДВС- 3)</w:t>
            </w:r>
          </w:p>
        </w:tc>
        <w:tc>
          <w:tcPr>
            <w:tcW w:w="4560" w:type="dxa"/>
          </w:tcPr>
          <w:p w14:paraId="2DBF7C43" w14:textId="77777777" w:rsidR="00054B9A" w:rsidRPr="008D7353" w:rsidRDefault="00054B9A" w:rsidP="008D7353">
            <w:pPr>
              <w:shd w:val="clear" w:color="000000" w:fill="auto"/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D7353">
              <w:rPr>
                <w:sz w:val="20"/>
                <w:szCs w:val="20"/>
              </w:rPr>
              <w:t>Кровотечение с образованием рыхлых, но не лизирующих сгустков.</w:t>
            </w:r>
          </w:p>
          <w:p w14:paraId="260EDC66" w14:textId="77777777" w:rsidR="00054B9A" w:rsidRPr="008D7353" w:rsidRDefault="00054B9A" w:rsidP="008D7353">
            <w:pPr>
              <w:shd w:val="clear" w:color="000000" w:fill="auto"/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14:paraId="232A0887" w14:textId="77777777" w:rsidR="00054B9A" w:rsidRPr="008D7353" w:rsidRDefault="00054B9A" w:rsidP="008D7353">
            <w:pPr>
              <w:shd w:val="clear" w:color="000000" w:fill="auto"/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D7353">
              <w:rPr>
                <w:sz w:val="20"/>
                <w:szCs w:val="20"/>
              </w:rPr>
              <w:t>Сгустки крови рыхлые, быстро лизируются. На коже появляются петехии, мраморный оттенок кожи тела. Повышенная кровоточивость мест инъекций и тканей операционного поля.</w:t>
            </w:r>
          </w:p>
        </w:tc>
      </w:tr>
      <w:tr w:rsidR="00054B9A" w:rsidRPr="008D7353" w14:paraId="08F093D6" w14:textId="77777777" w:rsidTr="008D7353">
        <w:trPr>
          <w:jc w:val="center"/>
        </w:trPr>
        <w:tc>
          <w:tcPr>
            <w:tcW w:w="2037" w:type="dxa"/>
          </w:tcPr>
          <w:p w14:paraId="775326F7" w14:textId="77777777" w:rsidR="00054B9A" w:rsidRPr="008D7353" w:rsidRDefault="00054B9A" w:rsidP="008D7353">
            <w:pPr>
              <w:shd w:val="clear" w:color="000000" w:fill="auto"/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D7353">
              <w:rPr>
                <w:sz w:val="20"/>
                <w:szCs w:val="20"/>
              </w:rPr>
              <w:t>Декомпенсированный</w:t>
            </w:r>
          </w:p>
        </w:tc>
        <w:tc>
          <w:tcPr>
            <w:tcW w:w="2280" w:type="dxa"/>
          </w:tcPr>
          <w:p w14:paraId="4C0ACCD6" w14:textId="77777777" w:rsidR="00054B9A" w:rsidRPr="008D7353" w:rsidRDefault="00054B9A" w:rsidP="008D7353">
            <w:pPr>
              <w:shd w:val="clear" w:color="000000" w:fill="auto"/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D7353">
              <w:rPr>
                <w:sz w:val="20"/>
                <w:szCs w:val="20"/>
              </w:rPr>
              <w:t>Генерализованнй фибринолиз</w:t>
            </w:r>
            <w:r w:rsidR="008D7353" w:rsidRPr="008D7353">
              <w:rPr>
                <w:sz w:val="20"/>
                <w:szCs w:val="20"/>
              </w:rPr>
              <w:t xml:space="preserve"> </w:t>
            </w:r>
            <w:r w:rsidRPr="008D7353">
              <w:rPr>
                <w:sz w:val="20"/>
                <w:szCs w:val="20"/>
              </w:rPr>
              <w:t>или полное несвертывание крови (ДВС-4)</w:t>
            </w:r>
          </w:p>
        </w:tc>
        <w:tc>
          <w:tcPr>
            <w:tcW w:w="4560" w:type="dxa"/>
          </w:tcPr>
          <w:p w14:paraId="5561185D" w14:textId="77777777" w:rsidR="00054B9A" w:rsidRPr="008D7353" w:rsidRDefault="00054B9A" w:rsidP="008D7353">
            <w:pPr>
              <w:shd w:val="clear" w:color="000000" w:fill="auto"/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D7353">
              <w:rPr>
                <w:sz w:val="20"/>
                <w:szCs w:val="20"/>
              </w:rPr>
              <w:t>Генерализованная кровоточивость слизистых, мест инъекций, тканей операционного поля. Происходит истощение противосвертывающих механизмов, в частности антитромбина-3, расходуемого на инактивацию тромбина и ряда активированных протеолитических факторов свертывания, и плазминогена, который успевает трансформироваться в плазмин.</w:t>
            </w:r>
            <w:r w:rsidR="008D7353" w:rsidRPr="008D7353">
              <w:rPr>
                <w:sz w:val="20"/>
                <w:szCs w:val="20"/>
              </w:rPr>
              <w:t xml:space="preserve"> </w:t>
            </w:r>
          </w:p>
        </w:tc>
      </w:tr>
    </w:tbl>
    <w:p w14:paraId="10642960" w14:textId="77777777" w:rsidR="00054B9A" w:rsidRPr="008D7353" w:rsidRDefault="00054B9A" w:rsidP="008D7353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14:paraId="6D93F6ED" w14:textId="77777777" w:rsidR="008D7353" w:rsidRPr="008D7353" w:rsidRDefault="008D7353" w:rsidP="008D7353">
      <w:pPr>
        <w:numPr>
          <w:ilvl w:val="0"/>
          <w:numId w:val="11"/>
        </w:numPr>
        <w:shd w:val="clear" w:color="000000" w:fill="auto"/>
        <w:tabs>
          <w:tab w:val="left" w:pos="1080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8D7353">
        <w:rPr>
          <w:b/>
          <w:sz w:val="28"/>
          <w:szCs w:val="28"/>
        </w:rPr>
        <w:lastRenderedPageBreak/>
        <w:t>Принципы реанимации и интенсивной терапии</w:t>
      </w:r>
    </w:p>
    <w:p w14:paraId="6074E4FF" w14:textId="77777777" w:rsidR="008D7353" w:rsidRPr="008D7353" w:rsidRDefault="008D7353" w:rsidP="008D7353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14:paraId="7F81F10F" w14:textId="77777777" w:rsidR="00054B9A" w:rsidRPr="008D7353" w:rsidRDefault="00212F7A" w:rsidP="008D7353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D7353">
        <w:rPr>
          <w:sz w:val="28"/>
          <w:szCs w:val="28"/>
        </w:rPr>
        <w:t>Клиническая картина ДВС- синдрома представлена гемокоагуляционным шоком, нарушением микроциркуляции с дисфункцией органов разной степени</w:t>
      </w:r>
      <w:r w:rsidR="008D7353">
        <w:rPr>
          <w:sz w:val="28"/>
          <w:szCs w:val="28"/>
        </w:rPr>
        <w:t xml:space="preserve"> </w:t>
      </w:r>
      <w:r w:rsidRPr="008D7353">
        <w:rPr>
          <w:sz w:val="28"/>
          <w:szCs w:val="28"/>
        </w:rPr>
        <w:t>и геморрагическим синдромом.</w:t>
      </w:r>
      <w:r w:rsidR="008D7353">
        <w:rPr>
          <w:sz w:val="28"/>
          <w:szCs w:val="28"/>
        </w:rPr>
        <w:t xml:space="preserve"> </w:t>
      </w:r>
      <w:r w:rsidRPr="008D7353">
        <w:rPr>
          <w:sz w:val="28"/>
          <w:szCs w:val="28"/>
        </w:rPr>
        <w:t>Гемокоагуляционный шок имеет место при острых формах ДВС- синдрома. Его основное проявление- артериальная гипотензия вследствие быстрого поступления в кровоток коагулирующих субстанций: тромбопластина, мембранных фосфолипидов, ядов змей ,продуктов протеолиза.</w:t>
      </w:r>
    </w:p>
    <w:p w14:paraId="3709D844" w14:textId="77777777" w:rsidR="0034237A" w:rsidRPr="008D7353" w:rsidRDefault="00212F7A" w:rsidP="008D7353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D7353">
        <w:rPr>
          <w:sz w:val="28"/>
          <w:szCs w:val="28"/>
        </w:rPr>
        <w:t>Блокада микроциркуляции- облигатный синдром при ДВС. Его проявление- острая или хроническая недостаточность. Блокада микроциркуляции в легких проявляется острой легочно- циркуляторной недостаточность</w:t>
      </w:r>
      <w:r w:rsidR="0034237A" w:rsidRPr="008D7353">
        <w:rPr>
          <w:sz w:val="28"/>
          <w:szCs w:val="28"/>
        </w:rPr>
        <w:t>ю с одышкой, диффузным цианозом</w:t>
      </w:r>
      <w:r w:rsidRPr="008D7353">
        <w:rPr>
          <w:sz w:val="28"/>
          <w:szCs w:val="28"/>
        </w:rPr>
        <w:t>,</w:t>
      </w:r>
      <w:r w:rsidR="0034237A" w:rsidRPr="008D7353">
        <w:rPr>
          <w:sz w:val="28"/>
          <w:szCs w:val="28"/>
        </w:rPr>
        <w:t xml:space="preserve"> </w:t>
      </w:r>
      <w:r w:rsidRPr="008D7353">
        <w:rPr>
          <w:sz w:val="28"/>
          <w:szCs w:val="28"/>
        </w:rPr>
        <w:t xml:space="preserve">отеком легких. </w:t>
      </w:r>
    </w:p>
    <w:p w14:paraId="0FBA8073" w14:textId="77777777" w:rsidR="00212F7A" w:rsidRPr="008D7353" w:rsidRDefault="00212F7A" w:rsidP="008D7353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D7353">
        <w:rPr>
          <w:sz w:val="28"/>
          <w:szCs w:val="28"/>
        </w:rPr>
        <w:t>Блокада микрососудистого региона почек имеет клиническое представительство в виде острой почечной недостаточности с олигурией, анурией, снижением плотности мочи ,протеинурией, цилиндрурией, повышением уровня мочевинного азота. Плацдармом ДВС- синдрома может быть печень с паренхиматозной желтухой. Сочетание блокады микроциркуляции в печени и почках представлено острым гепаторенальным синдромом, в надпочечниках- коллапсом, профузными поносами ,в мозге- мозговой комой, в миокарде- острой очаговой дистрофией и ишемией, в желудочно- кишечном тракте- язвенно- некротическим энтероколитом.</w:t>
      </w:r>
    </w:p>
    <w:p w14:paraId="00DE63CB" w14:textId="77777777" w:rsidR="00212F7A" w:rsidRPr="008D7353" w:rsidRDefault="00212F7A" w:rsidP="008D7353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D7353">
        <w:rPr>
          <w:sz w:val="28"/>
          <w:szCs w:val="28"/>
        </w:rPr>
        <w:t>Геморрагический синдром- частное, опасное, но не обязательное проявление ДВС ,он формируется в фазе</w:t>
      </w:r>
      <w:r w:rsidR="008D7353">
        <w:rPr>
          <w:sz w:val="28"/>
          <w:szCs w:val="28"/>
        </w:rPr>
        <w:t xml:space="preserve"> </w:t>
      </w:r>
      <w:r w:rsidRPr="008D7353">
        <w:rPr>
          <w:sz w:val="28"/>
          <w:szCs w:val="28"/>
        </w:rPr>
        <w:t>коагулопатии потребления. Тип кровоточивости может быть петехиально- пятнистым (тромбоцитопения или блокада рецепторов тромбоцитов ПДФ), гематогенным (потребление факторов свертывания крови) с профузным кровотечением при острой акушерской патологии.</w:t>
      </w:r>
      <w:r w:rsidR="008D7353">
        <w:rPr>
          <w:sz w:val="28"/>
          <w:szCs w:val="28"/>
        </w:rPr>
        <w:t xml:space="preserve"> </w:t>
      </w:r>
      <w:r w:rsidRPr="008D7353">
        <w:rPr>
          <w:sz w:val="28"/>
          <w:szCs w:val="28"/>
        </w:rPr>
        <w:t>В этом случае кровь, взятая из вены, часами не сворачивается, не образует полноценных сгустков.</w:t>
      </w:r>
    </w:p>
    <w:p w14:paraId="6EA71612" w14:textId="77777777" w:rsidR="00212F7A" w:rsidRPr="008D7353" w:rsidRDefault="00212F7A" w:rsidP="008D7353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D7353">
        <w:rPr>
          <w:sz w:val="28"/>
          <w:szCs w:val="28"/>
        </w:rPr>
        <w:lastRenderedPageBreak/>
        <w:t>Важно помнить, что сам по себе ДВС- синдром не возникает спонтанно, а является либо единственным возможным типом проявления нарушения гемостаза в данной ситуации, либо обязательным компонентом</w:t>
      </w:r>
      <w:r w:rsidR="008D7353">
        <w:rPr>
          <w:sz w:val="28"/>
          <w:szCs w:val="28"/>
        </w:rPr>
        <w:t xml:space="preserve"> </w:t>
      </w:r>
      <w:r w:rsidRPr="008D7353">
        <w:rPr>
          <w:sz w:val="28"/>
          <w:szCs w:val="28"/>
        </w:rPr>
        <w:t>тяжелого заболевания или состояния.</w:t>
      </w:r>
    </w:p>
    <w:p w14:paraId="1B069AA4" w14:textId="77777777" w:rsidR="00917B7F" w:rsidRPr="008D7353" w:rsidRDefault="00917B7F" w:rsidP="008D7353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D7353">
        <w:rPr>
          <w:sz w:val="28"/>
          <w:szCs w:val="28"/>
        </w:rPr>
        <w:t xml:space="preserve">При развитии диссеминированного внутрисосудистого свертывания следует лечить не только нарушения гемостаза, но и шок, сепсис, деструктивную пневмонию ,злокачественную опухоль, то есть основное заболевание, в рамках которого имеется осложнение в виде ДВС- синдрома. </w:t>
      </w:r>
    </w:p>
    <w:p w14:paraId="67674C62" w14:textId="77777777" w:rsidR="00917B7F" w:rsidRPr="008D7353" w:rsidRDefault="00917B7F" w:rsidP="008D7353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D7353">
        <w:rPr>
          <w:sz w:val="28"/>
          <w:szCs w:val="28"/>
        </w:rPr>
        <w:t>Невозможно провести адекватное лечение</w:t>
      </w:r>
      <w:r w:rsidR="008D7353">
        <w:rPr>
          <w:sz w:val="28"/>
          <w:szCs w:val="28"/>
        </w:rPr>
        <w:t xml:space="preserve"> </w:t>
      </w:r>
      <w:r w:rsidRPr="008D7353">
        <w:rPr>
          <w:sz w:val="28"/>
          <w:szCs w:val="28"/>
        </w:rPr>
        <w:t>ДВС- синдрома без антибактериальной терапии в случае сепсиса, амниотической эмболии, деструктивной пневмонии, гангрены легких.</w:t>
      </w:r>
      <w:r w:rsidR="008D7353">
        <w:rPr>
          <w:sz w:val="28"/>
          <w:szCs w:val="28"/>
        </w:rPr>
        <w:t xml:space="preserve"> </w:t>
      </w:r>
      <w:r w:rsidRPr="008D7353">
        <w:rPr>
          <w:sz w:val="28"/>
          <w:szCs w:val="28"/>
        </w:rPr>
        <w:t xml:space="preserve">Нельзя ликвидировать ДВС- синдром без коррекции гемодинамических нарушений при шоке налоксоном- блокатором опиоидных медиаторов шока, допамином, не вызывающим спазма артериол и улучшающим почечный кровоток. </w:t>
      </w:r>
    </w:p>
    <w:p w14:paraId="00EA3E65" w14:textId="77777777" w:rsidR="008D7353" w:rsidRPr="008D7353" w:rsidRDefault="008D7353" w:rsidP="008D7353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14:paraId="356866A8" w14:textId="77777777" w:rsidR="008D7353" w:rsidRPr="008D7353" w:rsidRDefault="008D7353" w:rsidP="008D7353">
      <w:pPr>
        <w:numPr>
          <w:ilvl w:val="0"/>
          <w:numId w:val="11"/>
        </w:numPr>
        <w:shd w:val="clear" w:color="000000" w:fill="auto"/>
        <w:tabs>
          <w:tab w:val="left" w:pos="1080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8D7353">
        <w:rPr>
          <w:b/>
          <w:sz w:val="28"/>
          <w:szCs w:val="28"/>
        </w:rPr>
        <w:t>Предупреждение развития ДВС - синдрома</w:t>
      </w:r>
    </w:p>
    <w:p w14:paraId="01371D31" w14:textId="77777777" w:rsidR="008D7353" w:rsidRPr="008D7353" w:rsidRDefault="008D7353" w:rsidP="008D7353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14:paraId="3A679DCB" w14:textId="77777777" w:rsidR="00917B7F" w:rsidRPr="008D7353" w:rsidRDefault="00917B7F" w:rsidP="008D7353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D7353">
        <w:rPr>
          <w:sz w:val="28"/>
          <w:szCs w:val="28"/>
        </w:rPr>
        <w:t>Следует помнить, что противошоковые мероприятия, включающие инфузионную терапию, надо проводить без использование адреналина и норадреналина, которые увеличивают степень тромбообразования. Исключением является лекарственный анафилактический шок.</w:t>
      </w:r>
    </w:p>
    <w:p w14:paraId="341D490B" w14:textId="77777777" w:rsidR="0034237A" w:rsidRPr="008D7353" w:rsidRDefault="00917B7F" w:rsidP="008D7353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D7353">
        <w:rPr>
          <w:sz w:val="28"/>
          <w:szCs w:val="28"/>
        </w:rPr>
        <w:t>Базисными препаратами в лечении диссеминированного внутрисосудистого свертывания</w:t>
      </w:r>
      <w:r w:rsidR="008D7353">
        <w:rPr>
          <w:sz w:val="28"/>
          <w:szCs w:val="28"/>
        </w:rPr>
        <w:t xml:space="preserve"> </w:t>
      </w:r>
      <w:r w:rsidRPr="008D7353">
        <w:rPr>
          <w:sz w:val="28"/>
          <w:szCs w:val="28"/>
        </w:rPr>
        <w:t>являются гепарин и свежезамороженная плазма. В арсенал врача входят антиагреганты и дезагреганты, ингибиторы протеаз, кристаллоидные и коллоидные растворы для коррекции гемодинамических и метаболических нарушений, эритроцитная масса для восстановления кислородной емкости крови. В фазе гиперкоагуляции острого ДВС- синдрома проводится внутривенная терапия</w:t>
      </w:r>
      <w:r w:rsidR="008D7353">
        <w:rPr>
          <w:sz w:val="28"/>
          <w:szCs w:val="28"/>
        </w:rPr>
        <w:t xml:space="preserve"> </w:t>
      </w:r>
      <w:r w:rsidRPr="008D7353">
        <w:rPr>
          <w:sz w:val="28"/>
          <w:szCs w:val="28"/>
        </w:rPr>
        <w:t>гепарином разовой дозой</w:t>
      </w:r>
      <w:r w:rsidR="008D7353">
        <w:rPr>
          <w:sz w:val="28"/>
          <w:szCs w:val="28"/>
        </w:rPr>
        <w:t xml:space="preserve"> </w:t>
      </w:r>
      <w:r w:rsidRPr="008D7353">
        <w:rPr>
          <w:sz w:val="28"/>
          <w:szCs w:val="28"/>
        </w:rPr>
        <w:t xml:space="preserve">5000-10000, суточной-30000-50000 ЕД. предпочтительнее </w:t>
      </w:r>
      <w:r w:rsidRPr="008D7353">
        <w:rPr>
          <w:sz w:val="28"/>
          <w:szCs w:val="28"/>
        </w:rPr>
        <w:lastRenderedPageBreak/>
        <w:t>капельное, а не струйное</w:t>
      </w:r>
      <w:r w:rsidR="008D7353">
        <w:rPr>
          <w:sz w:val="28"/>
          <w:szCs w:val="28"/>
        </w:rPr>
        <w:t xml:space="preserve"> </w:t>
      </w:r>
      <w:r w:rsidRPr="008D7353">
        <w:rPr>
          <w:sz w:val="28"/>
          <w:szCs w:val="28"/>
        </w:rPr>
        <w:t>введение препарата инфузоматом из расчета 5- 15 ЕД на 1 кг массы</w:t>
      </w:r>
      <w:r w:rsidR="008D7353">
        <w:rPr>
          <w:sz w:val="28"/>
          <w:szCs w:val="28"/>
        </w:rPr>
        <w:t xml:space="preserve"> </w:t>
      </w:r>
      <w:r w:rsidRPr="008D7353">
        <w:rPr>
          <w:sz w:val="28"/>
          <w:szCs w:val="28"/>
        </w:rPr>
        <w:t>тела в час.</w:t>
      </w:r>
      <w:r w:rsidR="008D7353">
        <w:rPr>
          <w:sz w:val="28"/>
          <w:szCs w:val="28"/>
        </w:rPr>
        <w:t xml:space="preserve"> </w:t>
      </w:r>
    </w:p>
    <w:p w14:paraId="6287F732" w14:textId="77777777" w:rsidR="00212F7A" w:rsidRPr="008D7353" w:rsidRDefault="00917B7F" w:rsidP="008D7353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D7353">
        <w:rPr>
          <w:sz w:val="28"/>
          <w:szCs w:val="28"/>
        </w:rPr>
        <w:t>Это позволяет сделать тактику гепаринотерапии более гибкой.</w:t>
      </w:r>
      <w:r w:rsidR="008D7353">
        <w:rPr>
          <w:sz w:val="28"/>
          <w:szCs w:val="28"/>
        </w:rPr>
        <w:t xml:space="preserve"> </w:t>
      </w:r>
      <w:r w:rsidRPr="008D7353">
        <w:rPr>
          <w:sz w:val="28"/>
          <w:szCs w:val="28"/>
        </w:rPr>
        <w:t>Гепарин при ДВС- синдроме утилизируется в два раза быстрее, поэтому следует контролировать его эффективность</w:t>
      </w:r>
      <w:r w:rsidR="008D7353">
        <w:rPr>
          <w:sz w:val="28"/>
          <w:szCs w:val="28"/>
        </w:rPr>
        <w:t xml:space="preserve"> </w:t>
      </w:r>
      <w:r w:rsidRPr="008D7353">
        <w:rPr>
          <w:sz w:val="28"/>
          <w:szCs w:val="28"/>
        </w:rPr>
        <w:t xml:space="preserve">2- 3 раза в день по аутокоагуляционному тесту, количеству тромбоцитов и уровню фибриногена. </w:t>
      </w:r>
    </w:p>
    <w:p w14:paraId="15232EF4" w14:textId="77777777" w:rsidR="00917B7F" w:rsidRPr="008D7353" w:rsidRDefault="00917B7F" w:rsidP="008D7353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D7353">
        <w:rPr>
          <w:sz w:val="28"/>
          <w:szCs w:val="28"/>
        </w:rPr>
        <w:t xml:space="preserve">Единственным источником антитромбина </w:t>
      </w:r>
      <w:r w:rsidRPr="008D7353">
        <w:rPr>
          <w:sz w:val="28"/>
          <w:szCs w:val="28"/>
          <w:lang w:val="en-US"/>
        </w:rPr>
        <w:t>III</w:t>
      </w:r>
      <w:r w:rsidRPr="008D7353">
        <w:rPr>
          <w:sz w:val="28"/>
          <w:szCs w:val="28"/>
        </w:rPr>
        <w:t xml:space="preserve"> является свежезамороженная плазма (СЗП), то есть плазма, замороженная в течение 30 минут после забора крови.</w:t>
      </w:r>
      <w:r w:rsidR="008D7353">
        <w:rPr>
          <w:sz w:val="28"/>
          <w:szCs w:val="28"/>
        </w:rPr>
        <w:t xml:space="preserve"> </w:t>
      </w:r>
      <w:r w:rsidRPr="008D7353">
        <w:rPr>
          <w:sz w:val="28"/>
          <w:szCs w:val="28"/>
        </w:rPr>
        <w:t xml:space="preserve">Только свежезамороженная плазма в гармоничных соотношениях содержит все плазменные факторы свертывания, протеин С, плазминоген. </w:t>
      </w:r>
    </w:p>
    <w:p w14:paraId="01CD0ECD" w14:textId="77777777" w:rsidR="00917B7F" w:rsidRPr="008D7353" w:rsidRDefault="00917B7F" w:rsidP="008D7353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D7353">
        <w:rPr>
          <w:sz w:val="28"/>
          <w:szCs w:val="28"/>
        </w:rPr>
        <w:t>Компоненты свежезамороженной плазмы</w:t>
      </w:r>
      <w:r w:rsidR="008D7353">
        <w:rPr>
          <w:sz w:val="28"/>
          <w:szCs w:val="28"/>
        </w:rPr>
        <w:t xml:space="preserve"> </w:t>
      </w:r>
      <w:r w:rsidRPr="008D7353">
        <w:rPr>
          <w:sz w:val="28"/>
          <w:szCs w:val="28"/>
        </w:rPr>
        <w:t>восполняют</w:t>
      </w:r>
      <w:r w:rsidR="008D7353">
        <w:rPr>
          <w:sz w:val="28"/>
          <w:szCs w:val="28"/>
        </w:rPr>
        <w:t xml:space="preserve"> </w:t>
      </w:r>
      <w:r w:rsidRPr="008D7353">
        <w:rPr>
          <w:sz w:val="28"/>
          <w:szCs w:val="28"/>
        </w:rPr>
        <w:t>факторы крови, потребленные микросгустками в процессе развития</w:t>
      </w:r>
      <w:r w:rsidR="008D7353">
        <w:rPr>
          <w:sz w:val="28"/>
          <w:szCs w:val="28"/>
        </w:rPr>
        <w:t xml:space="preserve"> </w:t>
      </w:r>
      <w:r w:rsidRPr="008D7353">
        <w:rPr>
          <w:sz w:val="28"/>
          <w:szCs w:val="28"/>
        </w:rPr>
        <w:t>диссеминированного внутрисосудистого свертывания, они восстанавливают адекватный</w:t>
      </w:r>
      <w:r w:rsidR="008D7353">
        <w:rPr>
          <w:sz w:val="28"/>
          <w:szCs w:val="28"/>
        </w:rPr>
        <w:t xml:space="preserve"> </w:t>
      </w:r>
      <w:r w:rsidRPr="008D7353">
        <w:rPr>
          <w:sz w:val="28"/>
          <w:szCs w:val="28"/>
        </w:rPr>
        <w:t xml:space="preserve">гемостатический потенциал. СЗП необходимо вводить струйно, а не капельно, быстро, в количестве 10-15 мл на 1 кг массы тела. </w:t>
      </w:r>
    </w:p>
    <w:p w14:paraId="32BD7EE1" w14:textId="77777777" w:rsidR="00917B7F" w:rsidRPr="008D7353" w:rsidRDefault="00917B7F" w:rsidP="008D7353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D7353">
        <w:rPr>
          <w:sz w:val="28"/>
          <w:szCs w:val="28"/>
        </w:rPr>
        <w:t>Следует помнить, что с введение</w:t>
      </w:r>
      <w:r w:rsidR="008D7353">
        <w:rPr>
          <w:sz w:val="28"/>
          <w:szCs w:val="28"/>
        </w:rPr>
        <w:t xml:space="preserve"> </w:t>
      </w:r>
      <w:r w:rsidRPr="008D7353">
        <w:rPr>
          <w:sz w:val="28"/>
          <w:szCs w:val="28"/>
        </w:rPr>
        <w:t>свежезамороженной плазмы возникает опасность инфицирования вирусами гепатита В,</w:t>
      </w:r>
      <w:r w:rsidR="008D7353">
        <w:rPr>
          <w:sz w:val="28"/>
          <w:szCs w:val="28"/>
        </w:rPr>
        <w:t xml:space="preserve"> </w:t>
      </w:r>
      <w:r w:rsidRPr="008D7353">
        <w:rPr>
          <w:sz w:val="28"/>
          <w:szCs w:val="28"/>
        </w:rPr>
        <w:t>С, ВИЧ, Эпштейн- Бара, а также цитомегаловирусом.</w:t>
      </w:r>
    </w:p>
    <w:p w14:paraId="2AB93E41" w14:textId="77777777" w:rsidR="00917B7F" w:rsidRPr="008D7353" w:rsidRDefault="00917B7F" w:rsidP="008D7353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D7353">
        <w:rPr>
          <w:sz w:val="28"/>
          <w:szCs w:val="28"/>
        </w:rPr>
        <w:t>Дезагреганты- реополиглюкин, реоглюман и другие низкомолекулярные декстраны- вводят в количестве 200- 600 мл. септический ДВС- синдром, а также диссеминированное внутрисосудистое свертывание при гнойно- деструктивных пневмониях уже в фазе гиперкоагуляции требуют обязательного использования больших доз ингибиторов</w:t>
      </w:r>
      <w:r w:rsidR="008D7353">
        <w:rPr>
          <w:sz w:val="28"/>
          <w:szCs w:val="28"/>
        </w:rPr>
        <w:t xml:space="preserve"> </w:t>
      </w:r>
      <w:r w:rsidRPr="008D7353">
        <w:rPr>
          <w:sz w:val="28"/>
          <w:szCs w:val="28"/>
        </w:rPr>
        <w:t xml:space="preserve">бактериальных и тканевых протеаз ,имеющих ключевое значение для запуска ДВС- синдрома. </w:t>
      </w:r>
    </w:p>
    <w:p w14:paraId="1F961D28" w14:textId="77777777" w:rsidR="00917B7F" w:rsidRPr="008D7353" w:rsidRDefault="00917B7F" w:rsidP="008D7353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D7353">
        <w:rPr>
          <w:sz w:val="28"/>
          <w:szCs w:val="28"/>
        </w:rPr>
        <w:t>Применяется трасикол, контрикал, инипрол и другие антипротеазные препараты. Ориентировочные дозы контрикала на одно введение 60000-80000 ЕД, при тяжелом ДВС их введение повторяется 2- 3 раза в сутки.</w:t>
      </w:r>
    </w:p>
    <w:p w14:paraId="5CE93D54" w14:textId="77777777" w:rsidR="00225E5C" w:rsidRPr="008D7353" w:rsidRDefault="0034237A" w:rsidP="008D7353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D7353">
        <w:rPr>
          <w:sz w:val="28"/>
          <w:szCs w:val="28"/>
        </w:rPr>
        <w:lastRenderedPageBreak/>
        <w:t>Важное место в лечении</w:t>
      </w:r>
      <w:r w:rsidR="008D7353">
        <w:rPr>
          <w:sz w:val="28"/>
          <w:szCs w:val="28"/>
        </w:rPr>
        <w:t xml:space="preserve"> </w:t>
      </w:r>
      <w:r w:rsidRPr="008D7353">
        <w:rPr>
          <w:sz w:val="28"/>
          <w:szCs w:val="28"/>
        </w:rPr>
        <w:t xml:space="preserve">ДВС- синдрома в фазе гиперкоагуляции отводится плазмоферезу. Этот метод очищения позволяет не только элиминировать продукты неполного расщепления белка ( белковые и тканевые протеазы), комплексы растворимого фибрин- мономера, продукты деградации фибрин- фибриногена, но и деблокировать систему фагоцитирующих мононуклеаров. Метод плазмофереза является ургентным в лечении диссеминированного внутрисосудистого свертывания, возникшего вследствие острого внутрисосудистого гемолиза с острой почечной недостаточностью, острого гепаторенального синдрома, синдрома длительного раздавления, а также септического шока. </w:t>
      </w:r>
    </w:p>
    <w:p w14:paraId="7AE2A963" w14:textId="77777777" w:rsidR="0034237A" w:rsidRPr="008D7353" w:rsidRDefault="0034237A" w:rsidP="008D7353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D7353">
        <w:rPr>
          <w:sz w:val="28"/>
          <w:szCs w:val="28"/>
        </w:rPr>
        <w:t>В фазе коагулопатии потребления лечебная тактика меняется в пользу применения свежезамороженной плазмы и антипротеазных препаратов, так как несвертываемость крови обусловлена потреблением</w:t>
      </w:r>
      <w:r w:rsidR="008D7353">
        <w:rPr>
          <w:sz w:val="28"/>
          <w:szCs w:val="28"/>
        </w:rPr>
        <w:t xml:space="preserve"> </w:t>
      </w:r>
      <w:r w:rsidRPr="008D7353">
        <w:rPr>
          <w:sz w:val="28"/>
          <w:szCs w:val="28"/>
        </w:rPr>
        <w:t>клеточных и плазменных факторов свертывания в микротромбы, а также блокадой рецепторов тромбоцитов продуктами деградации фибрина и</w:t>
      </w:r>
      <w:r w:rsidR="008D7353">
        <w:rPr>
          <w:sz w:val="28"/>
          <w:szCs w:val="28"/>
        </w:rPr>
        <w:t xml:space="preserve"> </w:t>
      </w:r>
      <w:r w:rsidRPr="008D7353">
        <w:rPr>
          <w:sz w:val="28"/>
          <w:szCs w:val="28"/>
        </w:rPr>
        <w:t xml:space="preserve">фибриногена. </w:t>
      </w:r>
    </w:p>
    <w:p w14:paraId="64892E0E" w14:textId="77777777" w:rsidR="0034237A" w:rsidRPr="008D7353" w:rsidRDefault="0034237A" w:rsidP="008D7353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D7353">
        <w:rPr>
          <w:sz w:val="28"/>
          <w:szCs w:val="28"/>
        </w:rPr>
        <w:t xml:space="preserve">Поэтому свежезамороженной плазме, содержащей сбалансированные компоненты всех звеньев гемостаза, альтернативы нет. </w:t>
      </w:r>
    </w:p>
    <w:p w14:paraId="7DB8A8EC" w14:textId="77777777" w:rsidR="0034237A" w:rsidRPr="008D7353" w:rsidRDefault="0034237A" w:rsidP="008D7353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D7353">
        <w:rPr>
          <w:sz w:val="28"/>
          <w:szCs w:val="28"/>
        </w:rPr>
        <w:t>Только свежезамороженная плазма способна восстановить нормальный пейзаж гемостаза. Ее</w:t>
      </w:r>
      <w:r w:rsidR="008D7353">
        <w:rPr>
          <w:sz w:val="28"/>
          <w:szCs w:val="28"/>
        </w:rPr>
        <w:t xml:space="preserve"> </w:t>
      </w:r>
      <w:r w:rsidRPr="008D7353">
        <w:rPr>
          <w:sz w:val="28"/>
          <w:szCs w:val="28"/>
        </w:rPr>
        <w:t xml:space="preserve">дозы в фазе гипокоагуляции значительно выше, чем в предыдущей, составляют до 1,5- 2,0 литров. </w:t>
      </w:r>
    </w:p>
    <w:p w14:paraId="30355DC5" w14:textId="77777777" w:rsidR="0034237A" w:rsidRPr="008D7353" w:rsidRDefault="0034237A" w:rsidP="008D7353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D7353">
        <w:rPr>
          <w:sz w:val="28"/>
          <w:szCs w:val="28"/>
        </w:rPr>
        <w:t>Введение</w:t>
      </w:r>
      <w:r w:rsidR="008D7353">
        <w:rPr>
          <w:sz w:val="28"/>
          <w:szCs w:val="28"/>
        </w:rPr>
        <w:t xml:space="preserve"> </w:t>
      </w:r>
      <w:r w:rsidRPr="008D7353">
        <w:rPr>
          <w:sz w:val="28"/>
          <w:szCs w:val="28"/>
        </w:rPr>
        <w:t>свежезамороженной плазмы сопровождается</w:t>
      </w:r>
      <w:r w:rsidR="008D7353">
        <w:rPr>
          <w:sz w:val="28"/>
          <w:szCs w:val="28"/>
        </w:rPr>
        <w:t xml:space="preserve"> </w:t>
      </w:r>
      <w:r w:rsidRPr="008D7353">
        <w:rPr>
          <w:sz w:val="28"/>
          <w:szCs w:val="28"/>
        </w:rPr>
        <w:t>контролем за диурезом, легочной гемодинамикой.</w:t>
      </w:r>
      <w:r w:rsidR="008D7353">
        <w:rPr>
          <w:sz w:val="28"/>
          <w:szCs w:val="28"/>
        </w:rPr>
        <w:t xml:space="preserve"> </w:t>
      </w:r>
      <w:r w:rsidRPr="008D7353">
        <w:rPr>
          <w:sz w:val="28"/>
          <w:szCs w:val="28"/>
        </w:rPr>
        <w:t xml:space="preserve">Однако активные факторы свертывания сохраняются даже в не сворачивающейся крови, поэтому для их инактивации перед струйным вливанием свежезамороженной плазмы следует ввести гепарин из расчета 0,1 ЕД на 1 мл свежезамороженной плазмы. </w:t>
      </w:r>
    </w:p>
    <w:p w14:paraId="0A5B281C" w14:textId="77777777" w:rsidR="0034237A" w:rsidRPr="008D7353" w:rsidRDefault="0034237A" w:rsidP="008D7353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D7353">
        <w:rPr>
          <w:sz w:val="28"/>
          <w:szCs w:val="28"/>
        </w:rPr>
        <w:t>Успех лечения в фазу гипокоагуляции достигается и благодаря применению больших доз ингибиторов протеаз (трасилола до 50000- 100000 ЕД 2- 3 раза в сутки).</w:t>
      </w:r>
    </w:p>
    <w:p w14:paraId="661E6FF8" w14:textId="77777777" w:rsidR="0034237A" w:rsidRPr="008D7353" w:rsidRDefault="0034237A" w:rsidP="008D7353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D7353">
        <w:rPr>
          <w:sz w:val="28"/>
          <w:szCs w:val="28"/>
        </w:rPr>
        <w:t xml:space="preserve">Коррекцию гипокоагуляции при тромбоцитопении менее 100000 ЕД в 1 мкл проводят тромбоцитной массой, приготовленной из крови одного </w:t>
      </w:r>
      <w:r w:rsidRPr="008D7353">
        <w:rPr>
          <w:sz w:val="28"/>
          <w:szCs w:val="28"/>
        </w:rPr>
        <w:lastRenderedPageBreak/>
        <w:t>донора.</w:t>
      </w:r>
      <w:r w:rsidR="008D7353">
        <w:rPr>
          <w:sz w:val="28"/>
          <w:szCs w:val="28"/>
        </w:rPr>
        <w:t xml:space="preserve"> </w:t>
      </w:r>
      <w:r w:rsidRPr="008D7353">
        <w:rPr>
          <w:sz w:val="28"/>
          <w:szCs w:val="28"/>
        </w:rPr>
        <w:t xml:space="preserve">При носовых кровотечениях противопоказана тугая тампонада. Следует пользоваться биоклеем, тромбиновым порошком, орошением холодным раствором аминокапроновой кислоты. </w:t>
      </w:r>
    </w:p>
    <w:p w14:paraId="38BA66F8" w14:textId="77777777" w:rsidR="0034237A" w:rsidRPr="008D7353" w:rsidRDefault="0034237A" w:rsidP="008D7353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D7353">
        <w:rPr>
          <w:sz w:val="28"/>
          <w:szCs w:val="28"/>
        </w:rPr>
        <w:t>При желудочном кровотечении также целесообразно использовать при фиброгастроскопии местную гемостатическую терапию.</w:t>
      </w:r>
      <w:r w:rsidR="008D7353">
        <w:rPr>
          <w:sz w:val="28"/>
          <w:szCs w:val="28"/>
        </w:rPr>
        <w:t xml:space="preserve"> </w:t>
      </w:r>
      <w:r w:rsidRPr="008D7353">
        <w:rPr>
          <w:sz w:val="28"/>
          <w:szCs w:val="28"/>
        </w:rPr>
        <w:t>Пока идет подготовка к операции по поводу желудочного кровотечения в результате диссеминированного внутрисосудистого свертывания,</w:t>
      </w:r>
      <w:r w:rsidR="00C400F5">
        <w:rPr>
          <w:sz w:val="28"/>
          <w:szCs w:val="28"/>
        </w:rPr>
        <w:t xml:space="preserve"> </w:t>
      </w:r>
      <w:r w:rsidRPr="008D7353">
        <w:rPr>
          <w:sz w:val="28"/>
          <w:szCs w:val="28"/>
        </w:rPr>
        <w:t>следует струйно перелить 1,5- 2,0 литра свежезамороженной плазмы, кровопотеря может прекратиться.</w:t>
      </w:r>
    </w:p>
    <w:p w14:paraId="620D04D2" w14:textId="77777777" w:rsidR="0034237A" w:rsidRPr="008D7353" w:rsidRDefault="0034237A" w:rsidP="008D7353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D7353">
        <w:rPr>
          <w:sz w:val="28"/>
          <w:szCs w:val="28"/>
        </w:rPr>
        <w:t>При остром ДВС- синдроме, возникшем вследствие массивной кровопотери, требуется коррекция гиповолемии, но нельзя применять тактику «капля в каплю» в отношении гемотрансфузий.</w:t>
      </w:r>
      <w:r w:rsidR="008D7353">
        <w:rPr>
          <w:sz w:val="28"/>
          <w:szCs w:val="28"/>
        </w:rPr>
        <w:t xml:space="preserve"> </w:t>
      </w:r>
      <w:r w:rsidRPr="008D7353">
        <w:rPr>
          <w:sz w:val="28"/>
          <w:szCs w:val="28"/>
        </w:rPr>
        <w:t>Показания для введения эритроцитной массы: уровень эритроцитов 2,5- 10/л и менее,</w:t>
      </w:r>
      <w:r w:rsidR="008D7353">
        <w:rPr>
          <w:sz w:val="28"/>
          <w:szCs w:val="28"/>
        </w:rPr>
        <w:t xml:space="preserve"> </w:t>
      </w:r>
      <w:r w:rsidRPr="008D7353">
        <w:rPr>
          <w:sz w:val="28"/>
          <w:szCs w:val="28"/>
        </w:rPr>
        <w:t>а величина гематокрита 21% и ниже. Реинфузия крови противопоказана.</w:t>
      </w:r>
    </w:p>
    <w:p w14:paraId="287EC621" w14:textId="77777777" w:rsidR="0034237A" w:rsidRPr="008D7353" w:rsidRDefault="0034237A" w:rsidP="008D7353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14:paraId="2283B1AA" w14:textId="77777777" w:rsidR="00225E5C" w:rsidRPr="008D7353" w:rsidRDefault="008D7353" w:rsidP="008D7353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8D7353">
        <w:rPr>
          <w:b/>
          <w:sz w:val="28"/>
          <w:szCs w:val="28"/>
        </w:rPr>
        <w:br w:type="page"/>
      </w:r>
      <w:r w:rsidR="00225E5C" w:rsidRPr="008D7353">
        <w:rPr>
          <w:b/>
          <w:sz w:val="28"/>
          <w:szCs w:val="28"/>
        </w:rPr>
        <w:lastRenderedPageBreak/>
        <w:t>Список использованной литературы</w:t>
      </w:r>
    </w:p>
    <w:p w14:paraId="314379C9" w14:textId="77777777" w:rsidR="00225E5C" w:rsidRPr="008D7353" w:rsidRDefault="00225E5C" w:rsidP="008D7353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14:paraId="04A3E240" w14:textId="77777777" w:rsidR="00225E5C" w:rsidRPr="008D7353" w:rsidRDefault="00225E5C" w:rsidP="008D7353">
      <w:pPr>
        <w:numPr>
          <w:ilvl w:val="0"/>
          <w:numId w:val="9"/>
        </w:numPr>
        <w:shd w:val="clear" w:color="000000" w:fill="auto"/>
        <w:tabs>
          <w:tab w:val="clear" w:pos="720"/>
          <w:tab w:val="num" w:pos="360"/>
          <w:tab w:val="left" w:pos="10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D7353">
        <w:rPr>
          <w:sz w:val="28"/>
          <w:szCs w:val="28"/>
        </w:rPr>
        <w:t>Сестринское дело в хирургии: Учебное пособие/ С.А. Блинов, В.Г. Ведерников, и др.- Ростов н</w:t>
      </w:r>
      <w:r w:rsidR="0034237A" w:rsidRPr="008D7353">
        <w:rPr>
          <w:sz w:val="28"/>
          <w:szCs w:val="28"/>
        </w:rPr>
        <w:t xml:space="preserve"> </w:t>
      </w:r>
      <w:r w:rsidRPr="008D7353">
        <w:rPr>
          <w:sz w:val="28"/>
          <w:szCs w:val="28"/>
        </w:rPr>
        <w:t>/Д: Феникс, 2006.</w:t>
      </w:r>
    </w:p>
    <w:p w14:paraId="1E2B56A4" w14:textId="77777777" w:rsidR="00225E5C" w:rsidRPr="008D7353" w:rsidRDefault="00225E5C" w:rsidP="008D7353">
      <w:pPr>
        <w:numPr>
          <w:ilvl w:val="0"/>
          <w:numId w:val="9"/>
        </w:numPr>
        <w:shd w:val="clear" w:color="000000" w:fill="auto"/>
        <w:tabs>
          <w:tab w:val="clear" w:pos="720"/>
          <w:tab w:val="num" w:pos="360"/>
          <w:tab w:val="left" w:pos="10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D7353">
        <w:rPr>
          <w:sz w:val="28"/>
          <w:szCs w:val="28"/>
        </w:rPr>
        <w:t>Бунятян А. А., Рябов Г. А., Маневич А. З. Анестезиология и реаниматология.- М.: Медицина, 1984.</w:t>
      </w:r>
    </w:p>
    <w:p w14:paraId="7FA79D8D" w14:textId="77777777" w:rsidR="00225E5C" w:rsidRPr="008D7353" w:rsidRDefault="00225E5C" w:rsidP="008D7353">
      <w:pPr>
        <w:numPr>
          <w:ilvl w:val="0"/>
          <w:numId w:val="9"/>
        </w:numPr>
        <w:shd w:val="clear" w:color="000000" w:fill="auto"/>
        <w:tabs>
          <w:tab w:val="clear" w:pos="720"/>
          <w:tab w:val="num" w:pos="360"/>
          <w:tab w:val="left" w:pos="10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D7353">
        <w:rPr>
          <w:sz w:val="28"/>
          <w:szCs w:val="28"/>
        </w:rPr>
        <w:t>Дмитриева З. В., Кошелев А. А., Теплова А. И. Хирургия с основами реаниматологии. Частная хирургия: Учеб. пособие.- СПб., «Паритет», 2002.</w:t>
      </w:r>
    </w:p>
    <w:p w14:paraId="5C543178" w14:textId="77777777" w:rsidR="00D976A1" w:rsidRDefault="00D976A1" w:rsidP="008D7353">
      <w:pPr>
        <w:numPr>
          <w:ilvl w:val="0"/>
          <w:numId w:val="9"/>
        </w:numPr>
        <w:shd w:val="clear" w:color="000000" w:fill="auto"/>
        <w:tabs>
          <w:tab w:val="clear" w:pos="720"/>
          <w:tab w:val="num" w:pos="360"/>
          <w:tab w:val="left" w:pos="10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D7353">
        <w:rPr>
          <w:sz w:val="28"/>
          <w:szCs w:val="28"/>
        </w:rPr>
        <w:t>Петров С. В. Общая хирургия: Учебник для студентов медицинских вузов. СПб.: Лань, 1999.</w:t>
      </w:r>
    </w:p>
    <w:p w14:paraId="24FA9D31" w14:textId="77777777" w:rsidR="008D7353" w:rsidRPr="008D7353" w:rsidRDefault="008D7353" w:rsidP="008D7353">
      <w:pPr>
        <w:shd w:val="clear" w:color="000000" w:fill="auto"/>
        <w:tabs>
          <w:tab w:val="left" w:pos="1080"/>
        </w:tabs>
        <w:spacing w:line="360" w:lineRule="auto"/>
        <w:jc w:val="both"/>
        <w:rPr>
          <w:sz w:val="28"/>
          <w:szCs w:val="28"/>
        </w:rPr>
      </w:pPr>
    </w:p>
    <w:sectPr w:rsidR="008D7353" w:rsidRPr="008D7353" w:rsidSect="008D7353">
      <w:footerReference w:type="even" r:id="rId7"/>
      <w:footerReference w:type="default" r:id="rId8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20A37" w14:textId="77777777" w:rsidR="0052345C" w:rsidRDefault="0052345C">
      <w:r>
        <w:separator/>
      </w:r>
    </w:p>
  </w:endnote>
  <w:endnote w:type="continuationSeparator" w:id="0">
    <w:p w14:paraId="529C0BE5" w14:textId="77777777" w:rsidR="0052345C" w:rsidRDefault="00523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30D7D" w14:textId="77777777" w:rsidR="00424573" w:rsidRDefault="00424573" w:rsidP="0042457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5C94124" w14:textId="77777777" w:rsidR="00424573" w:rsidRDefault="00424573" w:rsidP="00424573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5DA42" w14:textId="77777777" w:rsidR="00424573" w:rsidRDefault="00424573" w:rsidP="0042457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E437D">
      <w:rPr>
        <w:rStyle w:val="a5"/>
        <w:noProof/>
      </w:rPr>
      <w:t>9</w:t>
    </w:r>
    <w:r>
      <w:rPr>
        <w:rStyle w:val="a5"/>
      </w:rPr>
      <w:fldChar w:fldCharType="end"/>
    </w:r>
  </w:p>
  <w:p w14:paraId="75D2EF5D" w14:textId="77777777" w:rsidR="00424573" w:rsidRDefault="00424573" w:rsidP="0042457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927C8" w14:textId="77777777" w:rsidR="0052345C" w:rsidRDefault="0052345C">
      <w:r>
        <w:separator/>
      </w:r>
    </w:p>
  </w:footnote>
  <w:footnote w:type="continuationSeparator" w:id="0">
    <w:p w14:paraId="27C5D686" w14:textId="77777777" w:rsidR="0052345C" w:rsidRDefault="005234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770A1"/>
    <w:multiLevelType w:val="hybridMultilevel"/>
    <w:tmpl w:val="5FA6C518"/>
    <w:lvl w:ilvl="0" w:tplc="85629DD4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F8D1A50"/>
    <w:multiLevelType w:val="hybridMultilevel"/>
    <w:tmpl w:val="6C509CBE"/>
    <w:lvl w:ilvl="0" w:tplc="0F1E75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1735086"/>
    <w:multiLevelType w:val="hybridMultilevel"/>
    <w:tmpl w:val="6F62739A"/>
    <w:lvl w:ilvl="0" w:tplc="8A36BB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1093F27"/>
    <w:multiLevelType w:val="hybridMultilevel"/>
    <w:tmpl w:val="FD100708"/>
    <w:lvl w:ilvl="0" w:tplc="8A36BB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1715287"/>
    <w:multiLevelType w:val="hybridMultilevel"/>
    <w:tmpl w:val="FE94FECE"/>
    <w:lvl w:ilvl="0" w:tplc="8A36BB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89D37DC"/>
    <w:multiLevelType w:val="hybridMultilevel"/>
    <w:tmpl w:val="1572191C"/>
    <w:lvl w:ilvl="0" w:tplc="8A36BB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B161BAA"/>
    <w:multiLevelType w:val="hybridMultilevel"/>
    <w:tmpl w:val="3BB4EFA6"/>
    <w:lvl w:ilvl="0" w:tplc="8A36BB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1A495C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CFD2B5B"/>
    <w:multiLevelType w:val="hybridMultilevel"/>
    <w:tmpl w:val="2AF2E608"/>
    <w:lvl w:ilvl="0" w:tplc="A7085F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2C97D62"/>
    <w:multiLevelType w:val="hybridMultilevel"/>
    <w:tmpl w:val="DB66940E"/>
    <w:lvl w:ilvl="0" w:tplc="8A36BB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7BC371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2295D83"/>
    <w:multiLevelType w:val="hybridMultilevel"/>
    <w:tmpl w:val="F9B89E5E"/>
    <w:lvl w:ilvl="0" w:tplc="8A36BB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48F5C0C"/>
    <w:multiLevelType w:val="hybridMultilevel"/>
    <w:tmpl w:val="065E7E6A"/>
    <w:lvl w:ilvl="0" w:tplc="8A36BBE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0"/>
  </w:num>
  <w:num w:numId="5">
    <w:abstractNumId w:val="1"/>
  </w:num>
  <w:num w:numId="6">
    <w:abstractNumId w:val="7"/>
  </w:num>
  <w:num w:numId="7">
    <w:abstractNumId w:val="4"/>
  </w:num>
  <w:num w:numId="8">
    <w:abstractNumId w:val="5"/>
  </w:num>
  <w:num w:numId="9">
    <w:abstractNumId w:val="9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2DA"/>
    <w:rsid w:val="00006E0F"/>
    <w:rsid w:val="00054B9A"/>
    <w:rsid w:val="000706B2"/>
    <w:rsid w:val="000D78FE"/>
    <w:rsid w:val="00106A2F"/>
    <w:rsid w:val="00211A80"/>
    <w:rsid w:val="00212F7A"/>
    <w:rsid w:val="00225E5C"/>
    <w:rsid w:val="002915B5"/>
    <w:rsid w:val="002E5CF1"/>
    <w:rsid w:val="003416EE"/>
    <w:rsid w:val="0034237A"/>
    <w:rsid w:val="00377A07"/>
    <w:rsid w:val="003C3EC3"/>
    <w:rsid w:val="00424573"/>
    <w:rsid w:val="00457533"/>
    <w:rsid w:val="004F4331"/>
    <w:rsid w:val="004F7243"/>
    <w:rsid w:val="0052345C"/>
    <w:rsid w:val="00640FCA"/>
    <w:rsid w:val="00666AA4"/>
    <w:rsid w:val="006D7C16"/>
    <w:rsid w:val="007B67E0"/>
    <w:rsid w:val="007C35DA"/>
    <w:rsid w:val="00814F6E"/>
    <w:rsid w:val="008215D3"/>
    <w:rsid w:val="008461F9"/>
    <w:rsid w:val="008915CB"/>
    <w:rsid w:val="008C0553"/>
    <w:rsid w:val="008D21E4"/>
    <w:rsid w:val="008D7353"/>
    <w:rsid w:val="008E437D"/>
    <w:rsid w:val="00917B7F"/>
    <w:rsid w:val="00977948"/>
    <w:rsid w:val="009972DA"/>
    <w:rsid w:val="009C69BD"/>
    <w:rsid w:val="009E2D2E"/>
    <w:rsid w:val="00A661CC"/>
    <w:rsid w:val="00A72A7F"/>
    <w:rsid w:val="00AA1C7C"/>
    <w:rsid w:val="00AB3665"/>
    <w:rsid w:val="00AD27E2"/>
    <w:rsid w:val="00B645CC"/>
    <w:rsid w:val="00C400F5"/>
    <w:rsid w:val="00C612B2"/>
    <w:rsid w:val="00D976A1"/>
    <w:rsid w:val="00EE754D"/>
    <w:rsid w:val="00FC1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E22344"/>
  <w14:defaultImageDpi w14:val="0"/>
  <w15:docId w15:val="{D30AB506-019D-478B-ACD3-A9D6B28DF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3665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  <w:rsid w:val="00AB3665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E2D2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Pr>
      <w:sz w:val="24"/>
      <w:szCs w:val="24"/>
    </w:rPr>
  </w:style>
  <w:style w:type="character" w:styleId="a5">
    <w:name w:val="page number"/>
    <w:basedOn w:val="a0"/>
    <w:uiPriority w:val="99"/>
    <w:rsid w:val="009E2D2E"/>
    <w:rPr>
      <w:rFonts w:cs="Times New Roman"/>
    </w:rPr>
  </w:style>
  <w:style w:type="table" w:styleId="a6">
    <w:name w:val="Table Grid"/>
    <w:basedOn w:val="a1"/>
    <w:uiPriority w:val="99"/>
    <w:rsid w:val="00054B9A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8D735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2071</Words>
  <Characters>11811</Characters>
  <Application>Microsoft Office Word</Application>
  <DocSecurity>0</DocSecurity>
  <Lines>98</Lines>
  <Paragraphs>27</Paragraphs>
  <ScaleCrop>false</ScaleCrop>
  <Company/>
  <LinksUpToDate>false</LinksUpToDate>
  <CharactersWithSpaces>13855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Нижегородская государственная медицинская академия</dc:title>
  <dc:subject/>
  <dc:creator>Оля</dc:creator>
  <cp:keywords/>
  <dc:description/>
  <cp:lastModifiedBy>Igor</cp:lastModifiedBy>
  <cp:revision>3</cp:revision>
  <dcterms:created xsi:type="dcterms:W3CDTF">2025-02-24T22:33:00Z</dcterms:created>
  <dcterms:modified xsi:type="dcterms:W3CDTF">2025-02-24T22:33:00Z</dcterms:modified>
</cp:coreProperties>
</file>