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F6A79" w14:textId="77777777" w:rsidR="00955632" w:rsidRPr="00A23029" w:rsidRDefault="00955632" w:rsidP="00A2302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23029">
        <w:rPr>
          <w:b/>
          <w:color w:val="000000"/>
          <w:sz w:val="28"/>
          <w:szCs w:val="28"/>
        </w:rPr>
        <w:t>Содержание</w:t>
      </w:r>
    </w:p>
    <w:p w14:paraId="03245D82" w14:textId="77777777" w:rsidR="00BF048D" w:rsidRDefault="00BF048D" w:rsidP="00A2302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2523E486" w14:textId="77777777" w:rsidR="00955632" w:rsidRPr="00A23029" w:rsidRDefault="00955632" w:rsidP="00BF048D">
      <w:pPr>
        <w:spacing w:line="360" w:lineRule="auto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Введ</w:t>
      </w:r>
      <w:r w:rsidRPr="00A23029">
        <w:rPr>
          <w:color w:val="000000"/>
          <w:sz w:val="28"/>
          <w:szCs w:val="28"/>
        </w:rPr>
        <w:t>е</w:t>
      </w:r>
      <w:r w:rsidRPr="00A23029">
        <w:rPr>
          <w:color w:val="000000"/>
          <w:sz w:val="28"/>
          <w:szCs w:val="28"/>
        </w:rPr>
        <w:t>ние</w:t>
      </w:r>
    </w:p>
    <w:p w14:paraId="6D02A72B" w14:textId="77777777" w:rsidR="00955632" w:rsidRPr="00A23029" w:rsidRDefault="00955632" w:rsidP="00BF048D">
      <w:pPr>
        <w:spacing w:line="360" w:lineRule="auto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1. Создание и развитие системы стандартиз</w:t>
      </w:r>
      <w:r w:rsidRPr="00A23029">
        <w:rPr>
          <w:color w:val="000000"/>
          <w:sz w:val="28"/>
          <w:szCs w:val="28"/>
        </w:rPr>
        <w:t>а</w:t>
      </w:r>
      <w:r w:rsidRPr="00A23029">
        <w:rPr>
          <w:color w:val="000000"/>
          <w:sz w:val="28"/>
          <w:szCs w:val="28"/>
        </w:rPr>
        <w:t>ции</w:t>
      </w:r>
    </w:p>
    <w:p w14:paraId="19D42033" w14:textId="77777777" w:rsidR="00955632" w:rsidRPr="00A23029" w:rsidRDefault="00955632" w:rsidP="00BF048D">
      <w:pPr>
        <w:spacing w:line="360" w:lineRule="auto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2. Система лицензирования в здравоохран</w:t>
      </w:r>
      <w:r w:rsidRPr="00A23029">
        <w:rPr>
          <w:color w:val="000000"/>
          <w:sz w:val="28"/>
          <w:szCs w:val="28"/>
        </w:rPr>
        <w:t>е</w:t>
      </w:r>
      <w:r w:rsidRPr="00A23029">
        <w:rPr>
          <w:color w:val="000000"/>
          <w:sz w:val="28"/>
          <w:szCs w:val="28"/>
        </w:rPr>
        <w:t>нии</w:t>
      </w:r>
    </w:p>
    <w:p w14:paraId="79E3F680" w14:textId="77777777" w:rsidR="00955632" w:rsidRPr="00A23029" w:rsidRDefault="00955632" w:rsidP="00BF048D">
      <w:pPr>
        <w:spacing w:line="360" w:lineRule="auto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Заключ</w:t>
      </w:r>
      <w:r w:rsidRPr="00A23029">
        <w:rPr>
          <w:color w:val="000000"/>
          <w:sz w:val="28"/>
          <w:szCs w:val="28"/>
        </w:rPr>
        <w:t>е</w:t>
      </w:r>
      <w:r w:rsidRPr="00A23029">
        <w:rPr>
          <w:color w:val="000000"/>
          <w:sz w:val="28"/>
          <w:szCs w:val="28"/>
        </w:rPr>
        <w:t>ние</w:t>
      </w:r>
    </w:p>
    <w:p w14:paraId="3974929F" w14:textId="77777777" w:rsidR="00955632" w:rsidRPr="00A23029" w:rsidRDefault="00955632" w:rsidP="00BF048D">
      <w:pPr>
        <w:spacing w:line="360" w:lineRule="auto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Список литерат</w:t>
      </w:r>
      <w:r w:rsidRPr="00A23029">
        <w:rPr>
          <w:color w:val="000000"/>
          <w:sz w:val="28"/>
          <w:szCs w:val="28"/>
        </w:rPr>
        <w:t>у</w:t>
      </w:r>
      <w:r w:rsidRPr="00A23029">
        <w:rPr>
          <w:color w:val="000000"/>
          <w:sz w:val="28"/>
          <w:szCs w:val="28"/>
        </w:rPr>
        <w:t>ры</w:t>
      </w:r>
    </w:p>
    <w:p w14:paraId="4829BCFF" w14:textId="77777777" w:rsidR="00955632" w:rsidRPr="00A23029" w:rsidRDefault="00955632" w:rsidP="00A2302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0444574F" w14:textId="77777777" w:rsidR="00955632" w:rsidRPr="00A23029" w:rsidRDefault="00955632" w:rsidP="00A2302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4CD62EEA" w14:textId="77777777" w:rsidR="00955632" w:rsidRPr="00A23029" w:rsidRDefault="00BF048D" w:rsidP="00A2302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955632" w:rsidRPr="00A23029">
        <w:rPr>
          <w:b/>
          <w:color w:val="000000"/>
          <w:sz w:val="28"/>
          <w:szCs w:val="28"/>
        </w:rPr>
        <w:lastRenderedPageBreak/>
        <w:t>Введение</w:t>
      </w:r>
    </w:p>
    <w:p w14:paraId="4FD2B035" w14:textId="77777777" w:rsidR="00BF048D" w:rsidRDefault="00BF048D" w:rsidP="00A2302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60BEBBFE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Главными стержневыми элементами построения системы управления качеством в здравоохранении являются развитие стандартизации и лиценз</w:t>
      </w:r>
      <w:r w:rsidRPr="00A23029">
        <w:rPr>
          <w:color w:val="000000"/>
          <w:sz w:val="28"/>
          <w:szCs w:val="28"/>
        </w:rPr>
        <w:t>и</w:t>
      </w:r>
      <w:r w:rsidRPr="00A23029">
        <w:rPr>
          <w:color w:val="000000"/>
          <w:sz w:val="28"/>
          <w:szCs w:val="28"/>
        </w:rPr>
        <w:t>рования.</w:t>
      </w:r>
    </w:p>
    <w:p w14:paraId="103ED7D8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Основными направлениями развития функциональной стандартизации, обеспечивающими реализацию положений Концепции развития здравоохр</w:t>
      </w:r>
      <w:r w:rsidRPr="00A23029">
        <w:rPr>
          <w:color w:val="000000"/>
          <w:sz w:val="28"/>
          <w:szCs w:val="28"/>
        </w:rPr>
        <w:t>а</w:t>
      </w:r>
      <w:r w:rsidRPr="00A23029">
        <w:rPr>
          <w:color w:val="000000"/>
          <w:sz w:val="28"/>
          <w:szCs w:val="28"/>
        </w:rPr>
        <w:t>нения и медицинской науки в Российской Федерации, стали:</w:t>
      </w:r>
    </w:p>
    <w:p w14:paraId="55EB2168" w14:textId="77777777" w:rsidR="00C12665" w:rsidRPr="00A23029" w:rsidRDefault="00A23029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A23029">
        <w:rPr>
          <w:color w:val="000000"/>
          <w:sz w:val="28"/>
          <w:szCs w:val="28"/>
        </w:rPr>
        <w:t>с</w:t>
      </w:r>
      <w:r w:rsidR="00C12665" w:rsidRPr="00A23029">
        <w:rPr>
          <w:color w:val="000000"/>
          <w:sz w:val="28"/>
          <w:szCs w:val="28"/>
        </w:rPr>
        <w:t>тандартизация в области медицинских услуг и оказания медицинской помощи</w:t>
      </w:r>
    </w:p>
    <w:p w14:paraId="386D6581" w14:textId="77777777" w:rsidR="00C12665" w:rsidRPr="00A23029" w:rsidRDefault="00A23029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A23029">
        <w:rPr>
          <w:color w:val="000000"/>
          <w:sz w:val="28"/>
          <w:szCs w:val="28"/>
        </w:rPr>
        <w:t>с</w:t>
      </w:r>
      <w:r w:rsidR="00C12665" w:rsidRPr="00A23029">
        <w:rPr>
          <w:color w:val="000000"/>
          <w:sz w:val="28"/>
          <w:szCs w:val="28"/>
        </w:rPr>
        <w:t>тандартизация в области лекарственного обеспечения.</w:t>
      </w:r>
    </w:p>
    <w:p w14:paraId="57DBCDB8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Система стандартизации в области оказания медицинской помощи ра</w:t>
      </w:r>
      <w:r w:rsidRPr="00A23029">
        <w:rPr>
          <w:color w:val="000000"/>
          <w:sz w:val="28"/>
          <w:szCs w:val="28"/>
        </w:rPr>
        <w:t>з</w:t>
      </w:r>
      <w:r w:rsidRPr="00A23029">
        <w:rPr>
          <w:color w:val="000000"/>
          <w:sz w:val="28"/>
          <w:szCs w:val="28"/>
        </w:rPr>
        <w:t>вивает положения современных направлений организации здравоохранения: медицины, основанной на доказательствах и клинико-экономического анал</w:t>
      </w:r>
      <w:r w:rsidRPr="00A23029">
        <w:rPr>
          <w:color w:val="000000"/>
          <w:sz w:val="28"/>
          <w:szCs w:val="28"/>
        </w:rPr>
        <w:t>и</w:t>
      </w:r>
      <w:r w:rsidRPr="00A23029">
        <w:rPr>
          <w:color w:val="000000"/>
          <w:sz w:val="28"/>
          <w:szCs w:val="28"/>
        </w:rPr>
        <w:t>за.</w:t>
      </w:r>
    </w:p>
    <w:p w14:paraId="266FED1A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Система стандартизации является оптимальным способом информир</w:t>
      </w:r>
      <w:r w:rsidRPr="00A23029">
        <w:rPr>
          <w:color w:val="000000"/>
          <w:sz w:val="28"/>
          <w:szCs w:val="28"/>
        </w:rPr>
        <w:t>о</w:t>
      </w:r>
      <w:r w:rsidRPr="00A23029">
        <w:rPr>
          <w:color w:val="000000"/>
          <w:sz w:val="28"/>
          <w:szCs w:val="28"/>
        </w:rPr>
        <w:t>вания врача о современных достижениях медицины, устанавливающая нау</w:t>
      </w:r>
      <w:r w:rsidRPr="00A23029">
        <w:rPr>
          <w:color w:val="000000"/>
          <w:sz w:val="28"/>
          <w:szCs w:val="28"/>
        </w:rPr>
        <w:t>ч</w:t>
      </w:r>
      <w:r w:rsidRPr="00A23029">
        <w:rPr>
          <w:color w:val="000000"/>
          <w:sz w:val="28"/>
          <w:szCs w:val="28"/>
        </w:rPr>
        <w:t>ные обоснования ориентирам качества, в рамках которых происходит вза</w:t>
      </w:r>
      <w:r w:rsidRPr="00A23029">
        <w:rPr>
          <w:color w:val="000000"/>
          <w:sz w:val="28"/>
          <w:szCs w:val="28"/>
        </w:rPr>
        <w:t>и</w:t>
      </w:r>
      <w:r w:rsidRPr="00A23029">
        <w:rPr>
          <w:color w:val="000000"/>
          <w:sz w:val="28"/>
          <w:szCs w:val="28"/>
        </w:rPr>
        <w:t>моде</w:t>
      </w:r>
      <w:r w:rsidRPr="00A23029">
        <w:rPr>
          <w:color w:val="000000"/>
          <w:sz w:val="28"/>
          <w:szCs w:val="28"/>
        </w:rPr>
        <w:t>й</w:t>
      </w:r>
      <w:r w:rsidRPr="00A23029">
        <w:rPr>
          <w:color w:val="000000"/>
          <w:sz w:val="28"/>
          <w:szCs w:val="28"/>
        </w:rPr>
        <w:t>ствие врача и пациента.</w:t>
      </w:r>
    </w:p>
    <w:p w14:paraId="2EE7CF72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В 2002 году были утверждены первые протоколы ведения больных:</w:t>
      </w:r>
    </w:p>
    <w:p w14:paraId="0E0E0975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ОСТ 91500.11.0003</w:t>
      </w:r>
      <w:r w:rsidR="00A23029">
        <w:rPr>
          <w:color w:val="000000"/>
          <w:sz w:val="28"/>
          <w:szCs w:val="28"/>
        </w:rPr>
        <w:t>–</w:t>
      </w:r>
      <w:r w:rsidR="00A23029" w:rsidRPr="00A23029">
        <w:rPr>
          <w:color w:val="000000"/>
          <w:sz w:val="28"/>
          <w:szCs w:val="28"/>
        </w:rPr>
        <w:t>2</w:t>
      </w:r>
      <w:r w:rsidRPr="00A23029">
        <w:rPr>
          <w:color w:val="000000"/>
          <w:sz w:val="28"/>
          <w:szCs w:val="28"/>
        </w:rPr>
        <w:t xml:space="preserve">002 </w:t>
      </w:r>
      <w:r w:rsidR="00A23029">
        <w:rPr>
          <w:color w:val="000000"/>
          <w:sz w:val="28"/>
          <w:szCs w:val="28"/>
        </w:rPr>
        <w:t>«</w:t>
      </w:r>
      <w:r w:rsidR="00A23029" w:rsidRPr="00A23029">
        <w:rPr>
          <w:color w:val="000000"/>
          <w:sz w:val="28"/>
          <w:szCs w:val="28"/>
        </w:rPr>
        <w:t>П</w:t>
      </w:r>
      <w:r w:rsidRPr="00A23029">
        <w:rPr>
          <w:color w:val="000000"/>
          <w:sz w:val="28"/>
          <w:szCs w:val="28"/>
        </w:rPr>
        <w:t xml:space="preserve">ротокол ведения </w:t>
      </w:r>
      <w:r w:rsidR="00A23029" w:rsidRPr="00A23029">
        <w:rPr>
          <w:color w:val="000000"/>
          <w:sz w:val="28"/>
          <w:szCs w:val="28"/>
        </w:rPr>
        <w:t>больных.</w:t>
      </w:r>
      <w:r w:rsidR="00A23029">
        <w:rPr>
          <w:color w:val="000000"/>
          <w:sz w:val="28"/>
          <w:szCs w:val="28"/>
        </w:rPr>
        <w:t xml:space="preserve"> </w:t>
      </w:r>
      <w:r w:rsidR="00A23029" w:rsidRPr="00A23029">
        <w:rPr>
          <w:color w:val="000000"/>
          <w:sz w:val="28"/>
          <w:szCs w:val="28"/>
        </w:rPr>
        <w:t>С</w:t>
      </w:r>
      <w:r w:rsidRPr="00A23029">
        <w:rPr>
          <w:color w:val="000000"/>
          <w:sz w:val="28"/>
          <w:szCs w:val="28"/>
        </w:rPr>
        <w:t>ердечная н</w:t>
      </w:r>
      <w:r w:rsidRPr="00A23029">
        <w:rPr>
          <w:color w:val="000000"/>
          <w:sz w:val="28"/>
          <w:szCs w:val="28"/>
        </w:rPr>
        <w:t>е</w:t>
      </w:r>
      <w:r w:rsidRPr="00A23029">
        <w:rPr>
          <w:color w:val="000000"/>
          <w:sz w:val="28"/>
          <w:szCs w:val="28"/>
        </w:rPr>
        <w:t>дост</w:t>
      </w:r>
      <w:r w:rsidRPr="00A23029">
        <w:rPr>
          <w:color w:val="000000"/>
          <w:sz w:val="28"/>
          <w:szCs w:val="28"/>
        </w:rPr>
        <w:t>а</w:t>
      </w:r>
      <w:r w:rsidRPr="00A23029">
        <w:rPr>
          <w:color w:val="000000"/>
          <w:sz w:val="28"/>
          <w:szCs w:val="28"/>
        </w:rPr>
        <w:t>точность</w:t>
      </w:r>
      <w:r w:rsidR="00A23029">
        <w:rPr>
          <w:color w:val="000000"/>
          <w:sz w:val="28"/>
          <w:szCs w:val="28"/>
        </w:rPr>
        <w:t>»</w:t>
      </w:r>
      <w:r w:rsidR="00A23029" w:rsidRPr="00A23029">
        <w:rPr>
          <w:color w:val="000000"/>
          <w:sz w:val="28"/>
          <w:szCs w:val="28"/>
        </w:rPr>
        <w:t>.</w:t>
      </w:r>
    </w:p>
    <w:p w14:paraId="4B8D7417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ОСТ 91500.11.0001</w:t>
      </w:r>
      <w:r w:rsidR="00A23029">
        <w:rPr>
          <w:color w:val="000000"/>
          <w:sz w:val="28"/>
          <w:szCs w:val="28"/>
        </w:rPr>
        <w:t>–</w:t>
      </w:r>
      <w:r w:rsidR="00A23029" w:rsidRPr="00A23029">
        <w:rPr>
          <w:color w:val="000000"/>
          <w:sz w:val="28"/>
          <w:szCs w:val="28"/>
        </w:rPr>
        <w:t>2</w:t>
      </w:r>
      <w:r w:rsidRPr="00A23029">
        <w:rPr>
          <w:color w:val="000000"/>
          <w:sz w:val="28"/>
          <w:szCs w:val="28"/>
        </w:rPr>
        <w:t xml:space="preserve">002 </w:t>
      </w:r>
      <w:r w:rsidR="00A23029">
        <w:rPr>
          <w:color w:val="000000"/>
          <w:sz w:val="28"/>
          <w:szCs w:val="28"/>
        </w:rPr>
        <w:t>«</w:t>
      </w:r>
      <w:r w:rsidR="00A23029" w:rsidRPr="00A23029">
        <w:rPr>
          <w:color w:val="000000"/>
          <w:sz w:val="28"/>
          <w:szCs w:val="28"/>
        </w:rPr>
        <w:t>П</w:t>
      </w:r>
      <w:r w:rsidRPr="00A23029">
        <w:rPr>
          <w:color w:val="000000"/>
          <w:sz w:val="28"/>
          <w:szCs w:val="28"/>
        </w:rPr>
        <w:t>ротокол ведения больных. Пролежни</w:t>
      </w:r>
      <w:r w:rsidR="00A23029">
        <w:rPr>
          <w:color w:val="000000"/>
          <w:sz w:val="28"/>
          <w:szCs w:val="28"/>
        </w:rPr>
        <w:t>»</w:t>
      </w:r>
      <w:r w:rsidR="00A23029" w:rsidRPr="00A23029">
        <w:rPr>
          <w:color w:val="000000"/>
          <w:sz w:val="28"/>
          <w:szCs w:val="28"/>
        </w:rPr>
        <w:t>.</w:t>
      </w:r>
    </w:p>
    <w:p w14:paraId="0CAB851A" w14:textId="77777777" w:rsidR="00955632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Эти протоколы наряду с всесторонней экспертизой в Минздраве Ро</w:t>
      </w:r>
      <w:r w:rsidRPr="00A23029">
        <w:rPr>
          <w:color w:val="000000"/>
          <w:sz w:val="28"/>
          <w:szCs w:val="28"/>
        </w:rPr>
        <w:t>с</w:t>
      </w:r>
      <w:r w:rsidRPr="00A23029">
        <w:rPr>
          <w:color w:val="000000"/>
          <w:sz w:val="28"/>
          <w:szCs w:val="28"/>
        </w:rPr>
        <w:t>сии, были рассмотрены Минюстом России. Документы впервые ввели в но</w:t>
      </w:r>
      <w:r w:rsidRPr="00A23029">
        <w:rPr>
          <w:color w:val="000000"/>
          <w:sz w:val="28"/>
          <w:szCs w:val="28"/>
        </w:rPr>
        <w:t>р</w:t>
      </w:r>
      <w:r w:rsidRPr="00A23029">
        <w:rPr>
          <w:color w:val="000000"/>
          <w:sz w:val="28"/>
          <w:szCs w:val="28"/>
        </w:rPr>
        <w:t>мативную базу такие разделы, как обязательный объем медицинской пом</w:t>
      </w:r>
      <w:r w:rsidRPr="00A23029">
        <w:rPr>
          <w:color w:val="000000"/>
          <w:sz w:val="28"/>
          <w:szCs w:val="28"/>
        </w:rPr>
        <w:t>о</w:t>
      </w:r>
      <w:r w:rsidRPr="00A23029">
        <w:rPr>
          <w:color w:val="000000"/>
          <w:sz w:val="28"/>
          <w:szCs w:val="28"/>
        </w:rPr>
        <w:t>щи, расчет стоимости медицинской помощи, форму информированного с</w:t>
      </w:r>
      <w:r w:rsidRPr="00A23029">
        <w:rPr>
          <w:color w:val="000000"/>
          <w:sz w:val="28"/>
          <w:szCs w:val="28"/>
        </w:rPr>
        <w:t>о</w:t>
      </w:r>
      <w:r w:rsidRPr="00A23029">
        <w:rPr>
          <w:color w:val="000000"/>
          <w:sz w:val="28"/>
          <w:szCs w:val="28"/>
        </w:rPr>
        <w:t>гласия больных, формы мониторирования эффективности протоколов, фо</w:t>
      </w:r>
      <w:r w:rsidRPr="00A23029">
        <w:rPr>
          <w:color w:val="000000"/>
          <w:sz w:val="28"/>
          <w:szCs w:val="28"/>
        </w:rPr>
        <w:t>р</w:t>
      </w:r>
      <w:r w:rsidRPr="00A23029">
        <w:rPr>
          <w:color w:val="000000"/>
          <w:sz w:val="28"/>
          <w:szCs w:val="28"/>
        </w:rPr>
        <w:t xml:space="preserve">мулярные статьи на лекарственные средства </w:t>
      </w:r>
      <w:r w:rsidR="00A23029">
        <w:rPr>
          <w:color w:val="000000"/>
          <w:sz w:val="28"/>
          <w:szCs w:val="28"/>
        </w:rPr>
        <w:t>и т.д.</w:t>
      </w:r>
    </w:p>
    <w:p w14:paraId="2B1DFBC1" w14:textId="77777777" w:rsidR="00A06130" w:rsidRPr="00A23029" w:rsidRDefault="00BF048D" w:rsidP="00A2302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06130" w:rsidRPr="00A23029">
        <w:rPr>
          <w:b/>
          <w:color w:val="000000"/>
          <w:sz w:val="28"/>
          <w:szCs w:val="28"/>
        </w:rPr>
        <w:lastRenderedPageBreak/>
        <w:t>1. Создание и развитие системы стандартизации</w:t>
      </w:r>
    </w:p>
    <w:p w14:paraId="384FF5A1" w14:textId="77777777" w:rsidR="00BF048D" w:rsidRDefault="00BF048D" w:rsidP="00A2302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6E8EE525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Создание системы стандартизации в здравоохранении предусматривает появление на всех уровнях органов, занимающихся стандартизацией. На ф</w:t>
      </w:r>
      <w:r w:rsidRPr="00A23029">
        <w:rPr>
          <w:color w:val="000000"/>
          <w:sz w:val="28"/>
          <w:szCs w:val="28"/>
        </w:rPr>
        <w:t>е</w:t>
      </w:r>
      <w:r w:rsidRPr="00A23029">
        <w:rPr>
          <w:color w:val="000000"/>
          <w:sz w:val="28"/>
          <w:szCs w:val="28"/>
        </w:rPr>
        <w:t xml:space="preserve">деральном уровне с </w:t>
      </w:r>
      <w:r w:rsidR="00A23029" w:rsidRPr="00A23029">
        <w:rPr>
          <w:color w:val="000000"/>
          <w:sz w:val="28"/>
          <w:szCs w:val="28"/>
        </w:rPr>
        <w:t>1998</w:t>
      </w:r>
      <w:r w:rsidR="00A23029">
        <w:rPr>
          <w:color w:val="000000"/>
          <w:sz w:val="28"/>
          <w:szCs w:val="28"/>
        </w:rPr>
        <w:t> </w:t>
      </w:r>
      <w:r w:rsidR="00A23029" w:rsidRPr="00A23029">
        <w:rPr>
          <w:color w:val="000000"/>
          <w:sz w:val="28"/>
          <w:szCs w:val="28"/>
        </w:rPr>
        <w:t>г</w:t>
      </w:r>
      <w:r w:rsidRPr="00A23029">
        <w:rPr>
          <w:color w:val="000000"/>
          <w:sz w:val="28"/>
          <w:szCs w:val="28"/>
        </w:rPr>
        <w:t>. функционирует Экспертный совет Минздрава Ро</w:t>
      </w:r>
      <w:r w:rsidRPr="00A23029">
        <w:rPr>
          <w:color w:val="000000"/>
          <w:sz w:val="28"/>
          <w:szCs w:val="28"/>
        </w:rPr>
        <w:t>с</w:t>
      </w:r>
      <w:r w:rsidRPr="00A23029">
        <w:rPr>
          <w:color w:val="000000"/>
          <w:sz w:val="28"/>
          <w:szCs w:val="28"/>
        </w:rPr>
        <w:t>сии по стандартизации в здравоохранении. Ежеквартально Экспертный совет рассматривает предложения групп разработчиков нормативных документов и принимает готовые отраслевые стандарты и классификаторы.</w:t>
      </w:r>
    </w:p>
    <w:p w14:paraId="7AF9BD77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В соответствии с приказом Минздрава России от 31.01</w:t>
      </w:r>
      <w:r w:rsidR="00A23029" w:rsidRPr="00A23029">
        <w:rPr>
          <w:color w:val="000000"/>
          <w:sz w:val="28"/>
          <w:szCs w:val="28"/>
        </w:rPr>
        <w:t>.01</w:t>
      </w:r>
      <w:r w:rsidR="00A23029">
        <w:rPr>
          <w:color w:val="000000"/>
          <w:sz w:val="28"/>
          <w:szCs w:val="28"/>
        </w:rPr>
        <w:t> </w:t>
      </w:r>
      <w:r w:rsidR="00A23029" w:rsidRPr="00A23029">
        <w:rPr>
          <w:color w:val="000000"/>
          <w:sz w:val="28"/>
          <w:szCs w:val="28"/>
        </w:rPr>
        <w:t>г</w:t>
      </w:r>
      <w:r w:rsidRPr="00A23029">
        <w:rPr>
          <w:color w:val="000000"/>
          <w:sz w:val="28"/>
          <w:szCs w:val="28"/>
        </w:rPr>
        <w:t xml:space="preserve">. </w:t>
      </w:r>
      <w:r w:rsidR="00A23029">
        <w:rPr>
          <w:color w:val="000000"/>
          <w:sz w:val="28"/>
          <w:szCs w:val="28"/>
        </w:rPr>
        <w:t>№</w:t>
      </w:r>
      <w:r w:rsidR="00A23029" w:rsidRPr="00A23029">
        <w:rPr>
          <w:color w:val="000000"/>
          <w:sz w:val="28"/>
          <w:szCs w:val="28"/>
        </w:rPr>
        <w:t>1</w:t>
      </w:r>
      <w:r w:rsidRPr="00A23029">
        <w:rPr>
          <w:color w:val="000000"/>
          <w:sz w:val="28"/>
          <w:szCs w:val="28"/>
        </w:rPr>
        <w:t>8, в пол</w:t>
      </w:r>
      <w:r w:rsidRPr="00A23029">
        <w:rPr>
          <w:color w:val="000000"/>
          <w:sz w:val="28"/>
          <w:szCs w:val="28"/>
        </w:rPr>
        <w:t>о</w:t>
      </w:r>
      <w:r w:rsidRPr="00A23029">
        <w:rPr>
          <w:color w:val="000000"/>
          <w:sz w:val="28"/>
          <w:szCs w:val="28"/>
        </w:rPr>
        <w:t>вине субъектов Российской Федерации были созданы отделы по стандарт</w:t>
      </w:r>
      <w:r w:rsidRPr="00A23029">
        <w:rPr>
          <w:color w:val="000000"/>
          <w:sz w:val="28"/>
          <w:szCs w:val="28"/>
        </w:rPr>
        <w:t>и</w:t>
      </w:r>
      <w:r w:rsidRPr="00A23029">
        <w:rPr>
          <w:color w:val="000000"/>
          <w:sz w:val="28"/>
          <w:szCs w:val="28"/>
        </w:rPr>
        <w:t>зации, и появились уполномоченные по качеству. Наиболее активно коорд</w:t>
      </w:r>
      <w:r w:rsidRPr="00A23029">
        <w:rPr>
          <w:color w:val="000000"/>
          <w:sz w:val="28"/>
          <w:szCs w:val="28"/>
        </w:rPr>
        <w:t>и</w:t>
      </w:r>
      <w:r w:rsidRPr="00A23029">
        <w:rPr>
          <w:color w:val="000000"/>
          <w:sz w:val="28"/>
          <w:szCs w:val="28"/>
        </w:rPr>
        <w:t>нирование работ по стандартизации поставлено в Ульяновской области. Со</w:t>
      </w:r>
      <w:r w:rsidRPr="00A23029">
        <w:rPr>
          <w:color w:val="000000"/>
          <w:sz w:val="28"/>
          <w:szCs w:val="28"/>
        </w:rPr>
        <w:t>з</w:t>
      </w:r>
      <w:r w:rsidRPr="00A23029">
        <w:rPr>
          <w:color w:val="000000"/>
          <w:sz w:val="28"/>
          <w:szCs w:val="28"/>
        </w:rPr>
        <w:t>данные отделы по стандартизации организуют взаимодействие по разработке и применению территориальных стандартов, стандартов предприятий, одн</w:t>
      </w:r>
      <w:r w:rsidRPr="00A23029">
        <w:rPr>
          <w:color w:val="000000"/>
          <w:sz w:val="28"/>
          <w:szCs w:val="28"/>
        </w:rPr>
        <w:t>а</w:t>
      </w:r>
      <w:r w:rsidRPr="00A23029">
        <w:rPr>
          <w:color w:val="000000"/>
          <w:sz w:val="28"/>
          <w:szCs w:val="28"/>
        </w:rPr>
        <w:t>ко вертикаль взаимодействия федеральный стандарт – территориальный стандарт не со</w:t>
      </w:r>
      <w:r w:rsidRPr="00A23029">
        <w:rPr>
          <w:color w:val="000000"/>
          <w:sz w:val="28"/>
          <w:szCs w:val="28"/>
        </w:rPr>
        <w:t>з</w:t>
      </w:r>
      <w:r w:rsidRPr="00A23029">
        <w:rPr>
          <w:color w:val="000000"/>
          <w:sz w:val="28"/>
          <w:szCs w:val="28"/>
        </w:rPr>
        <w:t>дана.</w:t>
      </w:r>
    </w:p>
    <w:p w14:paraId="59E67657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Одной из проблем организации работ по стандартизации, особенно на уровне субъектов Российской Федерации, является отсутствие подготовле</w:t>
      </w:r>
      <w:r w:rsidRPr="00A23029">
        <w:rPr>
          <w:color w:val="000000"/>
          <w:sz w:val="28"/>
          <w:szCs w:val="28"/>
        </w:rPr>
        <w:t>н</w:t>
      </w:r>
      <w:r w:rsidRPr="00A23029">
        <w:rPr>
          <w:color w:val="000000"/>
          <w:sz w:val="28"/>
          <w:szCs w:val="28"/>
        </w:rPr>
        <w:t xml:space="preserve">ных специалистов. В </w:t>
      </w:r>
      <w:r w:rsidR="00A23029" w:rsidRPr="00A23029">
        <w:rPr>
          <w:color w:val="000000"/>
          <w:sz w:val="28"/>
          <w:szCs w:val="28"/>
        </w:rPr>
        <w:t>1999</w:t>
      </w:r>
      <w:r w:rsidR="00A23029">
        <w:rPr>
          <w:color w:val="000000"/>
          <w:sz w:val="28"/>
          <w:szCs w:val="28"/>
        </w:rPr>
        <w:t> </w:t>
      </w:r>
      <w:r w:rsidR="00A23029" w:rsidRPr="00A23029">
        <w:rPr>
          <w:color w:val="000000"/>
          <w:sz w:val="28"/>
          <w:szCs w:val="28"/>
        </w:rPr>
        <w:t>г</w:t>
      </w:r>
      <w:r w:rsidRPr="00A23029">
        <w:rPr>
          <w:color w:val="000000"/>
          <w:sz w:val="28"/>
          <w:szCs w:val="28"/>
        </w:rPr>
        <w:t>. была разработана и утверждена Программа тем</w:t>
      </w:r>
      <w:r w:rsidRPr="00A23029">
        <w:rPr>
          <w:color w:val="000000"/>
          <w:sz w:val="28"/>
          <w:szCs w:val="28"/>
        </w:rPr>
        <w:t>а</w:t>
      </w:r>
      <w:r w:rsidRPr="00A23029">
        <w:rPr>
          <w:color w:val="000000"/>
          <w:sz w:val="28"/>
          <w:szCs w:val="28"/>
        </w:rPr>
        <w:t>тического последипломного образования вопросам стандартизации в здрав</w:t>
      </w:r>
      <w:r w:rsidRPr="00A23029">
        <w:rPr>
          <w:color w:val="000000"/>
          <w:sz w:val="28"/>
          <w:szCs w:val="28"/>
        </w:rPr>
        <w:t>о</w:t>
      </w:r>
      <w:r w:rsidRPr="00A23029">
        <w:rPr>
          <w:color w:val="000000"/>
          <w:sz w:val="28"/>
          <w:szCs w:val="28"/>
        </w:rPr>
        <w:t>охранении. Подготовкой специалистов по этой программе занимаются в о</w:t>
      </w:r>
      <w:r w:rsidRPr="00A23029">
        <w:rPr>
          <w:color w:val="000000"/>
          <w:sz w:val="28"/>
          <w:szCs w:val="28"/>
        </w:rPr>
        <w:t>с</w:t>
      </w:r>
      <w:r w:rsidRPr="00A23029">
        <w:rPr>
          <w:color w:val="000000"/>
          <w:sz w:val="28"/>
          <w:szCs w:val="28"/>
        </w:rPr>
        <w:t xml:space="preserve">новном в НИИ Общественного здоровья и управления здравоохранением ММА им. </w:t>
      </w:r>
      <w:r w:rsidR="00A23029" w:rsidRPr="00A23029">
        <w:rPr>
          <w:color w:val="000000"/>
          <w:sz w:val="28"/>
          <w:szCs w:val="28"/>
        </w:rPr>
        <w:t>И.М.</w:t>
      </w:r>
      <w:r w:rsidR="00A23029">
        <w:rPr>
          <w:color w:val="000000"/>
          <w:sz w:val="28"/>
          <w:szCs w:val="28"/>
        </w:rPr>
        <w:t> </w:t>
      </w:r>
      <w:r w:rsidR="00A23029" w:rsidRPr="00A23029">
        <w:rPr>
          <w:color w:val="000000"/>
          <w:sz w:val="28"/>
          <w:szCs w:val="28"/>
        </w:rPr>
        <w:t>Сеченова</w:t>
      </w:r>
      <w:r w:rsidRPr="00A23029">
        <w:rPr>
          <w:color w:val="000000"/>
          <w:sz w:val="28"/>
          <w:szCs w:val="28"/>
        </w:rPr>
        <w:t>. По данным опроса более 4</w:t>
      </w:r>
      <w:r w:rsidR="00A23029" w:rsidRPr="00A23029">
        <w:rPr>
          <w:color w:val="000000"/>
          <w:sz w:val="28"/>
          <w:szCs w:val="28"/>
        </w:rPr>
        <w:t>0</w:t>
      </w:r>
      <w:r w:rsidR="00A23029">
        <w:rPr>
          <w:color w:val="000000"/>
          <w:sz w:val="28"/>
          <w:szCs w:val="28"/>
        </w:rPr>
        <w:t>%</w:t>
      </w:r>
      <w:r w:rsidRPr="00A23029">
        <w:rPr>
          <w:color w:val="000000"/>
          <w:sz w:val="28"/>
          <w:szCs w:val="28"/>
        </w:rPr>
        <w:t>, специалистов по стандартизации, работающих в органах управления здравоохранением и те</w:t>
      </w:r>
      <w:r w:rsidRPr="00A23029">
        <w:rPr>
          <w:color w:val="000000"/>
          <w:sz w:val="28"/>
          <w:szCs w:val="28"/>
        </w:rPr>
        <w:t>р</w:t>
      </w:r>
      <w:r w:rsidRPr="00A23029">
        <w:rPr>
          <w:color w:val="000000"/>
          <w:sz w:val="28"/>
          <w:szCs w:val="28"/>
        </w:rPr>
        <w:t>риториальных фондах ОМС было подготовлено на базе этого института. О</w:t>
      </w:r>
      <w:r w:rsidRPr="00A23029">
        <w:rPr>
          <w:color w:val="000000"/>
          <w:sz w:val="28"/>
          <w:szCs w:val="28"/>
        </w:rPr>
        <w:t>д</w:t>
      </w:r>
      <w:r w:rsidRPr="00A23029">
        <w:rPr>
          <w:color w:val="000000"/>
          <w:sz w:val="28"/>
          <w:szCs w:val="28"/>
        </w:rPr>
        <w:t>нако, это количество специалистов неизмеримо мало по сравнению с сущес</w:t>
      </w:r>
      <w:r w:rsidRPr="00A23029">
        <w:rPr>
          <w:color w:val="000000"/>
          <w:sz w:val="28"/>
          <w:szCs w:val="28"/>
        </w:rPr>
        <w:t>т</w:t>
      </w:r>
      <w:r w:rsidRPr="00A23029">
        <w:rPr>
          <w:color w:val="000000"/>
          <w:sz w:val="28"/>
          <w:szCs w:val="28"/>
        </w:rPr>
        <w:t>вующей потребностью, в связи с чем необходимо предпринять усилия по расшир</w:t>
      </w:r>
      <w:r w:rsidRPr="00A23029">
        <w:rPr>
          <w:color w:val="000000"/>
          <w:sz w:val="28"/>
          <w:szCs w:val="28"/>
        </w:rPr>
        <w:t>е</w:t>
      </w:r>
      <w:r w:rsidRPr="00A23029">
        <w:rPr>
          <w:color w:val="000000"/>
          <w:sz w:val="28"/>
          <w:szCs w:val="28"/>
        </w:rPr>
        <w:t>нию числа организаций, преподающих вопросы стандартизации.</w:t>
      </w:r>
    </w:p>
    <w:p w14:paraId="7956C809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lastRenderedPageBreak/>
        <w:t>Система стандартизации предусматривает резкое повышение роли врача, вооруженного всей совокупностью современных знаний и технологий. Нар</w:t>
      </w:r>
      <w:r w:rsidRPr="00A23029">
        <w:rPr>
          <w:color w:val="000000"/>
          <w:sz w:val="28"/>
          <w:szCs w:val="28"/>
        </w:rPr>
        <w:t>я</w:t>
      </w:r>
      <w:r w:rsidRPr="00A23029">
        <w:rPr>
          <w:color w:val="000000"/>
          <w:sz w:val="28"/>
          <w:szCs w:val="28"/>
        </w:rPr>
        <w:t>ду с врачом повышается и роль медицинской сестры, восстанавливаются у</w:t>
      </w:r>
      <w:r w:rsidRPr="00A23029">
        <w:rPr>
          <w:color w:val="000000"/>
          <w:sz w:val="28"/>
          <w:szCs w:val="28"/>
        </w:rPr>
        <w:t>т</w:t>
      </w:r>
      <w:r w:rsidRPr="00A23029">
        <w:rPr>
          <w:color w:val="000000"/>
          <w:sz w:val="28"/>
          <w:szCs w:val="28"/>
        </w:rPr>
        <w:t>раченные ею позиции в оказании медицинской помощи. Медицинская сестра должна принимать самостоятельные ответственные решения, касающиеся ведения больных.</w:t>
      </w:r>
    </w:p>
    <w:p w14:paraId="1144F8B5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Нужно активизировать работы по стандартизации процедур сестринского ухода за больными.</w:t>
      </w:r>
    </w:p>
    <w:p w14:paraId="1E05FFEA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Развитие сестринских технологий снизит для государства бремя расходов за тяжелобольными, повысит эффективность реабилитационных меропри</w:t>
      </w:r>
      <w:r w:rsidRPr="00A23029">
        <w:rPr>
          <w:color w:val="000000"/>
          <w:sz w:val="28"/>
          <w:szCs w:val="28"/>
        </w:rPr>
        <w:t>я</w:t>
      </w:r>
      <w:r w:rsidRPr="00A23029">
        <w:rPr>
          <w:color w:val="000000"/>
          <w:sz w:val="28"/>
          <w:szCs w:val="28"/>
        </w:rPr>
        <w:t>тий.</w:t>
      </w:r>
    </w:p>
    <w:p w14:paraId="67376469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 xml:space="preserve">Еще одна область стандартизации, которой уделяется незаслуженно мало внимания </w:t>
      </w:r>
      <w:r w:rsidR="00A23029">
        <w:rPr>
          <w:color w:val="000000"/>
          <w:sz w:val="28"/>
          <w:szCs w:val="28"/>
        </w:rPr>
        <w:t>–</w:t>
      </w:r>
      <w:r w:rsidR="00A23029" w:rsidRPr="00A23029">
        <w:rPr>
          <w:color w:val="000000"/>
          <w:sz w:val="28"/>
          <w:szCs w:val="28"/>
        </w:rPr>
        <w:t xml:space="preserve"> </w:t>
      </w:r>
      <w:r w:rsidRPr="00A23029">
        <w:rPr>
          <w:color w:val="000000"/>
          <w:sz w:val="28"/>
          <w:szCs w:val="28"/>
        </w:rPr>
        <w:t>вопросы диетического питания. Практически диетпитание за п</w:t>
      </w:r>
      <w:r w:rsidRPr="00A23029">
        <w:rPr>
          <w:color w:val="000000"/>
          <w:sz w:val="28"/>
          <w:szCs w:val="28"/>
        </w:rPr>
        <w:t>о</w:t>
      </w:r>
      <w:r w:rsidRPr="00A23029">
        <w:rPr>
          <w:color w:val="000000"/>
          <w:sz w:val="28"/>
          <w:szCs w:val="28"/>
        </w:rPr>
        <w:t>следние годы прекратила свое существование.</w:t>
      </w:r>
    </w:p>
    <w:p w14:paraId="5313F705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В настоящее время имеется множество продуктов питания и пищевых д</w:t>
      </w:r>
      <w:r w:rsidRPr="00A23029">
        <w:rPr>
          <w:color w:val="000000"/>
          <w:sz w:val="28"/>
          <w:szCs w:val="28"/>
        </w:rPr>
        <w:t>о</w:t>
      </w:r>
      <w:r w:rsidRPr="00A23029">
        <w:rPr>
          <w:color w:val="000000"/>
          <w:sz w:val="28"/>
          <w:szCs w:val="28"/>
        </w:rPr>
        <w:t xml:space="preserve">бавок сбалансированных по многим показателям, появились отечественные разработки продуктов на основе сои, пробиотики </w:t>
      </w:r>
      <w:r w:rsidR="00A23029">
        <w:rPr>
          <w:color w:val="000000"/>
          <w:sz w:val="28"/>
          <w:szCs w:val="28"/>
        </w:rPr>
        <w:t>и т.д.</w:t>
      </w:r>
      <w:r w:rsidRPr="00A23029">
        <w:rPr>
          <w:color w:val="000000"/>
          <w:sz w:val="28"/>
          <w:szCs w:val="28"/>
        </w:rPr>
        <w:t xml:space="preserve"> Однако востребова</w:t>
      </w:r>
      <w:r w:rsidRPr="00A23029">
        <w:rPr>
          <w:color w:val="000000"/>
          <w:sz w:val="28"/>
          <w:szCs w:val="28"/>
        </w:rPr>
        <w:t>н</w:t>
      </w:r>
      <w:r w:rsidRPr="00A23029">
        <w:rPr>
          <w:color w:val="000000"/>
          <w:sz w:val="28"/>
          <w:szCs w:val="28"/>
        </w:rPr>
        <w:t>ность их, со стороны медицинских учреждений, крайне низка, стандартов их применения нет. Вместо этого на рынке огромное число биологически-активных добавок – по сути – лекарственных средств, чья эффективность и безопасность никогда не проверялись. Здесь необходимо наводить порядок, заставить регистрировать лекарства как лекарства, проверяя эффективность питательных смесей и добиваться их повсеместного использования в практ</w:t>
      </w:r>
      <w:r w:rsidRPr="00A23029">
        <w:rPr>
          <w:color w:val="000000"/>
          <w:sz w:val="28"/>
          <w:szCs w:val="28"/>
        </w:rPr>
        <w:t>и</w:t>
      </w:r>
      <w:r w:rsidRPr="00A23029">
        <w:rPr>
          <w:color w:val="000000"/>
          <w:sz w:val="28"/>
          <w:szCs w:val="28"/>
        </w:rPr>
        <w:t>ке.</w:t>
      </w:r>
    </w:p>
    <w:p w14:paraId="3FF863B7" w14:textId="77777777" w:rsidR="00A06130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Важным направлением стандартизации является область лекарственного обеспечения. Среди документов системы стандартизации в здравоохранении, утвержденных в 2002 году два важнейших отраслевых стандарта:</w:t>
      </w:r>
    </w:p>
    <w:p w14:paraId="371648B6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ОСТ 91500.14.0001</w:t>
      </w:r>
      <w:r w:rsidR="00A23029">
        <w:rPr>
          <w:color w:val="000000"/>
          <w:sz w:val="28"/>
          <w:szCs w:val="28"/>
        </w:rPr>
        <w:t>–</w:t>
      </w:r>
      <w:r w:rsidR="00A23029" w:rsidRPr="00A23029">
        <w:rPr>
          <w:color w:val="000000"/>
          <w:sz w:val="28"/>
          <w:szCs w:val="28"/>
        </w:rPr>
        <w:t>2</w:t>
      </w:r>
      <w:r w:rsidRPr="00A23029">
        <w:rPr>
          <w:color w:val="000000"/>
          <w:sz w:val="28"/>
          <w:szCs w:val="28"/>
        </w:rPr>
        <w:t xml:space="preserve">002 </w:t>
      </w:r>
      <w:r w:rsidR="00A23029">
        <w:rPr>
          <w:color w:val="000000"/>
          <w:sz w:val="28"/>
          <w:szCs w:val="28"/>
        </w:rPr>
        <w:t>«</w:t>
      </w:r>
      <w:r w:rsidR="00A23029" w:rsidRPr="00A23029">
        <w:rPr>
          <w:color w:val="000000"/>
          <w:sz w:val="28"/>
          <w:szCs w:val="28"/>
        </w:rPr>
        <w:t>К</w:t>
      </w:r>
      <w:r w:rsidRPr="00A23029">
        <w:rPr>
          <w:color w:val="000000"/>
          <w:sz w:val="28"/>
          <w:szCs w:val="28"/>
        </w:rPr>
        <w:t>линико-экономические исследования. Общие п</w:t>
      </w:r>
      <w:r w:rsidRPr="00A23029">
        <w:rPr>
          <w:color w:val="000000"/>
          <w:sz w:val="28"/>
          <w:szCs w:val="28"/>
        </w:rPr>
        <w:t>о</w:t>
      </w:r>
      <w:r w:rsidRPr="00A23029">
        <w:rPr>
          <w:color w:val="000000"/>
          <w:sz w:val="28"/>
          <w:szCs w:val="28"/>
        </w:rPr>
        <w:t>ложения.</w:t>
      </w:r>
      <w:r w:rsidR="00A23029">
        <w:rPr>
          <w:color w:val="000000"/>
          <w:sz w:val="28"/>
          <w:szCs w:val="28"/>
        </w:rPr>
        <w:t>»</w:t>
      </w:r>
    </w:p>
    <w:p w14:paraId="6CF030CD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lastRenderedPageBreak/>
        <w:t>ОСТ 91500.05.0004</w:t>
      </w:r>
      <w:r w:rsidR="00A23029">
        <w:rPr>
          <w:color w:val="000000"/>
          <w:sz w:val="28"/>
          <w:szCs w:val="28"/>
        </w:rPr>
        <w:t>–</w:t>
      </w:r>
      <w:r w:rsidR="00A23029" w:rsidRPr="00A23029">
        <w:rPr>
          <w:color w:val="000000"/>
          <w:sz w:val="28"/>
          <w:szCs w:val="28"/>
        </w:rPr>
        <w:t>2</w:t>
      </w:r>
      <w:r w:rsidRPr="00A23029">
        <w:rPr>
          <w:color w:val="000000"/>
          <w:sz w:val="28"/>
          <w:szCs w:val="28"/>
        </w:rPr>
        <w:t xml:space="preserve">002 </w:t>
      </w:r>
      <w:r w:rsidR="00A23029">
        <w:rPr>
          <w:color w:val="000000"/>
          <w:sz w:val="28"/>
          <w:szCs w:val="28"/>
        </w:rPr>
        <w:t>«</w:t>
      </w:r>
      <w:r w:rsidR="00A23029" w:rsidRPr="00A23029">
        <w:rPr>
          <w:color w:val="000000"/>
          <w:sz w:val="28"/>
          <w:szCs w:val="28"/>
        </w:rPr>
        <w:t>П</w:t>
      </w:r>
      <w:r w:rsidRPr="00A23029">
        <w:rPr>
          <w:color w:val="000000"/>
          <w:sz w:val="28"/>
          <w:szCs w:val="28"/>
        </w:rPr>
        <w:t>орядок организации работы по формиров</w:t>
      </w:r>
      <w:r w:rsidRPr="00A23029">
        <w:rPr>
          <w:color w:val="000000"/>
          <w:sz w:val="28"/>
          <w:szCs w:val="28"/>
        </w:rPr>
        <w:t>а</w:t>
      </w:r>
      <w:r w:rsidRPr="00A23029">
        <w:rPr>
          <w:color w:val="000000"/>
          <w:sz w:val="28"/>
          <w:szCs w:val="28"/>
        </w:rPr>
        <w:t>нию перечня жизненно необходимых и важнейших лекарственных средств</w:t>
      </w:r>
      <w:r w:rsidR="00A23029">
        <w:rPr>
          <w:color w:val="000000"/>
          <w:sz w:val="28"/>
          <w:szCs w:val="28"/>
        </w:rPr>
        <w:t>»</w:t>
      </w:r>
      <w:r w:rsidR="00A23029" w:rsidRPr="00A23029">
        <w:rPr>
          <w:color w:val="000000"/>
          <w:sz w:val="28"/>
          <w:szCs w:val="28"/>
        </w:rPr>
        <w:t>.</w:t>
      </w:r>
    </w:p>
    <w:p w14:paraId="558D1BA3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Эти нормативные документы необходимы в повседневной деятельности Формулярного комитета Минздрава России. Комитет анализирует предлож</w:t>
      </w:r>
      <w:r w:rsidRPr="00A23029">
        <w:rPr>
          <w:color w:val="000000"/>
          <w:sz w:val="28"/>
          <w:szCs w:val="28"/>
        </w:rPr>
        <w:t>е</w:t>
      </w:r>
      <w:r w:rsidRPr="00A23029">
        <w:rPr>
          <w:color w:val="000000"/>
          <w:sz w:val="28"/>
          <w:szCs w:val="28"/>
        </w:rPr>
        <w:t>ния по включению или исключению лекарственных средств в Перечень жи</w:t>
      </w:r>
      <w:r w:rsidRPr="00A23029">
        <w:rPr>
          <w:color w:val="000000"/>
          <w:sz w:val="28"/>
          <w:szCs w:val="28"/>
        </w:rPr>
        <w:t>з</w:t>
      </w:r>
      <w:r w:rsidRPr="00A23029">
        <w:rPr>
          <w:color w:val="000000"/>
          <w:sz w:val="28"/>
          <w:szCs w:val="28"/>
        </w:rPr>
        <w:t>ненно-необходимых и важнейших лекарственных средств, формирует Пер</w:t>
      </w:r>
      <w:r w:rsidRPr="00A23029">
        <w:rPr>
          <w:color w:val="000000"/>
          <w:sz w:val="28"/>
          <w:szCs w:val="28"/>
        </w:rPr>
        <w:t>е</w:t>
      </w:r>
      <w:r w:rsidRPr="00A23029">
        <w:rPr>
          <w:color w:val="000000"/>
          <w:sz w:val="28"/>
          <w:szCs w:val="28"/>
        </w:rPr>
        <w:t xml:space="preserve">чень. В </w:t>
      </w:r>
      <w:r w:rsidR="00A23029" w:rsidRPr="00A23029">
        <w:rPr>
          <w:color w:val="000000"/>
          <w:sz w:val="28"/>
          <w:szCs w:val="28"/>
        </w:rPr>
        <w:t>2002</w:t>
      </w:r>
      <w:r w:rsidR="00A23029">
        <w:rPr>
          <w:color w:val="000000"/>
          <w:sz w:val="28"/>
          <w:szCs w:val="28"/>
        </w:rPr>
        <w:t> </w:t>
      </w:r>
      <w:r w:rsidR="00A23029" w:rsidRPr="00A23029">
        <w:rPr>
          <w:color w:val="000000"/>
          <w:sz w:val="28"/>
          <w:szCs w:val="28"/>
        </w:rPr>
        <w:t>г</w:t>
      </w:r>
      <w:r w:rsidRPr="00A23029">
        <w:rPr>
          <w:color w:val="000000"/>
          <w:sz w:val="28"/>
          <w:szCs w:val="28"/>
        </w:rPr>
        <w:t>. рассмотрено 44 предложений, 21 лекарственное средство включено в Перечень, раскрыта группа иммунобиологических препаратов. Результатом работы Формулярного комитета Минздрава России явился П</w:t>
      </w:r>
      <w:r w:rsidRPr="00A23029">
        <w:rPr>
          <w:color w:val="000000"/>
          <w:sz w:val="28"/>
          <w:szCs w:val="28"/>
        </w:rPr>
        <w:t>е</w:t>
      </w:r>
      <w:r w:rsidRPr="00A23029">
        <w:rPr>
          <w:color w:val="000000"/>
          <w:sz w:val="28"/>
          <w:szCs w:val="28"/>
        </w:rPr>
        <w:t>речень, утвержденный распоряжением Правительства Российской Федерации 42</w:t>
      </w:r>
      <w:r w:rsidR="00A23029" w:rsidRPr="00A23029">
        <w:rPr>
          <w:color w:val="000000"/>
          <w:sz w:val="28"/>
          <w:szCs w:val="28"/>
        </w:rPr>
        <w:t>5</w:t>
      </w:r>
      <w:r w:rsidR="00A23029">
        <w:rPr>
          <w:color w:val="000000"/>
          <w:sz w:val="28"/>
          <w:szCs w:val="28"/>
        </w:rPr>
        <w:t> </w:t>
      </w:r>
      <w:r w:rsidR="00A23029" w:rsidRPr="00A23029">
        <w:rPr>
          <w:color w:val="000000"/>
          <w:sz w:val="28"/>
          <w:szCs w:val="28"/>
        </w:rPr>
        <w:t>р</w:t>
      </w:r>
      <w:r w:rsidRPr="00A23029">
        <w:rPr>
          <w:color w:val="000000"/>
          <w:sz w:val="28"/>
          <w:szCs w:val="28"/>
        </w:rPr>
        <w:t xml:space="preserve"> от 04.04.2002.</w:t>
      </w:r>
    </w:p>
    <w:p w14:paraId="216A1D19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Перечень жизненно-необходимых и важнейших лекарственных средств, согласно Программе государственных гарантий обеспечения населения бе</w:t>
      </w:r>
      <w:r w:rsidRPr="00A23029">
        <w:rPr>
          <w:color w:val="000000"/>
          <w:sz w:val="28"/>
          <w:szCs w:val="28"/>
        </w:rPr>
        <w:t>с</w:t>
      </w:r>
      <w:r w:rsidRPr="00A23029">
        <w:rPr>
          <w:color w:val="000000"/>
          <w:sz w:val="28"/>
          <w:szCs w:val="28"/>
        </w:rPr>
        <w:t>платной медицинской помощью, является основой для проведения закупок лекарственных средств в рамках реализации целевых государственных пр</w:t>
      </w:r>
      <w:r w:rsidRPr="00A23029">
        <w:rPr>
          <w:color w:val="000000"/>
          <w:sz w:val="28"/>
          <w:szCs w:val="28"/>
        </w:rPr>
        <w:t>о</w:t>
      </w:r>
      <w:r w:rsidRPr="00A23029">
        <w:rPr>
          <w:color w:val="000000"/>
          <w:sz w:val="28"/>
          <w:szCs w:val="28"/>
        </w:rPr>
        <w:t>грамм оказания помощи и программы ОМС.</w:t>
      </w:r>
    </w:p>
    <w:p w14:paraId="7EEB1C99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Наряду с Перечнем жизненно необходимых и важнейших лекарственных средств Формулярный комитет Минздрава России приступил к формиров</w:t>
      </w:r>
      <w:r w:rsidRPr="00A23029">
        <w:rPr>
          <w:color w:val="000000"/>
          <w:sz w:val="28"/>
          <w:szCs w:val="28"/>
        </w:rPr>
        <w:t>а</w:t>
      </w:r>
      <w:r w:rsidRPr="00A23029">
        <w:rPr>
          <w:color w:val="000000"/>
          <w:sz w:val="28"/>
          <w:szCs w:val="28"/>
        </w:rPr>
        <w:t>нию Перечня лекарственных средств безрецептурного отпуска. Разработан проект соответствующего отраслевого стандарта, гармонизированной с ме</w:t>
      </w:r>
      <w:r w:rsidRPr="00A23029">
        <w:rPr>
          <w:color w:val="000000"/>
          <w:sz w:val="28"/>
          <w:szCs w:val="28"/>
        </w:rPr>
        <w:t>ж</w:t>
      </w:r>
      <w:r w:rsidRPr="00A23029">
        <w:rPr>
          <w:color w:val="000000"/>
          <w:sz w:val="28"/>
          <w:szCs w:val="28"/>
        </w:rPr>
        <w:t xml:space="preserve">дународной, в частности общеевропейской практикой, идет его апробация, в течение </w:t>
      </w:r>
      <w:r w:rsidR="00A23029" w:rsidRPr="00A23029">
        <w:rPr>
          <w:color w:val="000000"/>
          <w:sz w:val="28"/>
          <w:szCs w:val="28"/>
        </w:rPr>
        <w:t>2003</w:t>
      </w:r>
      <w:r w:rsidR="00A23029">
        <w:rPr>
          <w:color w:val="000000"/>
          <w:sz w:val="28"/>
          <w:szCs w:val="28"/>
        </w:rPr>
        <w:t> </w:t>
      </w:r>
      <w:r w:rsidR="00A23029" w:rsidRPr="00A23029">
        <w:rPr>
          <w:color w:val="000000"/>
          <w:sz w:val="28"/>
          <w:szCs w:val="28"/>
        </w:rPr>
        <w:t>г</w:t>
      </w:r>
      <w:r w:rsidRPr="00A23029">
        <w:rPr>
          <w:color w:val="000000"/>
          <w:sz w:val="28"/>
          <w:szCs w:val="28"/>
        </w:rPr>
        <w:t>. он будет утвержден Минздравом России.</w:t>
      </w:r>
    </w:p>
    <w:p w14:paraId="1CB51597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На конец 2002 года во всех субъектах Российской Федерации созданы о</w:t>
      </w:r>
      <w:r w:rsidRPr="00A23029">
        <w:rPr>
          <w:color w:val="000000"/>
          <w:sz w:val="28"/>
          <w:szCs w:val="28"/>
        </w:rPr>
        <w:t>р</w:t>
      </w:r>
      <w:r w:rsidRPr="00A23029">
        <w:rPr>
          <w:color w:val="000000"/>
          <w:sz w:val="28"/>
          <w:szCs w:val="28"/>
        </w:rPr>
        <w:t>ганы, занимающиеся вопросами рационального лекарственного обеспечения.</w:t>
      </w:r>
    </w:p>
    <w:p w14:paraId="6A0A0D02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В настоящее время правила работы этих комиссий регламентируются о</w:t>
      </w:r>
      <w:r w:rsidRPr="00A23029">
        <w:rPr>
          <w:color w:val="000000"/>
          <w:sz w:val="28"/>
          <w:szCs w:val="28"/>
        </w:rPr>
        <w:t>т</w:t>
      </w:r>
      <w:r w:rsidRPr="00A23029">
        <w:rPr>
          <w:color w:val="000000"/>
          <w:sz w:val="28"/>
          <w:szCs w:val="28"/>
        </w:rPr>
        <w:t xml:space="preserve">раслевым стандартом, которым предписывается базироваться на </w:t>
      </w:r>
      <w:r w:rsidRPr="00A23029">
        <w:rPr>
          <w:color w:val="000000"/>
          <w:sz w:val="28"/>
          <w:szCs w:val="28"/>
        </w:rPr>
        <w:lastRenderedPageBreak/>
        <w:t>принципах медицины, основанной на доказательствах и клинико-экономического анал</w:t>
      </w:r>
      <w:r w:rsidRPr="00A23029">
        <w:rPr>
          <w:color w:val="000000"/>
          <w:sz w:val="28"/>
          <w:szCs w:val="28"/>
        </w:rPr>
        <w:t>и</w:t>
      </w:r>
      <w:r w:rsidRPr="00A23029">
        <w:rPr>
          <w:color w:val="000000"/>
          <w:sz w:val="28"/>
          <w:szCs w:val="28"/>
        </w:rPr>
        <w:t>за.</w:t>
      </w:r>
    </w:p>
    <w:p w14:paraId="1EA1E6B0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Формулярная комиссия медицинского учреждения создается с целью ра</w:t>
      </w:r>
      <w:r w:rsidRPr="00A23029">
        <w:rPr>
          <w:color w:val="000000"/>
          <w:sz w:val="28"/>
          <w:szCs w:val="28"/>
        </w:rPr>
        <w:t>з</w:t>
      </w:r>
      <w:r w:rsidRPr="00A23029">
        <w:rPr>
          <w:color w:val="000000"/>
          <w:sz w:val="28"/>
          <w:szCs w:val="28"/>
        </w:rPr>
        <w:t>работки и постоянного обновления формулярного перечня лекарственных средств медицинского учреждения стационарного типа. В большинстве обл</w:t>
      </w:r>
      <w:r w:rsidRPr="00A23029">
        <w:rPr>
          <w:color w:val="000000"/>
          <w:sz w:val="28"/>
          <w:szCs w:val="28"/>
        </w:rPr>
        <w:t>а</w:t>
      </w:r>
      <w:r w:rsidRPr="00A23029">
        <w:rPr>
          <w:color w:val="000000"/>
          <w:sz w:val="28"/>
          <w:szCs w:val="28"/>
        </w:rPr>
        <w:t>стных больниц страны эти формулярные комиссии уже работают, особенно активно развивается система в Ульяновске.</w:t>
      </w:r>
    </w:p>
    <w:p w14:paraId="441BA310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 xml:space="preserve">Следует отметить низкую активность по внедрению стандартов, которые необходимо было создать в развитие ОСТ 91500.05.0002.2001 </w:t>
      </w:r>
      <w:r w:rsidR="00A23029">
        <w:rPr>
          <w:color w:val="000000"/>
          <w:sz w:val="28"/>
          <w:szCs w:val="28"/>
        </w:rPr>
        <w:t>«</w:t>
      </w:r>
      <w:r w:rsidR="00A23029" w:rsidRPr="00A23029">
        <w:rPr>
          <w:color w:val="000000"/>
          <w:sz w:val="28"/>
          <w:szCs w:val="28"/>
        </w:rPr>
        <w:t>Г</w:t>
      </w:r>
      <w:r w:rsidRPr="00A23029">
        <w:rPr>
          <w:color w:val="000000"/>
          <w:sz w:val="28"/>
          <w:szCs w:val="28"/>
        </w:rPr>
        <w:t>осударс</w:t>
      </w:r>
      <w:r w:rsidRPr="00A23029">
        <w:rPr>
          <w:color w:val="000000"/>
          <w:sz w:val="28"/>
          <w:szCs w:val="28"/>
        </w:rPr>
        <w:t>т</w:t>
      </w:r>
      <w:r w:rsidRPr="00A23029">
        <w:rPr>
          <w:color w:val="000000"/>
          <w:sz w:val="28"/>
          <w:szCs w:val="28"/>
        </w:rPr>
        <w:t>венный информационный стандарт лекарственного средства. Основные п</w:t>
      </w:r>
      <w:r w:rsidRPr="00A23029">
        <w:rPr>
          <w:color w:val="000000"/>
          <w:sz w:val="28"/>
          <w:szCs w:val="28"/>
        </w:rPr>
        <w:t>о</w:t>
      </w:r>
      <w:r w:rsidRPr="00A23029">
        <w:rPr>
          <w:color w:val="000000"/>
          <w:sz w:val="28"/>
          <w:szCs w:val="28"/>
        </w:rPr>
        <w:t>лож</w:t>
      </w:r>
      <w:r w:rsidRPr="00A23029">
        <w:rPr>
          <w:color w:val="000000"/>
          <w:sz w:val="28"/>
          <w:szCs w:val="28"/>
        </w:rPr>
        <w:t>е</w:t>
      </w:r>
      <w:r w:rsidRPr="00A23029">
        <w:rPr>
          <w:color w:val="000000"/>
          <w:sz w:val="28"/>
          <w:szCs w:val="28"/>
        </w:rPr>
        <w:t>ния.</w:t>
      </w:r>
      <w:r w:rsidR="00A23029">
        <w:rPr>
          <w:color w:val="000000"/>
          <w:sz w:val="28"/>
          <w:szCs w:val="28"/>
        </w:rPr>
        <w:t>»</w:t>
      </w:r>
      <w:r w:rsidR="00A23029" w:rsidRPr="00A23029">
        <w:rPr>
          <w:color w:val="000000"/>
          <w:sz w:val="28"/>
          <w:szCs w:val="28"/>
        </w:rPr>
        <w:t>.</w:t>
      </w:r>
      <w:r w:rsidRPr="00A23029">
        <w:rPr>
          <w:color w:val="000000"/>
          <w:sz w:val="28"/>
          <w:szCs w:val="28"/>
        </w:rPr>
        <w:t xml:space="preserve"> В </w:t>
      </w:r>
      <w:r w:rsidR="00A23029" w:rsidRPr="00A23029">
        <w:rPr>
          <w:color w:val="000000"/>
          <w:sz w:val="28"/>
          <w:szCs w:val="28"/>
        </w:rPr>
        <w:t>2001</w:t>
      </w:r>
      <w:r w:rsidR="00A23029">
        <w:rPr>
          <w:color w:val="000000"/>
          <w:sz w:val="28"/>
          <w:szCs w:val="28"/>
        </w:rPr>
        <w:t> </w:t>
      </w:r>
      <w:r w:rsidR="00A23029" w:rsidRPr="00A23029">
        <w:rPr>
          <w:color w:val="000000"/>
          <w:sz w:val="28"/>
          <w:szCs w:val="28"/>
        </w:rPr>
        <w:t>г</w:t>
      </w:r>
      <w:r w:rsidRPr="00A23029">
        <w:rPr>
          <w:color w:val="000000"/>
          <w:sz w:val="28"/>
          <w:szCs w:val="28"/>
        </w:rPr>
        <w:t>. подготовлен комплекс стандартов, однако утверждение их з</w:t>
      </w:r>
      <w:r w:rsidRPr="00A23029">
        <w:rPr>
          <w:color w:val="000000"/>
          <w:sz w:val="28"/>
          <w:szCs w:val="28"/>
        </w:rPr>
        <w:t>а</w:t>
      </w:r>
      <w:r w:rsidRPr="00A23029">
        <w:rPr>
          <w:color w:val="000000"/>
          <w:sz w:val="28"/>
          <w:szCs w:val="28"/>
        </w:rPr>
        <w:t>тягивается. Необходимо наведение порядка в этом направлении.</w:t>
      </w:r>
    </w:p>
    <w:p w14:paraId="734B6E55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Определенная работа выполнена и в сфере стандартизации службы крови. Разработан и утвержден ОК 91500.18.0001</w:t>
      </w:r>
      <w:r w:rsidR="00A23029">
        <w:rPr>
          <w:color w:val="000000"/>
          <w:sz w:val="28"/>
          <w:szCs w:val="28"/>
        </w:rPr>
        <w:t>–</w:t>
      </w:r>
      <w:r w:rsidR="00A23029" w:rsidRPr="00A23029">
        <w:rPr>
          <w:color w:val="000000"/>
          <w:sz w:val="28"/>
          <w:szCs w:val="28"/>
        </w:rPr>
        <w:t>2</w:t>
      </w:r>
      <w:r w:rsidRPr="00A23029">
        <w:rPr>
          <w:color w:val="000000"/>
          <w:sz w:val="28"/>
          <w:szCs w:val="28"/>
        </w:rPr>
        <w:t xml:space="preserve">001 </w:t>
      </w:r>
      <w:r w:rsidR="00A23029">
        <w:rPr>
          <w:color w:val="000000"/>
          <w:sz w:val="28"/>
          <w:szCs w:val="28"/>
        </w:rPr>
        <w:t>«</w:t>
      </w:r>
      <w:r w:rsidR="00A23029" w:rsidRPr="00A23029">
        <w:rPr>
          <w:color w:val="000000"/>
          <w:sz w:val="28"/>
          <w:szCs w:val="28"/>
        </w:rPr>
        <w:t>К</w:t>
      </w:r>
      <w:r w:rsidRPr="00A23029">
        <w:rPr>
          <w:color w:val="000000"/>
          <w:sz w:val="28"/>
          <w:szCs w:val="28"/>
        </w:rPr>
        <w:t>онсервированная кровь человека и ее компоненты</w:t>
      </w:r>
      <w:r w:rsidR="00A23029">
        <w:rPr>
          <w:color w:val="000000"/>
          <w:sz w:val="28"/>
          <w:szCs w:val="28"/>
        </w:rPr>
        <w:t>»</w:t>
      </w:r>
      <w:r w:rsidR="00A23029" w:rsidRPr="00A23029">
        <w:rPr>
          <w:color w:val="000000"/>
          <w:sz w:val="28"/>
          <w:szCs w:val="28"/>
        </w:rPr>
        <w:t>,</w:t>
      </w:r>
      <w:r w:rsidRPr="00A23029">
        <w:rPr>
          <w:color w:val="000000"/>
          <w:sz w:val="28"/>
          <w:szCs w:val="28"/>
        </w:rPr>
        <w:t xml:space="preserve"> Минздравом России утверждена </w:t>
      </w:r>
      <w:r w:rsidR="00A23029">
        <w:rPr>
          <w:color w:val="000000"/>
          <w:sz w:val="28"/>
          <w:szCs w:val="28"/>
        </w:rPr>
        <w:t>«</w:t>
      </w:r>
      <w:r w:rsidR="00A23029" w:rsidRPr="00A23029">
        <w:rPr>
          <w:color w:val="000000"/>
          <w:sz w:val="28"/>
          <w:szCs w:val="28"/>
        </w:rPr>
        <w:t>И</w:t>
      </w:r>
      <w:r w:rsidRPr="00A23029">
        <w:rPr>
          <w:color w:val="000000"/>
          <w:sz w:val="28"/>
          <w:szCs w:val="28"/>
        </w:rPr>
        <w:t>нструкция по применению компонентов крови</w:t>
      </w:r>
      <w:r w:rsidR="00A23029">
        <w:rPr>
          <w:color w:val="000000"/>
          <w:sz w:val="28"/>
          <w:szCs w:val="28"/>
        </w:rPr>
        <w:t>»</w:t>
      </w:r>
      <w:r w:rsidR="00A23029" w:rsidRPr="00A23029">
        <w:rPr>
          <w:color w:val="000000"/>
          <w:sz w:val="28"/>
          <w:szCs w:val="28"/>
        </w:rPr>
        <w:t xml:space="preserve"> </w:t>
      </w:r>
      <w:r w:rsidRPr="00A23029">
        <w:rPr>
          <w:color w:val="000000"/>
          <w:sz w:val="28"/>
          <w:szCs w:val="28"/>
        </w:rPr>
        <w:t xml:space="preserve">(Приказ </w:t>
      </w:r>
      <w:r w:rsidR="00A23029">
        <w:rPr>
          <w:color w:val="000000"/>
          <w:sz w:val="28"/>
          <w:szCs w:val="28"/>
        </w:rPr>
        <w:t>№</w:t>
      </w:r>
      <w:r w:rsidR="00A23029" w:rsidRPr="00A23029">
        <w:rPr>
          <w:color w:val="000000"/>
          <w:sz w:val="28"/>
          <w:szCs w:val="28"/>
        </w:rPr>
        <w:t>3</w:t>
      </w:r>
      <w:r w:rsidRPr="00A23029">
        <w:rPr>
          <w:color w:val="000000"/>
          <w:sz w:val="28"/>
          <w:szCs w:val="28"/>
        </w:rPr>
        <w:t>63 от 25.11.2002). Впервые при разработке Инструкции использовался отраслевой классификатор.</w:t>
      </w:r>
    </w:p>
    <w:p w14:paraId="2FD4A4B2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Впервые в нашей стране выпущен документ ОСТ 91500.07.0001</w:t>
      </w:r>
      <w:r w:rsidR="00A23029">
        <w:rPr>
          <w:color w:val="000000"/>
          <w:sz w:val="28"/>
          <w:szCs w:val="28"/>
        </w:rPr>
        <w:t>–</w:t>
      </w:r>
      <w:r w:rsidR="00A23029" w:rsidRPr="00A23029">
        <w:rPr>
          <w:color w:val="000000"/>
          <w:sz w:val="28"/>
          <w:szCs w:val="28"/>
        </w:rPr>
        <w:t>2</w:t>
      </w:r>
      <w:r w:rsidRPr="00A23029">
        <w:rPr>
          <w:color w:val="000000"/>
          <w:sz w:val="28"/>
          <w:szCs w:val="28"/>
        </w:rPr>
        <w:t xml:space="preserve">002 </w:t>
      </w:r>
      <w:r w:rsidR="00A23029">
        <w:rPr>
          <w:color w:val="000000"/>
          <w:sz w:val="28"/>
          <w:szCs w:val="28"/>
        </w:rPr>
        <w:t>«</w:t>
      </w:r>
      <w:r w:rsidR="00A23029" w:rsidRPr="00A23029">
        <w:rPr>
          <w:color w:val="000000"/>
          <w:sz w:val="28"/>
          <w:szCs w:val="28"/>
        </w:rPr>
        <w:t>С</w:t>
      </w:r>
      <w:r w:rsidRPr="00A23029">
        <w:rPr>
          <w:color w:val="000000"/>
          <w:sz w:val="28"/>
          <w:szCs w:val="28"/>
        </w:rPr>
        <w:t>а</w:t>
      </w:r>
      <w:r w:rsidRPr="00A23029">
        <w:rPr>
          <w:color w:val="000000"/>
          <w:sz w:val="28"/>
          <w:szCs w:val="28"/>
        </w:rPr>
        <w:t>лоны автомобилей скорой медицинской помощи и их оснащение. Общие те</w:t>
      </w:r>
      <w:r w:rsidRPr="00A23029">
        <w:rPr>
          <w:color w:val="000000"/>
          <w:sz w:val="28"/>
          <w:szCs w:val="28"/>
        </w:rPr>
        <w:t>х</w:t>
      </w:r>
      <w:r w:rsidRPr="00A23029">
        <w:rPr>
          <w:color w:val="000000"/>
          <w:sz w:val="28"/>
          <w:szCs w:val="28"/>
        </w:rPr>
        <w:t>нические требования</w:t>
      </w:r>
      <w:r w:rsidR="00A23029">
        <w:rPr>
          <w:color w:val="000000"/>
          <w:sz w:val="28"/>
          <w:szCs w:val="28"/>
        </w:rPr>
        <w:t>»</w:t>
      </w:r>
      <w:r w:rsidR="00A23029" w:rsidRPr="00A23029">
        <w:rPr>
          <w:color w:val="000000"/>
          <w:sz w:val="28"/>
          <w:szCs w:val="28"/>
        </w:rPr>
        <w:t xml:space="preserve"> </w:t>
      </w:r>
      <w:r w:rsidRPr="00A23029">
        <w:rPr>
          <w:color w:val="000000"/>
          <w:sz w:val="28"/>
          <w:szCs w:val="28"/>
        </w:rPr>
        <w:t xml:space="preserve">(приказ Минздрава России от 14.10.02 </w:t>
      </w:r>
      <w:r w:rsidR="00A23029">
        <w:rPr>
          <w:color w:val="000000"/>
          <w:sz w:val="28"/>
          <w:szCs w:val="28"/>
        </w:rPr>
        <w:t>№</w:t>
      </w:r>
      <w:r w:rsidR="00A23029" w:rsidRPr="00A23029">
        <w:rPr>
          <w:color w:val="000000"/>
          <w:sz w:val="28"/>
          <w:szCs w:val="28"/>
        </w:rPr>
        <w:t>3</w:t>
      </w:r>
      <w:r w:rsidRPr="00A23029">
        <w:rPr>
          <w:color w:val="000000"/>
          <w:sz w:val="28"/>
          <w:szCs w:val="28"/>
        </w:rPr>
        <w:t>13), соде</w:t>
      </w:r>
      <w:r w:rsidRPr="00A23029">
        <w:rPr>
          <w:color w:val="000000"/>
          <w:sz w:val="28"/>
          <w:szCs w:val="28"/>
        </w:rPr>
        <w:t>р</w:t>
      </w:r>
      <w:r w:rsidRPr="00A23029">
        <w:rPr>
          <w:color w:val="000000"/>
          <w:sz w:val="28"/>
          <w:szCs w:val="28"/>
        </w:rPr>
        <w:t>жащий медицинские профессиональные требования к оборудованию. Док</w:t>
      </w:r>
      <w:r w:rsidRPr="00A23029">
        <w:rPr>
          <w:color w:val="000000"/>
          <w:sz w:val="28"/>
          <w:szCs w:val="28"/>
        </w:rPr>
        <w:t>у</w:t>
      </w:r>
      <w:r w:rsidRPr="00A23029">
        <w:rPr>
          <w:color w:val="000000"/>
          <w:sz w:val="28"/>
          <w:szCs w:val="28"/>
        </w:rPr>
        <w:t>мент станет поворотным моментом в разработке медицинской техники, так как врачи смогут, пользуясь методологией стандартизации, сформулировать свои потребности в медицинской технике. Подготовлено несколько отрасл</w:t>
      </w:r>
      <w:r w:rsidRPr="00A23029">
        <w:rPr>
          <w:color w:val="000000"/>
          <w:sz w:val="28"/>
          <w:szCs w:val="28"/>
        </w:rPr>
        <w:t>е</w:t>
      </w:r>
      <w:r w:rsidRPr="00A23029">
        <w:rPr>
          <w:color w:val="000000"/>
          <w:sz w:val="28"/>
          <w:szCs w:val="28"/>
        </w:rPr>
        <w:t>вых стандартов в сфере обеспечения рентгенологической службы.</w:t>
      </w:r>
    </w:p>
    <w:p w14:paraId="0BBF1736" w14:textId="77777777" w:rsidR="00A06130" w:rsidRPr="00A23029" w:rsidRDefault="00BF048D" w:rsidP="00A2302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06130" w:rsidRPr="00A23029">
        <w:rPr>
          <w:b/>
          <w:color w:val="000000"/>
          <w:sz w:val="28"/>
          <w:szCs w:val="28"/>
        </w:rPr>
        <w:lastRenderedPageBreak/>
        <w:t>2. Система лицензирования в здравоохранении</w:t>
      </w:r>
    </w:p>
    <w:p w14:paraId="3CEA1E3A" w14:textId="77777777" w:rsidR="00BF048D" w:rsidRDefault="00BF048D" w:rsidP="00A2302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7C9665F7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Одним из важнейших направлений развития стандартизации стало вн</w:t>
      </w:r>
      <w:r w:rsidRPr="00A23029">
        <w:rPr>
          <w:color w:val="000000"/>
          <w:sz w:val="28"/>
          <w:szCs w:val="28"/>
        </w:rPr>
        <w:t>е</w:t>
      </w:r>
      <w:r w:rsidRPr="00A23029">
        <w:rPr>
          <w:color w:val="000000"/>
          <w:sz w:val="28"/>
          <w:szCs w:val="28"/>
        </w:rPr>
        <w:t>дрение новых схем лицензирования в здравоохранении.</w:t>
      </w:r>
    </w:p>
    <w:p w14:paraId="30D2BF33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 xml:space="preserve">На основании Федерального закона РФ от 08.08.2001 </w:t>
      </w:r>
      <w:r w:rsidR="00A23029">
        <w:rPr>
          <w:color w:val="000000"/>
          <w:sz w:val="28"/>
          <w:szCs w:val="28"/>
        </w:rPr>
        <w:t>№</w:t>
      </w:r>
      <w:r w:rsidR="00A23029" w:rsidRPr="00A23029">
        <w:rPr>
          <w:color w:val="000000"/>
          <w:sz w:val="28"/>
          <w:szCs w:val="28"/>
        </w:rPr>
        <w:t>1</w:t>
      </w:r>
      <w:r w:rsidRPr="00A23029">
        <w:rPr>
          <w:color w:val="000000"/>
          <w:sz w:val="28"/>
          <w:szCs w:val="28"/>
        </w:rPr>
        <w:t>28</w:t>
      </w:r>
      <w:r w:rsidR="00A23029">
        <w:rPr>
          <w:color w:val="000000"/>
          <w:sz w:val="28"/>
          <w:szCs w:val="28"/>
        </w:rPr>
        <w:t>-</w:t>
      </w:r>
      <w:r w:rsidR="00A23029" w:rsidRPr="00A23029">
        <w:rPr>
          <w:color w:val="000000"/>
          <w:sz w:val="28"/>
          <w:szCs w:val="28"/>
        </w:rPr>
        <w:t>Ф</w:t>
      </w:r>
      <w:r w:rsidRPr="00A23029">
        <w:rPr>
          <w:color w:val="000000"/>
          <w:sz w:val="28"/>
          <w:szCs w:val="28"/>
        </w:rPr>
        <w:t xml:space="preserve">З </w:t>
      </w:r>
      <w:r w:rsidR="00A23029">
        <w:rPr>
          <w:color w:val="000000"/>
          <w:sz w:val="28"/>
          <w:szCs w:val="28"/>
        </w:rPr>
        <w:t>«</w:t>
      </w:r>
      <w:r w:rsidR="00A23029" w:rsidRPr="00A23029">
        <w:rPr>
          <w:color w:val="000000"/>
          <w:sz w:val="28"/>
          <w:szCs w:val="28"/>
        </w:rPr>
        <w:t>О</w:t>
      </w:r>
      <w:r w:rsidRPr="00A23029">
        <w:rPr>
          <w:color w:val="000000"/>
          <w:sz w:val="28"/>
          <w:szCs w:val="28"/>
        </w:rPr>
        <w:t xml:space="preserve"> лице</w:t>
      </w:r>
      <w:r w:rsidRPr="00A23029">
        <w:rPr>
          <w:color w:val="000000"/>
          <w:sz w:val="28"/>
          <w:szCs w:val="28"/>
        </w:rPr>
        <w:t>н</w:t>
      </w:r>
      <w:r w:rsidRPr="00A23029">
        <w:rPr>
          <w:color w:val="000000"/>
          <w:sz w:val="28"/>
          <w:szCs w:val="28"/>
        </w:rPr>
        <w:t>зировании отдельных видов деятельности</w:t>
      </w:r>
      <w:r w:rsidR="00A23029">
        <w:rPr>
          <w:color w:val="000000"/>
          <w:sz w:val="28"/>
          <w:szCs w:val="28"/>
        </w:rPr>
        <w:t>»</w:t>
      </w:r>
      <w:r w:rsidR="00A23029" w:rsidRPr="00A23029">
        <w:rPr>
          <w:color w:val="000000"/>
          <w:sz w:val="28"/>
          <w:szCs w:val="28"/>
        </w:rPr>
        <w:t xml:space="preserve"> </w:t>
      </w:r>
      <w:r w:rsidRPr="00A23029">
        <w:rPr>
          <w:color w:val="000000"/>
          <w:sz w:val="28"/>
          <w:szCs w:val="28"/>
        </w:rPr>
        <w:t>и постановлениями Правительс</w:t>
      </w:r>
      <w:r w:rsidRPr="00A23029">
        <w:rPr>
          <w:color w:val="000000"/>
          <w:sz w:val="28"/>
          <w:szCs w:val="28"/>
        </w:rPr>
        <w:t>т</w:t>
      </w:r>
      <w:r w:rsidRPr="00A23029">
        <w:rPr>
          <w:color w:val="000000"/>
          <w:sz w:val="28"/>
          <w:szCs w:val="28"/>
        </w:rPr>
        <w:t xml:space="preserve">ва Российской Федерации от 11.02.2002 </w:t>
      </w:r>
      <w:r w:rsidR="00A23029">
        <w:rPr>
          <w:color w:val="000000"/>
          <w:sz w:val="28"/>
          <w:szCs w:val="28"/>
        </w:rPr>
        <w:t>№</w:t>
      </w:r>
      <w:r w:rsidR="00A23029" w:rsidRPr="00A23029">
        <w:rPr>
          <w:color w:val="000000"/>
          <w:sz w:val="28"/>
          <w:szCs w:val="28"/>
        </w:rPr>
        <w:t>1</w:t>
      </w:r>
      <w:r w:rsidRPr="00A23029">
        <w:rPr>
          <w:color w:val="000000"/>
          <w:sz w:val="28"/>
          <w:szCs w:val="28"/>
        </w:rPr>
        <w:t xml:space="preserve">35 </w:t>
      </w:r>
      <w:r w:rsidR="00A23029">
        <w:rPr>
          <w:color w:val="000000"/>
          <w:sz w:val="28"/>
          <w:szCs w:val="28"/>
        </w:rPr>
        <w:t>«</w:t>
      </w:r>
      <w:r w:rsidR="00A23029" w:rsidRPr="00A23029">
        <w:rPr>
          <w:color w:val="000000"/>
          <w:sz w:val="28"/>
          <w:szCs w:val="28"/>
        </w:rPr>
        <w:t>О</w:t>
      </w:r>
      <w:r w:rsidRPr="00A23029">
        <w:rPr>
          <w:color w:val="000000"/>
          <w:sz w:val="28"/>
          <w:szCs w:val="28"/>
        </w:rPr>
        <w:t xml:space="preserve"> лицензировании отдел</w:t>
      </w:r>
      <w:r w:rsidRPr="00A23029">
        <w:rPr>
          <w:color w:val="000000"/>
          <w:sz w:val="28"/>
          <w:szCs w:val="28"/>
        </w:rPr>
        <w:t>ь</w:t>
      </w:r>
      <w:r w:rsidRPr="00A23029">
        <w:rPr>
          <w:color w:val="000000"/>
          <w:sz w:val="28"/>
          <w:szCs w:val="28"/>
        </w:rPr>
        <w:t>ных видов деятельности</w:t>
      </w:r>
      <w:r w:rsidR="00A23029">
        <w:rPr>
          <w:color w:val="000000"/>
          <w:sz w:val="28"/>
          <w:szCs w:val="28"/>
        </w:rPr>
        <w:t>»</w:t>
      </w:r>
      <w:r w:rsidR="00A23029" w:rsidRPr="00A23029">
        <w:rPr>
          <w:color w:val="000000"/>
          <w:sz w:val="28"/>
          <w:szCs w:val="28"/>
        </w:rPr>
        <w:t xml:space="preserve"> </w:t>
      </w:r>
      <w:r w:rsidRPr="00A23029">
        <w:rPr>
          <w:color w:val="000000"/>
          <w:sz w:val="28"/>
          <w:szCs w:val="28"/>
        </w:rPr>
        <w:t>и от 4 июля 2002</w:t>
      </w:r>
      <w:r w:rsidR="00A23029">
        <w:rPr>
          <w:color w:val="000000"/>
          <w:sz w:val="28"/>
          <w:szCs w:val="28"/>
        </w:rPr>
        <w:t> </w:t>
      </w:r>
      <w:r w:rsidR="00A23029" w:rsidRPr="00A23029">
        <w:rPr>
          <w:color w:val="000000"/>
          <w:sz w:val="28"/>
          <w:szCs w:val="28"/>
        </w:rPr>
        <w:t>г</w:t>
      </w:r>
      <w:r w:rsidRPr="00A23029">
        <w:rPr>
          <w:color w:val="000000"/>
          <w:sz w:val="28"/>
          <w:szCs w:val="28"/>
        </w:rPr>
        <w:t xml:space="preserve">. </w:t>
      </w:r>
      <w:r w:rsidR="00A23029">
        <w:rPr>
          <w:color w:val="000000"/>
          <w:sz w:val="28"/>
          <w:szCs w:val="28"/>
        </w:rPr>
        <w:t>№</w:t>
      </w:r>
      <w:r w:rsidR="00A23029" w:rsidRPr="00A23029">
        <w:rPr>
          <w:color w:val="000000"/>
          <w:sz w:val="28"/>
          <w:szCs w:val="28"/>
        </w:rPr>
        <w:t>4</w:t>
      </w:r>
      <w:r w:rsidRPr="00A23029">
        <w:rPr>
          <w:color w:val="000000"/>
          <w:sz w:val="28"/>
          <w:szCs w:val="28"/>
        </w:rPr>
        <w:t xml:space="preserve">99 </w:t>
      </w:r>
      <w:r w:rsidR="00A23029">
        <w:rPr>
          <w:color w:val="000000"/>
          <w:sz w:val="28"/>
          <w:szCs w:val="28"/>
        </w:rPr>
        <w:t>«</w:t>
      </w:r>
      <w:r w:rsidR="00A23029" w:rsidRPr="00A23029">
        <w:rPr>
          <w:color w:val="000000"/>
          <w:sz w:val="28"/>
          <w:szCs w:val="28"/>
        </w:rPr>
        <w:t>О</w:t>
      </w:r>
      <w:r w:rsidRPr="00A23029">
        <w:rPr>
          <w:color w:val="000000"/>
          <w:sz w:val="28"/>
          <w:szCs w:val="28"/>
        </w:rPr>
        <w:t>б утверждении Пол</w:t>
      </w:r>
      <w:r w:rsidRPr="00A23029">
        <w:rPr>
          <w:color w:val="000000"/>
          <w:sz w:val="28"/>
          <w:szCs w:val="28"/>
        </w:rPr>
        <w:t>о</w:t>
      </w:r>
      <w:r w:rsidRPr="00A23029">
        <w:rPr>
          <w:color w:val="000000"/>
          <w:sz w:val="28"/>
          <w:szCs w:val="28"/>
        </w:rPr>
        <w:t>жения о лицензировании медицинской деятельности</w:t>
      </w:r>
      <w:r w:rsidR="00A23029">
        <w:rPr>
          <w:color w:val="000000"/>
          <w:sz w:val="28"/>
          <w:szCs w:val="28"/>
        </w:rPr>
        <w:t>»</w:t>
      </w:r>
      <w:r w:rsidR="00A23029" w:rsidRPr="00A23029">
        <w:rPr>
          <w:color w:val="000000"/>
          <w:sz w:val="28"/>
          <w:szCs w:val="28"/>
        </w:rPr>
        <w:t xml:space="preserve"> </w:t>
      </w:r>
      <w:r w:rsidRPr="00A23029">
        <w:rPr>
          <w:color w:val="000000"/>
          <w:sz w:val="28"/>
          <w:szCs w:val="28"/>
        </w:rPr>
        <w:t>изменился порядок проведения лицензирования медицинской деятельности. Лицензирование медици</w:t>
      </w:r>
      <w:r w:rsidRPr="00A23029">
        <w:rPr>
          <w:color w:val="000000"/>
          <w:sz w:val="28"/>
          <w:szCs w:val="28"/>
        </w:rPr>
        <w:t>н</w:t>
      </w:r>
      <w:r w:rsidRPr="00A23029">
        <w:rPr>
          <w:color w:val="000000"/>
          <w:sz w:val="28"/>
          <w:szCs w:val="28"/>
        </w:rPr>
        <w:t>ской деятельности осуществляет Минздрав России.</w:t>
      </w:r>
    </w:p>
    <w:p w14:paraId="1FFDD4C8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 xml:space="preserve">Федеральный закон </w:t>
      </w:r>
      <w:r w:rsidR="00A23029">
        <w:rPr>
          <w:color w:val="000000"/>
          <w:sz w:val="28"/>
          <w:szCs w:val="28"/>
        </w:rPr>
        <w:t>«</w:t>
      </w:r>
      <w:r w:rsidR="00A23029" w:rsidRPr="00A23029">
        <w:rPr>
          <w:color w:val="000000"/>
          <w:sz w:val="28"/>
          <w:szCs w:val="28"/>
        </w:rPr>
        <w:t>О</w:t>
      </w:r>
      <w:r w:rsidRPr="00A23029">
        <w:rPr>
          <w:color w:val="000000"/>
          <w:sz w:val="28"/>
          <w:szCs w:val="28"/>
        </w:rPr>
        <w:t xml:space="preserve"> лицензировании отдельных видов деятельности</w:t>
      </w:r>
      <w:r w:rsidR="00A23029">
        <w:rPr>
          <w:color w:val="000000"/>
          <w:sz w:val="28"/>
          <w:szCs w:val="28"/>
        </w:rPr>
        <w:t>»</w:t>
      </w:r>
      <w:r w:rsidR="00A23029" w:rsidRPr="00A23029">
        <w:rPr>
          <w:color w:val="000000"/>
          <w:sz w:val="28"/>
          <w:szCs w:val="28"/>
        </w:rPr>
        <w:t xml:space="preserve"> </w:t>
      </w:r>
      <w:r w:rsidR="00A23029">
        <w:rPr>
          <w:color w:val="000000"/>
          <w:sz w:val="28"/>
          <w:szCs w:val="28"/>
        </w:rPr>
        <w:t>№</w:t>
      </w:r>
      <w:r w:rsidR="00A23029" w:rsidRPr="00A23029">
        <w:rPr>
          <w:color w:val="000000"/>
          <w:sz w:val="28"/>
          <w:szCs w:val="28"/>
        </w:rPr>
        <w:t>1</w:t>
      </w:r>
      <w:r w:rsidRPr="00A23029">
        <w:rPr>
          <w:color w:val="000000"/>
          <w:sz w:val="28"/>
          <w:szCs w:val="28"/>
        </w:rPr>
        <w:t>28</w:t>
      </w:r>
      <w:r w:rsidR="00A23029">
        <w:rPr>
          <w:color w:val="000000"/>
          <w:sz w:val="28"/>
          <w:szCs w:val="28"/>
        </w:rPr>
        <w:t>-</w:t>
      </w:r>
      <w:r w:rsidR="00A23029" w:rsidRPr="00A23029">
        <w:rPr>
          <w:color w:val="000000"/>
          <w:sz w:val="28"/>
          <w:szCs w:val="28"/>
        </w:rPr>
        <w:t>Ф</w:t>
      </w:r>
      <w:r w:rsidRPr="00A23029">
        <w:rPr>
          <w:color w:val="000000"/>
          <w:sz w:val="28"/>
          <w:szCs w:val="28"/>
        </w:rPr>
        <w:t>З от 08.08.</w:t>
      </w:r>
      <w:r w:rsidR="00A23029" w:rsidRPr="00A23029">
        <w:rPr>
          <w:color w:val="000000"/>
          <w:sz w:val="28"/>
          <w:szCs w:val="28"/>
        </w:rPr>
        <w:t>2001</w:t>
      </w:r>
      <w:r w:rsidR="00A23029">
        <w:rPr>
          <w:color w:val="000000"/>
          <w:sz w:val="28"/>
          <w:szCs w:val="28"/>
        </w:rPr>
        <w:t> </w:t>
      </w:r>
      <w:r w:rsidR="00A23029" w:rsidRPr="00A23029">
        <w:rPr>
          <w:color w:val="000000"/>
          <w:sz w:val="28"/>
          <w:szCs w:val="28"/>
        </w:rPr>
        <w:t>г</w:t>
      </w:r>
      <w:r w:rsidRPr="00A23029">
        <w:rPr>
          <w:color w:val="000000"/>
          <w:sz w:val="28"/>
          <w:szCs w:val="28"/>
        </w:rPr>
        <w:t>. делает акцент на защите интересов граждан России в получении безопасных и качественных услуг без нанесения ущерба для его здоровья. В статье 3 Закона обозначены основные принципы осуществления лицензирования. Это:</w:t>
      </w:r>
    </w:p>
    <w:p w14:paraId="67D8BA8B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·обеспечение единства экономического пространства на территории Ро</w:t>
      </w:r>
      <w:r w:rsidRPr="00A23029">
        <w:rPr>
          <w:color w:val="000000"/>
          <w:sz w:val="28"/>
          <w:szCs w:val="28"/>
        </w:rPr>
        <w:t>с</w:t>
      </w:r>
      <w:r w:rsidRPr="00A23029">
        <w:rPr>
          <w:color w:val="000000"/>
          <w:sz w:val="28"/>
          <w:szCs w:val="28"/>
        </w:rPr>
        <w:t>сийской Федерации;</w:t>
      </w:r>
    </w:p>
    <w:p w14:paraId="0079680D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·установления единого перечня лицензируемых видов деятельности;</w:t>
      </w:r>
    </w:p>
    <w:p w14:paraId="4C99705F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·установление единого порядка лицензирования на территории Росси</w:t>
      </w:r>
      <w:r w:rsidRPr="00A23029">
        <w:rPr>
          <w:color w:val="000000"/>
          <w:sz w:val="28"/>
          <w:szCs w:val="28"/>
        </w:rPr>
        <w:t>й</w:t>
      </w:r>
      <w:r w:rsidRPr="00A23029">
        <w:rPr>
          <w:color w:val="000000"/>
          <w:sz w:val="28"/>
          <w:szCs w:val="28"/>
        </w:rPr>
        <w:t>ской Федерации.</w:t>
      </w:r>
    </w:p>
    <w:p w14:paraId="3578C873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·установление лицензионных требований и условий положениями о л</w:t>
      </w:r>
      <w:r w:rsidRPr="00A23029">
        <w:rPr>
          <w:color w:val="000000"/>
          <w:sz w:val="28"/>
          <w:szCs w:val="28"/>
        </w:rPr>
        <w:t>и</w:t>
      </w:r>
      <w:r w:rsidRPr="00A23029">
        <w:rPr>
          <w:color w:val="000000"/>
          <w:sz w:val="28"/>
          <w:szCs w:val="28"/>
        </w:rPr>
        <w:t>ценз</w:t>
      </w:r>
      <w:r w:rsidRPr="00A23029">
        <w:rPr>
          <w:color w:val="000000"/>
          <w:sz w:val="28"/>
          <w:szCs w:val="28"/>
        </w:rPr>
        <w:t>и</w:t>
      </w:r>
      <w:r w:rsidRPr="00A23029">
        <w:rPr>
          <w:color w:val="000000"/>
          <w:sz w:val="28"/>
          <w:szCs w:val="28"/>
        </w:rPr>
        <w:t>ровании конкретных видов деятельности;</w:t>
      </w:r>
    </w:p>
    <w:p w14:paraId="75AEC435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·гласность и открытость лицензирования;</w:t>
      </w:r>
    </w:p>
    <w:p w14:paraId="4CAA1CB0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·соблюдение законности при осуществлении лицензирования.</w:t>
      </w:r>
    </w:p>
    <w:p w14:paraId="351B7A75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 xml:space="preserve">С 4 июля </w:t>
      </w:r>
      <w:r w:rsidR="00A23029" w:rsidRPr="00A23029">
        <w:rPr>
          <w:color w:val="000000"/>
          <w:sz w:val="28"/>
          <w:szCs w:val="28"/>
        </w:rPr>
        <w:t>2002</w:t>
      </w:r>
      <w:r w:rsidR="00A23029">
        <w:rPr>
          <w:color w:val="000000"/>
          <w:sz w:val="28"/>
          <w:szCs w:val="28"/>
        </w:rPr>
        <w:t> </w:t>
      </w:r>
      <w:r w:rsidR="00A23029" w:rsidRPr="00A23029">
        <w:rPr>
          <w:color w:val="000000"/>
          <w:sz w:val="28"/>
          <w:szCs w:val="28"/>
        </w:rPr>
        <w:t>г</w:t>
      </w:r>
      <w:r w:rsidRPr="00A23029">
        <w:rPr>
          <w:color w:val="000000"/>
          <w:sz w:val="28"/>
          <w:szCs w:val="28"/>
        </w:rPr>
        <w:t>. Минздрав России в соответствии с постановлением Пр</w:t>
      </w:r>
      <w:r w:rsidRPr="00A23029">
        <w:rPr>
          <w:color w:val="000000"/>
          <w:sz w:val="28"/>
          <w:szCs w:val="28"/>
        </w:rPr>
        <w:t>а</w:t>
      </w:r>
      <w:r w:rsidRPr="00A23029">
        <w:rPr>
          <w:color w:val="000000"/>
          <w:sz w:val="28"/>
          <w:szCs w:val="28"/>
        </w:rPr>
        <w:t xml:space="preserve">вительства Российской Федерации </w:t>
      </w:r>
      <w:r w:rsidR="00A23029">
        <w:rPr>
          <w:color w:val="000000"/>
          <w:sz w:val="28"/>
          <w:szCs w:val="28"/>
        </w:rPr>
        <w:t>№</w:t>
      </w:r>
      <w:r w:rsidR="00A23029" w:rsidRPr="00A23029">
        <w:rPr>
          <w:color w:val="000000"/>
          <w:sz w:val="28"/>
          <w:szCs w:val="28"/>
        </w:rPr>
        <w:t>4</w:t>
      </w:r>
      <w:r w:rsidRPr="00A23029">
        <w:rPr>
          <w:color w:val="000000"/>
          <w:sz w:val="28"/>
          <w:szCs w:val="28"/>
        </w:rPr>
        <w:t xml:space="preserve">99 </w:t>
      </w:r>
      <w:r w:rsidR="00A23029">
        <w:rPr>
          <w:color w:val="000000"/>
          <w:sz w:val="28"/>
          <w:szCs w:val="28"/>
        </w:rPr>
        <w:t>«</w:t>
      </w:r>
      <w:r w:rsidR="00A23029" w:rsidRPr="00A23029">
        <w:rPr>
          <w:color w:val="000000"/>
          <w:sz w:val="28"/>
          <w:szCs w:val="28"/>
        </w:rPr>
        <w:t>О</w:t>
      </w:r>
      <w:r w:rsidRPr="00A23029">
        <w:rPr>
          <w:color w:val="000000"/>
          <w:sz w:val="28"/>
          <w:szCs w:val="28"/>
        </w:rPr>
        <w:t>б утверждении Положения о л</w:t>
      </w:r>
      <w:r w:rsidRPr="00A23029">
        <w:rPr>
          <w:color w:val="000000"/>
          <w:sz w:val="28"/>
          <w:szCs w:val="28"/>
        </w:rPr>
        <w:t>и</w:t>
      </w:r>
      <w:r w:rsidRPr="00A23029">
        <w:rPr>
          <w:color w:val="000000"/>
          <w:sz w:val="28"/>
          <w:szCs w:val="28"/>
        </w:rPr>
        <w:t>це</w:t>
      </w:r>
      <w:r w:rsidRPr="00A23029">
        <w:rPr>
          <w:color w:val="000000"/>
          <w:sz w:val="28"/>
          <w:szCs w:val="28"/>
        </w:rPr>
        <w:t>н</w:t>
      </w:r>
      <w:r w:rsidRPr="00A23029">
        <w:rPr>
          <w:color w:val="000000"/>
          <w:sz w:val="28"/>
          <w:szCs w:val="28"/>
        </w:rPr>
        <w:t>зировании медицинской деятельности</w:t>
      </w:r>
      <w:r w:rsidR="00A23029">
        <w:rPr>
          <w:color w:val="000000"/>
          <w:sz w:val="28"/>
          <w:szCs w:val="28"/>
        </w:rPr>
        <w:t>»</w:t>
      </w:r>
      <w:r w:rsidR="00A23029" w:rsidRPr="00A23029">
        <w:rPr>
          <w:color w:val="000000"/>
          <w:sz w:val="28"/>
          <w:szCs w:val="28"/>
        </w:rPr>
        <w:t xml:space="preserve"> </w:t>
      </w:r>
      <w:r w:rsidRPr="00A23029">
        <w:rPr>
          <w:color w:val="000000"/>
          <w:sz w:val="28"/>
          <w:szCs w:val="28"/>
        </w:rPr>
        <w:t>имеет следующие полномочия:</w:t>
      </w:r>
    </w:p>
    <w:p w14:paraId="7A35B145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предоставление лицензий;</w:t>
      </w:r>
    </w:p>
    <w:p w14:paraId="78DE8AF1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переоформление документов, подтверждающих наличие лицензий;</w:t>
      </w:r>
    </w:p>
    <w:p w14:paraId="0C852887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lastRenderedPageBreak/>
        <w:t>приостановление действия лицензий;</w:t>
      </w:r>
    </w:p>
    <w:p w14:paraId="6B7088F3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возобновление действия лицензий;</w:t>
      </w:r>
    </w:p>
    <w:p w14:paraId="5742BE2C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аннулирование лицензий;</w:t>
      </w:r>
    </w:p>
    <w:p w14:paraId="36868D67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ведение реестра лицензий;</w:t>
      </w:r>
    </w:p>
    <w:p w14:paraId="62EB8614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контроль соблюдения лицензиатами при осуществлении лицензируемых в</w:t>
      </w:r>
      <w:r w:rsidRPr="00A23029">
        <w:rPr>
          <w:color w:val="000000"/>
          <w:sz w:val="28"/>
          <w:szCs w:val="28"/>
        </w:rPr>
        <w:t>и</w:t>
      </w:r>
      <w:r w:rsidRPr="00A23029">
        <w:rPr>
          <w:color w:val="000000"/>
          <w:sz w:val="28"/>
          <w:szCs w:val="28"/>
        </w:rPr>
        <w:t>дов деятельности соответствующих лицензионных требований и условий.</w:t>
      </w:r>
    </w:p>
    <w:p w14:paraId="0083890F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Согласно этому постановлению медицинская деятельность включает в с</w:t>
      </w:r>
      <w:r w:rsidRPr="00A23029">
        <w:rPr>
          <w:color w:val="000000"/>
          <w:sz w:val="28"/>
          <w:szCs w:val="28"/>
        </w:rPr>
        <w:t>е</w:t>
      </w:r>
      <w:r w:rsidRPr="00A23029">
        <w:rPr>
          <w:color w:val="000000"/>
          <w:sz w:val="28"/>
          <w:szCs w:val="28"/>
        </w:rPr>
        <w:t>бя выполнение медицинских работ и услуг по оказанию доврачебной, скорой и неотложной, амбулаторно-поликлинической, санаторно-курортной, ст</w:t>
      </w:r>
      <w:r w:rsidRPr="00A23029">
        <w:rPr>
          <w:color w:val="000000"/>
          <w:sz w:val="28"/>
          <w:szCs w:val="28"/>
        </w:rPr>
        <w:t>а</w:t>
      </w:r>
      <w:r w:rsidRPr="00A23029">
        <w:rPr>
          <w:color w:val="000000"/>
          <w:sz w:val="28"/>
          <w:szCs w:val="28"/>
        </w:rPr>
        <w:t>ционарной (в том числе дорогостоящей специализированной) медицинской помощи по соответствующим медицинским специальностям, включая пров</w:t>
      </w:r>
      <w:r w:rsidRPr="00A23029">
        <w:rPr>
          <w:color w:val="000000"/>
          <w:sz w:val="28"/>
          <w:szCs w:val="28"/>
        </w:rPr>
        <w:t>е</w:t>
      </w:r>
      <w:r w:rsidRPr="00A23029">
        <w:rPr>
          <w:color w:val="000000"/>
          <w:sz w:val="28"/>
          <w:szCs w:val="28"/>
        </w:rPr>
        <w:t>дение профилактических медицинских, диагностических и лечебных мер</w:t>
      </w:r>
      <w:r w:rsidRPr="00A23029">
        <w:rPr>
          <w:color w:val="000000"/>
          <w:sz w:val="28"/>
          <w:szCs w:val="28"/>
        </w:rPr>
        <w:t>о</w:t>
      </w:r>
      <w:r w:rsidRPr="00A23029">
        <w:rPr>
          <w:color w:val="000000"/>
          <w:sz w:val="28"/>
          <w:szCs w:val="28"/>
        </w:rPr>
        <w:t>приятий, медицинских экспертиз, применение методов традиционной мед</w:t>
      </w:r>
      <w:r w:rsidRPr="00A23029">
        <w:rPr>
          <w:color w:val="000000"/>
          <w:sz w:val="28"/>
          <w:szCs w:val="28"/>
        </w:rPr>
        <w:t>и</w:t>
      </w:r>
      <w:r w:rsidRPr="00A23029">
        <w:rPr>
          <w:color w:val="000000"/>
          <w:sz w:val="28"/>
          <w:szCs w:val="28"/>
        </w:rPr>
        <w:t>цины и заготовку органов и тканей в медицинских целях.</w:t>
      </w:r>
    </w:p>
    <w:p w14:paraId="512DA51E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Данное определение потребовало формирование новой номенклатуры р</w:t>
      </w:r>
      <w:r w:rsidRPr="00A23029">
        <w:rPr>
          <w:color w:val="000000"/>
          <w:sz w:val="28"/>
          <w:szCs w:val="28"/>
        </w:rPr>
        <w:t>а</w:t>
      </w:r>
      <w:r w:rsidRPr="00A23029">
        <w:rPr>
          <w:color w:val="000000"/>
          <w:sz w:val="28"/>
          <w:szCs w:val="28"/>
        </w:rPr>
        <w:t>бот и услуг по оказанию соответствующей медицинской помощи, необход</w:t>
      </w:r>
      <w:r w:rsidRPr="00A23029">
        <w:rPr>
          <w:color w:val="000000"/>
          <w:sz w:val="28"/>
          <w:szCs w:val="28"/>
        </w:rPr>
        <w:t>и</w:t>
      </w:r>
      <w:r w:rsidRPr="00A23029">
        <w:rPr>
          <w:color w:val="000000"/>
          <w:sz w:val="28"/>
          <w:szCs w:val="28"/>
        </w:rPr>
        <w:t>мой для полноценной реализации постановлений Правительства Российской Федерации, регламентации организационной деятельности всех секторов здравоохранения (государственной и негосударственной форм собственн</w:t>
      </w:r>
      <w:r w:rsidRPr="00A23029">
        <w:rPr>
          <w:color w:val="000000"/>
          <w:sz w:val="28"/>
          <w:szCs w:val="28"/>
        </w:rPr>
        <w:t>о</w:t>
      </w:r>
      <w:r w:rsidRPr="00A23029">
        <w:rPr>
          <w:color w:val="000000"/>
          <w:sz w:val="28"/>
          <w:szCs w:val="28"/>
        </w:rPr>
        <w:t>сти, ч</w:t>
      </w:r>
      <w:r w:rsidRPr="00A23029">
        <w:rPr>
          <w:color w:val="000000"/>
          <w:sz w:val="28"/>
          <w:szCs w:val="28"/>
        </w:rPr>
        <w:t>а</w:t>
      </w:r>
      <w:r w:rsidRPr="00A23029">
        <w:rPr>
          <w:color w:val="000000"/>
          <w:sz w:val="28"/>
          <w:szCs w:val="28"/>
        </w:rPr>
        <w:t>стных предпринимателей и др.) с целью контроля их деятельностью и кач</w:t>
      </w:r>
      <w:r w:rsidRPr="00A23029">
        <w:rPr>
          <w:color w:val="000000"/>
          <w:sz w:val="28"/>
          <w:szCs w:val="28"/>
        </w:rPr>
        <w:t>е</w:t>
      </w:r>
      <w:r w:rsidRPr="00A23029">
        <w:rPr>
          <w:color w:val="000000"/>
          <w:sz w:val="28"/>
          <w:szCs w:val="28"/>
        </w:rPr>
        <w:t>ством оказания ими работ и услуг.</w:t>
      </w:r>
    </w:p>
    <w:p w14:paraId="5F24513B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 xml:space="preserve">Указанный перечень и Положение о Центральной комиссии Министерства здравоохранения Российской Федерации по лицензированию медицинской деятельности утверждены приказом Минздрава России от 26.07.2002 </w:t>
      </w:r>
      <w:r w:rsidR="00A23029">
        <w:rPr>
          <w:color w:val="000000"/>
          <w:sz w:val="28"/>
          <w:szCs w:val="28"/>
        </w:rPr>
        <w:t>№</w:t>
      </w:r>
      <w:r w:rsidR="00A23029" w:rsidRPr="00A23029">
        <w:rPr>
          <w:color w:val="000000"/>
          <w:sz w:val="28"/>
          <w:szCs w:val="28"/>
        </w:rPr>
        <w:t>2</w:t>
      </w:r>
      <w:r w:rsidRPr="00A23029">
        <w:rPr>
          <w:color w:val="000000"/>
          <w:sz w:val="28"/>
          <w:szCs w:val="28"/>
        </w:rPr>
        <w:t xml:space="preserve">38 (зарегистрировано Минюстом России 11.10.2002 </w:t>
      </w:r>
      <w:r w:rsidR="00A23029">
        <w:rPr>
          <w:color w:val="000000"/>
          <w:sz w:val="28"/>
          <w:szCs w:val="28"/>
        </w:rPr>
        <w:t>№</w:t>
      </w:r>
      <w:r w:rsidR="00A23029" w:rsidRPr="00A23029">
        <w:rPr>
          <w:color w:val="000000"/>
          <w:sz w:val="28"/>
          <w:szCs w:val="28"/>
        </w:rPr>
        <w:t>3</w:t>
      </w:r>
      <w:r w:rsidRPr="00A23029">
        <w:rPr>
          <w:color w:val="000000"/>
          <w:sz w:val="28"/>
          <w:szCs w:val="28"/>
        </w:rPr>
        <w:t>856). Этим же приказом определены принципы передачи полномочий органам исполнительной вл</w:t>
      </w:r>
      <w:r w:rsidRPr="00A23029">
        <w:rPr>
          <w:color w:val="000000"/>
          <w:sz w:val="28"/>
          <w:szCs w:val="28"/>
        </w:rPr>
        <w:t>а</w:t>
      </w:r>
      <w:r w:rsidRPr="00A23029">
        <w:rPr>
          <w:color w:val="000000"/>
          <w:sz w:val="28"/>
          <w:szCs w:val="28"/>
        </w:rPr>
        <w:t>сти субъектов Российской Федерации в форме Соглашений.</w:t>
      </w:r>
    </w:p>
    <w:p w14:paraId="0F4D27DE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lastRenderedPageBreak/>
        <w:t>Предметом Соглашений является передача полномочий Минздрава Ро</w:t>
      </w:r>
      <w:r w:rsidRPr="00A23029">
        <w:rPr>
          <w:color w:val="000000"/>
          <w:sz w:val="28"/>
          <w:szCs w:val="28"/>
        </w:rPr>
        <w:t>с</w:t>
      </w:r>
      <w:r w:rsidRPr="00A23029">
        <w:rPr>
          <w:color w:val="000000"/>
          <w:sz w:val="28"/>
          <w:szCs w:val="28"/>
        </w:rPr>
        <w:t>сии по лицензированию медицинской деятельности юридических лиц и и</w:t>
      </w:r>
      <w:r w:rsidRPr="00A23029">
        <w:rPr>
          <w:color w:val="000000"/>
          <w:sz w:val="28"/>
          <w:szCs w:val="28"/>
        </w:rPr>
        <w:t>н</w:t>
      </w:r>
      <w:r w:rsidRPr="00A23029">
        <w:rPr>
          <w:color w:val="000000"/>
          <w:sz w:val="28"/>
          <w:szCs w:val="28"/>
        </w:rPr>
        <w:t>дивидуальных предпринимателей, зарегистрированных на территории суб</w:t>
      </w:r>
      <w:r w:rsidRPr="00A23029">
        <w:rPr>
          <w:color w:val="000000"/>
          <w:sz w:val="28"/>
          <w:szCs w:val="28"/>
        </w:rPr>
        <w:t>ъ</w:t>
      </w:r>
      <w:r w:rsidRPr="00A23029">
        <w:rPr>
          <w:color w:val="000000"/>
          <w:sz w:val="28"/>
          <w:szCs w:val="28"/>
        </w:rPr>
        <w:t>екта Российской Федерации, за исключением юридических лиц, осущест</w:t>
      </w:r>
      <w:r w:rsidRPr="00A23029">
        <w:rPr>
          <w:color w:val="000000"/>
          <w:sz w:val="28"/>
          <w:szCs w:val="28"/>
        </w:rPr>
        <w:t>в</w:t>
      </w:r>
      <w:r w:rsidRPr="00A23029">
        <w:rPr>
          <w:color w:val="000000"/>
          <w:sz w:val="28"/>
          <w:szCs w:val="28"/>
        </w:rPr>
        <w:t xml:space="preserve">ляющих медицинскую деятельность и находящиеся в ведении федеральных органов исполнительной власти, </w:t>
      </w:r>
      <w:r w:rsidR="00A23029">
        <w:rPr>
          <w:color w:val="000000"/>
          <w:sz w:val="28"/>
          <w:szCs w:val="28"/>
        </w:rPr>
        <w:t>т.е.</w:t>
      </w:r>
      <w:r w:rsidRPr="00A23029">
        <w:rPr>
          <w:color w:val="000000"/>
          <w:sz w:val="28"/>
          <w:szCs w:val="28"/>
        </w:rPr>
        <w:t xml:space="preserve"> Минздрав России, лицензирует орган</w:t>
      </w:r>
      <w:r w:rsidRPr="00A23029">
        <w:rPr>
          <w:color w:val="000000"/>
          <w:sz w:val="28"/>
          <w:szCs w:val="28"/>
        </w:rPr>
        <w:t>и</w:t>
      </w:r>
      <w:r w:rsidRPr="00A23029">
        <w:rPr>
          <w:color w:val="000000"/>
          <w:sz w:val="28"/>
          <w:szCs w:val="28"/>
        </w:rPr>
        <w:t>зации Минобороны, МВД, МПС и других министерств и ведомств и Росси</w:t>
      </w:r>
      <w:r w:rsidRPr="00A23029">
        <w:rPr>
          <w:color w:val="000000"/>
          <w:sz w:val="28"/>
          <w:szCs w:val="28"/>
        </w:rPr>
        <w:t>й</w:t>
      </w:r>
      <w:r w:rsidRPr="00A23029">
        <w:rPr>
          <w:color w:val="000000"/>
          <w:sz w:val="28"/>
          <w:szCs w:val="28"/>
        </w:rPr>
        <w:t>ской академии наук и отраслевых академий наук осуществляющих работы и услуги по медицинской деятельности и лицензирования организаций, осущ</w:t>
      </w:r>
      <w:r w:rsidRPr="00A23029">
        <w:rPr>
          <w:color w:val="000000"/>
          <w:sz w:val="28"/>
          <w:szCs w:val="28"/>
        </w:rPr>
        <w:t>е</w:t>
      </w:r>
      <w:r w:rsidRPr="00A23029">
        <w:rPr>
          <w:color w:val="000000"/>
          <w:sz w:val="28"/>
          <w:szCs w:val="28"/>
        </w:rPr>
        <w:t>ствляющих работы и услуги, лицензирование которых отнесено к исключ</w:t>
      </w:r>
      <w:r w:rsidRPr="00A23029">
        <w:rPr>
          <w:color w:val="000000"/>
          <w:sz w:val="28"/>
          <w:szCs w:val="28"/>
        </w:rPr>
        <w:t>и</w:t>
      </w:r>
      <w:r w:rsidRPr="00A23029">
        <w:rPr>
          <w:color w:val="000000"/>
          <w:sz w:val="28"/>
          <w:szCs w:val="28"/>
        </w:rPr>
        <w:t>тельной компетенции Минздрава России (судебно-медицинская экспертиза, в</w:t>
      </w:r>
      <w:r w:rsidRPr="00A23029">
        <w:rPr>
          <w:color w:val="000000"/>
          <w:sz w:val="28"/>
          <w:szCs w:val="28"/>
        </w:rPr>
        <w:t>ы</w:t>
      </w:r>
      <w:r w:rsidRPr="00A23029">
        <w:rPr>
          <w:color w:val="000000"/>
          <w:sz w:val="28"/>
          <w:szCs w:val="28"/>
        </w:rPr>
        <w:t xml:space="preserve">сокие технологии </w:t>
      </w:r>
      <w:r w:rsidR="00A23029">
        <w:rPr>
          <w:color w:val="000000"/>
          <w:sz w:val="28"/>
          <w:szCs w:val="28"/>
        </w:rPr>
        <w:t>и т.д.</w:t>
      </w:r>
      <w:r w:rsidRPr="00A23029">
        <w:rPr>
          <w:color w:val="000000"/>
          <w:sz w:val="28"/>
          <w:szCs w:val="28"/>
        </w:rPr>
        <w:t>).</w:t>
      </w:r>
    </w:p>
    <w:p w14:paraId="1DFF248D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Для осуществления переданных полномочий орган исполнительной вл</w:t>
      </w:r>
      <w:r w:rsidRPr="00A23029">
        <w:rPr>
          <w:color w:val="000000"/>
          <w:sz w:val="28"/>
          <w:szCs w:val="28"/>
        </w:rPr>
        <w:t>а</w:t>
      </w:r>
      <w:r w:rsidRPr="00A23029">
        <w:rPr>
          <w:color w:val="000000"/>
          <w:sz w:val="28"/>
          <w:szCs w:val="28"/>
        </w:rPr>
        <w:t>сти субъекта Российской Федерации создает Комиссию по лицензированию медицинской деятельности при органе управления здравоохранением суб</w:t>
      </w:r>
      <w:r w:rsidRPr="00A23029">
        <w:rPr>
          <w:color w:val="000000"/>
          <w:sz w:val="28"/>
          <w:szCs w:val="28"/>
        </w:rPr>
        <w:t>ъ</w:t>
      </w:r>
      <w:r w:rsidRPr="00A23029">
        <w:rPr>
          <w:color w:val="000000"/>
          <w:sz w:val="28"/>
          <w:szCs w:val="28"/>
        </w:rPr>
        <w:t>екта Российской Федерации. При этом за Минздравом России остаются сл</w:t>
      </w:r>
      <w:r w:rsidRPr="00A23029">
        <w:rPr>
          <w:color w:val="000000"/>
          <w:sz w:val="28"/>
          <w:szCs w:val="28"/>
        </w:rPr>
        <w:t>е</w:t>
      </w:r>
      <w:r w:rsidRPr="00A23029">
        <w:rPr>
          <w:color w:val="000000"/>
          <w:sz w:val="28"/>
          <w:szCs w:val="28"/>
        </w:rPr>
        <w:t>дующие функции:</w:t>
      </w:r>
    </w:p>
    <w:p w14:paraId="6029F1D7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разработка нормативно-методических документов в области лицензир</w:t>
      </w:r>
      <w:r w:rsidRPr="00A23029">
        <w:rPr>
          <w:color w:val="000000"/>
          <w:sz w:val="28"/>
          <w:szCs w:val="28"/>
        </w:rPr>
        <w:t>о</w:t>
      </w:r>
      <w:r w:rsidRPr="00A23029">
        <w:rPr>
          <w:color w:val="000000"/>
          <w:sz w:val="28"/>
          <w:szCs w:val="28"/>
        </w:rPr>
        <w:t>вания медицинской деятельности и осуществление методического руков</w:t>
      </w:r>
      <w:r w:rsidRPr="00A23029">
        <w:rPr>
          <w:color w:val="000000"/>
          <w:sz w:val="28"/>
          <w:szCs w:val="28"/>
        </w:rPr>
        <w:t>о</w:t>
      </w:r>
      <w:r w:rsidRPr="00A23029">
        <w:rPr>
          <w:color w:val="000000"/>
          <w:sz w:val="28"/>
          <w:szCs w:val="28"/>
        </w:rPr>
        <w:t>дства по вопросам лицензирования и соблюдения лицензиатами лицензио</w:t>
      </w:r>
      <w:r w:rsidRPr="00A23029">
        <w:rPr>
          <w:color w:val="000000"/>
          <w:sz w:val="28"/>
          <w:szCs w:val="28"/>
        </w:rPr>
        <w:t>н</w:t>
      </w:r>
      <w:r w:rsidRPr="00A23029">
        <w:rPr>
          <w:color w:val="000000"/>
          <w:sz w:val="28"/>
          <w:szCs w:val="28"/>
        </w:rPr>
        <w:t>ных треб</w:t>
      </w:r>
      <w:r w:rsidRPr="00A23029">
        <w:rPr>
          <w:color w:val="000000"/>
          <w:sz w:val="28"/>
          <w:szCs w:val="28"/>
        </w:rPr>
        <w:t>о</w:t>
      </w:r>
      <w:r w:rsidRPr="00A23029">
        <w:rPr>
          <w:color w:val="000000"/>
          <w:sz w:val="28"/>
          <w:szCs w:val="28"/>
        </w:rPr>
        <w:t>ваний и условий;</w:t>
      </w:r>
    </w:p>
    <w:p w14:paraId="442F9CEC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осуществление контрольных функций за исполнением документов, ре</w:t>
      </w:r>
      <w:r w:rsidRPr="00A23029">
        <w:rPr>
          <w:color w:val="000000"/>
          <w:sz w:val="28"/>
          <w:szCs w:val="28"/>
        </w:rPr>
        <w:t>г</w:t>
      </w:r>
      <w:r w:rsidRPr="00A23029">
        <w:rPr>
          <w:color w:val="000000"/>
          <w:sz w:val="28"/>
          <w:szCs w:val="28"/>
        </w:rPr>
        <w:t>ламентирующих лицензирование медицинской деятельности;</w:t>
      </w:r>
    </w:p>
    <w:p w14:paraId="71A3DF13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ведение единого реестра предоставленных, приостановленных, возобно</w:t>
      </w:r>
      <w:r w:rsidRPr="00A23029">
        <w:rPr>
          <w:color w:val="000000"/>
          <w:sz w:val="28"/>
          <w:szCs w:val="28"/>
        </w:rPr>
        <w:t>в</w:t>
      </w:r>
      <w:r w:rsidRPr="00A23029">
        <w:rPr>
          <w:color w:val="000000"/>
          <w:sz w:val="28"/>
          <w:szCs w:val="28"/>
        </w:rPr>
        <w:t>ленных, продленных и аннулированных лицензий на медицинскую деятел</w:t>
      </w:r>
      <w:r w:rsidRPr="00A23029">
        <w:rPr>
          <w:color w:val="000000"/>
          <w:sz w:val="28"/>
          <w:szCs w:val="28"/>
        </w:rPr>
        <w:t>ь</w:t>
      </w:r>
      <w:r w:rsidRPr="00A23029">
        <w:rPr>
          <w:color w:val="000000"/>
          <w:sz w:val="28"/>
          <w:szCs w:val="28"/>
        </w:rPr>
        <w:t>ность;</w:t>
      </w:r>
    </w:p>
    <w:p w14:paraId="36B1D7D6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согласование назначения на должность председателя Комиссии по лице</w:t>
      </w:r>
      <w:r w:rsidRPr="00A23029">
        <w:rPr>
          <w:color w:val="000000"/>
          <w:sz w:val="28"/>
          <w:szCs w:val="28"/>
        </w:rPr>
        <w:t>н</w:t>
      </w:r>
      <w:r w:rsidRPr="00A23029">
        <w:rPr>
          <w:color w:val="000000"/>
          <w:sz w:val="28"/>
          <w:szCs w:val="28"/>
        </w:rPr>
        <w:t>зированию медицинской деятельности.</w:t>
      </w:r>
    </w:p>
    <w:p w14:paraId="5FB1F100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lastRenderedPageBreak/>
        <w:t>Функциями органа исполнительной власти субъекта Российской Федер</w:t>
      </w:r>
      <w:r w:rsidRPr="00A23029">
        <w:rPr>
          <w:color w:val="000000"/>
          <w:sz w:val="28"/>
          <w:szCs w:val="28"/>
        </w:rPr>
        <w:t>а</w:t>
      </w:r>
      <w:r w:rsidRPr="00A23029">
        <w:rPr>
          <w:color w:val="000000"/>
          <w:sz w:val="28"/>
          <w:szCs w:val="28"/>
        </w:rPr>
        <w:t>ции при получении ими полномочий по лицензированию медицинской де</w:t>
      </w:r>
      <w:r w:rsidRPr="00A23029">
        <w:rPr>
          <w:color w:val="000000"/>
          <w:sz w:val="28"/>
          <w:szCs w:val="28"/>
        </w:rPr>
        <w:t>я</w:t>
      </w:r>
      <w:r w:rsidRPr="00A23029">
        <w:rPr>
          <w:color w:val="000000"/>
          <w:sz w:val="28"/>
          <w:szCs w:val="28"/>
        </w:rPr>
        <w:t>тел</w:t>
      </w:r>
      <w:r w:rsidRPr="00A23029">
        <w:rPr>
          <w:color w:val="000000"/>
          <w:sz w:val="28"/>
          <w:szCs w:val="28"/>
        </w:rPr>
        <w:t>ь</w:t>
      </w:r>
      <w:r w:rsidRPr="00A23029">
        <w:rPr>
          <w:color w:val="000000"/>
          <w:sz w:val="28"/>
          <w:szCs w:val="28"/>
        </w:rPr>
        <w:t>ности являются:</w:t>
      </w:r>
    </w:p>
    <w:p w14:paraId="4877790C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организация и контроль работы Комиссии по лицензированию медици</w:t>
      </w:r>
      <w:r w:rsidRPr="00A23029">
        <w:rPr>
          <w:color w:val="000000"/>
          <w:sz w:val="28"/>
          <w:szCs w:val="28"/>
        </w:rPr>
        <w:t>н</w:t>
      </w:r>
      <w:r w:rsidRPr="00A23029">
        <w:rPr>
          <w:color w:val="000000"/>
          <w:sz w:val="28"/>
          <w:szCs w:val="28"/>
        </w:rPr>
        <w:t>ской деятельности;</w:t>
      </w:r>
    </w:p>
    <w:p w14:paraId="2A6B985A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финансирование организации работ по лицензированию медицинской деятельности;</w:t>
      </w:r>
    </w:p>
    <w:p w14:paraId="7CC08A1C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контроль ведения лицензирующим органом реестра предоставленных, приостановленных, возобновленных, продленных и аннулированных лице</w:t>
      </w:r>
      <w:r w:rsidRPr="00A23029">
        <w:rPr>
          <w:color w:val="000000"/>
          <w:sz w:val="28"/>
          <w:szCs w:val="28"/>
        </w:rPr>
        <w:t>н</w:t>
      </w:r>
      <w:r w:rsidRPr="00A23029">
        <w:rPr>
          <w:color w:val="000000"/>
          <w:sz w:val="28"/>
          <w:szCs w:val="28"/>
        </w:rPr>
        <w:t>зий на медицинскую деятельность;</w:t>
      </w:r>
    </w:p>
    <w:p w14:paraId="017F5713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обеспечение ежеквартального представления в Министерство здрав</w:t>
      </w:r>
      <w:r w:rsidRPr="00A23029">
        <w:rPr>
          <w:color w:val="000000"/>
          <w:sz w:val="28"/>
          <w:szCs w:val="28"/>
        </w:rPr>
        <w:t>о</w:t>
      </w:r>
      <w:r w:rsidRPr="00A23029">
        <w:rPr>
          <w:color w:val="000000"/>
          <w:sz w:val="28"/>
          <w:szCs w:val="28"/>
        </w:rPr>
        <w:t>охранения Российской Федерации информации о предоставленных, приост</w:t>
      </w:r>
      <w:r w:rsidRPr="00A23029">
        <w:rPr>
          <w:color w:val="000000"/>
          <w:sz w:val="28"/>
          <w:szCs w:val="28"/>
        </w:rPr>
        <w:t>а</w:t>
      </w:r>
      <w:r w:rsidRPr="00A23029">
        <w:rPr>
          <w:color w:val="000000"/>
          <w:sz w:val="28"/>
          <w:szCs w:val="28"/>
        </w:rPr>
        <w:t>новле</w:t>
      </w:r>
      <w:r w:rsidRPr="00A23029">
        <w:rPr>
          <w:color w:val="000000"/>
          <w:sz w:val="28"/>
          <w:szCs w:val="28"/>
        </w:rPr>
        <w:t>н</w:t>
      </w:r>
      <w:r w:rsidRPr="00A23029">
        <w:rPr>
          <w:color w:val="000000"/>
          <w:sz w:val="28"/>
          <w:szCs w:val="28"/>
        </w:rPr>
        <w:t>ных, возобновленных, продленных и аннулированных лицензиях на мед</w:t>
      </w:r>
      <w:r w:rsidRPr="00A23029">
        <w:rPr>
          <w:color w:val="000000"/>
          <w:sz w:val="28"/>
          <w:szCs w:val="28"/>
        </w:rPr>
        <w:t>и</w:t>
      </w:r>
      <w:r w:rsidRPr="00A23029">
        <w:rPr>
          <w:color w:val="000000"/>
          <w:sz w:val="28"/>
          <w:szCs w:val="28"/>
        </w:rPr>
        <w:t>цинскую деятельность;</w:t>
      </w:r>
    </w:p>
    <w:p w14:paraId="0D3C33F8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На 31.12.</w:t>
      </w:r>
      <w:r w:rsidR="00A23029" w:rsidRPr="00A23029">
        <w:rPr>
          <w:color w:val="000000"/>
          <w:sz w:val="28"/>
          <w:szCs w:val="28"/>
        </w:rPr>
        <w:t>2002</w:t>
      </w:r>
      <w:r w:rsidR="00A23029">
        <w:rPr>
          <w:color w:val="000000"/>
          <w:sz w:val="28"/>
          <w:szCs w:val="28"/>
        </w:rPr>
        <w:t> </w:t>
      </w:r>
      <w:r w:rsidR="00A23029" w:rsidRPr="00A23029">
        <w:rPr>
          <w:color w:val="000000"/>
          <w:sz w:val="28"/>
          <w:szCs w:val="28"/>
        </w:rPr>
        <w:t>г</w:t>
      </w:r>
      <w:r w:rsidRPr="00A23029">
        <w:rPr>
          <w:color w:val="000000"/>
          <w:sz w:val="28"/>
          <w:szCs w:val="28"/>
        </w:rPr>
        <w:t>. Минздрав России передал свои полномочия по лиценз</w:t>
      </w:r>
      <w:r w:rsidRPr="00A23029">
        <w:rPr>
          <w:color w:val="000000"/>
          <w:sz w:val="28"/>
          <w:szCs w:val="28"/>
        </w:rPr>
        <w:t>и</w:t>
      </w:r>
      <w:r w:rsidRPr="00A23029">
        <w:rPr>
          <w:color w:val="000000"/>
          <w:sz w:val="28"/>
          <w:szCs w:val="28"/>
        </w:rPr>
        <w:t>ров</w:t>
      </w:r>
      <w:r w:rsidRPr="00A23029">
        <w:rPr>
          <w:color w:val="000000"/>
          <w:sz w:val="28"/>
          <w:szCs w:val="28"/>
        </w:rPr>
        <w:t>а</w:t>
      </w:r>
      <w:r w:rsidRPr="00A23029">
        <w:rPr>
          <w:color w:val="000000"/>
          <w:sz w:val="28"/>
          <w:szCs w:val="28"/>
        </w:rPr>
        <w:t>нию медицинской деятельности 86 органам исполнительной власти субъектов Российской Федерации и территориально-обособленному подра</w:t>
      </w:r>
      <w:r w:rsidRPr="00A23029">
        <w:rPr>
          <w:color w:val="000000"/>
          <w:sz w:val="28"/>
          <w:szCs w:val="28"/>
        </w:rPr>
        <w:t>з</w:t>
      </w:r>
      <w:r w:rsidRPr="00A23029">
        <w:rPr>
          <w:color w:val="000000"/>
          <w:sz w:val="28"/>
          <w:szCs w:val="28"/>
        </w:rPr>
        <w:t xml:space="preserve">делению </w:t>
      </w:r>
      <w:r w:rsidR="00A23029" w:rsidRPr="00A23029">
        <w:rPr>
          <w:color w:val="000000"/>
          <w:sz w:val="28"/>
          <w:szCs w:val="28"/>
        </w:rPr>
        <w:t>г.</w:t>
      </w:r>
      <w:r w:rsidR="00A23029">
        <w:rPr>
          <w:color w:val="000000"/>
          <w:sz w:val="28"/>
          <w:szCs w:val="28"/>
        </w:rPr>
        <w:t> </w:t>
      </w:r>
      <w:r w:rsidR="00A23029" w:rsidRPr="00A23029">
        <w:rPr>
          <w:color w:val="000000"/>
          <w:sz w:val="28"/>
          <w:szCs w:val="28"/>
        </w:rPr>
        <w:t>Байконур</w:t>
      </w:r>
      <w:r w:rsidRPr="00A23029">
        <w:rPr>
          <w:color w:val="000000"/>
          <w:sz w:val="28"/>
          <w:szCs w:val="28"/>
        </w:rPr>
        <w:t>. На 10.02.</w:t>
      </w:r>
      <w:r w:rsidR="00A23029" w:rsidRPr="00A23029">
        <w:rPr>
          <w:color w:val="000000"/>
          <w:sz w:val="28"/>
          <w:szCs w:val="28"/>
        </w:rPr>
        <w:t>2003</w:t>
      </w:r>
      <w:r w:rsidR="00A23029">
        <w:rPr>
          <w:color w:val="000000"/>
          <w:sz w:val="28"/>
          <w:szCs w:val="28"/>
        </w:rPr>
        <w:t> </w:t>
      </w:r>
      <w:r w:rsidR="00A23029" w:rsidRPr="00A23029">
        <w:rPr>
          <w:color w:val="000000"/>
          <w:sz w:val="28"/>
          <w:szCs w:val="28"/>
        </w:rPr>
        <w:t>г</w:t>
      </w:r>
      <w:r w:rsidRPr="00A23029">
        <w:rPr>
          <w:color w:val="000000"/>
          <w:sz w:val="28"/>
          <w:szCs w:val="28"/>
        </w:rPr>
        <w:t>. не заключили Соглашения Коми-Пермяцкий автономный округ, Омская область, Кабардино-Балкарская Ре</w:t>
      </w:r>
      <w:r w:rsidRPr="00A23029">
        <w:rPr>
          <w:color w:val="000000"/>
          <w:sz w:val="28"/>
          <w:szCs w:val="28"/>
        </w:rPr>
        <w:t>с</w:t>
      </w:r>
      <w:r w:rsidRPr="00A23029">
        <w:rPr>
          <w:color w:val="000000"/>
          <w:sz w:val="28"/>
          <w:szCs w:val="28"/>
        </w:rPr>
        <w:t>публика.</w:t>
      </w:r>
    </w:p>
    <w:p w14:paraId="59A2702F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Данный механизм предусматривает ответственность, как федеральных о</w:t>
      </w:r>
      <w:r w:rsidRPr="00A23029">
        <w:rPr>
          <w:color w:val="000000"/>
          <w:sz w:val="28"/>
          <w:szCs w:val="28"/>
        </w:rPr>
        <w:t>р</w:t>
      </w:r>
      <w:r w:rsidRPr="00A23029">
        <w:rPr>
          <w:color w:val="000000"/>
          <w:sz w:val="28"/>
          <w:szCs w:val="28"/>
        </w:rPr>
        <w:t>ганов исполнительной власти, так и органов исполнительной власти субъе</w:t>
      </w:r>
      <w:r w:rsidRPr="00A23029">
        <w:rPr>
          <w:color w:val="000000"/>
          <w:sz w:val="28"/>
          <w:szCs w:val="28"/>
        </w:rPr>
        <w:t>к</w:t>
      </w:r>
      <w:r w:rsidRPr="00A23029">
        <w:rPr>
          <w:color w:val="000000"/>
          <w:sz w:val="28"/>
          <w:szCs w:val="28"/>
        </w:rPr>
        <w:t>тов Российской Федерации и позволяет, не нарушая законодательство, обе</w:t>
      </w:r>
      <w:r w:rsidRPr="00A23029">
        <w:rPr>
          <w:color w:val="000000"/>
          <w:sz w:val="28"/>
          <w:szCs w:val="28"/>
        </w:rPr>
        <w:t>с</w:t>
      </w:r>
      <w:r w:rsidRPr="00A23029">
        <w:rPr>
          <w:color w:val="000000"/>
          <w:sz w:val="28"/>
          <w:szCs w:val="28"/>
        </w:rPr>
        <w:t>печить единые подходы и принципы осуществления лицензирования мед</w:t>
      </w:r>
      <w:r w:rsidRPr="00A23029">
        <w:rPr>
          <w:color w:val="000000"/>
          <w:sz w:val="28"/>
          <w:szCs w:val="28"/>
        </w:rPr>
        <w:t>и</w:t>
      </w:r>
      <w:r w:rsidRPr="00A23029">
        <w:rPr>
          <w:color w:val="000000"/>
          <w:sz w:val="28"/>
          <w:szCs w:val="28"/>
        </w:rPr>
        <w:t>цинской деятельности на всей территории России.</w:t>
      </w:r>
    </w:p>
    <w:p w14:paraId="47B69E2B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В существующей сегодня структуре штатных расписаний лицензирующих органов врачебные должности занимают около 5</w:t>
      </w:r>
      <w:r w:rsidR="00A23029" w:rsidRPr="00A23029">
        <w:rPr>
          <w:color w:val="000000"/>
          <w:sz w:val="28"/>
          <w:szCs w:val="28"/>
        </w:rPr>
        <w:t>0</w:t>
      </w:r>
      <w:r w:rsidR="00A23029">
        <w:rPr>
          <w:color w:val="000000"/>
          <w:sz w:val="28"/>
          <w:szCs w:val="28"/>
        </w:rPr>
        <w:t>%</w:t>
      </w:r>
      <w:r w:rsidRPr="00A23029">
        <w:rPr>
          <w:color w:val="000000"/>
          <w:sz w:val="28"/>
          <w:szCs w:val="28"/>
        </w:rPr>
        <w:t xml:space="preserve">, инженерные около </w:t>
      </w:r>
      <w:r w:rsidR="00A23029" w:rsidRPr="00A23029">
        <w:rPr>
          <w:color w:val="000000"/>
          <w:sz w:val="28"/>
          <w:szCs w:val="28"/>
        </w:rPr>
        <w:t>8</w:t>
      </w:r>
      <w:r w:rsidR="00A23029">
        <w:rPr>
          <w:color w:val="000000"/>
          <w:sz w:val="28"/>
          <w:szCs w:val="28"/>
        </w:rPr>
        <w:t>%</w:t>
      </w:r>
      <w:r w:rsidRPr="00A23029">
        <w:rPr>
          <w:color w:val="000000"/>
          <w:sz w:val="28"/>
          <w:szCs w:val="28"/>
        </w:rPr>
        <w:t xml:space="preserve">, юристами занято </w:t>
      </w:r>
      <w:r w:rsidR="00A23029" w:rsidRPr="00A23029">
        <w:rPr>
          <w:color w:val="000000"/>
          <w:sz w:val="28"/>
          <w:szCs w:val="28"/>
        </w:rPr>
        <w:t>6</w:t>
      </w:r>
      <w:r w:rsidR="00A23029">
        <w:rPr>
          <w:color w:val="000000"/>
          <w:sz w:val="28"/>
          <w:szCs w:val="28"/>
        </w:rPr>
        <w:t>%</w:t>
      </w:r>
      <w:r w:rsidRPr="00A23029">
        <w:rPr>
          <w:color w:val="000000"/>
          <w:sz w:val="28"/>
          <w:szCs w:val="28"/>
        </w:rPr>
        <w:t xml:space="preserve"> должностей, экономистами </w:t>
      </w:r>
      <w:r w:rsidR="00A23029" w:rsidRPr="00A23029">
        <w:rPr>
          <w:color w:val="000000"/>
          <w:sz w:val="28"/>
          <w:szCs w:val="28"/>
        </w:rPr>
        <w:t>4</w:t>
      </w:r>
      <w:r w:rsidR="00A23029">
        <w:rPr>
          <w:color w:val="000000"/>
          <w:sz w:val="28"/>
          <w:szCs w:val="28"/>
        </w:rPr>
        <w:t>%</w:t>
      </w:r>
      <w:r w:rsidRPr="00A23029">
        <w:rPr>
          <w:color w:val="000000"/>
          <w:sz w:val="28"/>
          <w:szCs w:val="28"/>
        </w:rPr>
        <w:t>, бухгалтерами 1</w:t>
      </w:r>
      <w:r w:rsidR="00A23029" w:rsidRPr="00A23029">
        <w:rPr>
          <w:color w:val="000000"/>
          <w:sz w:val="28"/>
          <w:szCs w:val="28"/>
        </w:rPr>
        <w:t>3</w:t>
      </w:r>
      <w:r w:rsidR="00A23029">
        <w:rPr>
          <w:color w:val="000000"/>
          <w:sz w:val="28"/>
          <w:szCs w:val="28"/>
        </w:rPr>
        <w:t>%</w:t>
      </w:r>
      <w:r w:rsidRPr="00A23029">
        <w:rPr>
          <w:color w:val="000000"/>
          <w:sz w:val="28"/>
          <w:szCs w:val="28"/>
        </w:rPr>
        <w:t>.</w:t>
      </w:r>
    </w:p>
    <w:p w14:paraId="43DEA6BF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lastRenderedPageBreak/>
        <w:t>Проведение консультативной помощи соискателям лицензий является о</w:t>
      </w:r>
      <w:r w:rsidRPr="00A23029">
        <w:rPr>
          <w:color w:val="000000"/>
          <w:sz w:val="28"/>
          <w:szCs w:val="28"/>
        </w:rPr>
        <w:t>д</w:t>
      </w:r>
      <w:r w:rsidRPr="00A23029">
        <w:rPr>
          <w:color w:val="000000"/>
          <w:sz w:val="28"/>
          <w:szCs w:val="28"/>
        </w:rPr>
        <w:t>ной из важных и значимых функций лицензирующего органа. Ежегодно с консультативной помощью в лицензирующие органы обращается большое кол</w:t>
      </w:r>
      <w:r w:rsidRPr="00A23029">
        <w:rPr>
          <w:color w:val="000000"/>
          <w:sz w:val="28"/>
          <w:szCs w:val="28"/>
        </w:rPr>
        <w:t>и</w:t>
      </w:r>
      <w:r w:rsidRPr="00A23029">
        <w:rPr>
          <w:color w:val="000000"/>
          <w:sz w:val="28"/>
          <w:szCs w:val="28"/>
        </w:rPr>
        <w:t>чество соискателей лицензии, из них 1</w:t>
      </w:r>
      <w:r w:rsidR="00A23029" w:rsidRPr="00A23029">
        <w:rPr>
          <w:color w:val="000000"/>
          <w:sz w:val="28"/>
          <w:szCs w:val="28"/>
        </w:rPr>
        <w:t>5</w:t>
      </w:r>
      <w:r w:rsidR="00A23029">
        <w:rPr>
          <w:color w:val="000000"/>
          <w:sz w:val="28"/>
          <w:szCs w:val="28"/>
        </w:rPr>
        <w:t>%</w:t>
      </w:r>
      <w:r w:rsidRPr="00A23029">
        <w:rPr>
          <w:color w:val="000000"/>
          <w:sz w:val="28"/>
          <w:szCs w:val="28"/>
        </w:rPr>
        <w:t xml:space="preserve"> осуществляют деятельность в г</w:t>
      </w:r>
      <w:r w:rsidRPr="00A23029">
        <w:rPr>
          <w:color w:val="000000"/>
          <w:sz w:val="28"/>
          <w:szCs w:val="28"/>
        </w:rPr>
        <w:t>о</w:t>
      </w:r>
      <w:r w:rsidRPr="00A23029">
        <w:rPr>
          <w:color w:val="000000"/>
          <w:sz w:val="28"/>
          <w:szCs w:val="28"/>
        </w:rPr>
        <w:t>сударственной системе здравоохранения, 3</w:t>
      </w:r>
      <w:r w:rsidR="00A23029" w:rsidRPr="00A23029">
        <w:rPr>
          <w:color w:val="000000"/>
          <w:sz w:val="28"/>
          <w:szCs w:val="28"/>
        </w:rPr>
        <w:t>4</w:t>
      </w:r>
      <w:r w:rsidR="00A23029">
        <w:rPr>
          <w:color w:val="000000"/>
          <w:sz w:val="28"/>
          <w:szCs w:val="28"/>
        </w:rPr>
        <w:t>%</w:t>
      </w:r>
      <w:r w:rsidRPr="00A23029">
        <w:rPr>
          <w:color w:val="000000"/>
          <w:sz w:val="28"/>
          <w:szCs w:val="28"/>
        </w:rPr>
        <w:t xml:space="preserve"> в муниципальной системе здравоохранения, 3</w:t>
      </w:r>
      <w:r w:rsidR="00A23029" w:rsidRPr="00A23029">
        <w:rPr>
          <w:color w:val="000000"/>
          <w:sz w:val="28"/>
          <w:szCs w:val="28"/>
        </w:rPr>
        <w:t>7</w:t>
      </w:r>
      <w:r w:rsidR="00A23029">
        <w:rPr>
          <w:color w:val="000000"/>
          <w:sz w:val="28"/>
          <w:szCs w:val="28"/>
        </w:rPr>
        <w:t>%</w:t>
      </w:r>
      <w:r w:rsidRPr="00A23029">
        <w:rPr>
          <w:color w:val="000000"/>
          <w:sz w:val="28"/>
          <w:szCs w:val="28"/>
        </w:rPr>
        <w:t xml:space="preserve"> в частной системе здравоохранения, 14,</w:t>
      </w:r>
      <w:r w:rsidR="00A23029" w:rsidRPr="00A23029">
        <w:rPr>
          <w:color w:val="000000"/>
          <w:sz w:val="28"/>
          <w:szCs w:val="28"/>
        </w:rPr>
        <w:t>5</w:t>
      </w:r>
      <w:r w:rsidR="00A23029">
        <w:rPr>
          <w:color w:val="000000"/>
          <w:sz w:val="28"/>
          <w:szCs w:val="28"/>
        </w:rPr>
        <w:t>%</w:t>
      </w:r>
      <w:r w:rsidRPr="00A23029">
        <w:rPr>
          <w:color w:val="000000"/>
          <w:sz w:val="28"/>
          <w:szCs w:val="28"/>
        </w:rPr>
        <w:t xml:space="preserve"> индивид</w:t>
      </w:r>
      <w:r w:rsidRPr="00A23029">
        <w:rPr>
          <w:color w:val="000000"/>
          <w:sz w:val="28"/>
          <w:szCs w:val="28"/>
        </w:rPr>
        <w:t>у</w:t>
      </w:r>
      <w:r w:rsidRPr="00A23029">
        <w:rPr>
          <w:color w:val="000000"/>
          <w:sz w:val="28"/>
          <w:szCs w:val="28"/>
        </w:rPr>
        <w:t>альных предпринимателей.</w:t>
      </w:r>
    </w:p>
    <w:p w14:paraId="4FAFC008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В структуре экспертных обследований по разделам видов медицинской деятельности основной объем приходится на амбулаторно-поликлиническую помощь – 4</w:t>
      </w:r>
      <w:r w:rsidR="00A23029" w:rsidRPr="00A23029">
        <w:rPr>
          <w:color w:val="000000"/>
          <w:sz w:val="28"/>
          <w:szCs w:val="28"/>
        </w:rPr>
        <w:t>8</w:t>
      </w:r>
      <w:r w:rsidR="00A23029">
        <w:rPr>
          <w:color w:val="000000"/>
          <w:sz w:val="28"/>
          <w:szCs w:val="28"/>
        </w:rPr>
        <w:t>%</w:t>
      </w:r>
      <w:r w:rsidRPr="00A23029">
        <w:rPr>
          <w:color w:val="000000"/>
          <w:sz w:val="28"/>
          <w:szCs w:val="28"/>
        </w:rPr>
        <w:t>, стационарную медицинскую помощь – 1</w:t>
      </w:r>
      <w:r w:rsidR="00A23029" w:rsidRPr="00A23029">
        <w:rPr>
          <w:color w:val="000000"/>
          <w:sz w:val="28"/>
          <w:szCs w:val="28"/>
        </w:rPr>
        <w:t>9</w:t>
      </w:r>
      <w:r w:rsidR="00A23029">
        <w:rPr>
          <w:color w:val="000000"/>
          <w:sz w:val="28"/>
          <w:szCs w:val="28"/>
        </w:rPr>
        <w:t>%</w:t>
      </w:r>
      <w:r w:rsidRPr="00A23029">
        <w:rPr>
          <w:color w:val="000000"/>
          <w:sz w:val="28"/>
          <w:szCs w:val="28"/>
        </w:rPr>
        <w:t>, диагностику –1</w:t>
      </w:r>
      <w:r w:rsidR="00A23029" w:rsidRPr="00A23029">
        <w:rPr>
          <w:color w:val="000000"/>
          <w:sz w:val="28"/>
          <w:szCs w:val="28"/>
        </w:rPr>
        <w:t>8</w:t>
      </w:r>
      <w:r w:rsidR="00A23029">
        <w:rPr>
          <w:color w:val="000000"/>
          <w:sz w:val="28"/>
          <w:szCs w:val="28"/>
        </w:rPr>
        <w:t>%</w:t>
      </w:r>
      <w:r w:rsidRPr="00A23029">
        <w:rPr>
          <w:color w:val="000000"/>
          <w:sz w:val="28"/>
          <w:szCs w:val="28"/>
        </w:rPr>
        <w:t>.</w:t>
      </w:r>
    </w:p>
    <w:p w14:paraId="2466DA29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За лицензирующими органами остается право осуществления надзорных (контрольных) функций за соблюдением лицензионных требований и усл</w:t>
      </w:r>
      <w:r w:rsidRPr="00A23029">
        <w:rPr>
          <w:color w:val="000000"/>
          <w:sz w:val="28"/>
          <w:szCs w:val="28"/>
        </w:rPr>
        <w:t>о</w:t>
      </w:r>
      <w:r w:rsidRPr="00A23029">
        <w:rPr>
          <w:color w:val="000000"/>
          <w:sz w:val="28"/>
          <w:szCs w:val="28"/>
        </w:rPr>
        <w:t>вий. Практика показывает, что инспекционные проверки являются действе</w:t>
      </w:r>
      <w:r w:rsidRPr="00A23029">
        <w:rPr>
          <w:color w:val="000000"/>
          <w:sz w:val="28"/>
          <w:szCs w:val="28"/>
        </w:rPr>
        <w:t>н</w:t>
      </w:r>
      <w:r w:rsidRPr="00A23029">
        <w:rPr>
          <w:color w:val="000000"/>
          <w:sz w:val="28"/>
          <w:szCs w:val="28"/>
        </w:rPr>
        <w:t>ным механизмом управления качеством. Так, за 2002</w:t>
      </w:r>
      <w:r w:rsidR="00A23029">
        <w:rPr>
          <w:color w:val="000000"/>
          <w:sz w:val="28"/>
          <w:szCs w:val="28"/>
        </w:rPr>
        <w:t> </w:t>
      </w:r>
      <w:r w:rsidR="00A23029" w:rsidRPr="00A23029">
        <w:rPr>
          <w:color w:val="000000"/>
          <w:sz w:val="28"/>
          <w:szCs w:val="28"/>
        </w:rPr>
        <w:t>г</w:t>
      </w:r>
      <w:r w:rsidRPr="00A23029">
        <w:rPr>
          <w:color w:val="000000"/>
          <w:sz w:val="28"/>
          <w:szCs w:val="28"/>
        </w:rPr>
        <w:t>. территориальными лициензионными органами проведено более 25 тыс. проверок за соблюден</w:t>
      </w:r>
      <w:r w:rsidRPr="00A23029">
        <w:rPr>
          <w:color w:val="000000"/>
          <w:sz w:val="28"/>
          <w:szCs w:val="28"/>
        </w:rPr>
        <w:t>и</w:t>
      </w:r>
      <w:r w:rsidRPr="00A23029">
        <w:rPr>
          <w:color w:val="000000"/>
          <w:sz w:val="28"/>
          <w:szCs w:val="28"/>
        </w:rPr>
        <w:t xml:space="preserve">ем лицензиатами лицензионных требований и условий. Выявлено 1,5 тыс. случаев нарушения лицензионных требований и условий, вынесено около </w:t>
      </w:r>
      <w:r w:rsidR="00A23029" w:rsidRPr="00A23029">
        <w:rPr>
          <w:color w:val="000000"/>
          <w:sz w:val="28"/>
          <w:szCs w:val="28"/>
        </w:rPr>
        <w:t>3</w:t>
      </w:r>
      <w:r w:rsidR="00A23029">
        <w:rPr>
          <w:color w:val="000000"/>
          <w:sz w:val="28"/>
          <w:szCs w:val="28"/>
        </w:rPr>
        <w:t>%</w:t>
      </w:r>
      <w:r w:rsidRPr="00A23029">
        <w:rPr>
          <w:color w:val="000000"/>
          <w:sz w:val="28"/>
          <w:szCs w:val="28"/>
        </w:rPr>
        <w:t xml:space="preserve"> официальных предупреждений, в </w:t>
      </w:r>
      <w:r w:rsidR="00A23029" w:rsidRPr="00A23029">
        <w:rPr>
          <w:color w:val="000000"/>
          <w:sz w:val="28"/>
          <w:szCs w:val="28"/>
        </w:rPr>
        <w:t>1</w:t>
      </w:r>
      <w:r w:rsidR="00A23029">
        <w:rPr>
          <w:color w:val="000000"/>
          <w:sz w:val="28"/>
          <w:szCs w:val="28"/>
        </w:rPr>
        <w:t>%</w:t>
      </w:r>
      <w:r w:rsidRPr="00A23029">
        <w:rPr>
          <w:color w:val="000000"/>
          <w:sz w:val="28"/>
          <w:szCs w:val="28"/>
        </w:rPr>
        <w:t xml:space="preserve"> случаев приостановлено действие л</w:t>
      </w:r>
      <w:r w:rsidRPr="00A23029">
        <w:rPr>
          <w:color w:val="000000"/>
          <w:sz w:val="28"/>
          <w:szCs w:val="28"/>
        </w:rPr>
        <w:t>и</w:t>
      </w:r>
      <w:r w:rsidRPr="00A23029">
        <w:rPr>
          <w:color w:val="000000"/>
          <w:sz w:val="28"/>
          <w:szCs w:val="28"/>
        </w:rPr>
        <w:t>цензии, в 0,</w:t>
      </w:r>
      <w:r w:rsidR="00A23029" w:rsidRPr="00A23029">
        <w:rPr>
          <w:color w:val="000000"/>
          <w:sz w:val="28"/>
          <w:szCs w:val="28"/>
        </w:rPr>
        <w:t>7</w:t>
      </w:r>
      <w:r w:rsidR="00A23029">
        <w:rPr>
          <w:color w:val="000000"/>
          <w:sz w:val="28"/>
          <w:szCs w:val="28"/>
        </w:rPr>
        <w:t>%</w:t>
      </w:r>
      <w:r w:rsidRPr="00A23029">
        <w:rPr>
          <w:color w:val="000000"/>
          <w:sz w:val="28"/>
          <w:szCs w:val="28"/>
        </w:rPr>
        <w:t xml:space="preserve"> случаях лицензии были аннулированы.</w:t>
      </w:r>
    </w:p>
    <w:p w14:paraId="18CC15E9" w14:textId="77777777" w:rsidR="00C12665" w:rsidRPr="00A23029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Важным, в формировании системы управления качеством, является созд</w:t>
      </w:r>
      <w:r w:rsidRPr="00A23029">
        <w:rPr>
          <w:color w:val="000000"/>
          <w:sz w:val="28"/>
          <w:szCs w:val="28"/>
        </w:rPr>
        <w:t>а</w:t>
      </w:r>
      <w:r w:rsidRPr="00A23029">
        <w:rPr>
          <w:color w:val="000000"/>
          <w:sz w:val="28"/>
          <w:szCs w:val="28"/>
        </w:rPr>
        <w:t>ние вертикали в лицензировании. Инспектирование лицензирующих органов субъектов Российской Федерации дает возможность оперативно корректир</w:t>
      </w:r>
      <w:r w:rsidRPr="00A23029">
        <w:rPr>
          <w:color w:val="000000"/>
          <w:sz w:val="28"/>
          <w:szCs w:val="28"/>
        </w:rPr>
        <w:t>о</w:t>
      </w:r>
      <w:r w:rsidRPr="00A23029">
        <w:rPr>
          <w:color w:val="000000"/>
          <w:sz w:val="28"/>
          <w:szCs w:val="28"/>
        </w:rPr>
        <w:t>вать работы по лицензированию, проводить мониторинг применения норм</w:t>
      </w:r>
      <w:r w:rsidRPr="00A23029">
        <w:rPr>
          <w:color w:val="000000"/>
          <w:sz w:val="28"/>
          <w:szCs w:val="28"/>
        </w:rPr>
        <w:t>а</w:t>
      </w:r>
      <w:r w:rsidRPr="00A23029">
        <w:rPr>
          <w:color w:val="000000"/>
          <w:sz w:val="28"/>
          <w:szCs w:val="28"/>
        </w:rPr>
        <w:t>тивных документов, соблюдения единых принципов применения лицензио</w:t>
      </w:r>
      <w:r w:rsidRPr="00A23029">
        <w:rPr>
          <w:color w:val="000000"/>
          <w:sz w:val="28"/>
          <w:szCs w:val="28"/>
        </w:rPr>
        <w:t>н</w:t>
      </w:r>
      <w:r w:rsidRPr="00A23029">
        <w:rPr>
          <w:color w:val="000000"/>
          <w:sz w:val="28"/>
          <w:szCs w:val="28"/>
        </w:rPr>
        <w:t>ных требований и условий.</w:t>
      </w:r>
    </w:p>
    <w:p w14:paraId="68715C44" w14:textId="77777777" w:rsidR="00BF048D" w:rsidRDefault="00C12665" w:rsidP="00A23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Организация работ по лицензированию медицинской деятельности треб</w:t>
      </w:r>
      <w:r w:rsidRPr="00A23029">
        <w:rPr>
          <w:color w:val="000000"/>
          <w:sz w:val="28"/>
          <w:szCs w:val="28"/>
        </w:rPr>
        <w:t>у</w:t>
      </w:r>
      <w:r w:rsidRPr="00A23029">
        <w:rPr>
          <w:color w:val="000000"/>
          <w:sz w:val="28"/>
          <w:szCs w:val="28"/>
        </w:rPr>
        <w:t>ет активного участия главных специалистов Минздрава России, в формир</w:t>
      </w:r>
      <w:r w:rsidRPr="00A23029">
        <w:rPr>
          <w:color w:val="000000"/>
          <w:sz w:val="28"/>
          <w:szCs w:val="28"/>
        </w:rPr>
        <w:t>о</w:t>
      </w:r>
      <w:r w:rsidRPr="00A23029">
        <w:rPr>
          <w:color w:val="000000"/>
          <w:sz w:val="28"/>
          <w:szCs w:val="28"/>
        </w:rPr>
        <w:t>вании пакета лицензионных требований и условий.</w:t>
      </w:r>
    </w:p>
    <w:p w14:paraId="5FED87A0" w14:textId="77777777" w:rsidR="00A06130" w:rsidRPr="00A23029" w:rsidRDefault="00BF048D" w:rsidP="00A2302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06130" w:rsidRPr="00A23029">
        <w:rPr>
          <w:b/>
          <w:color w:val="000000"/>
          <w:sz w:val="28"/>
          <w:szCs w:val="28"/>
        </w:rPr>
        <w:lastRenderedPageBreak/>
        <w:t>Заключение</w:t>
      </w:r>
    </w:p>
    <w:p w14:paraId="3678E6AF" w14:textId="77777777" w:rsidR="00BF048D" w:rsidRDefault="00BF048D" w:rsidP="00A23029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57368E15" w14:textId="77777777" w:rsidR="00A06130" w:rsidRPr="00A23029" w:rsidRDefault="00A06130" w:rsidP="00A23029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Организация системы стандартизации в здравоохранении предполагает решение как орган</w:t>
      </w:r>
      <w:r w:rsidRPr="00A23029">
        <w:rPr>
          <w:color w:val="000000"/>
          <w:sz w:val="28"/>
          <w:szCs w:val="28"/>
        </w:rPr>
        <w:t>и</w:t>
      </w:r>
      <w:r w:rsidRPr="00A23029">
        <w:rPr>
          <w:color w:val="000000"/>
          <w:sz w:val="28"/>
          <w:szCs w:val="28"/>
        </w:rPr>
        <w:t>зационно-технических задач, так и задач нормативного обеспечения.</w:t>
      </w:r>
    </w:p>
    <w:p w14:paraId="62F5928B" w14:textId="77777777" w:rsidR="00A06130" w:rsidRPr="00A23029" w:rsidRDefault="00A06130" w:rsidP="00A23029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В результате решения организационно-технических задач должна быть создана отраслевая служба стандартизации, обеспечивающая о</w:t>
      </w:r>
      <w:r w:rsidRPr="00A23029">
        <w:rPr>
          <w:color w:val="000000"/>
          <w:sz w:val="28"/>
          <w:szCs w:val="28"/>
        </w:rPr>
        <w:t>р</w:t>
      </w:r>
      <w:r w:rsidRPr="00A23029">
        <w:rPr>
          <w:color w:val="000000"/>
          <w:sz w:val="28"/>
          <w:szCs w:val="28"/>
        </w:rPr>
        <w:t>ганизацию разработки, согласования, принятия и введения в действие нормативных д</w:t>
      </w:r>
      <w:r w:rsidRPr="00A23029">
        <w:rPr>
          <w:color w:val="000000"/>
          <w:sz w:val="28"/>
          <w:szCs w:val="28"/>
        </w:rPr>
        <w:t>о</w:t>
      </w:r>
      <w:r w:rsidRPr="00A23029">
        <w:rPr>
          <w:color w:val="000000"/>
          <w:sz w:val="28"/>
          <w:szCs w:val="28"/>
        </w:rPr>
        <w:t>кументов, контроля за выполнением их требований.</w:t>
      </w:r>
    </w:p>
    <w:p w14:paraId="0203D350" w14:textId="77777777" w:rsidR="00A06130" w:rsidRPr="00A23029" w:rsidRDefault="00A06130" w:rsidP="00A23029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В результате решения задач нормативного обеспечения должна быть сформирована система нормативных документов по стандартизации в здр</w:t>
      </w:r>
      <w:r w:rsidRPr="00A23029">
        <w:rPr>
          <w:color w:val="000000"/>
          <w:sz w:val="28"/>
          <w:szCs w:val="28"/>
        </w:rPr>
        <w:t>а</w:t>
      </w:r>
      <w:r w:rsidRPr="00A23029">
        <w:rPr>
          <w:color w:val="000000"/>
          <w:sz w:val="28"/>
          <w:szCs w:val="28"/>
        </w:rPr>
        <w:t>воохранении.</w:t>
      </w:r>
    </w:p>
    <w:p w14:paraId="67CE5E5B" w14:textId="77777777" w:rsidR="00A06130" w:rsidRPr="00A23029" w:rsidRDefault="00A06130" w:rsidP="00A23029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Создание системы включает выбор объектов стандартизации, разработку ее структуры и ко</w:t>
      </w:r>
      <w:r w:rsidRPr="00A23029">
        <w:rPr>
          <w:color w:val="000000"/>
          <w:sz w:val="28"/>
          <w:szCs w:val="28"/>
        </w:rPr>
        <w:t>м</w:t>
      </w:r>
      <w:r w:rsidRPr="00A23029">
        <w:rPr>
          <w:color w:val="000000"/>
          <w:sz w:val="28"/>
          <w:szCs w:val="28"/>
        </w:rPr>
        <w:t>плекса нормативных документов.</w:t>
      </w:r>
    </w:p>
    <w:p w14:paraId="7306AF09" w14:textId="77777777" w:rsidR="00A06130" w:rsidRPr="00A23029" w:rsidRDefault="00A06130" w:rsidP="00A23029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Система будет развиваться на основе общей классификационной структ</w:t>
      </w:r>
      <w:r w:rsidRPr="00A23029">
        <w:rPr>
          <w:color w:val="000000"/>
          <w:sz w:val="28"/>
          <w:szCs w:val="28"/>
        </w:rPr>
        <w:t>у</w:t>
      </w:r>
      <w:r w:rsidRPr="00A23029">
        <w:rPr>
          <w:color w:val="000000"/>
          <w:sz w:val="28"/>
          <w:szCs w:val="28"/>
        </w:rPr>
        <w:t>ры объектов стандартизации с определением категорий и видов конкре</w:t>
      </w:r>
      <w:r w:rsidRPr="00A23029">
        <w:rPr>
          <w:color w:val="000000"/>
          <w:sz w:val="28"/>
          <w:szCs w:val="28"/>
        </w:rPr>
        <w:t>т</w:t>
      </w:r>
      <w:r w:rsidRPr="00A23029">
        <w:rPr>
          <w:color w:val="000000"/>
          <w:sz w:val="28"/>
          <w:szCs w:val="28"/>
        </w:rPr>
        <w:t>ных групп или отдельных нормативных д</w:t>
      </w:r>
      <w:r w:rsidRPr="00A23029">
        <w:rPr>
          <w:color w:val="000000"/>
          <w:sz w:val="28"/>
          <w:szCs w:val="28"/>
        </w:rPr>
        <w:t>о</w:t>
      </w:r>
      <w:r w:rsidRPr="00A23029">
        <w:rPr>
          <w:color w:val="000000"/>
          <w:sz w:val="28"/>
          <w:szCs w:val="28"/>
        </w:rPr>
        <w:t>кументов по стандартизации на этапах планирования, разработки, согласования и утверждения.</w:t>
      </w:r>
    </w:p>
    <w:p w14:paraId="6275E547" w14:textId="77777777" w:rsidR="00A06130" w:rsidRPr="00A23029" w:rsidRDefault="00A06130" w:rsidP="00A23029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Каждая классификационная группа системы включает в себя набор но</w:t>
      </w:r>
      <w:r w:rsidRPr="00A23029">
        <w:rPr>
          <w:color w:val="000000"/>
          <w:sz w:val="28"/>
          <w:szCs w:val="28"/>
        </w:rPr>
        <w:t>р</w:t>
      </w:r>
      <w:r w:rsidRPr="00A23029">
        <w:rPr>
          <w:color w:val="000000"/>
          <w:sz w:val="28"/>
          <w:szCs w:val="28"/>
        </w:rPr>
        <w:t>мативных документов, объединенных общими классификационными призн</w:t>
      </w:r>
      <w:r w:rsidRPr="00A23029">
        <w:rPr>
          <w:color w:val="000000"/>
          <w:sz w:val="28"/>
          <w:szCs w:val="28"/>
        </w:rPr>
        <w:t>а</w:t>
      </w:r>
      <w:r w:rsidRPr="00A23029">
        <w:rPr>
          <w:color w:val="000000"/>
          <w:sz w:val="28"/>
          <w:szCs w:val="28"/>
        </w:rPr>
        <w:t>ками и функциональным назначением:</w:t>
      </w:r>
    </w:p>
    <w:p w14:paraId="5FE9BC1E" w14:textId="77777777" w:rsidR="00A06130" w:rsidRPr="00A23029" w:rsidRDefault="00A06130" w:rsidP="00A23029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стандартов различных категорий (государственные, отраслевые, асс</w:t>
      </w:r>
      <w:r w:rsidRPr="00A23029">
        <w:rPr>
          <w:color w:val="000000"/>
          <w:sz w:val="28"/>
          <w:szCs w:val="28"/>
        </w:rPr>
        <w:t>о</w:t>
      </w:r>
      <w:r w:rsidRPr="00A23029">
        <w:rPr>
          <w:color w:val="000000"/>
          <w:sz w:val="28"/>
          <w:szCs w:val="28"/>
        </w:rPr>
        <w:t>циаций, объединений, обществ, медицинских учреждений);</w:t>
      </w:r>
    </w:p>
    <w:p w14:paraId="24E2B73F" w14:textId="77777777" w:rsidR="00A06130" w:rsidRPr="00A23029" w:rsidRDefault="00A06130" w:rsidP="00A23029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классификаторов;</w:t>
      </w:r>
    </w:p>
    <w:p w14:paraId="289CB864" w14:textId="77777777" w:rsidR="00A06130" w:rsidRPr="00A23029" w:rsidRDefault="00A06130" w:rsidP="00A23029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руководящих документов;</w:t>
      </w:r>
    </w:p>
    <w:p w14:paraId="1F5A9944" w14:textId="77777777" w:rsidR="00A06130" w:rsidRPr="00A23029" w:rsidRDefault="00A06130" w:rsidP="00A23029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правил и норм;</w:t>
      </w:r>
    </w:p>
    <w:p w14:paraId="71B67D5F" w14:textId="77777777" w:rsidR="00A06130" w:rsidRPr="00A23029" w:rsidRDefault="00A06130" w:rsidP="00A23029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23029">
        <w:rPr>
          <w:color w:val="000000"/>
          <w:sz w:val="28"/>
          <w:szCs w:val="28"/>
        </w:rPr>
        <w:t>рекомендаций.</w:t>
      </w:r>
    </w:p>
    <w:p w14:paraId="00F4A425" w14:textId="77777777" w:rsidR="00A06130" w:rsidRDefault="00BF048D" w:rsidP="00A23029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br w:type="page"/>
      </w:r>
      <w:r w:rsidR="00A06130" w:rsidRPr="00A23029">
        <w:rPr>
          <w:b/>
          <w:color w:val="000000"/>
          <w:sz w:val="28"/>
          <w:szCs w:val="28"/>
        </w:rPr>
        <w:lastRenderedPageBreak/>
        <w:t>Список литературы</w:t>
      </w:r>
    </w:p>
    <w:p w14:paraId="4449D205" w14:textId="77777777" w:rsidR="00BF048D" w:rsidRPr="00BF048D" w:rsidRDefault="00BF048D" w:rsidP="00A23029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14:paraId="5F0AD498" w14:textId="77777777" w:rsidR="00A06130" w:rsidRPr="00A23029" w:rsidRDefault="00A06130" w:rsidP="00BF048D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23029">
        <w:rPr>
          <w:rStyle w:val="a4"/>
          <w:b w:val="0"/>
          <w:color w:val="000000"/>
          <w:sz w:val="28"/>
          <w:szCs w:val="28"/>
        </w:rPr>
        <w:t>Стандартизация в здравоохранении</w:t>
      </w:r>
      <w:r w:rsidRPr="00A23029">
        <w:rPr>
          <w:rStyle w:val="a4"/>
          <w:color w:val="000000"/>
          <w:sz w:val="28"/>
          <w:szCs w:val="28"/>
        </w:rPr>
        <w:t>.</w:t>
      </w:r>
      <w:r w:rsidR="00A23029">
        <w:rPr>
          <w:rStyle w:val="a4"/>
          <w:color w:val="000000"/>
          <w:sz w:val="28"/>
          <w:szCs w:val="28"/>
        </w:rPr>
        <w:t xml:space="preserve"> </w:t>
      </w:r>
      <w:r w:rsidR="005E2C20" w:rsidRPr="00A23029">
        <w:rPr>
          <w:color w:val="000000"/>
          <w:sz w:val="28"/>
          <w:szCs w:val="28"/>
        </w:rPr>
        <w:t xml:space="preserve">Под ред. </w:t>
      </w:r>
      <w:r w:rsidR="00A23029" w:rsidRPr="00A23029">
        <w:rPr>
          <w:color w:val="000000"/>
          <w:sz w:val="28"/>
          <w:szCs w:val="28"/>
        </w:rPr>
        <w:t>Вялков</w:t>
      </w:r>
      <w:r w:rsidR="00A23029">
        <w:rPr>
          <w:color w:val="000000"/>
          <w:sz w:val="28"/>
          <w:szCs w:val="28"/>
        </w:rPr>
        <w:t> </w:t>
      </w:r>
      <w:r w:rsidR="00A23029" w:rsidRPr="00A23029">
        <w:rPr>
          <w:color w:val="000000"/>
          <w:sz w:val="28"/>
          <w:szCs w:val="28"/>
        </w:rPr>
        <w:t>А.И.,</w:t>
      </w:r>
      <w:r w:rsidR="00A23029">
        <w:rPr>
          <w:color w:val="000000"/>
          <w:sz w:val="28"/>
          <w:szCs w:val="28"/>
        </w:rPr>
        <w:t xml:space="preserve"> </w:t>
      </w:r>
      <w:r w:rsidR="00A23029" w:rsidRPr="00A23029">
        <w:rPr>
          <w:color w:val="000000"/>
          <w:sz w:val="28"/>
          <w:szCs w:val="28"/>
        </w:rPr>
        <w:t>Воробьев</w:t>
      </w:r>
      <w:r w:rsidR="00A23029">
        <w:rPr>
          <w:color w:val="000000"/>
          <w:sz w:val="28"/>
          <w:szCs w:val="28"/>
        </w:rPr>
        <w:t> </w:t>
      </w:r>
      <w:r w:rsidR="00A23029" w:rsidRPr="00A23029">
        <w:rPr>
          <w:color w:val="000000"/>
          <w:sz w:val="28"/>
          <w:szCs w:val="28"/>
        </w:rPr>
        <w:t>П.А.М.</w:t>
      </w:r>
      <w:r w:rsidR="005E2C20" w:rsidRPr="00A23029">
        <w:rPr>
          <w:color w:val="000000"/>
          <w:sz w:val="28"/>
          <w:szCs w:val="28"/>
        </w:rPr>
        <w:t>, Изд.: ООО МТП Ньюдиамед 2007.</w:t>
      </w:r>
    </w:p>
    <w:p w14:paraId="3D8ABB29" w14:textId="77777777" w:rsidR="00A06130" w:rsidRPr="00A23029" w:rsidRDefault="005E2C20" w:rsidP="00BF048D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23029">
        <w:rPr>
          <w:bCs/>
          <w:color w:val="000000"/>
          <w:sz w:val="28"/>
          <w:szCs w:val="28"/>
        </w:rPr>
        <w:fldChar w:fldCharType="begin"/>
      </w:r>
      <w:r w:rsidRPr="00A23029">
        <w:rPr>
          <w:bCs/>
          <w:color w:val="000000"/>
          <w:sz w:val="28"/>
          <w:szCs w:val="28"/>
        </w:rPr>
        <w:instrText xml:space="preserve">  "http://www.chtivo.ru/chtivo=3&amp;bkid=1324461.htm" </w:instrText>
      </w:r>
      <w:r w:rsidRPr="00A23029">
        <w:rPr>
          <w:bCs/>
          <w:color w:val="000000"/>
          <w:sz w:val="28"/>
          <w:szCs w:val="28"/>
        </w:rPr>
        <w:fldChar w:fldCharType="separate"/>
      </w:r>
      <w:r w:rsidRPr="00A23029">
        <w:rPr>
          <w:rStyle w:val="a5"/>
          <w:bCs/>
          <w:color w:val="000000"/>
          <w:sz w:val="28"/>
          <w:szCs w:val="28"/>
        </w:rPr>
        <w:t>Теория и практика рыночных отношений в здравоохранении</w:t>
      </w:r>
      <w:r w:rsidRPr="00A23029">
        <w:rPr>
          <w:bCs/>
          <w:color w:val="000000"/>
          <w:sz w:val="28"/>
          <w:szCs w:val="28"/>
        </w:rPr>
        <w:fldChar w:fldCharType="end"/>
      </w:r>
      <w:r w:rsidR="00BF048D">
        <w:rPr>
          <w:color w:val="000000"/>
          <w:sz w:val="28"/>
          <w:szCs w:val="28"/>
        </w:rPr>
        <w:t xml:space="preserve"> </w:t>
      </w:r>
      <w:r w:rsidR="00A23029" w:rsidRPr="00A23029">
        <w:rPr>
          <w:iCs/>
          <w:color w:val="000000"/>
          <w:sz w:val="28"/>
          <w:szCs w:val="28"/>
        </w:rPr>
        <w:t>Шейман</w:t>
      </w:r>
      <w:r w:rsidR="00A23029">
        <w:rPr>
          <w:iCs/>
          <w:color w:val="000000"/>
          <w:sz w:val="28"/>
          <w:szCs w:val="28"/>
        </w:rPr>
        <w:t> </w:t>
      </w:r>
      <w:r w:rsidR="00A23029" w:rsidRPr="00A23029">
        <w:rPr>
          <w:iCs/>
          <w:color w:val="000000"/>
          <w:sz w:val="28"/>
          <w:szCs w:val="28"/>
        </w:rPr>
        <w:t>И.</w:t>
      </w:r>
      <w:r w:rsidRPr="00A23029">
        <w:rPr>
          <w:color w:val="000000"/>
          <w:sz w:val="28"/>
          <w:szCs w:val="28"/>
        </w:rPr>
        <w:t>, 2008</w:t>
      </w:r>
      <w:r w:rsidR="00A23029">
        <w:rPr>
          <w:color w:val="000000"/>
          <w:sz w:val="28"/>
          <w:szCs w:val="28"/>
        </w:rPr>
        <w:t> </w:t>
      </w:r>
      <w:r w:rsidR="00A23029" w:rsidRPr="00A23029">
        <w:rPr>
          <w:color w:val="000000"/>
          <w:sz w:val="28"/>
          <w:szCs w:val="28"/>
        </w:rPr>
        <w:t>г</w:t>
      </w:r>
      <w:r w:rsidRPr="00A23029">
        <w:rPr>
          <w:color w:val="000000"/>
          <w:sz w:val="28"/>
          <w:szCs w:val="28"/>
        </w:rPr>
        <w:t>., Изд.: ВЫСШЕЙ ШКОЛЫ ЭКОНОМИКИ ИД, ГУ ВШЭ</w:t>
      </w:r>
    </w:p>
    <w:p w14:paraId="0E3AFBF9" w14:textId="77777777" w:rsidR="005E2C20" w:rsidRPr="00A23029" w:rsidRDefault="00A23029" w:rsidP="00BF048D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23029">
        <w:rPr>
          <w:bCs/>
          <w:color w:val="000000"/>
          <w:sz w:val="28"/>
          <w:szCs w:val="28"/>
        </w:rPr>
        <w:t>Басова</w:t>
      </w:r>
      <w:r>
        <w:rPr>
          <w:bCs/>
          <w:color w:val="000000"/>
          <w:sz w:val="28"/>
          <w:szCs w:val="28"/>
        </w:rPr>
        <w:t> </w:t>
      </w:r>
      <w:r w:rsidRPr="00A23029">
        <w:rPr>
          <w:bCs/>
          <w:color w:val="000000"/>
          <w:sz w:val="28"/>
          <w:szCs w:val="28"/>
        </w:rPr>
        <w:t>Г.М.</w:t>
      </w:r>
      <w:r>
        <w:rPr>
          <w:bCs/>
          <w:color w:val="000000"/>
          <w:sz w:val="28"/>
          <w:szCs w:val="28"/>
        </w:rPr>
        <w:t> </w:t>
      </w:r>
      <w:r w:rsidRPr="00A23029">
        <w:rPr>
          <w:bCs/>
          <w:color w:val="000000"/>
          <w:sz w:val="28"/>
          <w:szCs w:val="28"/>
        </w:rPr>
        <w:t>Организация</w:t>
      </w:r>
      <w:r w:rsidR="005E2C20" w:rsidRPr="00A23029">
        <w:rPr>
          <w:bCs/>
          <w:color w:val="000000"/>
          <w:sz w:val="28"/>
          <w:szCs w:val="28"/>
        </w:rPr>
        <w:t xml:space="preserve"> контроля качества аккредитованной лаборат</w:t>
      </w:r>
      <w:r w:rsidR="005E2C20" w:rsidRPr="00A23029">
        <w:rPr>
          <w:bCs/>
          <w:color w:val="000000"/>
          <w:sz w:val="28"/>
          <w:szCs w:val="28"/>
        </w:rPr>
        <w:t>о</w:t>
      </w:r>
      <w:r w:rsidR="005E2C20" w:rsidRPr="00A23029">
        <w:rPr>
          <w:bCs/>
          <w:color w:val="000000"/>
          <w:sz w:val="28"/>
          <w:szCs w:val="28"/>
        </w:rPr>
        <w:t>рии</w:t>
      </w:r>
      <w:r>
        <w:rPr>
          <w:bCs/>
          <w:color w:val="000000"/>
          <w:sz w:val="28"/>
          <w:szCs w:val="28"/>
        </w:rPr>
        <w:t> </w:t>
      </w:r>
      <w:r w:rsidRPr="00A23029">
        <w:rPr>
          <w:color w:val="000000"/>
          <w:sz w:val="28"/>
          <w:szCs w:val="28"/>
        </w:rPr>
        <w:t>//</w:t>
      </w:r>
      <w:r>
        <w:rPr>
          <w:color w:val="000000"/>
          <w:sz w:val="28"/>
          <w:szCs w:val="28"/>
        </w:rPr>
        <w:t xml:space="preserve"> </w:t>
      </w:r>
      <w:r w:rsidRPr="00A23029">
        <w:rPr>
          <w:color w:val="000000"/>
          <w:sz w:val="28"/>
          <w:szCs w:val="28"/>
        </w:rPr>
        <w:t>Г</w:t>
      </w:r>
      <w:r w:rsidR="005E2C20" w:rsidRPr="00A23029">
        <w:rPr>
          <w:color w:val="000000"/>
          <w:sz w:val="28"/>
          <w:szCs w:val="28"/>
        </w:rPr>
        <w:t>игиена и санитария.</w:t>
      </w:r>
      <w:r>
        <w:rPr>
          <w:color w:val="000000"/>
          <w:sz w:val="28"/>
          <w:szCs w:val="28"/>
        </w:rPr>
        <w:t> –</w:t>
      </w:r>
      <w:r w:rsidRPr="00A23029">
        <w:rPr>
          <w:color w:val="000000"/>
          <w:sz w:val="28"/>
          <w:szCs w:val="28"/>
        </w:rPr>
        <w:t xml:space="preserve"> </w:t>
      </w:r>
      <w:r w:rsidR="005E2C20" w:rsidRPr="00A23029">
        <w:rPr>
          <w:color w:val="000000"/>
          <w:sz w:val="28"/>
          <w:szCs w:val="28"/>
        </w:rPr>
        <w:t>1995.</w:t>
      </w:r>
      <w:r>
        <w:rPr>
          <w:color w:val="000000"/>
          <w:sz w:val="28"/>
          <w:szCs w:val="28"/>
        </w:rPr>
        <w:t> –</w:t>
      </w:r>
      <w:r w:rsidRPr="00A230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A23029">
        <w:rPr>
          <w:color w:val="000000"/>
          <w:sz w:val="28"/>
          <w:szCs w:val="28"/>
        </w:rPr>
        <w:t>2</w:t>
      </w:r>
      <w:r w:rsidR="005E2C20" w:rsidRPr="00A2302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–</w:t>
      </w:r>
      <w:r w:rsidRPr="00A23029">
        <w:rPr>
          <w:color w:val="000000"/>
          <w:sz w:val="28"/>
          <w:szCs w:val="28"/>
        </w:rPr>
        <w:t xml:space="preserve"> С.</w:t>
      </w:r>
      <w:r>
        <w:rPr>
          <w:color w:val="000000"/>
          <w:sz w:val="28"/>
          <w:szCs w:val="28"/>
        </w:rPr>
        <w:t> </w:t>
      </w:r>
      <w:r w:rsidRPr="00A23029">
        <w:rPr>
          <w:color w:val="000000"/>
          <w:sz w:val="28"/>
          <w:szCs w:val="28"/>
        </w:rPr>
        <w:t>55</w:t>
      </w:r>
      <w:r>
        <w:rPr>
          <w:color w:val="000000"/>
          <w:sz w:val="28"/>
          <w:szCs w:val="28"/>
        </w:rPr>
        <w:t>–</w:t>
      </w:r>
      <w:r w:rsidRPr="00A23029">
        <w:rPr>
          <w:color w:val="000000"/>
          <w:sz w:val="28"/>
          <w:szCs w:val="28"/>
        </w:rPr>
        <w:t>5</w:t>
      </w:r>
      <w:r w:rsidR="005E2C20" w:rsidRPr="00A23029">
        <w:rPr>
          <w:color w:val="000000"/>
          <w:sz w:val="28"/>
          <w:szCs w:val="28"/>
        </w:rPr>
        <w:t>7.</w:t>
      </w:r>
    </w:p>
    <w:p w14:paraId="07E13E67" w14:textId="77777777" w:rsidR="005E2C20" w:rsidRPr="00A23029" w:rsidRDefault="00A23029" w:rsidP="00BF048D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23029">
        <w:rPr>
          <w:bCs/>
          <w:color w:val="000000"/>
          <w:sz w:val="28"/>
          <w:szCs w:val="28"/>
        </w:rPr>
        <w:t>Винник</w:t>
      </w:r>
      <w:r>
        <w:rPr>
          <w:bCs/>
          <w:color w:val="000000"/>
          <w:sz w:val="28"/>
          <w:szCs w:val="28"/>
        </w:rPr>
        <w:t> </w:t>
      </w:r>
      <w:r w:rsidRPr="00A23029">
        <w:rPr>
          <w:bCs/>
          <w:color w:val="000000"/>
          <w:sz w:val="28"/>
          <w:szCs w:val="28"/>
        </w:rPr>
        <w:t>Л.Ф.</w:t>
      </w:r>
      <w:r>
        <w:rPr>
          <w:bCs/>
          <w:color w:val="000000"/>
          <w:sz w:val="28"/>
          <w:szCs w:val="28"/>
        </w:rPr>
        <w:t> </w:t>
      </w:r>
      <w:r w:rsidRPr="00A23029">
        <w:rPr>
          <w:bCs/>
          <w:color w:val="000000"/>
          <w:sz w:val="28"/>
          <w:szCs w:val="28"/>
        </w:rPr>
        <w:t>Аккредитация</w:t>
      </w:r>
      <w:r w:rsidR="005E2C20" w:rsidRPr="00A23029">
        <w:rPr>
          <w:bCs/>
          <w:color w:val="000000"/>
          <w:sz w:val="28"/>
          <w:szCs w:val="28"/>
        </w:rPr>
        <w:t xml:space="preserve"> хирургической службы амбулаторного зв</w:t>
      </w:r>
      <w:r w:rsidR="005E2C20" w:rsidRPr="00A23029">
        <w:rPr>
          <w:bCs/>
          <w:color w:val="000000"/>
          <w:sz w:val="28"/>
          <w:szCs w:val="28"/>
        </w:rPr>
        <w:t>е</w:t>
      </w:r>
      <w:r w:rsidR="005E2C20" w:rsidRPr="00A23029">
        <w:rPr>
          <w:bCs/>
          <w:color w:val="000000"/>
          <w:sz w:val="28"/>
          <w:szCs w:val="28"/>
        </w:rPr>
        <w:t>на как фактор повышения качества её деятельности</w:t>
      </w:r>
      <w:r>
        <w:rPr>
          <w:bCs/>
          <w:color w:val="000000"/>
          <w:sz w:val="28"/>
          <w:szCs w:val="28"/>
        </w:rPr>
        <w:t> </w:t>
      </w:r>
      <w:r w:rsidRPr="00A23029">
        <w:rPr>
          <w:color w:val="000000"/>
          <w:sz w:val="28"/>
          <w:szCs w:val="28"/>
        </w:rPr>
        <w:t>//</w:t>
      </w:r>
      <w:r w:rsidR="005E2C20" w:rsidRPr="00A23029">
        <w:rPr>
          <w:color w:val="000000"/>
          <w:sz w:val="28"/>
          <w:szCs w:val="28"/>
        </w:rPr>
        <w:t xml:space="preserve"> Вестник хиру</w:t>
      </w:r>
      <w:r w:rsidR="005E2C20" w:rsidRPr="00A23029">
        <w:rPr>
          <w:color w:val="000000"/>
          <w:sz w:val="28"/>
          <w:szCs w:val="28"/>
        </w:rPr>
        <w:t>р</w:t>
      </w:r>
      <w:r w:rsidR="005E2C20" w:rsidRPr="00A23029">
        <w:rPr>
          <w:color w:val="000000"/>
          <w:sz w:val="28"/>
          <w:szCs w:val="28"/>
        </w:rPr>
        <w:t>гии.</w:t>
      </w:r>
      <w:r>
        <w:rPr>
          <w:color w:val="000000"/>
          <w:sz w:val="28"/>
          <w:szCs w:val="28"/>
        </w:rPr>
        <w:t> –</w:t>
      </w:r>
      <w:r w:rsidRPr="00A23029">
        <w:rPr>
          <w:color w:val="000000"/>
          <w:sz w:val="28"/>
          <w:szCs w:val="28"/>
        </w:rPr>
        <w:t xml:space="preserve"> </w:t>
      </w:r>
      <w:r w:rsidR="005E2C20" w:rsidRPr="00A23029">
        <w:rPr>
          <w:color w:val="000000"/>
          <w:sz w:val="28"/>
          <w:szCs w:val="28"/>
        </w:rPr>
        <w:t>1997.</w:t>
      </w:r>
      <w:r>
        <w:rPr>
          <w:color w:val="000000"/>
          <w:sz w:val="28"/>
          <w:szCs w:val="28"/>
        </w:rPr>
        <w:t> –</w:t>
      </w:r>
      <w:r w:rsidRPr="00A23029">
        <w:rPr>
          <w:color w:val="000000"/>
          <w:sz w:val="28"/>
          <w:szCs w:val="28"/>
        </w:rPr>
        <w:t xml:space="preserve"> </w:t>
      </w:r>
      <w:r w:rsidR="005E2C20" w:rsidRPr="00A23029">
        <w:rPr>
          <w:color w:val="000000"/>
          <w:sz w:val="28"/>
          <w:szCs w:val="28"/>
        </w:rPr>
        <w:t>Т.</w:t>
      </w:r>
      <w:r w:rsidR="00BF048D">
        <w:rPr>
          <w:color w:val="000000"/>
          <w:sz w:val="28"/>
          <w:szCs w:val="28"/>
          <w:lang w:val="uk-UA"/>
        </w:rPr>
        <w:t xml:space="preserve"> </w:t>
      </w:r>
      <w:r w:rsidR="005E2C20" w:rsidRPr="00A23029">
        <w:rPr>
          <w:color w:val="000000"/>
          <w:sz w:val="28"/>
          <w:szCs w:val="28"/>
        </w:rPr>
        <w:t xml:space="preserve">156, </w:t>
      </w:r>
      <w:r>
        <w:rPr>
          <w:color w:val="000000"/>
          <w:sz w:val="28"/>
          <w:szCs w:val="28"/>
        </w:rPr>
        <w:t>№</w:t>
      </w:r>
      <w:r w:rsidRPr="00A2302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–</w:t>
      </w:r>
      <w:r w:rsidRPr="00A23029">
        <w:rPr>
          <w:color w:val="000000"/>
          <w:sz w:val="28"/>
          <w:szCs w:val="28"/>
        </w:rPr>
        <w:t xml:space="preserve"> С.</w:t>
      </w:r>
      <w:r>
        <w:rPr>
          <w:color w:val="000000"/>
          <w:sz w:val="28"/>
          <w:szCs w:val="28"/>
        </w:rPr>
        <w:t> </w:t>
      </w:r>
      <w:r w:rsidRPr="00A23029">
        <w:rPr>
          <w:color w:val="000000"/>
          <w:sz w:val="28"/>
          <w:szCs w:val="28"/>
        </w:rPr>
        <w:t>122</w:t>
      </w:r>
      <w:r>
        <w:rPr>
          <w:color w:val="000000"/>
          <w:sz w:val="28"/>
          <w:szCs w:val="28"/>
        </w:rPr>
        <w:t>–</w:t>
      </w:r>
      <w:r w:rsidRPr="00A23029">
        <w:rPr>
          <w:color w:val="000000"/>
          <w:sz w:val="28"/>
          <w:szCs w:val="28"/>
        </w:rPr>
        <w:t>1</w:t>
      </w:r>
      <w:r w:rsidR="005E2C20" w:rsidRPr="00A23029">
        <w:rPr>
          <w:color w:val="000000"/>
          <w:sz w:val="28"/>
          <w:szCs w:val="28"/>
        </w:rPr>
        <w:t>26.</w:t>
      </w:r>
    </w:p>
    <w:p w14:paraId="672398B5" w14:textId="77777777" w:rsidR="005E2C20" w:rsidRPr="00A23029" w:rsidRDefault="00A23029" w:rsidP="00BF048D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23029">
        <w:rPr>
          <w:bCs/>
          <w:color w:val="000000"/>
          <w:sz w:val="28"/>
          <w:szCs w:val="28"/>
        </w:rPr>
        <w:t>Герасименко</w:t>
      </w:r>
      <w:r>
        <w:rPr>
          <w:bCs/>
          <w:color w:val="000000"/>
          <w:sz w:val="28"/>
          <w:szCs w:val="28"/>
        </w:rPr>
        <w:t> </w:t>
      </w:r>
      <w:r w:rsidRPr="00A23029">
        <w:rPr>
          <w:bCs/>
          <w:color w:val="000000"/>
          <w:sz w:val="28"/>
          <w:szCs w:val="28"/>
        </w:rPr>
        <w:t>Н.Ф.</w:t>
      </w:r>
      <w:r>
        <w:rPr>
          <w:bCs/>
          <w:color w:val="000000"/>
          <w:sz w:val="28"/>
          <w:szCs w:val="28"/>
        </w:rPr>
        <w:t> </w:t>
      </w:r>
      <w:r w:rsidRPr="00A23029">
        <w:rPr>
          <w:bCs/>
          <w:color w:val="000000"/>
          <w:sz w:val="28"/>
          <w:szCs w:val="28"/>
        </w:rPr>
        <w:t>Лицензирование</w:t>
      </w:r>
      <w:r w:rsidR="005E2C20" w:rsidRPr="00A23029">
        <w:rPr>
          <w:bCs/>
          <w:color w:val="000000"/>
          <w:sz w:val="28"/>
          <w:szCs w:val="28"/>
        </w:rPr>
        <w:t xml:space="preserve"> и акредитация как система упра</w:t>
      </w:r>
      <w:r w:rsidR="005E2C20" w:rsidRPr="00A23029">
        <w:rPr>
          <w:bCs/>
          <w:color w:val="000000"/>
          <w:sz w:val="28"/>
          <w:szCs w:val="28"/>
        </w:rPr>
        <w:t>в</w:t>
      </w:r>
      <w:r w:rsidR="005E2C20" w:rsidRPr="00A23029">
        <w:rPr>
          <w:bCs/>
          <w:color w:val="000000"/>
          <w:sz w:val="28"/>
          <w:szCs w:val="28"/>
        </w:rPr>
        <w:t>ления деятельностью лечебно-профилактических учреждений</w:t>
      </w:r>
      <w:r>
        <w:rPr>
          <w:bCs/>
          <w:color w:val="000000"/>
          <w:sz w:val="28"/>
          <w:szCs w:val="28"/>
        </w:rPr>
        <w:t> </w:t>
      </w:r>
      <w:r w:rsidRPr="00A23029">
        <w:rPr>
          <w:color w:val="000000"/>
          <w:sz w:val="28"/>
          <w:szCs w:val="28"/>
        </w:rPr>
        <w:t>//</w:t>
      </w:r>
      <w:r w:rsidR="005E2C20" w:rsidRPr="00A23029">
        <w:rPr>
          <w:color w:val="000000"/>
          <w:sz w:val="28"/>
          <w:szCs w:val="28"/>
        </w:rPr>
        <w:t xml:space="preserve"> Здравоохр</w:t>
      </w:r>
      <w:r w:rsidR="005E2C20" w:rsidRPr="00A23029">
        <w:rPr>
          <w:color w:val="000000"/>
          <w:sz w:val="28"/>
          <w:szCs w:val="28"/>
        </w:rPr>
        <w:t>а</w:t>
      </w:r>
      <w:r w:rsidR="005E2C20" w:rsidRPr="00A23029">
        <w:rPr>
          <w:color w:val="000000"/>
          <w:sz w:val="28"/>
          <w:szCs w:val="28"/>
        </w:rPr>
        <w:t>нение Российской Федерации.</w:t>
      </w:r>
      <w:r>
        <w:rPr>
          <w:color w:val="000000"/>
          <w:sz w:val="28"/>
          <w:szCs w:val="28"/>
        </w:rPr>
        <w:t> –</w:t>
      </w:r>
      <w:r w:rsidRPr="00A23029">
        <w:rPr>
          <w:color w:val="000000"/>
          <w:sz w:val="28"/>
          <w:szCs w:val="28"/>
        </w:rPr>
        <w:t xml:space="preserve"> </w:t>
      </w:r>
      <w:r w:rsidR="005E2C20" w:rsidRPr="00A23029">
        <w:rPr>
          <w:color w:val="000000"/>
          <w:sz w:val="28"/>
          <w:szCs w:val="28"/>
        </w:rPr>
        <w:t>1997.</w:t>
      </w:r>
      <w:r>
        <w:rPr>
          <w:color w:val="000000"/>
          <w:sz w:val="28"/>
          <w:szCs w:val="28"/>
        </w:rPr>
        <w:t> –</w:t>
      </w:r>
      <w:r w:rsidRPr="00A230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A23029">
        <w:rPr>
          <w:color w:val="000000"/>
          <w:sz w:val="28"/>
          <w:szCs w:val="28"/>
        </w:rPr>
        <w:t>4</w:t>
      </w:r>
      <w:r w:rsidR="005E2C20" w:rsidRPr="00A2302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–</w:t>
      </w:r>
      <w:r w:rsidRPr="00A23029">
        <w:rPr>
          <w:color w:val="000000"/>
          <w:sz w:val="28"/>
          <w:szCs w:val="28"/>
        </w:rPr>
        <w:t xml:space="preserve"> С.</w:t>
      </w:r>
      <w:r>
        <w:rPr>
          <w:color w:val="000000"/>
          <w:sz w:val="28"/>
          <w:szCs w:val="28"/>
        </w:rPr>
        <w:t> </w:t>
      </w:r>
      <w:r w:rsidRPr="00A23029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–</w:t>
      </w:r>
      <w:r w:rsidRPr="00A23029">
        <w:rPr>
          <w:color w:val="000000"/>
          <w:sz w:val="28"/>
          <w:szCs w:val="28"/>
        </w:rPr>
        <w:t>2</w:t>
      </w:r>
      <w:r w:rsidR="005E2C20" w:rsidRPr="00A23029">
        <w:rPr>
          <w:color w:val="000000"/>
          <w:sz w:val="28"/>
          <w:szCs w:val="28"/>
        </w:rPr>
        <w:t>7.</w:t>
      </w:r>
    </w:p>
    <w:p w14:paraId="5BA646CC" w14:textId="77777777" w:rsidR="005E2C20" w:rsidRPr="00A23029" w:rsidRDefault="00A23029" w:rsidP="00BF048D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23029">
        <w:rPr>
          <w:bCs/>
          <w:color w:val="000000"/>
          <w:sz w:val="28"/>
          <w:szCs w:val="28"/>
        </w:rPr>
        <w:t>Доскин</w:t>
      </w:r>
      <w:r>
        <w:rPr>
          <w:bCs/>
          <w:color w:val="000000"/>
          <w:sz w:val="28"/>
          <w:szCs w:val="28"/>
        </w:rPr>
        <w:t> </w:t>
      </w:r>
      <w:r w:rsidRPr="00A23029">
        <w:rPr>
          <w:bCs/>
          <w:color w:val="000000"/>
          <w:sz w:val="28"/>
          <w:szCs w:val="28"/>
        </w:rPr>
        <w:t>В.Н.</w:t>
      </w:r>
      <w:r w:rsidR="005E2C20" w:rsidRPr="00A23029">
        <w:rPr>
          <w:bCs/>
          <w:color w:val="000000"/>
          <w:sz w:val="28"/>
          <w:szCs w:val="28"/>
        </w:rPr>
        <w:t xml:space="preserve"> О сертификации специалиста и квалификационном экз</w:t>
      </w:r>
      <w:r w:rsidR="005E2C20" w:rsidRPr="00A23029">
        <w:rPr>
          <w:bCs/>
          <w:color w:val="000000"/>
          <w:sz w:val="28"/>
          <w:szCs w:val="28"/>
        </w:rPr>
        <w:t>а</w:t>
      </w:r>
      <w:r w:rsidR="005E2C20" w:rsidRPr="00A23029">
        <w:rPr>
          <w:bCs/>
          <w:color w:val="000000"/>
          <w:sz w:val="28"/>
          <w:szCs w:val="28"/>
        </w:rPr>
        <w:t>мене</w:t>
      </w:r>
      <w:r>
        <w:rPr>
          <w:bCs/>
          <w:color w:val="000000"/>
          <w:sz w:val="28"/>
          <w:szCs w:val="28"/>
        </w:rPr>
        <w:t> </w:t>
      </w:r>
      <w:r w:rsidRPr="00A23029">
        <w:rPr>
          <w:color w:val="000000"/>
          <w:sz w:val="28"/>
          <w:szCs w:val="28"/>
        </w:rPr>
        <w:t>//</w:t>
      </w:r>
      <w:r>
        <w:rPr>
          <w:color w:val="000000"/>
          <w:sz w:val="28"/>
          <w:szCs w:val="28"/>
        </w:rPr>
        <w:t xml:space="preserve"> </w:t>
      </w:r>
      <w:r w:rsidRPr="00A23029">
        <w:rPr>
          <w:color w:val="000000"/>
          <w:sz w:val="28"/>
          <w:szCs w:val="28"/>
        </w:rPr>
        <w:t>Р</w:t>
      </w:r>
      <w:r w:rsidR="005E2C20" w:rsidRPr="00A23029">
        <w:rPr>
          <w:color w:val="000000"/>
          <w:sz w:val="28"/>
          <w:szCs w:val="28"/>
        </w:rPr>
        <w:t>оссийский вестник перинатологии и педиатрии.</w:t>
      </w:r>
      <w:r>
        <w:rPr>
          <w:color w:val="000000"/>
          <w:sz w:val="28"/>
          <w:szCs w:val="28"/>
        </w:rPr>
        <w:t> –</w:t>
      </w:r>
      <w:r w:rsidRPr="00A23029">
        <w:rPr>
          <w:color w:val="000000"/>
          <w:sz w:val="28"/>
          <w:szCs w:val="28"/>
        </w:rPr>
        <w:t xml:space="preserve"> </w:t>
      </w:r>
      <w:r w:rsidR="005E2C20" w:rsidRPr="00A23029">
        <w:rPr>
          <w:color w:val="000000"/>
          <w:sz w:val="28"/>
          <w:szCs w:val="28"/>
        </w:rPr>
        <w:t>1997.</w:t>
      </w:r>
      <w:r>
        <w:rPr>
          <w:color w:val="000000"/>
          <w:sz w:val="28"/>
          <w:szCs w:val="28"/>
        </w:rPr>
        <w:t> –</w:t>
      </w:r>
      <w:r w:rsidRPr="00A230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A23029">
        <w:rPr>
          <w:color w:val="000000"/>
          <w:sz w:val="28"/>
          <w:szCs w:val="28"/>
        </w:rPr>
        <w:t>3</w:t>
      </w:r>
      <w:r w:rsidR="005E2C20" w:rsidRPr="00A2302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–</w:t>
      </w:r>
      <w:r w:rsidRPr="00A23029">
        <w:rPr>
          <w:color w:val="000000"/>
          <w:sz w:val="28"/>
          <w:szCs w:val="28"/>
        </w:rPr>
        <w:t xml:space="preserve"> </w:t>
      </w:r>
      <w:r w:rsidR="005E2C20" w:rsidRPr="00A23029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 </w:t>
      </w:r>
      <w:r w:rsidRPr="00A23029">
        <w:rPr>
          <w:color w:val="000000"/>
          <w:sz w:val="28"/>
          <w:szCs w:val="28"/>
        </w:rPr>
        <w:t>69</w:t>
      </w:r>
      <w:r>
        <w:rPr>
          <w:color w:val="000000"/>
          <w:sz w:val="28"/>
          <w:szCs w:val="28"/>
        </w:rPr>
        <w:t>–</w:t>
      </w:r>
      <w:r w:rsidRPr="00A23029">
        <w:rPr>
          <w:color w:val="000000"/>
          <w:sz w:val="28"/>
          <w:szCs w:val="28"/>
        </w:rPr>
        <w:t>7</w:t>
      </w:r>
      <w:r w:rsidR="005E2C20" w:rsidRPr="00A23029">
        <w:rPr>
          <w:color w:val="000000"/>
          <w:sz w:val="28"/>
          <w:szCs w:val="28"/>
        </w:rPr>
        <w:t>0.</w:t>
      </w:r>
    </w:p>
    <w:p w14:paraId="14F6E14B" w14:textId="77777777" w:rsidR="005E2C20" w:rsidRPr="00A23029" w:rsidRDefault="00A23029" w:rsidP="00BF048D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23029">
        <w:rPr>
          <w:bCs/>
          <w:color w:val="000000"/>
          <w:sz w:val="28"/>
          <w:szCs w:val="28"/>
        </w:rPr>
        <w:t>Дюльдин</w:t>
      </w:r>
      <w:r>
        <w:rPr>
          <w:bCs/>
          <w:color w:val="000000"/>
          <w:sz w:val="28"/>
          <w:szCs w:val="28"/>
        </w:rPr>
        <w:t> </w:t>
      </w:r>
      <w:r w:rsidRPr="00A23029">
        <w:rPr>
          <w:bCs/>
          <w:color w:val="000000"/>
          <w:sz w:val="28"/>
          <w:szCs w:val="28"/>
        </w:rPr>
        <w:t>В.А.</w:t>
      </w:r>
      <w:r w:rsidR="005E2C20" w:rsidRPr="00A23029">
        <w:rPr>
          <w:bCs/>
          <w:color w:val="000000"/>
          <w:sz w:val="28"/>
          <w:szCs w:val="28"/>
        </w:rPr>
        <w:t xml:space="preserve"> К вопросу о методике расчета стоимости лицензиров</w:t>
      </w:r>
      <w:r w:rsidR="005E2C20" w:rsidRPr="00A23029">
        <w:rPr>
          <w:bCs/>
          <w:color w:val="000000"/>
          <w:sz w:val="28"/>
          <w:szCs w:val="28"/>
        </w:rPr>
        <w:t>а</w:t>
      </w:r>
      <w:r w:rsidR="005E2C20" w:rsidRPr="00A23029">
        <w:rPr>
          <w:bCs/>
          <w:color w:val="000000"/>
          <w:sz w:val="28"/>
          <w:szCs w:val="28"/>
        </w:rPr>
        <w:t>ния</w:t>
      </w:r>
      <w:r>
        <w:rPr>
          <w:bCs/>
          <w:color w:val="000000"/>
          <w:sz w:val="28"/>
          <w:szCs w:val="28"/>
        </w:rPr>
        <w:t> </w:t>
      </w:r>
      <w:r w:rsidRPr="00A23029">
        <w:rPr>
          <w:color w:val="000000"/>
          <w:sz w:val="28"/>
          <w:szCs w:val="28"/>
        </w:rPr>
        <w:t>//</w:t>
      </w:r>
      <w:r>
        <w:rPr>
          <w:color w:val="000000"/>
          <w:sz w:val="28"/>
          <w:szCs w:val="28"/>
        </w:rPr>
        <w:t xml:space="preserve"> </w:t>
      </w:r>
      <w:r w:rsidRPr="00A23029">
        <w:rPr>
          <w:color w:val="000000"/>
          <w:sz w:val="28"/>
          <w:szCs w:val="28"/>
        </w:rPr>
        <w:t>Э</w:t>
      </w:r>
      <w:r w:rsidR="005E2C20" w:rsidRPr="00A23029">
        <w:rPr>
          <w:color w:val="000000"/>
          <w:sz w:val="28"/>
          <w:szCs w:val="28"/>
        </w:rPr>
        <w:t>кономика здравоохранения.</w:t>
      </w:r>
      <w:r>
        <w:rPr>
          <w:color w:val="000000"/>
          <w:sz w:val="28"/>
          <w:szCs w:val="28"/>
        </w:rPr>
        <w:t> –</w:t>
      </w:r>
      <w:r w:rsidRPr="00A23029">
        <w:rPr>
          <w:color w:val="000000"/>
          <w:sz w:val="28"/>
          <w:szCs w:val="28"/>
        </w:rPr>
        <w:t xml:space="preserve"> </w:t>
      </w:r>
      <w:r w:rsidR="005E2C20" w:rsidRPr="00A23029">
        <w:rPr>
          <w:color w:val="000000"/>
          <w:sz w:val="28"/>
          <w:szCs w:val="28"/>
        </w:rPr>
        <w:t>1998.</w:t>
      </w:r>
      <w:r>
        <w:rPr>
          <w:color w:val="000000"/>
          <w:sz w:val="28"/>
          <w:szCs w:val="28"/>
        </w:rPr>
        <w:t> –</w:t>
      </w:r>
      <w:r w:rsidRPr="00A230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A23029">
        <w:rPr>
          <w:color w:val="000000"/>
          <w:sz w:val="28"/>
          <w:szCs w:val="28"/>
        </w:rPr>
        <w:t>3</w:t>
      </w:r>
      <w:r w:rsidR="005E2C20" w:rsidRPr="00A2302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–</w:t>
      </w:r>
      <w:r w:rsidRPr="00A23029">
        <w:rPr>
          <w:color w:val="000000"/>
          <w:sz w:val="28"/>
          <w:szCs w:val="28"/>
        </w:rPr>
        <w:t xml:space="preserve"> С.</w:t>
      </w:r>
      <w:r>
        <w:rPr>
          <w:color w:val="000000"/>
          <w:sz w:val="28"/>
          <w:szCs w:val="28"/>
        </w:rPr>
        <w:t> </w:t>
      </w:r>
      <w:r w:rsidRPr="00A23029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–</w:t>
      </w:r>
      <w:r w:rsidRPr="00A23029">
        <w:rPr>
          <w:color w:val="000000"/>
          <w:sz w:val="28"/>
          <w:szCs w:val="28"/>
        </w:rPr>
        <w:t>2</w:t>
      </w:r>
      <w:r w:rsidR="005E2C20" w:rsidRPr="00A23029">
        <w:rPr>
          <w:color w:val="000000"/>
          <w:sz w:val="28"/>
          <w:szCs w:val="28"/>
        </w:rPr>
        <w:t>2.</w:t>
      </w:r>
    </w:p>
    <w:sectPr w:rsidR="005E2C20" w:rsidRPr="00A23029" w:rsidSect="00A23029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86B36" w14:textId="77777777" w:rsidR="00ED4701" w:rsidRDefault="00ED4701">
      <w:r>
        <w:separator/>
      </w:r>
    </w:p>
  </w:endnote>
  <w:endnote w:type="continuationSeparator" w:id="0">
    <w:p w14:paraId="28453F3E" w14:textId="77777777" w:rsidR="00ED4701" w:rsidRDefault="00ED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DC18F" w14:textId="77777777" w:rsidR="00ED4701" w:rsidRDefault="00ED4701">
      <w:r>
        <w:separator/>
      </w:r>
    </w:p>
  </w:footnote>
  <w:footnote w:type="continuationSeparator" w:id="0">
    <w:p w14:paraId="61097A92" w14:textId="77777777" w:rsidR="00ED4701" w:rsidRDefault="00ED4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4EEC" w14:textId="77777777" w:rsidR="00955632" w:rsidRDefault="00955632" w:rsidP="00197D0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5B46B1B" w14:textId="77777777" w:rsidR="00955632" w:rsidRDefault="0095563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F696" w14:textId="77777777" w:rsidR="00955632" w:rsidRDefault="00955632" w:rsidP="00197D0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F048D">
      <w:rPr>
        <w:rStyle w:val="a8"/>
        <w:noProof/>
      </w:rPr>
      <w:t>3</w:t>
    </w:r>
    <w:r>
      <w:rPr>
        <w:rStyle w:val="a8"/>
      </w:rPr>
      <w:fldChar w:fldCharType="end"/>
    </w:r>
  </w:p>
  <w:p w14:paraId="0857BA34" w14:textId="77777777" w:rsidR="00955632" w:rsidRDefault="009556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E6FC7"/>
    <w:multiLevelType w:val="multilevel"/>
    <w:tmpl w:val="EAB8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221DE8"/>
    <w:multiLevelType w:val="hybridMultilevel"/>
    <w:tmpl w:val="18549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65"/>
    <w:rsid w:val="00197D08"/>
    <w:rsid w:val="005E2C20"/>
    <w:rsid w:val="007B2EE1"/>
    <w:rsid w:val="007F2804"/>
    <w:rsid w:val="00955632"/>
    <w:rsid w:val="009F76CC"/>
    <w:rsid w:val="00A06130"/>
    <w:rsid w:val="00A23029"/>
    <w:rsid w:val="00BF048D"/>
    <w:rsid w:val="00C12665"/>
    <w:rsid w:val="00DC716A"/>
    <w:rsid w:val="00ED4701"/>
    <w:rsid w:val="00FD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C56ED6"/>
  <w14:defaultImageDpi w14:val="0"/>
  <w15:docId w15:val="{21DF3C69-1F75-4853-BD76-47DFDFBB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06130"/>
    <w:pPr>
      <w:spacing w:before="72" w:after="72"/>
      <w:ind w:firstLine="480"/>
    </w:pPr>
  </w:style>
  <w:style w:type="character" w:styleId="a4">
    <w:name w:val="Strong"/>
    <w:basedOn w:val="a0"/>
    <w:uiPriority w:val="99"/>
    <w:qFormat/>
    <w:rsid w:val="00A06130"/>
    <w:rPr>
      <w:rFonts w:cs="Times New Roman"/>
      <w:b/>
      <w:bCs/>
    </w:rPr>
  </w:style>
  <w:style w:type="character" w:styleId="a5">
    <w:name w:val="Hyperlink"/>
    <w:basedOn w:val="a0"/>
    <w:uiPriority w:val="99"/>
    <w:rsid w:val="005E2C20"/>
    <w:rPr>
      <w:rFonts w:cs="Times New Roman"/>
      <w:color w:val="B22222"/>
      <w:u w:val="none"/>
      <w:effect w:val="none"/>
    </w:rPr>
  </w:style>
  <w:style w:type="paragraph" w:styleId="a6">
    <w:name w:val="header"/>
    <w:basedOn w:val="a"/>
    <w:link w:val="a7"/>
    <w:uiPriority w:val="99"/>
    <w:rsid w:val="009556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  <w:rsid w:val="009556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82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2839</Words>
  <Characters>16185</Characters>
  <Application>Microsoft Office Word</Application>
  <DocSecurity>0</DocSecurity>
  <Lines>134</Lines>
  <Paragraphs>37</Paragraphs>
  <ScaleCrop>false</ScaleCrop>
  <Company/>
  <LinksUpToDate>false</LinksUpToDate>
  <CharactersWithSpaces>18987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Главными стержневыми элементами построения системы управления ка-чеством в здравоохранении являются развитие стандартизации и лицензиро-вания</dc:title>
  <dc:subject/>
  <dc:creator>sergey</dc:creator>
  <cp:keywords/>
  <dc:description/>
  <cp:lastModifiedBy>Igor</cp:lastModifiedBy>
  <cp:revision>2</cp:revision>
  <dcterms:created xsi:type="dcterms:W3CDTF">2025-02-24T22:20:00Z</dcterms:created>
  <dcterms:modified xsi:type="dcterms:W3CDTF">2025-02-24T22:20:00Z</dcterms:modified>
</cp:coreProperties>
</file>