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DA950" w14:textId="77777777" w:rsidR="001B6DAB" w:rsidRPr="00074C77" w:rsidRDefault="00586C31" w:rsidP="00074C77">
      <w:pPr>
        <w:shd w:val="clear" w:color="000000" w:fill="auto"/>
        <w:suppressAutoHyphens/>
        <w:spacing w:after="0" w:line="360" w:lineRule="auto"/>
        <w:jc w:val="center"/>
        <w:rPr>
          <w:rFonts w:ascii="Times New Roman" w:hAnsi="Times New Roman"/>
          <w:color w:val="000000" w:themeColor="text1"/>
          <w:sz w:val="28"/>
        </w:rPr>
      </w:pPr>
      <w:r w:rsidRPr="00074C77">
        <w:rPr>
          <w:rFonts w:ascii="Times New Roman" w:hAnsi="Times New Roman"/>
          <w:color w:val="000000" w:themeColor="text1"/>
          <w:sz w:val="28"/>
        </w:rPr>
        <w:t>Кемеровская Государственная Медицинская Академия</w:t>
      </w:r>
    </w:p>
    <w:p w14:paraId="0CD53CBB" w14:textId="77777777" w:rsidR="00586C31" w:rsidRPr="00074C77" w:rsidRDefault="00586C31" w:rsidP="00074C77">
      <w:pPr>
        <w:shd w:val="clear" w:color="000000" w:fill="auto"/>
        <w:suppressAutoHyphens/>
        <w:spacing w:after="0" w:line="360" w:lineRule="auto"/>
        <w:jc w:val="center"/>
        <w:rPr>
          <w:rFonts w:ascii="Times New Roman" w:hAnsi="Times New Roman"/>
          <w:color w:val="000000" w:themeColor="text1"/>
          <w:sz w:val="28"/>
        </w:rPr>
      </w:pPr>
      <w:r w:rsidRPr="00074C77">
        <w:rPr>
          <w:rFonts w:ascii="Times New Roman" w:hAnsi="Times New Roman"/>
          <w:color w:val="000000" w:themeColor="text1"/>
          <w:sz w:val="28"/>
        </w:rPr>
        <w:t>Кафедра общей хирургии</w:t>
      </w:r>
    </w:p>
    <w:p w14:paraId="6B877D2A" w14:textId="77777777" w:rsidR="00074C77" w:rsidRDefault="00074C77" w:rsidP="00074C77">
      <w:pPr>
        <w:shd w:val="clear" w:color="000000" w:fill="auto"/>
        <w:suppressAutoHyphens/>
        <w:spacing w:after="0" w:line="360" w:lineRule="auto"/>
        <w:ind w:firstLine="709"/>
        <w:jc w:val="both"/>
        <w:rPr>
          <w:rFonts w:ascii="Times New Roman" w:hAnsi="Times New Roman"/>
          <w:color w:val="000000" w:themeColor="text1"/>
          <w:sz w:val="28"/>
        </w:rPr>
      </w:pPr>
    </w:p>
    <w:p w14:paraId="47D9AD0B" w14:textId="77777777" w:rsidR="00074C77" w:rsidRDefault="00074C77" w:rsidP="00074C77">
      <w:pPr>
        <w:shd w:val="clear" w:color="000000" w:fill="auto"/>
        <w:suppressAutoHyphens/>
        <w:spacing w:after="0" w:line="360" w:lineRule="auto"/>
        <w:ind w:firstLine="709"/>
        <w:jc w:val="both"/>
        <w:rPr>
          <w:rFonts w:ascii="Times New Roman" w:hAnsi="Times New Roman"/>
          <w:color w:val="000000" w:themeColor="text1"/>
          <w:sz w:val="28"/>
        </w:rPr>
      </w:pPr>
    </w:p>
    <w:p w14:paraId="04D05159" w14:textId="77777777" w:rsidR="00074C77" w:rsidRDefault="00074C77" w:rsidP="00074C77">
      <w:pPr>
        <w:shd w:val="clear" w:color="000000" w:fill="auto"/>
        <w:suppressAutoHyphens/>
        <w:spacing w:after="0" w:line="360" w:lineRule="auto"/>
        <w:ind w:firstLine="709"/>
        <w:jc w:val="both"/>
        <w:rPr>
          <w:rFonts w:ascii="Times New Roman" w:hAnsi="Times New Roman"/>
          <w:color w:val="000000" w:themeColor="text1"/>
          <w:sz w:val="28"/>
        </w:rPr>
      </w:pPr>
    </w:p>
    <w:p w14:paraId="46CD6859" w14:textId="77777777" w:rsidR="00074C77" w:rsidRDefault="00074C77" w:rsidP="00074C77">
      <w:pPr>
        <w:shd w:val="clear" w:color="000000" w:fill="auto"/>
        <w:suppressAutoHyphens/>
        <w:spacing w:after="0" w:line="360" w:lineRule="auto"/>
        <w:ind w:firstLine="709"/>
        <w:jc w:val="both"/>
        <w:rPr>
          <w:rFonts w:ascii="Times New Roman" w:hAnsi="Times New Roman"/>
          <w:color w:val="000000" w:themeColor="text1"/>
          <w:sz w:val="28"/>
        </w:rPr>
      </w:pPr>
    </w:p>
    <w:p w14:paraId="5128EDD5" w14:textId="77777777" w:rsidR="00074C77" w:rsidRDefault="00074C77" w:rsidP="00074C77">
      <w:pPr>
        <w:shd w:val="clear" w:color="000000" w:fill="auto"/>
        <w:suppressAutoHyphens/>
        <w:spacing w:after="0" w:line="360" w:lineRule="auto"/>
        <w:ind w:firstLine="709"/>
        <w:jc w:val="both"/>
        <w:rPr>
          <w:rFonts w:ascii="Times New Roman" w:hAnsi="Times New Roman"/>
          <w:color w:val="000000" w:themeColor="text1"/>
          <w:sz w:val="28"/>
        </w:rPr>
      </w:pPr>
    </w:p>
    <w:p w14:paraId="2A38D381" w14:textId="77777777" w:rsidR="00074C77" w:rsidRDefault="00074C77" w:rsidP="00074C77">
      <w:pPr>
        <w:shd w:val="clear" w:color="000000" w:fill="auto"/>
        <w:suppressAutoHyphens/>
        <w:spacing w:after="0" w:line="360" w:lineRule="auto"/>
        <w:ind w:firstLine="709"/>
        <w:jc w:val="both"/>
        <w:rPr>
          <w:rFonts w:ascii="Times New Roman" w:hAnsi="Times New Roman"/>
          <w:color w:val="000000" w:themeColor="text1"/>
          <w:sz w:val="28"/>
        </w:rPr>
      </w:pPr>
    </w:p>
    <w:p w14:paraId="6116CE82" w14:textId="77777777" w:rsidR="00074C77" w:rsidRDefault="00074C77" w:rsidP="00074C77">
      <w:pPr>
        <w:shd w:val="clear" w:color="000000" w:fill="auto"/>
        <w:suppressAutoHyphens/>
        <w:spacing w:after="0" w:line="360" w:lineRule="auto"/>
        <w:ind w:firstLine="709"/>
        <w:jc w:val="both"/>
        <w:rPr>
          <w:rFonts w:ascii="Times New Roman" w:hAnsi="Times New Roman"/>
          <w:color w:val="000000" w:themeColor="text1"/>
          <w:sz w:val="28"/>
        </w:rPr>
      </w:pPr>
    </w:p>
    <w:p w14:paraId="42FD387A" w14:textId="77777777" w:rsidR="00074C77" w:rsidRDefault="00074C77" w:rsidP="00074C77">
      <w:pPr>
        <w:shd w:val="clear" w:color="000000" w:fill="auto"/>
        <w:suppressAutoHyphens/>
        <w:spacing w:after="0" w:line="360" w:lineRule="auto"/>
        <w:ind w:firstLine="709"/>
        <w:jc w:val="both"/>
        <w:rPr>
          <w:rFonts w:ascii="Times New Roman" w:hAnsi="Times New Roman"/>
          <w:color w:val="000000" w:themeColor="text1"/>
          <w:sz w:val="28"/>
        </w:rPr>
      </w:pPr>
    </w:p>
    <w:p w14:paraId="076C85B4" w14:textId="77777777" w:rsidR="00074C77" w:rsidRDefault="00074C77" w:rsidP="00074C77">
      <w:pPr>
        <w:shd w:val="clear" w:color="000000" w:fill="auto"/>
        <w:suppressAutoHyphens/>
        <w:spacing w:after="0" w:line="360" w:lineRule="auto"/>
        <w:ind w:firstLine="709"/>
        <w:jc w:val="both"/>
        <w:rPr>
          <w:rFonts w:ascii="Times New Roman" w:hAnsi="Times New Roman"/>
          <w:color w:val="000000" w:themeColor="text1"/>
          <w:sz w:val="28"/>
        </w:rPr>
      </w:pPr>
    </w:p>
    <w:p w14:paraId="6951F4A6" w14:textId="77777777" w:rsidR="00586C31" w:rsidRPr="00074C77" w:rsidRDefault="00586C31" w:rsidP="00074C77">
      <w:pPr>
        <w:shd w:val="clear" w:color="000000" w:fill="auto"/>
        <w:spacing w:after="0" w:line="360" w:lineRule="auto"/>
        <w:jc w:val="center"/>
        <w:rPr>
          <w:rFonts w:ascii="Times New Roman" w:hAnsi="Times New Roman"/>
          <w:b/>
          <w:color w:val="000000" w:themeColor="text1"/>
          <w:sz w:val="28"/>
        </w:rPr>
      </w:pPr>
      <w:r w:rsidRPr="00074C77">
        <w:rPr>
          <w:rFonts w:ascii="Times New Roman" w:hAnsi="Times New Roman"/>
          <w:b/>
          <w:color w:val="000000" w:themeColor="text1"/>
          <w:sz w:val="28"/>
        </w:rPr>
        <w:t>Академическая История Болезни</w:t>
      </w:r>
    </w:p>
    <w:p w14:paraId="08236F3B" w14:textId="77777777" w:rsidR="00074C77" w:rsidRDefault="00074C77" w:rsidP="00074C77">
      <w:pPr>
        <w:shd w:val="clear" w:color="000000" w:fill="auto"/>
        <w:spacing w:after="0" w:line="360" w:lineRule="auto"/>
        <w:jc w:val="center"/>
        <w:rPr>
          <w:rFonts w:ascii="Times New Roman" w:hAnsi="Times New Roman"/>
          <w:b/>
          <w:color w:val="000000" w:themeColor="text1"/>
          <w:sz w:val="28"/>
        </w:rPr>
      </w:pPr>
    </w:p>
    <w:p w14:paraId="526EE5A0" w14:textId="77777777" w:rsidR="00074C77" w:rsidRDefault="00074C77" w:rsidP="00074C77">
      <w:pPr>
        <w:shd w:val="clear" w:color="000000" w:fill="auto"/>
        <w:spacing w:after="0" w:line="360" w:lineRule="auto"/>
        <w:jc w:val="center"/>
        <w:rPr>
          <w:rFonts w:ascii="Times New Roman" w:hAnsi="Times New Roman"/>
          <w:b/>
          <w:color w:val="000000" w:themeColor="text1"/>
          <w:sz w:val="28"/>
        </w:rPr>
      </w:pPr>
      <w:r>
        <w:rPr>
          <w:rFonts w:ascii="Times New Roman" w:hAnsi="Times New Roman"/>
          <w:b/>
          <w:color w:val="000000" w:themeColor="text1"/>
          <w:sz w:val="28"/>
        </w:rPr>
        <w:t>Клинический диагноз:</w:t>
      </w:r>
    </w:p>
    <w:p w14:paraId="036C1800" w14:textId="77777777" w:rsidR="00586C31" w:rsidRPr="00074C77" w:rsidRDefault="00586C31" w:rsidP="00074C77">
      <w:pPr>
        <w:shd w:val="clear" w:color="000000" w:fill="auto"/>
        <w:spacing w:after="0" w:line="360" w:lineRule="auto"/>
        <w:jc w:val="center"/>
        <w:rPr>
          <w:rFonts w:ascii="Times New Roman" w:hAnsi="Times New Roman"/>
          <w:b/>
          <w:color w:val="000000" w:themeColor="text1"/>
          <w:sz w:val="28"/>
        </w:rPr>
      </w:pPr>
      <w:r w:rsidRPr="00074C77">
        <w:rPr>
          <w:rFonts w:ascii="Times New Roman" w:hAnsi="Times New Roman"/>
          <w:b/>
          <w:color w:val="000000" w:themeColor="text1"/>
          <w:sz w:val="28"/>
        </w:rPr>
        <w:t>Смещенный перелом</w:t>
      </w:r>
      <w:r w:rsidR="00F91B52" w:rsidRPr="00074C77">
        <w:rPr>
          <w:rFonts w:ascii="Times New Roman" w:hAnsi="Times New Roman"/>
          <w:b/>
          <w:color w:val="000000" w:themeColor="text1"/>
          <w:sz w:val="28"/>
        </w:rPr>
        <w:t xml:space="preserve"> нижней трети диафиза</w:t>
      </w:r>
      <w:r w:rsidR="00074C77" w:rsidRPr="00074C77">
        <w:rPr>
          <w:rFonts w:ascii="Times New Roman" w:hAnsi="Times New Roman"/>
          <w:b/>
          <w:color w:val="000000" w:themeColor="text1"/>
          <w:sz w:val="28"/>
        </w:rPr>
        <w:t xml:space="preserve"> бедренной кости</w:t>
      </w:r>
    </w:p>
    <w:p w14:paraId="64E1688D" w14:textId="77777777" w:rsidR="00586C31" w:rsidRPr="00074C77" w:rsidRDefault="00074C77" w:rsidP="00074C77">
      <w:pPr>
        <w:pStyle w:val="a3"/>
        <w:numPr>
          <w:ilvl w:val="0"/>
          <w:numId w:val="5"/>
        </w:numPr>
        <w:spacing w:after="0" w:line="360" w:lineRule="auto"/>
        <w:jc w:val="center"/>
        <w:rPr>
          <w:rFonts w:ascii="Times New Roman" w:hAnsi="Times New Roman"/>
          <w:b/>
          <w:color w:val="000000" w:themeColor="text1"/>
          <w:sz w:val="28"/>
        </w:rPr>
      </w:pPr>
      <w:r w:rsidRPr="00074C77">
        <w:rPr>
          <w:rFonts w:ascii="Times New Roman" w:hAnsi="Times New Roman"/>
          <w:color w:val="000000" w:themeColor="text1"/>
          <w:sz w:val="28"/>
        </w:rPr>
        <w:br w:type="page"/>
      </w:r>
      <w:r w:rsidR="003D632D" w:rsidRPr="00074C77">
        <w:rPr>
          <w:rFonts w:ascii="Times New Roman" w:hAnsi="Times New Roman"/>
          <w:b/>
          <w:color w:val="000000" w:themeColor="text1"/>
          <w:sz w:val="28"/>
        </w:rPr>
        <w:lastRenderedPageBreak/>
        <w:t>Паспортные</w:t>
      </w:r>
      <w:r w:rsidRPr="00074C77">
        <w:rPr>
          <w:rFonts w:ascii="Times New Roman" w:hAnsi="Times New Roman"/>
          <w:b/>
          <w:color w:val="000000" w:themeColor="text1"/>
          <w:sz w:val="28"/>
        </w:rPr>
        <w:t xml:space="preserve"> данные</w:t>
      </w:r>
    </w:p>
    <w:p w14:paraId="3674DE09" w14:textId="77777777" w:rsidR="00074C77" w:rsidRDefault="00074C77" w:rsidP="00074C77">
      <w:pPr>
        <w:pStyle w:val="a3"/>
        <w:shd w:val="clear" w:color="000000" w:fill="auto"/>
        <w:suppressAutoHyphens/>
        <w:spacing w:after="0" w:line="360" w:lineRule="auto"/>
        <w:ind w:left="709"/>
        <w:jc w:val="both"/>
        <w:rPr>
          <w:rFonts w:ascii="Times New Roman" w:hAnsi="Times New Roman"/>
          <w:color w:val="000000" w:themeColor="text1"/>
          <w:sz w:val="28"/>
        </w:rPr>
      </w:pPr>
    </w:p>
    <w:p w14:paraId="3C76DFED" w14:textId="77777777" w:rsidR="003D632D" w:rsidRPr="00074C77" w:rsidRDefault="00074C77" w:rsidP="00074C77">
      <w:pPr>
        <w:pStyle w:val="a3"/>
        <w:numPr>
          <w:ilvl w:val="0"/>
          <w:numId w:val="1"/>
        </w:numPr>
        <w:shd w:val="clear" w:color="000000" w:fill="auto"/>
        <w:suppressAutoHyphens/>
        <w:spacing w:after="0" w:line="360" w:lineRule="auto"/>
        <w:ind w:left="0" w:firstLine="709"/>
        <w:jc w:val="both"/>
        <w:rPr>
          <w:rFonts w:ascii="Times New Roman" w:hAnsi="Times New Roman"/>
          <w:color w:val="000000" w:themeColor="text1"/>
          <w:sz w:val="28"/>
        </w:rPr>
      </w:pPr>
      <w:r>
        <w:rPr>
          <w:rFonts w:ascii="Times New Roman" w:hAnsi="Times New Roman"/>
          <w:color w:val="000000" w:themeColor="text1"/>
          <w:sz w:val="28"/>
        </w:rPr>
        <w:t>Ф.И.О.</w:t>
      </w:r>
    </w:p>
    <w:p w14:paraId="37796D13" w14:textId="77777777" w:rsidR="003D632D" w:rsidRPr="00074C77" w:rsidRDefault="003D632D" w:rsidP="00074C77">
      <w:pPr>
        <w:pStyle w:val="a3"/>
        <w:numPr>
          <w:ilvl w:val="0"/>
          <w:numId w:val="1"/>
        </w:numPr>
        <w:shd w:val="clear" w:color="000000" w:fill="auto"/>
        <w:suppressAutoHyphens/>
        <w:spacing w:after="0" w:line="360" w:lineRule="auto"/>
        <w:ind w:left="0" w:firstLine="709"/>
        <w:jc w:val="both"/>
        <w:rPr>
          <w:rFonts w:ascii="Times New Roman" w:hAnsi="Times New Roman"/>
          <w:color w:val="000000" w:themeColor="text1"/>
          <w:sz w:val="28"/>
        </w:rPr>
      </w:pPr>
      <w:r w:rsidRPr="00074C77">
        <w:rPr>
          <w:rFonts w:ascii="Times New Roman" w:hAnsi="Times New Roman"/>
          <w:color w:val="000000" w:themeColor="text1"/>
          <w:sz w:val="28"/>
        </w:rPr>
        <w:t>Возраст: 71 год</w:t>
      </w:r>
    </w:p>
    <w:p w14:paraId="485A53E9" w14:textId="77777777" w:rsidR="003D632D" w:rsidRPr="00074C77" w:rsidRDefault="003D632D" w:rsidP="00074C77">
      <w:pPr>
        <w:pStyle w:val="a3"/>
        <w:numPr>
          <w:ilvl w:val="0"/>
          <w:numId w:val="1"/>
        </w:numPr>
        <w:shd w:val="clear" w:color="000000" w:fill="auto"/>
        <w:suppressAutoHyphens/>
        <w:spacing w:after="0" w:line="360" w:lineRule="auto"/>
        <w:ind w:left="0" w:firstLine="709"/>
        <w:jc w:val="both"/>
        <w:rPr>
          <w:rFonts w:ascii="Times New Roman" w:hAnsi="Times New Roman"/>
          <w:color w:val="000000" w:themeColor="text1"/>
          <w:sz w:val="28"/>
        </w:rPr>
      </w:pPr>
      <w:r w:rsidRPr="00074C77">
        <w:rPr>
          <w:rFonts w:ascii="Times New Roman" w:hAnsi="Times New Roman"/>
          <w:color w:val="000000" w:themeColor="text1"/>
          <w:sz w:val="28"/>
        </w:rPr>
        <w:t>Образование: 7 классов</w:t>
      </w:r>
    </w:p>
    <w:p w14:paraId="4C51DB99" w14:textId="77777777" w:rsidR="003D632D" w:rsidRPr="00074C77" w:rsidRDefault="00074C77" w:rsidP="00074C77">
      <w:pPr>
        <w:pStyle w:val="a3"/>
        <w:numPr>
          <w:ilvl w:val="0"/>
          <w:numId w:val="1"/>
        </w:numPr>
        <w:shd w:val="clear" w:color="000000" w:fill="auto"/>
        <w:suppressAutoHyphens/>
        <w:spacing w:after="0" w:line="360" w:lineRule="auto"/>
        <w:ind w:left="0" w:firstLine="709"/>
        <w:jc w:val="both"/>
        <w:rPr>
          <w:rFonts w:ascii="Times New Roman" w:hAnsi="Times New Roman"/>
          <w:color w:val="000000" w:themeColor="text1"/>
          <w:sz w:val="28"/>
        </w:rPr>
      </w:pPr>
      <w:r>
        <w:rPr>
          <w:rFonts w:ascii="Times New Roman" w:hAnsi="Times New Roman"/>
          <w:color w:val="000000" w:themeColor="text1"/>
          <w:sz w:val="28"/>
        </w:rPr>
        <w:t>Место работы, должность</w:t>
      </w:r>
      <w:r w:rsidR="003D632D" w:rsidRPr="00074C77">
        <w:rPr>
          <w:rFonts w:ascii="Times New Roman" w:hAnsi="Times New Roman"/>
          <w:color w:val="000000" w:themeColor="text1"/>
          <w:sz w:val="28"/>
        </w:rPr>
        <w:t>: пенсионерка</w:t>
      </w:r>
    </w:p>
    <w:p w14:paraId="7B626122" w14:textId="77777777" w:rsidR="003D632D" w:rsidRPr="00074C77" w:rsidRDefault="003D632D" w:rsidP="00074C77">
      <w:pPr>
        <w:pStyle w:val="a3"/>
        <w:numPr>
          <w:ilvl w:val="0"/>
          <w:numId w:val="1"/>
        </w:numPr>
        <w:shd w:val="clear" w:color="000000" w:fill="auto"/>
        <w:suppressAutoHyphens/>
        <w:spacing w:after="0" w:line="360" w:lineRule="auto"/>
        <w:ind w:left="0" w:firstLine="709"/>
        <w:jc w:val="both"/>
        <w:rPr>
          <w:rFonts w:ascii="Times New Roman" w:hAnsi="Times New Roman"/>
          <w:color w:val="000000" w:themeColor="text1"/>
          <w:sz w:val="28"/>
        </w:rPr>
      </w:pPr>
      <w:r w:rsidRPr="00074C77">
        <w:rPr>
          <w:rFonts w:ascii="Times New Roman" w:hAnsi="Times New Roman"/>
          <w:color w:val="000000" w:themeColor="text1"/>
          <w:sz w:val="28"/>
        </w:rPr>
        <w:t>Дом. Адрес: пос. Пионерский, ул.Релеева 104</w:t>
      </w:r>
    </w:p>
    <w:p w14:paraId="08354C6B" w14:textId="77777777" w:rsidR="00074C77" w:rsidRDefault="003D632D" w:rsidP="00074C77">
      <w:pPr>
        <w:pStyle w:val="a3"/>
        <w:numPr>
          <w:ilvl w:val="0"/>
          <w:numId w:val="1"/>
        </w:numPr>
        <w:shd w:val="clear" w:color="000000" w:fill="auto"/>
        <w:suppressAutoHyphens/>
        <w:spacing w:after="0" w:line="360" w:lineRule="auto"/>
        <w:ind w:left="0" w:firstLine="709"/>
        <w:jc w:val="both"/>
        <w:rPr>
          <w:rFonts w:ascii="Times New Roman" w:hAnsi="Times New Roman"/>
          <w:color w:val="000000" w:themeColor="text1"/>
          <w:sz w:val="28"/>
        </w:rPr>
      </w:pPr>
      <w:r w:rsidRPr="00074C77">
        <w:rPr>
          <w:rFonts w:ascii="Times New Roman" w:hAnsi="Times New Roman"/>
          <w:color w:val="000000" w:themeColor="text1"/>
          <w:sz w:val="28"/>
        </w:rPr>
        <w:t>Дата поступления: 9 мая 2010</w:t>
      </w:r>
    </w:p>
    <w:p w14:paraId="7FC14A1B" w14:textId="77777777" w:rsidR="003D632D" w:rsidRPr="00074C77" w:rsidRDefault="003D632D" w:rsidP="00074C77">
      <w:pPr>
        <w:pStyle w:val="a3"/>
        <w:numPr>
          <w:ilvl w:val="0"/>
          <w:numId w:val="1"/>
        </w:numPr>
        <w:shd w:val="clear" w:color="000000" w:fill="auto"/>
        <w:suppressAutoHyphens/>
        <w:spacing w:after="0" w:line="360" w:lineRule="auto"/>
        <w:ind w:left="0" w:firstLine="709"/>
        <w:jc w:val="both"/>
        <w:rPr>
          <w:rFonts w:ascii="Times New Roman" w:hAnsi="Times New Roman"/>
          <w:color w:val="000000" w:themeColor="text1"/>
          <w:sz w:val="28"/>
        </w:rPr>
      </w:pPr>
      <w:r w:rsidRPr="00074C77">
        <w:rPr>
          <w:rFonts w:ascii="Times New Roman" w:hAnsi="Times New Roman"/>
          <w:color w:val="000000" w:themeColor="text1"/>
          <w:sz w:val="28"/>
        </w:rPr>
        <w:t xml:space="preserve">Диагноз при направлении: </w:t>
      </w:r>
      <w:r w:rsidR="00F91B52" w:rsidRPr="00074C77">
        <w:rPr>
          <w:rFonts w:ascii="Times New Roman" w:hAnsi="Times New Roman"/>
          <w:color w:val="000000" w:themeColor="text1"/>
          <w:sz w:val="28"/>
        </w:rPr>
        <w:t>Перелом бедренной кости</w:t>
      </w:r>
    </w:p>
    <w:p w14:paraId="3544F894" w14:textId="77777777" w:rsidR="003D632D" w:rsidRPr="00074C77" w:rsidRDefault="003D632D" w:rsidP="00074C77">
      <w:pPr>
        <w:pStyle w:val="a3"/>
        <w:numPr>
          <w:ilvl w:val="0"/>
          <w:numId w:val="1"/>
        </w:numPr>
        <w:shd w:val="clear" w:color="000000" w:fill="auto"/>
        <w:suppressAutoHyphens/>
        <w:spacing w:after="0" w:line="360" w:lineRule="auto"/>
        <w:ind w:left="0" w:firstLine="709"/>
        <w:jc w:val="both"/>
        <w:rPr>
          <w:rFonts w:ascii="Times New Roman" w:hAnsi="Times New Roman"/>
          <w:color w:val="000000" w:themeColor="text1"/>
          <w:sz w:val="28"/>
        </w:rPr>
      </w:pPr>
      <w:r w:rsidRPr="00074C77">
        <w:rPr>
          <w:rFonts w:ascii="Times New Roman" w:hAnsi="Times New Roman"/>
          <w:color w:val="000000" w:themeColor="text1"/>
          <w:sz w:val="28"/>
        </w:rPr>
        <w:t>Диагноз при поступлении:</w:t>
      </w:r>
      <w:r w:rsidR="00F91B52" w:rsidRPr="00074C77">
        <w:rPr>
          <w:rFonts w:ascii="Times New Roman" w:hAnsi="Times New Roman"/>
          <w:color w:val="000000" w:themeColor="text1"/>
          <w:sz w:val="28"/>
        </w:rPr>
        <w:t xml:space="preserve"> Смещенный перелом нижней трети диафиза бедренной кости</w:t>
      </w:r>
    </w:p>
    <w:p w14:paraId="32010887" w14:textId="77777777" w:rsidR="003D632D" w:rsidRPr="00074C77" w:rsidRDefault="003D632D" w:rsidP="00074C77">
      <w:pPr>
        <w:pStyle w:val="a3"/>
        <w:numPr>
          <w:ilvl w:val="0"/>
          <w:numId w:val="1"/>
        </w:numPr>
        <w:shd w:val="clear" w:color="000000" w:fill="auto"/>
        <w:suppressAutoHyphens/>
        <w:spacing w:after="0" w:line="360" w:lineRule="auto"/>
        <w:ind w:left="0" w:firstLine="709"/>
        <w:jc w:val="both"/>
        <w:rPr>
          <w:rFonts w:ascii="Times New Roman" w:hAnsi="Times New Roman"/>
          <w:color w:val="000000" w:themeColor="text1"/>
          <w:sz w:val="28"/>
        </w:rPr>
      </w:pPr>
      <w:r w:rsidRPr="00074C77">
        <w:rPr>
          <w:rFonts w:ascii="Times New Roman" w:hAnsi="Times New Roman"/>
          <w:color w:val="000000" w:themeColor="text1"/>
          <w:sz w:val="28"/>
        </w:rPr>
        <w:t>Клинический диагноз:</w:t>
      </w:r>
      <w:r w:rsidR="00F91B52" w:rsidRPr="00074C77">
        <w:rPr>
          <w:rFonts w:ascii="Times New Roman" w:hAnsi="Times New Roman"/>
          <w:color w:val="000000" w:themeColor="text1"/>
          <w:sz w:val="28"/>
        </w:rPr>
        <w:t xml:space="preserve"> Смещенный перелом нижней трети диафиза бедренной кости</w:t>
      </w:r>
    </w:p>
    <w:p w14:paraId="6CB0F6CF" w14:textId="77777777" w:rsidR="00074C77" w:rsidRDefault="003D632D" w:rsidP="00074C77">
      <w:pPr>
        <w:pStyle w:val="a3"/>
        <w:numPr>
          <w:ilvl w:val="0"/>
          <w:numId w:val="1"/>
        </w:numPr>
        <w:shd w:val="clear" w:color="000000" w:fill="auto"/>
        <w:suppressAutoHyphens/>
        <w:spacing w:after="0" w:line="360" w:lineRule="auto"/>
        <w:ind w:left="0" w:firstLine="709"/>
        <w:jc w:val="both"/>
        <w:rPr>
          <w:rFonts w:ascii="Times New Roman" w:hAnsi="Times New Roman"/>
          <w:color w:val="000000" w:themeColor="text1"/>
          <w:sz w:val="28"/>
        </w:rPr>
      </w:pPr>
      <w:r w:rsidRPr="00074C77">
        <w:rPr>
          <w:rFonts w:ascii="Times New Roman" w:hAnsi="Times New Roman"/>
          <w:color w:val="000000" w:themeColor="text1"/>
          <w:sz w:val="28"/>
        </w:rPr>
        <w:t>Название, дата, время операции: 27 мая 2010,</w:t>
      </w:r>
    </w:p>
    <w:p w14:paraId="5BF9663F" w14:textId="77777777" w:rsidR="00074C77" w:rsidRDefault="00074C77" w:rsidP="00074C77">
      <w:pPr>
        <w:pStyle w:val="a3"/>
        <w:shd w:val="clear" w:color="000000" w:fill="auto"/>
        <w:suppressAutoHyphens/>
        <w:spacing w:after="0" w:line="360" w:lineRule="auto"/>
        <w:ind w:left="0" w:firstLine="709"/>
        <w:jc w:val="both"/>
        <w:rPr>
          <w:rFonts w:ascii="Times New Roman" w:hAnsi="Times New Roman"/>
          <w:color w:val="000000" w:themeColor="text1"/>
          <w:sz w:val="28"/>
        </w:rPr>
      </w:pPr>
    </w:p>
    <w:p w14:paraId="09D47341" w14:textId="77777777" w:rsidR="003D632D" w:rsidRPr="004709BE" w:rsidRDefault="00074C77" w:rsidP="004709BE">
      <w:pPr>
        <w:pStyle w:val="a3"/>
        <w:numPr>
          <w:ilvl w:val="0"/>
          <w:numId w:val="5"/>
        </w:numPr>
        <w:shd w:val="clear" w:color="000000" w:fill="auto"/>
        <w:spacing w:after="0" w:line="360" w:lineRule="auto"/>
        <w:ind w:left="0" w:firstLine="709"/>
        <w:jc w:val="center"/>
        <w:rPr>
          <w:rFonts w:ascii="Times New Roman" w:hAnsi="Times New Roman"/>
          <w:b/>
          <w:color w:val="000000" w:themeColor="text1"/>
          <w:sz w:val="28"/>
        </w:rPr>
      </w:pPr>
      <w:r w:rsidRPr="004709BE">
        <w:rPr>
          <w:rFonts w:ascii="Times New Roman" w:hAnsi="Times New Roman"/>
          <w:b/>
          <w:color w:val="000000" w:themeColor="text1"/>
          <w:sz w:val="28"/>
        </w:rPr>
        <w:t>Жалобы</w:t>
      </w:r>
    </w:p>
    <w:p w14:paraId="36563B76" w14:textId="77777777" w:rsidR="00074C77" w:rsidRDefault="00074C77" w:rsidP="00074C77">
      <w:pPr>
        <w:shd w:val="clear" w:color="000000" w:fill="auto"/>
        <w:suppressAutoHyphens/>
        <w:spacing w:after="0" w:line="360" w:lineRule="auto"/>
        <w:ind w:firstLine="709"/>
        <w:jc w:val="both"/>
        <w:rPr>
          <w:rFonts w:ascii="Times New Roman" w:hAnsi="Times New Roman"/>
          <w:color w:val="000000" w:themeColor="text1"/>
          <w:sz w:val="28"/>
        </w:rPr>
      </w:pPr>
    </w:p>
    <w:p w14:paraId="2533F636" w14:textId="77777777" w:rsidR="003D632D" w:rsidRPr="00074C77" w:rsidRDefault="003D632D" w:rsidP="00074C77">
      <w:pPr>
        <w:shd w:val="clear" w:color="000000" w:fill="auto"/>
        <w:suppressAutoHyphens/>
        <w:spacing w:after="0" w:line="360" w:lineRule="auto"/>
        <w:ind w:firstLine="709"/>
        <w:jc w:val="both"/>
        <w:rPr>
          <w:rFonts w:ascii="Times New Roman" w:hAnsi="Times New Roman"/>
          <w:color w:val="000000" w:themeColor="text1"/>
          <w:sz w:val="28"/>
        </w:rPr>
      </w:pPr>
      <w:r w:rsidRPr="00074C77">
        <w:rPr>
          <w:rFonts w:ascii="Times New Roman" w:hAnsi="Times New Roman"/>
          <w:color w:val="000000" w:themeColor="text1"/>
          <w:sz w:val="28"/>
        </w:rPr>
        <w:t>Боль</w:t>
      </w:r>
      <w:r w:rsidR="00074C77">
        <w:rPr>
          <w:rFonts w:ascii="Times New Roman" w:hAnsi="Times New Roman"/>
          <w:color w:val="000000" w:themeColor="text1"/>
          <w:sz w:val="28"/>
        </w:rPr>
        <w:t xml:space="preserve"> </w:t>
      </w:r>
      <w:r w:rsidRPr="00074C77">
        <w:rPr>
          <w:rFonts w:ascii="Times New Roman" w:hAnsi="Times New Roman"/>
          <w:color w:val="000000" w:themeColor="text1"/>
          <w:sz w:val="28"/>
        </w:rPr>
        <w:t>в области послеоперационной раны.</w:t>
      </w:r>
      <w:r w:rsidR="00074C77">
        <w:rPr>
          <w:rFonts w:ascii="Times New Roman" w:hAnsi="Times New Roman"/>
          <w:color w:val="000000" w:themeColor="text1"/>
          <w:sz w:val="28"/>
        </w:rPr>
        <w:t xml:space="preserve"> </w:t>
      </w:r>
      <w:r w:rsidR="009445C1" w:rsidRPr="00074C77">
        <w:rPr>
          <w:rFonts w:ascii="Times New Roman" w:hAnsi="Times New Roman"/>
          <w:color w:val="000000" w:themeColor="text1"/>
          <w:sz w:val="28"/>
        </w:rPr>
        <w:t>Снижение аппетита в следствии перенесенной операции, нарушения сна в течении всего времени нахождения в стационаре.</w:t>
      </w:r>
      <w:r w:rsidR="00074C77">
        <w:rPr>
          <w:rFonts w:ascii="Times New Roman" w:hAnsi="Times New Roman"/>
          <w:color w:val="000000" w:themeColor="text1"/>
          <w:sz w:val="28"/>
        </w:rPr>
        <w:t xml:space="preserve"> </w:t>
      </w:r>
      <w:r w:rsidR="009445C1" w:rsidRPr="00074C77">
        <w:rPr>
          <w:rFonts w:ascii="Times New Roman" w:hAnsi="Times New Roman"/>
          <w:color w:val="000000" w:themeColor="text1"/>
          <w:sz w:val="28"/>
        </w:rPr>
        <w:t>Нарушений в акте дефекации и мочеиспускания нет.</w:t>
      </w:r>
    </w:p>
    <w:p w14:paraId="55792F03" w14:textId="77777777" w:rsidR="00074C77" w:rsidRDefault="00074C77" w:rsidP="00074C77">
      <w:pPr>
        <w:shd w:val="clear" w:color="000000" w:fill="auto"/>
        <w:suppressAutoHyphens/>
        <w:spacing w:after="0" w:line="360" w:lineRule="auto"/>
        <w:ind w:firstLine="709"/>
        <w:jc w:val="both"/>
        <w:rPr>
          <w:rFonts w:ascii="Times New Roman" w:hAnsi="Times New Roman"/>
          <w:color w:val="000000" w:themeColor="text1"/>
          <w:sz w:val="28"/>
        </w:rPr>
      </w:pPr>
    </w:p>
    <w:p w14:paraId="250D652D" w14:textId="77777777" w:rsidR="00074C77" w:rsidRPr="00074C77" w:rsidRDefault="00074C77" w:rsidP="004709BE">
      <w:pPr>
        <w:pStyle w:val="a3"/>
        <w:numPr>
          <w:ilvl w:val="0"/>
          <w:numId w:val="5"/>
        </w:numPr>
        <w:shd w:val="clear" w:color="000000" w:fill="auto"/>
        <w:spacing w:after="0" w:line="360" w:lineRule="auto"/>
        <w:ind w:left="0" w:firstLine="0"/>
        <w:jc w:val="center"/>
        <w:rPr>
          <w:rFonts w:ascii="Times New Roman" w:hAnsi="Times New Roman"/>
          <w:b/>
          <w:color w:val="000000" w:themeColor="text1"/>
          <w:sz w:val="28"/>
        </w:rPr>
      </w:pPr>
      <w:r w:rsidRPr="00074C77">
        <w:rPr>
          <w:rFonts w:ascii="Times New Roman" w:hAnsi="Times New Roman"/>
          <w:b/>
          <w:color w:val="000000" w:themeColor="text1"/>
          <w:sz w:val="28"/>
        </w:rPr>
        <w:t>История заболевания</w:t>
      </w:r>
    </w:p>
    <w:p w14:paraId="0DEF3615" w14:textId="77777777" w:rsidR="00074C77" w:rsidRDefault="00074C77" w:rsidP="00074C77">
      <w:pPr>
        <w:shd w:val="clear" w:color="000000" w:fill="auto"/>
        <w:suppressAutoHyphens/>
        <w:spacing w:after="0" w:line="360" w:lineRule="auto"/>
        <w:ind w:firstLine="709"/>
        <w:jc w:val="both"/>
        <w:rPr>
          <w:rFonts w:ascii="Times New Roman" w:hAnsi="Times New Roman"/>
          <w:color w:val="000000" w:themeColor="text1"/>
          <w:sz w:val="28"/>
        </w:rPr>
      </w:pPr>
    </w:p>
    <w:p w14:paraId="2CFA8917" w14:textId="77777777" w:rsidR="003D632D" w:rsidRPr="00074C77" w:rsidRDefault="003D632D" w:rsidP="00074C77">
      <w:pPr>
        <w:shd w:val="clear" w:color="000000" w:fill="auto"/>
        <w:suppressAutoHyphens/>
        <w:spacing w:after="0" w:line="360" w:lineRule="auto"/>
        <w:ind w:firstLine="709"/>
        <w:jc w:val="both"/>
        <w:rPr>
          <w:rFonts w:ascii="Times New Roman" w:hAnsi="Times New Roman"/>
          <w:color w:val="000000" w:themeColor="text1"/>
          <w:sz w:val="28"/>
        </w:rPr>
      </w:pPr>
      <w:r w:rsidRPr="00074C77">
        <w:rPr>
          <w:rFonts w:ascii="Times New Roman" w:hAnsi="Times New Roman"/>
          <w:color w:val="000000" w:themeColor="text1"/>
          <w:sz w:val="28"/>
        </w:rPr>
        <w:t xml:space="preserve">9 мая 2010 года, вечером, во время праздничного фейерверка </w:t>
      </w:r>
      <w:r w:rsidR="001451DD" w:rsidRPr="00074C77">
        <w:rPr>
          <w:rFonts w:ascii="Times New Roman" w:hAnsi="Times New Roman"/>
          <w:color w:val="000000" w:themeColor="text1"/>
          <w:sz w:val="28"/>
        </w:rPr>
        <w:t xml:space="preserve">решила </w:t>
      </w:r>
      <w:r w:rsidRPr="00074C77">
        <w:rPr>
          <w:rFonts w:ascii="Times New Roman" w:hAnsi="Times New Roman"/>
          <w:color w:val="000000" w:themeColor="text1"/>
          <w:sz w:val="28"/>
        </w:rPr>
        <w:t>вы</w:t>
      </w:r>
      <w:r w:rsidR="001451DD" w:rsidRPr="00074C77">
        <w:rPr>
          <w:rFonts w:ascii="Times New Roman" w:hAnsi="Times New Roman"/>
          <w:color w:val="000000" w:themeColor="text1"/>
          <w:sz w:val="28"/>
        </w:rPr>
        <w:t xml:space="preserve">йти </w:t>
      </w:r>
      <w:r w:rsidRPr="00074C77">
        <w:rPr>
          <w:rFonts w:ascii="Times New Roman" w:hAnsi="Times New Roman"/>
          <w:color w:val="000000" w:themeColor="text1"/>
          <w:sz w:val="28"/>
        </w:rPr>
        <w:t xml:space="preserve">на крыльцо, чтобы посмотреть на праздничные огни, </w:t>
      </w:r>
      <w:r w:rsidR="001451DD" w:rsidRPr="00074C77">
        <w:rPr>
          <w:rFonts w:ascii="Times New Roman" w:hAnsi="Times New Roman"/>
          <w:color w:val="000000" w:themeColor="text1"/>
          <w:sz w:val="28"/>
        </w:rPr>
        <w:t xml:space="preserve">когда хотела обуться, не заметила лежащего под ногами картона и упала, зацепив подошвой угол лестницы, во время падения ударилась ногой о лестницу, в следствии чего возник перелом кости в месте ушиба. Добравшись до телефона, позвонила в скорую помощь. После осмотра СПМ была доставлена </w:t>
      </w:r>
      <w:r w:rsidR="001451DD" w:rsidRPr="00074C77">
        <w:rPr>
          <w:rFonts w:ascii="Times New Roman" w:hAnsi="Times New Roman"/>
          <w:color w:val="000000" w:themeColor="text1"/>
          <w:sz w:val="28"/>
        </w:rPr>
        <w:lastRenderedPageBreak/>
        <w:t>в травматологическое отделение ГКБ№2. Б отделении дежурный врач диагностировал смещенный перелом</w:t>
      </w:r>
      <w:r w:rsidR="002552C1" w:rsidRPr="00074C77">
        <w:rPr>
          <w:rFonts w:ascii="Times New Roman" w:hAnsi="Times New Roman"/>
          <w:color w:val="000000" w:themeColor="text1"/>
          <w:sz w:val="28"/>
        </w:rPr>
        <w:t xml:space="preserve"> диафиза</w:t>
      </w:r>
      <w:r w:rsidR="001451DD" w:rsidRPr="00074C77">
        <w:rPr>
          <w:rFonts w:ascii="Times New Roman" w:hAnsi="Times New Roman"/>
          <w:color w:val="000000" w:themeColor="text1"/>
          <w:sz w:val="28"/>
        </w:rPr>
        <w:t xml:space="preserve"> нижней трети бедренной кости.</w:t>
      </w:r>
    </w:p>
    <w:p w14:paraId="2269F972" w14:textId="77777777" w:rsidR="00074C77" w:rsidRDefault="001451DD" w:rsidP="00074C77">
      <w:pPr>
        <w:shd w:val="clear" w:color="000000" w:fill="auto"/>
        <w:suppressAutoHyphens/>
        <w:spacing w:after="0" w:line="360" w:lineRule="auto"/>
        <w:ind w:firstLine="709"/>
        <w:jc w:val="both"/>
        <w:rPr>
          <w:rFonts w:ascii="Times New Roman" w:hAnsi="Times New Roman"/>
          <w:color w:val="000000" w:themeColor="text1"/>
          <w:sz w:val="28"/>
        </w:rPr>
      </w:pPr>
      <w:r w:rsidRPr="00074C77">
        <w:rPr>
          <w:rFonts w:ascii="Times New Roman" w:hAnsi="Times New Roman"/>
          <w:color w:val="000000" w:themeColor="text1"/>
          <w:sz w:val="28"/>
        </w:rPr>
        <w:t>С 9 по 27 мая 2010 была наложена шина Белера, для восстановления правильного положения костей,</w:t>
      </w:r>
      <w:r w:rsidR="002552C1" w:rsidRPr="00074C77">
        <w:rPr>
          <w:rFonts w:ascii="Times New Roman" w:hAnsi="Times New Roman"/>
          <w:color w:val="000000" w:themeColor="text1"/>
          <w:sz w:val="28"/>
        </w:rPr>
        <w:t xml:space="preserve"> для профилактики</w:t>
      </w:r>
      <w:r w:rsidR="00074C77">
        <w:rPr>
          <w:rFonts w:ascii="Times New Roman" w:hAnsi="Times New Roman"/>
          <w:color w:val="000000" w:themeColor="text1"/>
          <w:sz w:val="28"/>
        </w:rPr>
        <w:t xml:space="preserve"> </w:t>
      </w:r>
      <w:r w:rsidR="002552C1" w:rsidRPr="00074C77">
        <w:rPr>
          <w:rFonts w:ascii="Times New Roman" w:hAnsi="Times New Roman"/>
          <w:color w:val="000000" w:themeColor="text1"/>
          <w:sz w:val="28"/>
        </w:rPr>
        <w:t>гематом, так при этом улучшается отток крови от голени и снижается общая нагрузка конечности,</w:t>
      </w:r>
      <w:r w:rsidRPr="00074C77">
        <w:rPr>
          <w:rFonts w:ascii="Times New Roman" w:hAnsi="Times New Roman"/>
          <w:color w:val="000000" w:themeColor="text1"/>
          <w:sz w:val="28"/>
        </w:rPr>
        <w:t xml:space="preserve"> </w:t>
      </w:r>
      <w:r w:rsidR="002552C1" w:rsidRPr="00074C77">
        <w:rPr>
          <w:rFonts w:ascii="Times New Roman" w:hAnsi="Times New Roman"/>
          <w:color w:val="000000" w:themeColor="text1"/>
          <w:sz w:val="28"/>
        </w:rPr>
        <w:t xml:space="preserve">назначены противовоспалительные препараты и антибиотики, </w:t>
      </w:r>
      <w:r w:rsidRPr="00074C77">
        <w:rPr>
          <w:rFonts w:ascii="Times New Roman" w:hAnsi="Times New Roman"/>
          <w:color w:val="000000" w:themeColor="text1"/>
          <w:sz w:val="28"/>
        </w:rPr>
        <w:t>после чего</w:t>
      </w:r>
      <w:r w:rsidR="002552C1" w:rsidRPr="00074C77">
        <w:rPr>
          <w:rFonts w:ascii="Times New Roman" w:hAnsi="Times New Roman"/>
          <w:color w:val="000000" w:themeColor="text1"/>
          <w:sz w:val="28"/>
        </w:rPr>
        <w:t xml:space="preserve"> проведена операция</w:t>
      </w:r>
      <w:r w:rsidR="00074C77">
        <w:rPr>
          <w:rFonts w:ascii="Times New Roman" w:hAnsi="Times New Roman"/>
          <w:color w:val="000000" w:themeColor="text1"/>
          <w:sz w:val="28"/>
        </w:rPr>
        <w:t>.</w:t>
      </w:r>
    </w:p>
    <w:p w14:paraId="569345D5" w14:textId="77777777" w:rsidR="0046004C" w:rsidRPr="00074C77" w:rsidRDefault="002552C1" w:rsidP="00074C77">
      <w:pPr>
        <w:shd w:val="clear" w:color="000000" w:fill="auto"/>
        <w:suppressAutoHyphens/>
        <w:spacing w:after="0" w:line="360" w:lineRule="auto"/>
        <w:ind w:firstLine="709"/>
        <w:jc w:val="both"/>
        <w:rPr>
          <w:rFonts w:ascii="Times New Roman" w:hAnsi="Times New Roman"/>
          <w:color w:val="000000" w:themeColor="text1"/>
          <w:sz w:val="28"/>
        </w:rPr>
      </w:pPr>
      <w:r w:rsidRPr="00074C77">
        <w:rPr>
          <w:rFonts w:ascii="Times New Roman" w:hAnsi="Times New Roman"/>
          <w:color w:val="000000" w:themeColor="text1"/>
          <w:sz w:val="28"/>
        </w:rPr>
        <w:t>На данный момент больной проводится только местное лечение п</w:t>
      </w:r>
      <w:r w:rsidR="00074C77">
        <w:rPr>
          <w:rFonts w:ascii="Times New Roman" w:hAnsi="Times New Roman"/>
          <w:color w:val="000000" w:themeColor="text1"/>
          <w:sz w:val="28"/>
        </w:rPr>
        <w:t>ослеоперационной раны</w:t>
      </w:r>
      <w:r w:rsidR="0046004C" w:rsidRPr="00074C77">
        <w:rPr>
          <w:rFonts w:ascii="Times New Roman" w:hAnsi="Times New Roman"/>
          <w:color w:val="000000" w:themeColor="text1"/>
          <w:sz w:val="28"/>
        </w:rPr>
        <w:t>.</w:t>
      </w:r>
    </w:p>
    <w:p w14:paraId="6AEAD7CA" w14:textId="77777777" w:rsidR="00074C77" w:rsidRPr="00074C77" w:rsidRDefault="00074C77" w:rsidP="00074C77">
      <w:pPr>
        <w:shd w:val="clear" w:color="000000" w:fill="auto"/>
        <w:spacing w:after="0" w:line="360" w:lineRule="auto"/>
        <w:jc w:val="center"/>
        <w:rPr>
          <w:rFonts w:ascii="Times New Roman" w:hAnsi="Times New Roman"/>
          <w:b/>
          <w:color w:val="000000" w:themeColor="text1"/>
          <w:sz w:val="28"/>
        </w:rPr>
      </w:pPr>
    </w:p>
    <w:p w14:paraId="4E65514D" w14:textId="77777777" w:rsidR="0046004C" w:rsidRPr="00074C77" w:rsidRDefault="00074C77" w:rsidP="004709BE">
      <w:pPr>
        <w:pStyle w:val="a3"/>
        <w:numPr>
          <w:ilvl w:val="0"/>
          <w:numId w:val="5"/>
        </w:numPr>
        <w:shd w:val="clear" w:color="000000" w:fill="auto"/>
        <w:spacing w:after="0" w:line="360" w:lineRule="auto"/>
        <w:ind w:left="0" w:firstLine="0"/>
        <w:jc w:val="center"/>
        <w:rPr>
          <w:rFonts w:ascii="Times New Roman" w:hAnsi="Times New Roman"/>
          <w:b/>
          <w:color w:val="000000" w:themeColor="text1"/>
          <w:sz w:val="28"/>
        </w:rPr>
      </w:pPr>
      <w:r w:rsidRPr="00074C77">
        <w:rPr>
          <w:rFonts w:ascii="Times New Roman" w:hAnsi="Times New Roman"/>
          <w:b/>
          <w:color w:val="000000" w:themeColor="text1"/>
          <w:sz w:val="28"/>
        </w:rPr>
        <w:t>История жизни</w:t>
      </w:r>
    </w:p>
    <w:p w14:paraId="1FECC6A0" w14:textId="77777777" w:rsidR="00074C77" w:rsidRDefault="00074C77" w:rsidP="00074C77">
      <w:pPr>
        <w:shd w:val="clear" w:color="000000" w:fill="auto"/>
        <w:suppressAutoHyphens/>
        <w:spacing w:after="0" w:line="360" w:lineRule="auto"/>
        <w:ind w:firstLine="709"/>
        <w:jc w:val="both"/>
        <w:rPr>
          <w:rFonts w:ascii="Times New Roman" w:hAnsi="Times New Roman"/>
          <w:color w:val="000000" w:themeColor="text1"/>
          <w:sz w:val="28"/>
        </w:rPr>
      </w:pPr>
    </w:p>
    <w:p w14:paraId="598C9ED2" w14:textId="77777777" w:rsidR="002552C1" w:rsidRPr="00074C77" w:rsidRDefault="0046004C" w:rsidP="00074C77">
      <w:pPr>
        <w:shd w:val="clear" w:color="000000" w:fill="auto"/>
        <w:suppressAutoHyphens/>
        <w:spacing w:after="0" w:line="360" w:lineRule="auto"/>
        <w:ind w:firstLine="709"/>
        <w:jc w:val="both"/>
        <w:rPr>
          <w:rFonts w:ascii="Times New Roman" w:hAnsi="Times New Roman"/>
          <w:color w:val="000000" w:themeColor="text1"/>
          <w:sz w:val="28"/>
        </w:rPr>
      </w:pPr>
      <w:r w:rsidRPr="00074C77">
        <w:rPr>
          <w:rFonts w:ascii="Times New Roman" w:hAnsi="Times New Roman"/>
          <w:color w:val="000000" w:themeColor="text1"/>
          <w:sz w:val="28"/>
        </w:rPr>
        <w:t>Родилась в г. Одесса, где провела детские и юношеские годы. В школе начала учиться с 7 лет, окончила 7 классов. После окончания обучения работала дояркой в колхозе. В 1957 году пошла учиться на повара. Работала поваром до 1959 года. Затем переехала жить в Красноярский край, где работала укладчицей леса до 1960 года. После истечения срока контракта, в конце 1960 года переехала в город Прокопьевск, где устроилась на работу официанткой. После рождения детей устроилась рабо</w:t>
      </w:r>
      <w:r w:rsidR="0077729B" w:rsidRPr="00074C77">
        <w:rPr>
          <w:rFonts w:ascii="Times New Roman" w:hAnsi="Times New Roman"/>
          <w:color w:val="000000" w:themeColor="text1"/>
          <w:sz w:val="28"/>
        </w:rPr>
        <w:t>тать поваром в диетической столовой, где проработала до 1989 года.</w:t>
      </w:r>
    </w:p>
    <w:p w14:paraId="02B5CF0F" w14:textId="77777777" w:rsidR="0077729B" w:rsidRPr="00074C77" w:rsidRDefault="0077729B" w:rsidP="00074C77">
      <w:pPr>
        <w:shd w:val="clear" w:color="000000" w:fill="auto"/>
        <w:suppressAutoHyphens/>
        <w:spacing w:after="0" w:line="360" w:lineRule="auto"/>
        <w:ind w:firstLine="709"/>
        <w:jc w:val="both"/>
        <w:rPr>
          <w:rFonts w:ascii="Times New Roman" w:hAnsi="Times New Roman"/>
          <w:color w:val="000000" w:themeColor="text1"/>
          <w:sz w:val="28"/>
        </w:rPr>
      </w:pPr>
      <w:r w:rsidRPr="00074C77">
        <w:rPr>
          <w:rFonts w:ascii="Times New Roman" w:hAnsi="Times New Roman"/>
          <w:color w:val="000000" w:themeColor="text1"/>
          <w:sz w:val="28"/>
        </w:rPr>
        <w:t>В настоящее время живет одна, в частном доме из 3х комнат. Численность семьи – пятеро детей. Питается регулярно, без ограничений. Спортом не занимается. Не курит, алкоголь не употребляет.</w:t>
      </w:r>
    </w:p>
    <w:p w14:paraId="13D53417" w14:textId="77777777" w:rsidR="009445C1" w:rsidRPr="00074C77" w:rsidRDefault="0077729B" w:rsidP="00074C77">
      <w:pPr>
        <w:shd w:val="clear" w:color="000000" w:fill="auto"/>
        <w:suppressAutoHyphens/>
        <w:spacing w:after="0" w:line="360" w:lineRule="auto"/>
        <w:ind w:firstLine="709"/>
        <w:jc w:val="both"/>
        <w:rPr>
          <w:rFonts w:ascii="Times New Roman" w:hAnsi="Times New Roman"/>
          <w:color w:val="000000" w:themeColor="text1"/>
          <w:sz w:val="28"/>
        </w:rPr>
      </w:pPr>
      <w:r w:rsidRPr="00074C77">
        <w:rPr>
          <w:rFonts w:ascii="Times New Roman" w:hAnsi="Times New Roman"/>
          <w:color w:val="000000" w:themeColor="text1"/>
          <w:sz w:val="28"/>
        </w:rPr>
        <w:t>Болезни, перенесенные в детстве – отрицает. В 1987 году перенесла операцию по поводу удаления гематомы поджелудочной железы. В 1993 году</w:t>
      </w:r>
      <w:r w:rsidR="00074C77">
        <w:rPr>
          <w:rFonts w:ascii="Times New Roman" w:hAnsi="Times New Roman"/>
          <w:color w:val="000000" w:themeColor="text1"/>
          <w:sz w:val="28"/>
        </w:rPr>
        <w:t xml:space="preserve"> </w:t>
      </w:r>
      <w:r w:rsidRPr="00074C77">
        <w:rPr>
          <w:rFonts w:ascii="Times New Roman" w:hAnsi="Times New Roman"/>
          <w:color w:val="000000" w:themeColor="text1"/>
          <w:sz w:val="28"/>
        </w:rPr>
        <w:t xml:space="preserve">- перелом лучевой кости левой руки, в 1996 году – лучевой кости правой руки, в 2000 году </w:t>
      </w:r>
      <w:r w:rsidR="009445C1" w:rsidRPr="00074C77">
        <w:rPr>
          <w:rFonts w:ascii="Times New Roman" w:hAnsi="Times New Roman"/>
          <w:color w:val="000000" w:themeColor="text1"/>
          <w:sz w:val="28"/>
        </w:rPr>
        <w:t>–</w:t>
      </w:r>
      <w:r w:rsidRPr="00074C77">
        <w:rPr>
          <w:rFonts w:ascii="Times New Roman" w:hAnsi="Times New Roman"/>
          <w:color w:val="000000" w:themeColor="text1"/>
          <w:sz w:val="28"/>
        </w:rPr>
        <w:t xml:space="preserve"> </w:t>
      </w:r>
      <w:r w:rsidR="009445C1" w:rsidRPr="00074C77">
        <w:rPr>
          <w:rFonts w:ascii="Times New Roman" w:hAnsi="Times New Roman"/>
          <w:color w:val="000000" w:themeColor="text1"/>
          <w:sz w:val="28"/>
        </w:rPr>
        <w:t xml:space="preserve">перелом левой бедренной кости, в 2004 – перелом шейки бедра справа. Туберкулез, венерические заболевания и болезнь Боткина отрицает. Месячные начались с 13 лет, регулярные, по 3-4 дня. Последние месячные прошли в возрасте 54 лет. Замужем с 21 года, было 13 </w:t>
      </w:r>
      <w:r w:rsidR="009445C1" w:rsidRPr="00074C77">
        <w:rPr>
          <w:rFonts w:ascii="Times New Roman" w:hAnsi="Times New Roman"/>
          <w:color w:val="000000" w:themeColor="text1"/>
          <w:sz w:val="28"/>
        </w:rPr>
        <w:lastRenderedPageBreak/>
        <w:t>беременностей (5 – роды, 8 – мед.аборты).</w:t>
      </w:r>
      <w:r w:rsidR="00074C77">
        <w:rPr>
          <w:rFonts w:ascii="Times New Roman" w:hAnsi="Times New Roman"/>
          <w:color w:val="000000" w:themeColor="text1"/>
          <w:sz w:val="28"/>
        </w:rPr>
        <w:t xml:space="preserve"> </w:t>
      </w:r>
      <w:r w:rsidR="009445C1" w:rsidRPr="00074C77">
        <w:rPr>
          <w:rFonts w:ascii="Times New Roman" w:hAnsi="Times New Roman"/>
          <w:color w:val="000000" w:themeColor="text1"/>
          <w:sz w:val="28"/>
        </w:rPr>
        <w:t>Одна дочь погибла в возрасте 21 года от менингита, остальные дети живы и ничем не болеют. Внуки и правнуки здоровы. Муж погиб от ушиба головного мозга. Родители больной погибли во время войны.</w:t>
      </w:r>
    </w:p>
    <w:p w14:paraId="753C0E54" w14:textId="77777777" w:rsidR="009445C1" w:rsidRPr="00074C77" w:rsidRDefault="009445C1" w:rsidP="00074C77">
      <w:pPr>
        <w:shd w:val="clear" w:color="000000" w:fill="auto"/>
        <w:suppressAutoHyphens/>
        <w:spacing w:after="0" w:line="360" w:lineRule="auto"/>
        <w:ind w:firstLine="709"/>
        <w:jc w:val="both"/>
        <w:rPr>
          <w:rFonts w:ascii="Times New Roman" w:hAnsi="Times New Roman"/>
          <w:color w:val="000000" w:themeColor="text1"/>
          <w:sz w:val="28"/>
        </w:rPr>
      </w:pPr>
      <w:r w:rsidRPr="00074C77">
        <w:rPr>
          <w:rFonts w:ascii="Times New Roman" w:hAnsi="Times New Roman"/>
          <w:color w:val="000000" w:themeColor="text1"/>
          <w:sz w:val="28"/>
        </w:rPr>
        <w:t>Аллергии отрицает. Во время родов осуществлялась гемотрансфузия</w:t>
      </w:r>
      <w:r w:rsidR="00074C77">
        <w:rPr>
          <w:rFonts w:ascii="Times New Roman" w:hAnsi="Times New Roman"/>
          <w:color w:val="000000" w:themeColor="text1"/>
          <w:sz w:val="28"/>
        </w:rPr>
        <w:t xml:space="preserve"> </w:t>
      </w:r>
      <w:r w:rsidRPr="00074C77">
        <w:rPr>
          <w:rFonts w:ascii="Times New Roman" w:hAnsi="Times New Roman"/>
          <w:color w:val="000000" w:themeColor="text1"/>
          <w:sz w:val="28"/>
        </w:rPr>
        <w:t>(1963год).</w:t>
      </w:r>
    </w:p>
    <w:p w14:paraId="1BFE914C" w14:textId="77777777" w:rsidR="00074C77" w:rsidRDefault="00074C77" w:rsidP="00074C77">
      <w:pPr>
        <w:shd w:val="clear" w:color="000000" w:fill="auto"/>
        <w:suppressAutoHyphens/>
        <w:spacing w:after="0" w:line="360" w:lineRule="auto"/>
        <w:ind w:firstLine="709"/>
        <w:jc w:val="both"/>
        <w:rPr>
          <w:rFonts w:ascii="Times New Roman" w:hAnsi="Times New Roman"/>
          <w:color w:val="000000" w:themeColor="text1"/>
          <w:sz w:val="28"/>
        </w:rPr>
      </w:pPr>
    </w:p>
    <w:p w14:paraId="1018CFED" w14:textId="77777777" w:rsidR="00074C77" w:rsidRPr="00074C77" w:rsidRDefault="001E3135" w:rsidP="004709BE">
      <w:pPr>
        <w:pStyle w:val="a3"/>
        <w:numPr>
          <w:ilvl w:val="0"/>
          <w:numId w:val="5"/>
        </w:numPr>
        <w:shd w:val="clear" w:color="000000" w:fill="auto"/>
        <w:spacing w:after="0" w:line="360" w:lineRule="auto"/>
        <w:ind w:left="0" w:firstLine="0"/>
        <w:jc w:val="center"/>
        <w:rPr>
          <w:rFonts w:ascii="Times New Roman" w:hAnsi="Times New Roman"/>
          <w:b/>
          <w:color w:val="000000" w:themeColor="text1"/>
          <w:sz w:val="28"/>
        </w:rPr>
      </w:pPr>
      <w:r w:rsidRPr="00074C77">
        <w:rPr>
          <w:rFonts w:ascii="Times New Roman" w:hAnsi="Times New Roman"/>
          <w:b/>
          <w:color w:val="000000" w:themeColor="text1"/>
          <w:sz w:val="28"/>
        </w:rPr>
        <w:t>Насто</w:t>
      </w:r>
      <w:r w:rsidR="00074C77" w:rsidRPr="00074C77">
        <w:rPr>
          <w:rFonts w:ascii="Times New Roman" w:hAnsi="Times New Roman"/>
          <w:b/>
          <w:color w:val="000000" w:themeColor="text1"/>
          <w:sz w:val="28"/>
        </w:rPr>
        <w:t>ящее состояние больного</w:t>
      </w:r>
    </w:p>
    <w:p w14:paraId="22ED7D3C" w14:textId="77777777" w:rsidR="00074C77" w:rsidRDefault="00074C77" w:rsidP="00074C77">
      <w:pPr>
        <w:shd w:val="clear" w:color="000000" w:fill="auto"/>
        <w:suppressAutoHyphens/>
        <w:spacing w:after="0" w:line="360" w:lineRule="auto"/>
        <w:ind w:firstLine="709"/>
        <w:jc w:val="both"/>
        <w:rPr>
          <w:rFonts w:ascii="Times New Roman" w:hAnsi="Times New Roman"/>
          <w:color w:val="000000" w:themeColor="text1"/>
          <w:sz w:val="28"/>
        </w:rPr>
      </w:pPr>
    </w:p>
    <w:p w14:paraId="0BEA1AE0" w14:textId="77777777" w:rsidR="00074C77" w:rsidRDefault="001E3135" w:rsidP="00074C77">
      <w:pPr>
        <w:shd w:val="clear" w:color="000000" w:fill="auto"/>
        <w:suppressAutoHyphens/>
        <w:spacing w:after="0" w:line="360" w:lineRule="auto"/>
        <w:ind w:firstLine="709"/>
        <w:jc w:val="both"/>
        <w:rPr>
          <w:rFonts w:ascii="Times New Roman" w:hAnsi="Times New Roman"/>
          <w:color w:val="000000" w:themeColor="text1"/>
          <w:sz w:val="28"/>
        </w:rPr>
      </w:pPr>
      <w:r w:rsidRPr="00074C77">
        <w:rPr>
          <w:rFonts w:ascii="Times New Roman" w:hAnsi="Times New Roman"/>
          <w:color w:val="000000" w:themeColor="text1"/>
          <w:sz w:val="28"/>
        </w:rPr>
        <w:t>Общее состояние удовлетворительное, сознание ясное, положение вынужденное. Правильного</w:t>
      </w:r>
      <w:r w:rsidR="00074C77">
        <w:rPr>
          <w:rFonts w:ascii="Times New Roman" w:hAnsi="Times New Roman"/>
          <w:color w:val="000000" w:themeColor="text1"/>
          <w:sz w:val="28"/>
        </w:rPr>
        <w:t xml:space="preserve"> </w:t>
      </w:r>
      <w:r w:rsidRPr="00074C77">
        <w:rPr>
          <w:rFonts w:ascii="Times New Roman" w:hAnsi="Times New Roman"/>
          <w:color w:val="000000" w:themeColor="text1"/>
          <w:sz w:val="28"/>
        </w:rPr>
        <w:t>телосложения. Рост ___см, вес ___кг, температура 36,6</w:t>
      </w:r>
      <w:r w:rsidRPr="00074C77">
        <w:rPr>
          <w:rFonts w:ascii="Times New Roman" w:hAnsi="Times New Roman"/>
          <w:color w:val="000000" w:themeColor="text1"/>
          <w:sz w:val="28"/>
          <w:vertAlign w:val="superscript"/>
        </w:rPr>
        <w:t>0</w:t>
      </w:r>
      <w:r w:rsidRPr="00074C77">
        <w:rPr>
          <w:rFonts w:ascii="Times New Roman" w:hAnsi="Times New Roman"/>
          <w:color w:val="000000" w:themeColor="text1"/>
          <w:sz w:val="28"/>
        </w:rPr>
        <w:t>С.</w:t>
      </w:r>
    </w:p>
    <w:p w14:paraId="2F15C011" w14:textId="77777777" w:rsidR="00074C77" w:rsidRDefault="001E3135" w:rsidP="00074C77">
      <w:pPr>
        <w:shd w:val="clear" w:color="000000" w:fill="auto"/>
        <w:suppressAutoHyphens/>
        <w:spacing w:after="0" w:line="360" w:lineRule="auto"/>
        <w:ind w:firstLine="709"/>
        <w:jc w:val="both"/>
        <w:rPr>
          <w:rFonts w:ascii="Times New Roman" w:hAnsi="Times New Roman"/>
          <w:color w:val="000000" w:themeColor="text1"/>
          <w:sz w:val="28"/>
        </w:rPr>
      </w:pPr>
      <w:r w:rsidRPr="00074C77">
        <w:rPr>
          <w:rFonts w:ascii="Times New Roman" w:hAnsi="Times New Roman"/>
          <w:color w:val="000000" w:themeColor="text1"/>
          <w:sz w:val="28"/>
        </w:rPr>
        <w:t>Кожные покровы телесного цвета, чистые. По средней линии живота имеется линейный послеоперационный рубец, длиной 18 см. Кожа эластичная, нормальной влажности. Слизистые губ, глаз бледно-розовые.</w:t>
      </w:r>
    </w:p>
    <w:p w14:paraId="70762AF5" w14:textId="77777777" w:rsidR="00074C77" w:rsidRDefault="001E3135" w:rsidP="00074C77">
      <w:pPr>
        <w:shd w:val="clear" w:color="000000" w:fill="auto"/>
        <w:suppressAutoHyphens/>
        <w:spacing w:after="0" w:line="360" w:lineRule="auto"/>
        <w:ind w:firstLine="709"/>
        <w:jc w:val="both"/>
        <w:rPr>
          <w:rFonts w:ascii="Times New Roman" w:hAnsi="Times New Roman"/>
          <w:color w:val="000000" w:themeColor="text1"/>
          <w:sz w:val="28"/>
        </w:rPr>
      </w:pPr>
      <w:r w:rsidRPr="00074C77">
        <w:rPr>
          <w:rFonts w:ascii="Times New Roman" w:hAnsi="Times New Roman"/>
          <w:color w:val="000000" w:themeColor="text1"/>
          <w:sz w:val="28"/>
        </w:rPr>
        <w:t>Подкожно жировая клетчатка развита умерено, распределена равномерно, толщина складки 1,5 см., отеков нет. Лимфоузлы не пальпируются.</w:t>
      </w:r>
    </w:p>
    <w:p w14:paraId="005AF098" w14:textId="77777777" w:rsidR="00074C77" w:rsidRDefault="001E3135" w:rsidP="00074C77">
      <w:pPr>
        <w:shd w:val="clear" w:color="000000" w:fill="auto"/>
        <w:suppressAutoHyphens/>
        <w:spacing w:after="0" w:line="360" w:lineRule="auto"/>
        <w:ind w:firstLine="709"/>
        <w:jc w:val="both"/>
        <w:rPr>
          <w:rFonts w:ascii="Times New Roman" w:hAnsi="Times New Roman"/>
          <w:color w:val="000000" w:themeColor="text1"/>
          <w:sz w:val="28"/>
        </w:rPr>
      </w:pPr>
      <w:r w:rsidRPr="00074C77">
        <w:rPr>
          <w:rFonts w:ascii="Times New Roman" w:hAnsi="Times New Roman"/>
          <w:color w:val="000000" w:themeColor="text1"/>
          <w:sz w:val="28"/>
        </w:rPr>
        <w:t>Мышцы развиты умерено, тонус и сила мышц слабо выражены, одинаковы с обеих сторон. Пальпация их безболезненна, уплотнений в толще мышц не определяется.</w:t>
      </w:r>
    </w:p>
    <w:p w14:paraId="3BCCA6CC" w14:textId="77777777" w:rsidR="00074C77" w:rsidRDefault="00074C77" w:rsidP="00074C77">
      <w:pPr>
        <w:shd w:val="clear" w:color="000000" w:fill="auto"/>
        <w:suppressAutoHyphens/>
        <w:spacing w:after="0" w:line="360" w:lineRule="auto"/>
        <w:ind w:firstLine="709"/>
        <w:jc w:val="both"/>
        <w:rPr>
          <w:rFonts w:ascii="Times New Roman" w:hAnsi="Times New Roman"/>
          <w:color w:val="000000" w:themeColor="text1"/>
          <w:sz w:val="28"/>
        </w:rPr>
      </w:pPr>
    </w:p>
    <w:p w14:paraId="3527C710" w14:textId="77777777" w:rsidR="001E3135" w:rsidRPr="00074C77" w:rsidRDefault="001E3135" w:rsidP="00074C77">
      <w:pPr>
        <w:shd w:val="clear" w:color="000000" w:fill="auto"/>
        <w:spacing w:after="0" w:line="360" w:lineRule="auto"/>
        <w:jc w:val="center"/>
        <w:rPr>
          <w:rFonts w:ascii="Times New Roman" w:hAnsi="Times New Roman"/>
          <w:b/>
          <w:color w:val="000000" w:themeColor="text1"/>
          <w:sz w:val="28"/>
        </w:rPr>
      </w:pPr>
      <w:r w:rsidRPr="00074C77">
        <w:rPr>
          <w:rFonts w:ascii="Times New Roman" w:hAnsi="Times New Roman"/>
          <w:b/>
          <w:color w:val="000000" w:themeColor="text1"/>
          <w:sz w:val="28"/>
        </w:rPr>
        <w:t>Окружность конечностей на разных уровнях составляет (в см.) :</w:t>
      </w:r>
    </w:p>
    <w:tbl>
      <w:tblPr>
        <w:tblStyle w:val="a4"/>
        <w:tblW w:w="0" w:type="auto"/>
        <w:jc w:val="center"/>
        <w:tblLook w:val="04A0" w:firstRow="1" w:lastRow="0" w:firstColumn="1" w:lastColumn="0" w:noHBand="0" w:noVBand="1"/>
      </w:tblPr>
      <w:tblGrid>
        <w:gridCol w:w="1914"/>
        <w:gridCol w:w="1426"/>
        <w:gridCol w:w="1146"/>
        <w:gridCol w:w="1252"/>
        <w:gridCol w:w="1250"/>
      </w:tblGrid>
      <w:tr w:rsidR="001E3135" w:rsidRPr="00074C77" w14:paraId="52EA2A0B" w14:textId="77777777" w:rsidTr="00074C77">
        <w:trPr>
          <w:jc w:val="center"/>
        </w:trPr>
        <w:tc>
          <w:tcPr>
            <w:tcW w:w="1914" w:type="dxa"/>
          </w:tcPr>
          <w:p w14:paraId="520C88B4" w14:textId="77777777" w:rsidR="001E3135" w:rsidRPr="00074C77" w:rsidRDefault="001E313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Сегмент</w:t>
            </w:r>
          </w:p>
        </w:tc>
        <w:tc>
          <w:tcPr>
            <w:tcW w:w="1426" w:type="dxa"/>
          </w:tcPr>
          <w:p w14:paraId="45E53DB4" w14:textId="77777777" w:rsidR="001E3135" w:rsidRPr="00074C77" w:rsidRDefault="001E313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сторона</w:t>
            </w:r>
          </w:p>
        </w:tc>
        <w:tc>
          <w:tcPr>
            <w:tcW w:w="1146" w:type="dxa"/>
          </w:tcPr>
          <w:p w14:paraId="067CF3D7" w14:textId="77777777" w:rsidR="001E3135" w:rsidRPr="00074C77" w:rsidRDefault="001E313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Ниж.треть</w:t>
            </w:r>
          </w:p>
        </w:tc>
        <w:tc>
          <w:tcPr>
            <w:tcW w:w="1252" w:type="dxa"/>
          </w:tcPr>
          <w:p w14:paraId="02A34398" w14:textId="77777777" w:rsidR="001E313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Средн.треть</w:t>
            </w:r>
          </w:p>
        </w:tc>
        <w:tc>
          <w:tcPr>
            <w:tcW w:w="1250" w:type="dxa"/>
          </w:tcPr>
          <w:p w14:paraId="4C64D271" w14:textId="77777777" w:rsidR="001E313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Верхн.треть</w:t>
            </w:r>
          </w:p>
        </w:tc>
      </w:tr>
      <w:tr w:rsidR="001E3135" w:rsidRPr="00074C77" w14:paraId="5E93C833" w14:textId="77777777" w:rsidTr="00074C77">
        <w:trPr>
          <w:jc w:val="center"/>
        </w:trPr>
        <w:tc>
          <w:tcPr>
            <w:tcW w:w="1914" w:type="dxa"/>
          </w:tcPr>
          <w:p w14:paraId="7C5BD58A" w14:textId="77777777" w:rsidR="001E313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Предплечья</w:t>
            </w:r>
          </w:p>
        </w:tc>
        <w:tc>
          <w:tcPr>
            <w:tcW w:w="1426" w:type="dxa"/>
          </w:tcPr>
          <w:p w14:paraId="6A1BFE66" w14:textId="77777777" w:rsidR="001E313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Правая</w:t>
            </w:r>
          </w:p>
          <w:p w14:paraId="4EFB8537" w14:textId="77777777" w:rsidR="0050246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Левая</w:t>
            </w:r>
          </w:p>
        </w:tc>
        <w:tc>
          <w:tcPr>
            <w:tcW w:w="1146" w:type="dxa"/>
          </w:tcPr>
          <w:p w14:paraId="223279FB" w14:textId="77777777" w:rsidR="001E313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18</w:t>
            </w:r>
          </w:p>
          <w:p w14:paraId="057E5459" w14:textId="77777777" w:rsidR="0050246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18</w:t>
            </w:r>
          </w:p>
        </w:tc>
        <w:tc>
          <w:tcPr>
            <w:tcW w:w="1252" w:type="dxa"/>
          </w:tcPr>
          <w:p w14:paraId="5A769CB8" w14:textId="77777777" w:rsidR="001E313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20</w:t>
            </w:r>
          </w:p>
          <w:p w14:paraId="13671623" w14:textId="77777777" w:rsidR="0050246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20</w:t>
            </w:r>
          </w:p>
        </w:tc>
        <w:tc>
          <w:tcPr>
            <w:tcW w:w="1250" w:type="dxa"/>
          </w:tcPr>
          <w:p w14:paraId="74C907A4" w14:textId="77777777" w:rsidR="001E313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27</w:t>
            </w:r>
          </w:p>
          <w:p w14:paraId="5F3710FE" w14:textId="77777777" w:rsidR="0050246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27</w:t>
            </w:r>
          </w:p>
        </w:tc>
      </w:tr>
      <w:tr w:rsidR="001E3135" w:rsidRPr="00074C77" w14:paraId="6A1DD516" w14:textId="77777777" w:rsidTr="00074C77">
        <w:trPr>
          <w:jc w:val="center"/>
        </w:trPr>
        <w:tc>
          <w:tcPr>
            <w:tcW w:w="1914" w:type="dxa"/>
          </w:tcPr>
          <w:p w14:paraId="667423E4" w14:textId="77777777" w:rsidR="001E313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Плечи</w:t>
            </w:r>
          </w:p>
        </w:tc>
        <w:tc>
          <w:tcPr>
            <w:tcW w:w="1426" w:type="dxa"/>
          </w:tcPr>
          <w:p w14:paraId="1091DA17" w14:textId="77777777" w:rsidR="001E313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Правая</w:t>
            </w:r>
          </w:p>
          <w:p w14:paraId="46686C49" w14:textId="77777777" w:rsidR="0050246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Левая</w:t>
            </w:r>
          </w:p>
        </w:tc>
        <w:tc>
          <w:tcPr>
            <w:tcW w:w="1146" w:type="dxa"/>
          </w:tcPr>
          <w:p w14:paraId="2F0F14BF" w14:textId="77777777" w:rsidR="001E313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24</w:t>
            </w:r>
          </w:p>
          <w:p w14:paraId="709BB043" w14:textId="77777777" w:rsidR="0050246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26</w:t>
            </w:r>
          </w:p>
        </w:tc>
        <w:tc>
          <w:tcPr>
            <w:tcW w:w="1252" w:type="dxa"/>
          </w:tcPr>
          <w:p w14:paraId="1FC5E21E" w14:textId="77777777" w:rsidR="001E313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29</w:t>
            </w:r>
          </w:p>
          <w:p w14:paraId="05806268" w14:textId="77777777" w:rsidR="0050246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30</w:t>
            </w:r>
          </w:p>
        </w:tc>
        <w:tc>
          <w:tcPr>
            <w:tcW w:w="1250" w:type="dxa"/>
          </w:tcPr>
          <w:p w14:paraId="294BEA87" w14:textId="77777777" w:rsidR="001E313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33</w:t>
            </w:r>
          </w:p>
          <w:p w14:paraId="6071001A" w14:textId="77777777" w:rsidR="0050246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34</w:t>
            </w:r>
          </w:p>
        </w:tc>
      </w:tr>
      <w:tr w:rsidR="001E3135" w:rsidRPr="00074C77" w14:paraId="01EBBD62" w14:textId="77777777" w:rsidTr="00074C77">
        <w:trPr>
          <w:jc w:val="center"/>
        </w:trPr>
        <w:tc>
          <w:tcPr>
            <w:tcW w:w="1914" w:type="dxa"/>
          </w:tcPr>
          <w:p w14:paraId="15849F8F" w14:textId="77777777" w:rsidR="001E313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Голени</w:t>
            </w:r>
          </w:p>
        </w:tc>
        <w:tc>
          <w:tcPr>
            <w:tcW w:w="1426" w:type="dxa"/>
          </w:tcPr>
          <w:p w14:paraId="1BEA0060" w14:textId="77777777" w:rsidR="001E313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Правая</w:t>
            </w:r>
          </w:p>
          <w:p w14:paraId="7B1D2B07" w14:textId="77777777" w:rsidR="0050246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Левая</w:t>
            </w:r>
          </w:p>
        </w:tc>
        <w:tc>
          <w:tcPr>
            <w:tcW w:w="1146" w:type="dxa"/>
          </w:tcPr>
          <w:p w14:paraId="2908A8AD" w14:textId="77777777" w:rsidR="001E313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35</w:t>
            </w:r>
          </w:p>
          <w:p w14:paraId="4C3BB583" w14:textId="77777777" w:rsidR="0050246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31</w:t>
            </w:r>
          </w:p>
        </w:tc>
        <w:tc>
          <w:tcPr>
            <w:tcW w:w="1252" w:type="dxa"/>
          </w:tcPr>
          <w:p w14:paraId="29AF3311" w14:textId="77777777" w:rsidR="001E313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46</w:t>
            </w:r>
          </w:p>
          <w:p w14:paraId="4146C9CC" w14:textId="77777777" w:rsidR="0050246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43</w:t>
            </w:r>
          </w:p>
        </w:tc>
        <w:tc>
          <w:tcPr>
            <w:tcW w:w="1250" w:type="dxa"/>
          </w:tcPr>
          <w:p w14:paraId="53B880E8" w14:textId="77777777" w:rsidR="001E313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47</w:t>
            </w:r>
          </w:p>
          <w:p w14:paraId="68363067" w14:textId="77777777" w:rsidR="0050246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45</w:t>
            </w:r>
          </w:p>
        </w:tc>
      </w:tr>
      <w:tr w:rsidR="001E3135" w:rsidRPr="00074C77" w14:paraId="04306BA4" w14:textId="77777777" w:rsidTr="00074C77">
        <w:trPr>
          <w:jc w:val="center"/>
        </w:trPr>
        <w:tc>
          <w:tcPr>
            <w:tcW w:w="1914" w:type="dxa"/>
          </w:tcPr>
          <w:p w14:paraId="4BCD0389" w14:textId="77777777" w:rsidR="001E313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Бедра</w:t>
            </w:r>
          </w:p>
        </w:tc>
        <w:tc>
          <w:tcPr>
            <w:tcW w:w="1426" w:type="dxa"/>
          </w:tcPr>
          <w:p w14:paraId="130D7BB0" w14:textId="77777777" w:rsidR="001E313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Правая</w:t>
            </w:r>
          </w:p>
          <w:p w14:paraId="074EBC0C" w14:textId="77777777" w:rsidR="0050246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Левая</w:t>
            </w:r>
          </w:p>
        </w:tc>
        <w:tc>
          <w:tcPr>
            <w:tcW w:w="1146" w:type="dxa"/>
          </w:tcPr>
          <w:p w14:paraId="7290D92B" w14:textId="77777777" w:rsidR="001E313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43</w:t>
            </w:r>
          </w:p>
          <w:p w14:paraId="39E84B65" w14:textId="77777777" w:rsidR="0050246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39</w:t>
            </w:r>
          </w:p>
        </w:tc>
        <w:tc>
          <w:tcPr>
            <w:tcW w:w="1252" w:type="dxa"/>
          </w:tcPr>
          <w:p w14:paraId="1FA13670" w14:textId="77777777" w:rsidR="001E313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50</w:t>
            </w:r>
          </w:p>
          <w:p w14:paraId="06B22AE0" w14:textId="77777777" w:rsidR="0050246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44</w:t>
            </w:r>
          </w:p>
        </w:tc>
        <w:tc>
          <w:tcPr>
            <w:tcW w:w="1250" w:type="dxa"/>
          </w:tcPr>
          <w:p w14:paraId="7C239216" w14:textId="77777777" w:rsidR="001E313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56</w:t>
            </w:r>
          </w:p>
          <w:p w14:paraId="7BA85777" w14:textId="77777777" w:rsidR="00502465" w:rsidRPr="00074C77" w:rsidRDefault="00502465"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51</w:t>
            </w:r>
          </w:p>
        </w:tc>
      </w:tr>
    </w:tbl>
    <w:p w14:paraId="509E2C59" w14:textId="77777777" w:rsidR="009445C1" w:rsidRDefault="00D31AA0" w:rsidP="00074C77">
      <w:pPr>
        <w:shd w:val="clear" w:color="000000" w:fill="auto"/>
        <w:spacing w:after="0" w:line="360" w:lineRule="auto"/>
        <w:ind w:firstLine="709"/>
        <w:jc w:val="both"/>
        <w:rPr>
          <w:rFonts w:ascii="Times New Roman" w:hAnsi="Times New Roman"/>
          <w:color w:val="000000" w:themeColor="text1"/>
          <w:sz w:val="28"/>
        </w:rPr>
      </w:pPr>
      <w:r w:rsidRPr="00074C77">
        <w:rPr>
          <w:rFonts w:ascii="Times New Roman" w:hAnsi="Times New Roman"/>
          <w:color w:val="000000" w:themeColor="text1"/>
          <w:sz w:val="28"/>
        </w:rPr>
        <w:lastRenderedPageBreak/>
        <w:t>Части скелета пропорциональны, деформаций костей нет, при поколачивании и пальпации безболезненны.</w:t>
      </w:r>
    </w:p>
    <w:p w14:paraId="5F182DE5" w14:textId="77777777" w:rsidR="00074C77" w:rsidRPr="00074C77" w:rsidRDefault="00074C77" w:rsidP="00074C77">
      <w:pPr>
        <w:shd w:val="clear" w:color="000000" w:fill="auto"/>
        <w:spacing w:after="0" w:line="360" w:lineRule="auto"/>
        <w:ind w:firstLine="709"/>
        <w:jc w:val="both"/>
        <w:rPr>
          <w:rFonts w:ascii="Times New Roman" w:hAnsi="Times New Roman"/>
          <w:color w:val="000000" w:themeColor="text1"/>
          <w:sz w:val="28"/>
        </w:rPr>
      </w:pPr>
    </w:p>
    <w:tbl>
      <w:tblPr>
        <w:tblStyle w:val="a4"/>
        <w:tblW w:w="0" w:type="auto"/>
        <w:jc w:val="center"/>
        <w:tblLook w:val="04A0" w:firstRow="1" w:lastRow="0" w:firstColumn="1" w:lastColumn="0" w:noHBand="0" w:noVBand="1"/>
      </w:tblPr>
      <w:tblGrid>
        <w:gridCol w:w="1117"/>
        <w:gridCol w:w="1551"/>
        <w:gridCol w:w="1129"/>
        <w:gridCol w:w="652"/>
        <w:gridCol w:w="1118"/>
        <w:gridCol w:w="1551"/>
        <w:gridCol w:w="1134"/>
        <w:gridCol w:w="595"/>
      </w:tblGrid>
      <w:tr w:rsidR="00D31AA0" w:rsidRPr="00074C77" w14:paraId="2ACC5C19" w14:textId="77777777" w:rsidTr="00074C77">
        <w:trPr>
          <w:jc w:val="center"/>
        </w:trPr>
        <w:tc>
          <w:tcPr>
            <w:tcW w:w="1117" w:type="dxa"/>
          </w:tcPr>
          <w:p w14:paraId="3DA582AF"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Относ.</w:t>
            </w:r>
          </w:p>
          <w:p w14:paraId="11933AE9"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Длина (см)</w:t>
            </w:r>
          </w:p>
        </w:tc>
        <w:tc>
          <w:tcPr>
            <w:tcW w:w="3332" w:type="dxa"/>
            <w:gridSpan w:val="3"/>
          </w:tcPr>
          <w:p w14:paraId="5847AD1F"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p>
        </w:tc>
        <w:tc>
          <w:tcPr>
            <w:tcW w:w="1118" w:type="dxa"/>
          </w:tcPr>
          <w:p w14:paraId="50C96C1B"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Абсол. Длина (см)</w:t>
            </w:r>
          </w:p>
        </w:tc>
        <w:tc>
          <w:tcPr>
            <w:tcW w:w="3280" w:type="dxa"/>
            <w:gridSpan w:val="3"/>
          </w:tcPr>
          <w:p w14:paraId="5A452C96"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p>
        </w:tc>
      </w:tr>
      <w:tr w:rsidR="00D31AA0" w:rsidRPr="00074C77" w14:paraId="3226D401" w14:textId="77777777" w:rsidTr="00074C77">
        <w:trPr>
          <w:jc w:val="center"/>
        </w:trPr>
        <w:tc>
          <w:tcPr>
            <w:tcW w:w="1117" w:type="dxa"/>
            <w:vMerge w:val="restart"/>
          </w:tcPr>
          <w:p w14:paraId="7CF5EA3E"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p>
        </w:tc>
        <w:tc>
          <w:tcPr>
            <w:tcW w:w="1551" w:type="dxa"/>
          </w:tcPr>
          <w:p w14:paraId="01285173"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Верхн.конечн.</w:t>
            </w:r>
          </w:p>
        </w:tc>
        <w:tc>
          <w:tcPr>
            <w:tcW w:w="1129" w:type="dxa"/>
          </w:tcPr>
          <w:p w14:paraId="02C96540"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Правая</w:t>
            </w:r>
          </w:p>
          <w:p w14:paraId="033DEBC5"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Левая</w:t>
            </w:r>
          </w:p>
        </w:tc>
        <w:tc>
          <w:tcPr>
            <w:tcW w:w="652" w:type="dxa"/>
          </w:tcPr>
          <w:p w14:paraId="798AA749"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p>
        </w:tc>
        <w:tc>
          <w:tcPr>
            <w:tcW w:w="1118" w:type="dxa"/>
            <w:vMerge w:val="restart"/>
          </w:tcPr>
          <w:p w14:paraId="57408E5B"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p>
        </w:tc>
        <w:tc>
          <w:tcPr>
            <w:tcW w:w="1551" w:type="dxa"/>
          </w:tcPr>
          <w:p w14:paraId="62A21D16"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Верхн.конечн.</w:t>
            </w:r>
          </w:p>
          <w:p w14:paraId="0042C1A4"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-предплечье</w:t>
            </w:r>
          </w:p>
          <w:p w14:paraId="1C0B7298"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p>
          <w:p w14:paraId="7E37E5AB"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-плечо</w:t>
            </w:r>
          </w:p>
          <w:p w14:paraId="4172BF0B"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p>
          <w:p w14:paraId="6A17CE74"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p>
        </w:tc>
        <w:tc>
          <w:tcPr>
            <w:tcW w:w="1134" w:type="dxa"/>
          </w:tcPr>
          <w:p w14:paraId="2E582098"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p>
          <w:p w14:paraId="05E722A4"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Правое</w:t>
            </w:r>
          </w:p>
          <w:p w14:paraId="0F28A2A1"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Левое</w:t>
            </w:r>
          </w:p>
          <w:p w14:paraId="24F3C50B"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Правое</w:t>
            </w:r>
          </w:p>
          <w:p w14:paraId="36DB0692"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Левое</w:t>
            </w:r>
          </w:p>
          <w:p w14:paraId="0B97E523"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p>
        </w:tc>
        <w:tc>
          <w:tcPr>
            <w:tcW w:w="595" w:type="dxa"/>
          </w:tcPr>
          <w:p w14:paraId="5D3E17E0"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p>
        </w:tc>
      </w:tr>
      <w:tr w:rsidR="00D31AA0" w:rsidRPr="00074C77" w14:paraId="124931C4" w14:textId="77777777" w:rsidTr="00074C77">
        <w:trPr>
          <w:jc w:val="center"/>
        </w:trPr>
        <w:tc>
          <w:tcPr>
            <w:tcW w:w="1117" w:type="dxa"/>
            <w:vMerge/>
          </w:tcPr>
          <w:p w14:paraId="169FE5DC"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p>
        </w:tc>
        <w:tc>
          <w:tcPr>
            <w:tcW w:w="1551" w:type="dxa"/>
          </w:tcPr>
          <w:p w14:paraId="0F41E4F1"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Нижн.конечн.</w:t>
            </w:r>
          </w:p>
        </w:tc>
        <w:tc>
          <w:tcPr>
            <w:tcW w:w="1129" w:type="dxa"/>
          </w:tcPr>
          <w:p w14:paraId="6DF8B7FB"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Правая</w:t>
            </w:r>
          </w:p>
          <w:p w14:paraId="79B70E7E"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Левая</w:t>
            </w:r>
          </w:p>
        </w:tc>
        <w:tc>
          <w:tcPr>
            <w:tcW w:w="652" w:type="dxa"/>
          </w:tcPr>
          <w:p w14:paraId="7EB3F0C7"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p>
        </w:tc>
        <w:tc>
          <w:tcPr>
            <w:tcW w:w="1118" w:type="dxa"/>
            <w:vMerge/>
          </w:tcPr>
          <w:p w14:paraId="58290FFB"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p>
        </w:tc>
        <w:tc>
          <w:tcPr>
            <w:tcW w:w="1551" w:type="dxa"/>
          </w:tcPr>
          <w:p w14:paraId="3A56FC9B"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Нижн.конечн.</w:t>
            </w:r>
          </w:p>
          <w:p w14:paraId="362599C8"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-голень</w:t>
            </w:r>
          </w:p>
          <w:p w14:paraId="5B894E78"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p>
          <w:p w14:paraId="3D943001" w14:textId="77777777" w:rsidR="00D31AA0" w:rsidRPr="00074C77" w:rsidRDefault="00D31AA0" w:rsidP="004709BE">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-бедро</w:t>
            </w:r>
          </w:p>
        </w:tc>
        <w:tc>
          <w:tcPr>
            <w:tcW w:w="1134" w:type="dxa"/>
          </w:tcPr>
          <w:p w14:paraId="79026B1B"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p>
          <w:p w14:paraId="6CD3D55B"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Правая</w:t>
            </w:r>
          </w:p>
          <w:p w14:paraId="15ACE94A"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Левая</w:t>
            </w:r>
          </w:p>
          <w:p w14:paraId="257E7EA5"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Правая</w:t>
            </w:r>
          </w:p>
          <w:p w14:paraId="00CD53B7"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Левая</w:t>
            </w:r>
          </w:p>
        </w:tc>
        <w:tc>
          <w:tcPr>
            <w:tcW w:w="595" w:type="dxa"/>
          </w:tcPr>
          <w:p w14:paraId="601149CD" w14:textId="77777777" w:rsidR="00D31AA0" w:rsidRPr="00074C77" w:rsidRDefault="00D31AA0" w:rsidP="00074C77">
            <w:pPr>
              <w:shd w:val="clear" w:color="000000" w:fill="auto"/>
              <w:suppressAutoHyphens/>
              <w:spacing w:line="360" w:lineRule="auto"/>
              <w:rPr>
                <w:rFonts w:ascii="Times New Roman" w:hAnsi="Times New Roman"/>
                <w:color w:val="000000" w:themeColor="text1"/>
                <w:sz w:val="20"/>
              </w:rPr>
            </w:pPr>
          </w:p>
        </w:tc>
      </w:tr>
    </w:tbl>
    <w:p w14:paraId="1D06E78C" w14:textId="77777777" w:rsidR="00D31AA0" w:rsidRPr="00074C77" w:rsidRDefault="00D31AA0" w:rsidP="00074C77">
      <w:pPr>
        <w:shd w:val="clear" w:color="000000" w:fill="auto"/>
        <w:suppressAutoHyphens/>
        <w:spacing w:after="0" w:line="360" w:lineRule="auto"/>
        <w:ind w:firstLine="709"/>
        <w:jc w:val="both"/>
        <w:rPr>
          <w:rFonts w:ascii="Times New Roman" w:hAnsi="Times New Roman"/>
          <w:color w:val="000000" w:themeColor="text1"/>
          <w:sz w:val="28"/>
        </w:rPr>
      </w:pPr>
    </w:p>
    <w:p w14:paraId="2CEDBA4E" w14:textId="77777777" w:rsidR="00D31AA0" w:rsidRPr="00074C77" w:rsidRDefault="00D31AA0" w:rsidP="00074C77">
      <w:pPr>
        <w:shd w:val="clear" w:color="000000" w:fill="auto"/>
        <w:suppressAutoHyphens/>
        <w:spacing w:after="0" w:line="360" w:lineRule="auto"/>
        <w:ind w:firstLine="709"/>
        <w:jc w:val="both"/>
        <w:rPr>
          <w:rFonts w:ascii="Times New Roman" w:hAnsi="Times New Roman"/>
          <w:color w:val="000000" w:themeColor="text1"/>
          <w:sz w:val="28"/>
        </w:rPr>
      </w:pPr>
      <w:r w:rsidRPr="00074C77">
        <w:rPr>
          <w:rFonts w:ascii="Times New Roman" w:hAnsi="Times New Roman"/>
          <w:color w:val="000000" w:themeColor="text1"/>
          <w:sz w:val="28"/>
        </w:rPr>
        <w:t>Форма позвоночника правильная. В шейном, грудном, поясничном отделах обычные физиологические изменения. Подвижность позвоночника во всех отделах сохранена. Симптом нагрузки отрицательный.</w:t>
      </w:r>
    </w:p>
    <w:p w14:paraId="37111103" w14:textId="77777777" w:rsidR="00D31AA0" w:rsidRDefault="00D31AA0" w:rsidP="00074C77">
      <w:pPr>
        <w:shd w:val="clear" w:color="000000" w:fill="auto"/>
        <w:suppressAutoHyphens/>
        <w:spacing w:after="0" w:line="360" w:lineRule="auto"/>
        <w:ind w:firstLine="709"/>
        <w:jc w:val="both"/>
        <w:rPr>
          <w:rFonts w:ascii="Times New Roman" w:hAnsi="Times New Roman"/>
          <w:color w:val="000000" w:themeColor="text1"/>
          <w:sz w:val="28"/>
        </w:rPr>
      </w:pPr>
      <w:r w:rsidRPr="00074C77">
        <w:rPr>
          <w:rFonts w:ascii="Times New Roman" w:hAnsi="Times New Roman"/>
          <w:color w:val="000000" w:themeColor="text1"/>
          <w:sz w:val="28"/>
        </w:rPr>
        <w:t xml:space="preserve">Суставы правильной конфигурации, кожные покровы над ними не изменены, при пальпации безболезненны, уплотнений, припухлостей и повышения местной температуры нет. Активные движения в суставах составляют (в </w:t>
      </w:r>
      <w:r w:rsidRPr="00074C77">
        <w:rPr>
          <w:rFonts w:ascii="Times New Roman" w:hAnsi="Times New Roman"/>
          <w:color w:val="000000" w:themeColor="text1"/>
          <w:sz w:val="28"/>
          <w:vertAlign w:val="superscript"/>
        </w:rPr>
        <w:t>0</w:t>
      </w:r>
      <w:r w:rsidR="002A333F" w:rsidRPr="00074C77">
        <w:rPr>
          <w:rFonts w:ascii="Times New Roman" w:hAnsi="Times New Roman"/>
          <w:color w:val="000000" w:themeColor="text1"/>
          <w:sz w:val="28"/>
          <w:lang w:val="en-US"/>
        </w:rPr>
        <w:t xml:space="preserve">) </w:t>
      </w:r>
      <w:r w:rsidR="002A333F" w:rsidRPr="00074C77">
        <w:rPr>
          <w:rFonts w:ascii="Times New Roman" w:hAnsi="Times New Roman"/>
          <w:color w:val="000000" w:themeColor="text1"/>
          <w:sz w:val="28"/>
        </w:rPr>
        <w:t>:</w:t>
      </w:r>
    </w:p>
    <w:p w14:paraId="24C66F4B" w14:textId="77777777" w:rsidR="00074C77" w:rsidRPr="00074C77" w:rsidRDefault="00074C77" w:rsidP="00074C77">
      <w:pPr>
        <w:shd w:val="clear" w:color="000000" w:fill="auto"/>
        <w:suppressAutoHyphens/>
        <w:spacing w:after="0" w:line="360" w:lineRule="auto"/>
        <w:ind w:firstLine="709"/>
        <w:jc w:val="both"/>
        <w:rPr>
          <w:rFonts w:ascii="Times New Roman" w:hAnsi="Times New Roman"/>
          <w:color w:val="000000" w:themeColor="text1"/>
          <w:sz w:val="28"/>
        </w:rPr>
      </w:pPr>
    </w:p>
    <w:tbl>
      <w:tblPr>
        <w:tblStyle w:val="a4"/>
        <w:tblW w:w="0" w:type="auto"/>
        <w:jc w:val="center"/>
        <w:tblLook w:val="04A0" w:firstRow="1" w:lastRow="0" w:firstColumn="1" w:lastColumn="0" w:noHBand="0" w:noVBand="1"/>
      </w:tblPr>
      <w:tblGrid>
        <w:gridCol w:w="2392"/>
        <w:gridCol w:w="2393"/>
        <w:gridCol w:w="1560"/>
        <w:gridCol w:w="1560"/>
      </w:tblGrid>
      <w:tr w:rsidR="002A333F" w:rsidRPr="00074C77" w14:paraId="3DF6EBAB" w14:textId="77777777" w:rsidTr="00074C77">
        <w:trPr>
          <w:jc w:val="center"/>
        </w:trPr>
        <w:tc>
          <w:tcPr>
            <w:tcW w:w="2392" w:type="dxa"/>
          </w:tcPr>
          <w:p w14:paraId="6BA8437F"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Сустав</w:t>
            </w:r>
          </w:p>
        </w:tc>
        <w:tc>
          <w:tcPr>
            <w:tcW w:w="2393" w:type="dxa"/>
          </w:tcPr>
          <w:p w14:paraId="31324245"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Движение</w:t>
            </w:r>
          </w:p>
        </w:tc>
        <w:tc>
          <w:tcPr>
            <w:tcW w:w="1560" w:type="dxa"/>
          </w:tcPr>
          <w:p w14:paraId="70251087"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Правый</w:t>
            </w:r>
          </w:p>
        </w:tc>
        <w:tc>
          <w:tcPr>
            <w:tcW w:w="1560" w:type="dxa"/>
          </w:tcPr>
          <w:p w14:paraId="58F8057A"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Левый</w:t>
            </w:r>
          </w:p>
        </w:tc>
      </w:tr>
      <w:tr w:rsidR="002A333F" w:rsidRPr="00074C77" w14:paraId="2F4460D9" w14:textId="77777777" w:rsidTr="00074C77">
        <w:trPr>
          <w:jc w:val="center"/>
        </w:trPr>
        <w:tc>
          <w:tcPr>
            <w:tcW w:w="2392" w:type="dxa"/>
          </w:tcPr>
          <w:p w14:paraId="44BBCA80"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Плечевой</w:t>
            </w:r>
          </w:p>
        </w:tc>
        <w:tc>
          <w:tcPr>
            <w:tcW w:w="2393" w:type="dxa"/>
          </w:tcPr>
          <w:p w14:paraId="73545FFF"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Сгибание</w:t>
            </w:r>
          </w:p>
          <w:p w14:paraId="06F3AF21"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Разгибание</w:t>
            </w:r>
          </w:p>
          <w:p w14:paraId="4D923145"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Отведение</w:t>
            </w:r>
          </w:p>
          <w:p w14:paraId="7C790B50"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Приведение</w:t>
            </w:r>
          </w:p>
          <w:p w14:paraId="4AB407CE" w14:textId="77777777" w:rsidR="00074C77"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Ротация</w:t>
            </w:r>
          </w:p>
          <w:p w14:paraId="779C3A88" w14:textId="77777777" w:rsidR="00074C77"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-кнутри</w:t>
            </w:r>
          </w:p>
          <w:p w14:paraId="3F7E654C"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-кнаружи</w:t>
            </w:r>
          </w:p>
          <w:p w14:paraId="6F00F20B" w14:textId="77777777" w:rsidR="00074C77"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Девиация</w:t>
            </w:r>
          </w:p>
          <w:p w14:paraId="12527D3F" w14:textId="77777777" w:rsidR="00074C77"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-кпереди</w:t>
            </w:r>
          </w:p>
          <w:p w14:paraId="019B8713"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-кзади</w:t>
            </w:r>
          </w:p>
        </w:tc>
        <w:tc>
          <w:tcPr>
            <w:tcW w:w="1560" w:type="dxa"/>
          </w:tcPr>
          <w:p w14:paraId="46998552"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p>
        </w:tc>
        <w:tc>
          <w:tcPr>
            <w:tcW w:w="1560" w:type="dxa"/>
          </w:tcPr>
          <w:p w14:paraId="0A9C7515"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p>
        </w:tc>
      </w:tr>
      <w:tr w:rsidR="002A333F" w:rsidRPr="00074C77" w14:paraId="4C211B7C" w14:textId="77777777" w:rsidTr="00074C77">
        <w:trPr>
          <w:jc w:val="center"/>
        </w:trPr>
        <w:tc>
          <w:tcPr>
            <w:tcW w:w="2392" w:type="dxa"/>
          </w:tcPr>
          <w:p w14:paraId="6D4443D7"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lastRenderedPageBreak/>
              <w:t>Локтевой</w:t>
            </w:r>
          </w:p>
        </w:tc>
        <w:tc>
          <w:tcPr>
            <w:tcW w:w="2393" w:type="dxa"/>
          </w:tcPr>
          <w:p w14:paraId="6EEB753B"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Сгибание</w:t>
            </w:r>
          </w:p>
          <w:p w14:paraId="59FD4873"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Разгибание</w:t>
            </w:r>
          </w:p>
          <w:p w14:paraId="64D152E5"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Супинация</w:t>
            </w:r>
          </w:p>
          <w:p w14:paraId="4D660357"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Пронация</w:t>
            </w:r>
          </w:p>
        </w:tc>
        <w:tc>
          <w:tcPr>
            <w:tcW w:w="1560" w:type="dxa"/>
          </w:tcPr>
          <w:p w14:paraId="5D9B0CE0"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p>
        </w:tc>
        <w:tc>
          <w:tcPr>
            <w:tcW w:w="1560" w:type="dxa"/>
          </w:tcPr>
          <w:p w14:paraId="2049D946"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p>
        </w:tc>
      </w:tr>
      <w:tr w:rsidR="002A333F" w:rsidRPr="00074C77" w14:paraId="72DC0FB3" w14:textId="77777777" w:rsidTr="00074C77">
        <w:trPr>
          <w:jc w:val="center"/>
        </w:trPr>
        <w:tc>
          <w:tcPr>
            <w:tcW w:w="2392" w:type="dxa"/>
          </w:tcPr>
          <w:p w14:paraId="2D2841B5"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Лучезапястный</w:t>
            </w:r>
          </w:p>
        </w:tc>
        <w:tc>
          <w:tcPr>
            <w:tcW w:w="2393" w:type="dxa"/>
          </w:tcPr>
          <w:p w14:paraId="7C6D988A" w14:textId="77777777" w:rsidR="00074C77"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Сгибание</w:t>
            </w:r>
          </w:p>
          <w:p w14:paraId="1381D388" w14:textId="77777777" w:rsidR="00074C77"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-ладонное</w:t>
            </w:r>
          </w:p>
          <w:p w14:paraId="769CC35F"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-тыльное</w:t>
            </w:r>
          </w:p>
          <w:p w14:paraId="770011D6" w14:textId="77777777" w:rsidR="00074C77"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Отведение</w:t>
            </w:r>
          </w:p>
          <w:p w14:paraId="58B94889" w14:textId="77777777" w:rsidR="00074C77"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-радиальное</w:t>
            </w:r>
          </w:p>
          <w:p w14:paraId="57208B1B"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-ульнарное</w:t>
            </w:r>
          </w:p>
        </w:tc>
        <w:tc>
          <w:tcPr>
            <w:tcW w:w="1560" w:type="dxa"/>
          </w:tcPr>
          <w:p w14:paraId="168574C3"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p>
        </w:tc>
        <w:tc>
          <w:tcPr>
            <w:tcW w:w="1560" w:type="dxa"/>
          </w:tcPr>
          <w:p w14:paraId="18DD0A2D"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p>
        </w:tc>
      </w:tr>
      <w:tr w:rsidR="002A333F" w:rsidRPr="00074C77" w14:paraId="50D9A3AB" w14:textId="77777777" w:rsidTr="00074C77">
        <w:trPr>
          <w:jc w:val="center"/>
        </w:trPr>
        <w:tc>
          <w:tcPr>
            <w:tcW w:w="2392" w:type="dxa"/>
          </w:tcPr>
          <w:p w14:paraId="7F533E6F"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Тазобедренный</w:t>
            </w:r>
          </w:p>
        </w:tc>
        <w:tc>
          <w:tcPr>
            <w:tcW w:w="2393" w:type="dxa"/>
          </w:tcPr>
          <w:p w14:paraId="378F24A2"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Сгибание</w:t>
            </w:r>
          </w:p>
          <w:p w14:paraId="097D1B85"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Разгибание</w:t>
            </w:r>
          </w:p>
          <w:p w14:paraId="1F95676E"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Отведение</w:t>
            </w:r>
          </w:p>
          <w:p w14:paraId="41AD9D95"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Приведение</w:t>
            </w:r>
          </w:p>
          <w:p w14:paraId="3C8346EE" w14:textId="77777777" w:rsidR="00074C77"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Ротация</w:t>
            </w:r>
          </w:p>
          <w:p w14:paraId="1344DE39" w14:textId="77777777" w:rsidR="00074C77"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-кнутри</w:t>
            </w:r>
          </w:p>
          <w:p w14:paraId="540DE84E"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-кнаружи</w:t>
            </w:r>
          </w:p>
        </w:tc>
        <w:tc>
          <w:tcPr>
            <w:tcW w:w="1560" w:type="dxa"/>
          </w:tcPr>
          <w:p w14:paraId="3495C9A2"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p>
        </w:tc>
        <w:tc>
          <w:tcPr>
            <w:tcW w:w="1560" w:type="dxa"/>
          </w:tcPr>
          <w:p w14:paraId="716528C3"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p>
        </w:tc>
      </w:tr>
      <w:tr w:rsidR="002A333F" w:rsidRPr="00074C77" w14:paraId="4B8D4292" w14:textId="77777777" w:rsidTr="00074C77">
        <w:trPr>
          <w:jc w:val="center"/>
        </w:trPr>
        <w:tc>
          <w:tcPr>
            <w:tcW w:w="2392" w:type="dxa"/>
          </w:tcPr>
          <w:p w14:paraId="4868C770"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Коленный</w:t>
            </w:r>
          </w:p>
        </w:tc>
        <w:tc>
          <w:tcPr>
            <w:tcW w:w="2393" w:type="dxa"/>
          </w:tcPr>
          <w:p w14:paraId="76B7F83D"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Сгибание</w:t>
            </w:r>
          </w:p>
          <w:p w14:paraId="0ABB333A"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Разгибание</w:t>
            </w:r>
          </w:p>
        </w:tc>
        <w:tc>
          <w:tcPr>
            <w:tcW w:w="1560" w:type="dxa"/>
          </w:tcPr>
          <w:p w14:paraId="4AA8DD4F"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p>
        </w:tc>
        <w:tc>
          <w:tcPr>
            <w:tcW w:w="1560" w:type="dxa"/>
          </w:tcPr>
          <w:p w14:paraId="4B3F041A"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p>
        </w:tc>
      </w:tr>
      <w:tr w:rsidR="002A333F" w:rsidRPr="00074C77" w14:paraId="6E2E7FAC" w14:textId="77777777" w:rsidTr="00074C77">
        <w:trPr>
          <w:jc w:val="center"/>
        </w:trPr>
        <w:tc>
          <w:tcPr>
            <w:tcW w:w="2392" w:type="dxa"/>
          </w:tcPr>
          <w:p w14:paraId="053FAED0"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Голеностопный</w:t>
            </w:r>
          </w:p>
        </w:tc>
        <w:tc>
          <w:tcPr>
            <w:tcW w:w="2393" w:type="dxa"/>
          </w:tcPr>
          <w:p w14:paraId="772217E2" w14:textId="77777777" w:rsidR="00074C77"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Сгибание</w:t>
            </w:r>
          </w:p>
          <w:p w14:paraId="71FB2D63" w14:textId="77777777" w:rsidR="00074C77"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-подошвенное</w:t>
            </w:r>
          </w:p>
          <w:p w14:paraId="4C092B92"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-тыльное</w:t>
            </w:r>
          </w:p>
          <w:p w14:paraId="16D95C94"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Супинация</w:t>
            </w:r>
          </w:p>
          <w:p w14:paraId="2BC159C2"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Пронация</w:t>
            </w:r>
          </w:p>
        </w:tc>
        <w:tc>
          <w:tcPr>
            <w:tcW w:w="1560" w:type="dxa"/>
          </w:tcPr>
          <w:p w14:paraId="339D1F99"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p>
        </w:tc>
        <w:tc>
          <w:tcPr>
            <w:tcW w:w="1560" w:type="dxa"/>
          </w:tcPr>
          <w:p w14:paraId="2DD20C4C" w14:textId="77777777" w:rsidR="002A333F" w:rsidRPr="00074C77" w:rsidRDefault="002A333F" w:rsidP="00074C77">
            <w:pPr>
              <w:shd w:val="clear" w:color="000000" w:fill="auto"/>
              <w:suppressAutoHyphens/>
              <w:spacing w:line="360" w:lineRule="auto"/>
              <w:rPr>
                <w:rFonts w:ascii="Times New Roman" w:hAnsi="Times New Roman"/>
                <w:color w:val="000000" w:themeColor="text1"/>
                <w:sz w:val="20"/>
              </w:rPr>
            </w:pPr>
          </w:p>
        </w:tc>
      </w:tr>
    </w:tbl>
    <w:p w14:paraId="08E4CEF1" w14:textId="77777777" w:rsidR="00D31AA0" w:rsidRPr="00074C77" w:rsidRDefault="00D31AA0" w:rsidP="00074C77">
      <w:pPr>
        <w:shd w:val="clear" w:color="000000" w:fill="auto"/>
        <w:suppressAutoHyphens/>
        <w:spacing w:after="0" w:line="360" w:lineRule="auto"/>
        <w:ind w:firstLine="709"/>
        <w:jc w:val="both"/>
        <w:rPr>
          <w:rFonts w:ascii="Times New Roman" w:hAnsi="Times New Roman"/>
          <w:color w:val="000000" w:themeColor="text1"/>
          <w:sz w:val="28"/>
        </w:rPr>
      </w:pPr>
    </w:p>
    <w:p w14:paraId="4CE3A4EE" w14:textId="77777777" w:rsidR="009445C1" w:rsidRPr="00074C77" w:rsidRDefault="002A333F" w:rsidP="00074C77">
      <w:pPr>
        <w:shd w:val="clear" w:color="000000" w:fill="auto"/>
        <w:suppressAutoHyphens/>
        <w:spacing w:after="0" w:line="360" w:lineRule="auto"/>
        <w:ind w:firstLine="709"/>
        <w:jc w:val="both"/>
        <w:rPr>
          <w:rFonts w:ascii="Times New Roman" w:hAnsi="Times New Roman"/>
          <w:color w:val="000000" w:themeColor="text1"/>
          <w:sz w:val="28"/>
        </w:rPr>
      </w:pPr>
      <w:r w:rsidRPr="00074C77">
        <w:rPr>
          <w:rFonts w:ascii="Times New Roman" w:hAnsi="Times New Roman"/>
          <w:color w:val="000000" w:themeColor="text1"/>
          <w:sz w:val="28"/>
        </w:rPr>
        <w:t>Дыхание через нос не затруднено, крылья носа в дыхании не участвуют, голос не изменен. Форма грудной клетки правильная, нормастеническая, эпигастральный угол близок к прямому. Грудная клетка симметрична, ширина межреберий нормальная, направление ребер косое. Лопатки плотно прилегают к грудной клетке, симметричны. Молочные железы расположены симметрично, одинаковых размеров, кожные покровы над ними не изменены, соски расположено правильно, на одной линии. Выделений из сосков нет. Пальпация желез безболезненна, структурных изменений нет.</w:t>
      </w:r>
    </w:p>
    <w:p w14:paraId="543B0CD6" w14:textId="77777777" w:rsidR="002A333F" w:rsidRDefault="002A333F" w:rsidP="00074C77">
      <w:pPr>
        <w:shd w:val="clear" w:color="000000" w:fill="auto"/>
        <w:suppressAutoHyphens/>
        <w:spacing w:after="0" w:line="360" w:lineRule="auto"/>
        <w:ind w:firstLine="709"/>
        <w:jc w:val="both"/>
        <w:rPr>
          <w:rFonts w:ascii="Times New Roman" w:hAnsi="Times New Roman"/>
          <w:color w:val="000000" w:themeColor="text1"/>
          <w:sz w:val="28"/>
        </w:rPr>
      </w:pPr>
      <w:r w:rsidRPr="00074C77">
        <w:rPr>
          <w:rFonts w:ascii="Times New Roman" w:hAnsi="Times New Roman"/>
          <w:color w:val="000000" w:themeColor="text1"/>
          <w:sz w:val="28"/>
        </w:rPr>
        <w:t xml:space="preserve">Тип дыхания грудной, дыхание </w:t>
      </w:r>
      <w:r w:rsidR="00E4487B" w:rsidRPr="00074C77">
        <w:rPr>
          <w:rFonts w:ascii="Times New Roman" w:hAnsi="Times New Roman"/>
          <w:color w:val="000000" w:themeColor="text1"/>
          <w:sz w:val="28"/>
        </w:rPr>
        <w:t xml:space="preserve">ритмичное, глубокое, частота дыхания 26 в минуту, вдох равен выдоху. Грудная клетка эластична, голосовое дрожание одинаково с обеих сторон во всех отделах. Окружность грудной </w:t>
      </w:r>
      <w:r w:rsidR="00E4487B" w:rsidRPr="00074C77">
        <w:rPr>
          <w:rFonts w:ascii="Times New Roman" w:hAnsi="Times New Roman"/>
          <w:color w:val="000000" w:themeColor="text1"/>
          <w:sz w:val="28"/>
        </w:rPr>
        <w:lastRenderedPageBreak/>
        <w:t>клетки при спокойном дыхании – 99 см, при глубоком вдохе</w:t>
      </w:r>
      <w:r w:rsidR="00074C77">
        <w:rPr>
          <w:rFonts w:ascii="Times New Roman" w:hAnsi="Times New Roman"/>
          <w:color w:val="000000" w:themeColor="text1"/>
          <w:sz w:val="28"/>
        </w:rPr>
        <w:t xml:space="preserve"> </w:t>
      </w:r>
      <w:r w:rsidR="00E4487B" w:rsidRPr="00074C77">
        <w:rPr>
          <w:rFonts w:ascii="Times New Roman" w:hAnsi="Times New Roman"/>
          <w:color w:val="000000" w:themeColor="text1"/>
          <w:sz w:val="28"/>
        </w:rPr>
        <w:t xml:space="preserve">-102 см, при глубоком выдохе – 96 см. Экскурсия – 6см. При сравнительной перкуссии над правой и левой половинами грудной клетки ясный легочный звук. Высота стояния верхушек легких с обеих сторон 4 см, сзади – на уровне остистого отростка </w:t>
      </w:r>
      <w:r w:rsidR="00E4487B" w:rsidRPr="00074C77">
        <w:rPr>
          <w:rFonts w:ascii="Times New Roman" w:hAnsi="Times New Roman"/>
          <w:color w:val="000000" w:themeColor="text1"/>
          <w:sz w:val="28"/>
          <w:lang w:val="en-US"/>
        </w:rPr>
        <w:t>VII</w:t>
      </w:r>
      <w:r w:rsidR="00E4487B" w:rsidRPr="00074C77">
        <w:rPr>
          <w:rFonts w:ascii="Times New Roman" w:hAnsi="Times New Roman"/>
          <w:color w:val="000000" w:themeColor="text1"/>
          <w:sz w:val="28"/>
        </w:rPr>
        <w:t xml:space="preserve"> шейного позвонка. Нижние границы легких:</w:t>
      </w:r>
    </w:p>
    <w:p w14:paraId="7868476E" w14:textId="77777777" w:rsidR="00074C77" w:rsidRPr="00074C77" w:rsidRDefault="00074C77" w:rsidP="00074C77">
      <w:pPr>
        <w:shd w:val="clear" w:color="000000" w:fill="auto"/>
        <w:suppressAutoHyphens/>
        <w:spacing w:after="0" w:line="360" w:lineRule="auto"/>
        <w:ind w:firstLine="709"/>
        <w:jc w:val="both"/>
        <w:rPr>
          <w:rFonts w:ascii="Times New Roman" w:hAnsi="Times New Roman"/>
          <w:color w:val="000000" w:themeColor="text1"/>
          <w:sz w:val="28"/>
        </w:rPr>
      </w:pPr>
    </w:p>
    <w:tbl>
      <w:tblPr>
        <w:tblStyle w:val="a4"/>
        <w:tblW w:w="0" w:type="auto"/>
        <w:jc w:val="center"/>
        <w:tblLook w:val="04A0" w:firstRow="1" w:lastRow="0" w:firstColumn="1" w:lastColumn="0" w:noHBand="0" w:noVBand="1"/>
      </w:tblPr>
      <w:tblGrid>
        <w:gridCol w:w="442"/>
        <w:gridCol w:w="3068"/>
        <w:gridCol w:w="2393"/>
        <w:gridCol w:w="2393"/>
      </w:tblGrid>
      <w:tr w:rsidR="00E4487B" w:rsidRPr="00074C77" w14:paraId="55F12022" w14:textId="77777777" w:rsidTr="00074C77">
        <w:trPr>
          <w:jc w:val="center"/>
        </w:trPr>
        <w:tc>
          <w:tcPr>
            <w:tcW w:w="442" w:type="dxa"/>
          </w:tcPr>
          <w:p w14:paraId="5389310F"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w:t>
            </w:r>
          </w:p>
        </w:tc>
        <w:tc>
          <w:tcPr>
            <w:tcW w:w="3068" w:type="dxa"/>
          </w:tcPr>
          <w:p w14:paraId="512BEE14"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Линия</w:t>
            </w:r>
          </w:p>
        </w:tc>
        <w:tc>
          <w:tcPr>
            <w:tcW w:w="2393" w:type="dxa"/>
          </w:tcPr>
          <w:p w14:paraId="1D59691B"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Правое легкое</w:t>
            </w:r>
          </w:p>
        </w:tc>
        <w:tc>
          <w:tcPr>
            <w:tcW w:w="2393" w:type="dxa"/>
          </w:tcPr>
          <w:p w14:paraId="0A22039C"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Левое легкое</w:t>
            </w:r>
          </w:p>
        </w:tc>
      </w:tr>
      <w:tr w:rsidR="00E4487B" w:rsidRPr="00074C77" w14:paraId="706F43CE" w14:textId="77777777" w:rsidTr="00074C77">
        <w:trPr>
          <w:jc w:val="center"/>
        </w:trPr>
        <w:tc>
          <w:tcPr>
            <w:tcW w:w="442" w:type="dxa"/>
          </w:tcPr>
          <w:p w14:paraId="1E6A957D"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1</w:t>
            </w:r>
          </w:p>
        </w:tc>
        <w:tc>
          <w:tcPr>
            <w:tcW w:w="3068" w:type="dxa"/>
          </w:tcPr>
          <w:p w14:paraId="79F5ADC7"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Окологрудинная</w:t>
            </w:r>
          </w:p>
        </w:tc>
        <w:tc>
          <w:tcPr>
            <w:tcW w:w="2393" w:type="dxa"/>
          </w:tcPr>
          <w:p w14:paraId="6118B589"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5 ребро</w:t>
            </w:r>
          </w:p>
        </w:tc>
        <w:tc>
          <w:tcPr>
            <w:tcW w:w="2393" w:type="dxa"/>
          </w:tcPr>
          <w:p w14:paraId="0BF9278F"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w:t>
            </w:r>
          </w:p>
        </w:tc>
      </w:tr>
      <w:tr w:rsidR="00E4487B" w:rsidRPr="00074C77" w14:paraId="3B3E6DC5" w14:textId="77777777" w:rsidTr="00074C77">
        <w:trPr>
          <w:jc w:val="center"/>
        </w:trPr>
        <w:tc>
          <w:tcPr>
            <w:tcW w:w="442" w:type="dxa"/>
          </w:tcPr>
          <w:p w14:paraId="77893224"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2</w:t>
            </w:r>
          </w:p>
        </w:tc>
        <w:tc>
          <w:tcPr>
            <w:tcW w:w="3068" w:type="dxa"/>
          </w:tcPr>
          <w:p w14:paraId="6555761A"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Среднеключичная</w:t>
            </w:r>
          </w:p>
        </w:tc>
        <w:tc>
          <w:tcPr>
            <w:tcW w:w="2393" w:type="dxa"/>
          </w:tcPr>
          <w:p w14:paraId="1AA0BA5C"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5 ребро</w:t>
            </w:r>
          </w:p>
        </w:tc>
        <w:tc>
          <w:tcPr>
            <w:tcW w:w="2393" w:type="dxa"/>
          </w:tcPr>
          <w:p w14:paraId="231A1904"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w:t>
            </w:r>
          </w:p>
        </w:tc>
      </w:tr>
      <w:tr w:rsidR="00E4487B" w:rsidRPr="00074C77" w14:paraId="32E8B18F" w14:textId="77777777" w:rsidTr="00074C77">
        <w:trPr>
          <w:jc w:val="center"/>
        </w:trPr>
        <w:tc>
          <w:tcPr>
            <w:tcW w:w="442" w:type="dxa"/>
          </w:tcPr>
          <w:p w14:paraId="6505E4B3"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3</w:t>
            </w:r>
          </w:p>
        </w:tc>
        <w:tc>
          <w:tcPr>
            <w:tcW w:w="3068" w:type="dxa"/>
          </w:tcPr>
          <w:p w14:paraId="2E238178"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Передняя подмышечная</w:t>
            </w:r>
          </w:p>
        </w:tc>
        <w:tc>
          <w:tcPr>
            <w:tcW w:w="2393" w:type="dxa"/>
          </w:tcPr>
          <w:p w14:paraId="232A954A"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6 ребро</w:t>
            </w:r>
          </w:p>
        </w:tc>
        <w:tc>
          <w:tcPr>
            <w:tcW w:w="2393" w:type="dxa"/>
          </w:tcPr>
          <w:p w14:paraId="33ADF04E"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6 ребро</w:t>
            </w:r>
          </w:p>
        </w:tc>
      </w:tr>
      <w:tr w:rsidR="00E4487B" w:rsidRPr="00074C77" w14:paraId="592F4E6C" w14:textId="77777777" w:rsidTr="00074C77">
        <w:trPr>
          <w:jc w:val="center"/>
        </w:trPr>
        <w:tc>
          <w:tcPr>
            <w:tcW w:w="442" w:type="dxa"/>
          </w:tcPr>
          <w:p w14:paraId="23F090E5"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4</w:t>
            </w:r>
          </w:p>
        </w:tc>
        <w:tc>
          <w:tcPr>
            <w:tcW w:w="3068" w:type="dxa"/>
          </w:tcPr>
          <w:p w14:paraId="5EF361C7"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Средняя подмышечная</w:t>
            </w:r>
          </w:p>
        </w:tc>
        <w:tc>
          <w:tcPr>
            <w:tcW w:w="2393" w:type="dxa"/>
          </w:tcPr>
          <w:p w14:paraId="39FAFF29"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7ребро</w:t>
            </w:r>
          </w:p>
        </w:tc>
        <w:tc>
          <w:tcPr>
            <w:tcW w:w="2393" w:type="dxa"/>
          </w:tcPr>
          <w:p w14:paraId="6D1BA900"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7 ребро</w:t>
            </w:r>
          </w:p>
        </w:tc>
      </w:tr>
      <w:tr w:rsidR="00E4487B" w:rsidRPr="00074C77" w14:paraId="471B19E7" w14:textId="77777777" w:rsidTr="00074C77">
        <w:trPr>
          <w:jc w:val="center"/>
        </w:trPr>
        <w:tc>
          <w:tcPr>
            <w:tcW w:w="442" w:type="dxa"/>
          </w:tcPr>
          <w:p w14:paraId="06E074F5"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5</w:t>
            </w:r>
          </w:p>
        </w:tc>
        <w:tc>
          <w:tcPr>
            <w:tcW w:w="3068" w:type="dxa"/>
          </w:tcPr>
          <w:p w14:paraId="6BF387CF"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Задняя подмышечная</w:t>
            </w:r>
          </w:p>
        </w:tc>
        <w:tc>
          <w:tcPr>
            <w:tcW w:w="2393" w:type="dxa"/>
          </w:tcPr>
          <w:p w14:paraId="78AE01DD"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8 ребро</w:t>
            </w:r>
          </w:p>
        </w:tc>
        <w:tc>
          <w:tcPr>
            <w:tcW w:w="2393" w:type="dxa"/>
          </w:tcPr>
          <w:p w14:paraId="468A6A41"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8 ребро</w:t>
            </w:r>
          </w:p>
        </w:tc>
      </w:tr>
      <w:tr w:rsidR="00E4487B" w:rsidRPr="00074C77" w14:paraId="79A7C7B9" w14:textId="77777777" w:rsidTr="00074C77">
        <w:trPr>
          <w:jc w:val="center"/>
        </w:trPr>
        <w:tc>
          <w:tcPr>
            <w:tcW w:w="442" w:type="dxa"/>
          </w:tcPr>
          <w:p w14:paraId="75BD8809"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6</w:t>
            </w:r>
          </w:p>
        </w:tc>
        <w:tc>
          <w:tcPr>
            <w:tcW w:w="3068" w:type="dxa"/>
          </w:tcPr>
          <w:p w14:paraId="0318A84D"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Лопаточная</w:t>
            </w:r>
          </w:p>
        </w:tc>
        <w:tc>
          <w:tcPr>
            <w:tcW w:w="2393" w:type="dxa"/>
          </w:tcPr>
          <w:p w14:paraId="63FD3C28"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9 ребро</w:t>
            </w:r>
          </w:p>
        </w:tc>
        <w:tc>
          <w:tcPr>
            <w:tcW w:w="2393" w:type="dxa"/>
          </w:tcPr>
          <w:p w14:paraId="04F9AE7E"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9 ребро</w:t>
            </w:r>
          </w:p>
        </w:tc>
      </w:tr>
      <w:tr w:rsidR="00E4487B" w:rsidRPr="00074C77" w14:paraId="54FC26DB" w14:textId="77777777" w:rsidTr="00074C77">
        <w:trPr>
          <w:jc w:val="center"/>
        </w:trPr>
        <w:tc>
          <w:tcPr>
            <w:tcW w:w="442" w:type="dxa"/>
          </w:tcPr>
          <w:p w14:paraId="34A60E00"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7</w:t>
            </w:r>
          </w:p>
        </w:tc>
        <w:tc>
          <w:tcPr>
            <w:tcW w:w="3068" w:type="dxa"/>
          </w:tcPr>
          <w:p w14:paraId="6173F156"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Околопозвоночная</w:t>
            </w:r>
          </w:p>
        </w:tc>
        <w:tc>
          <w:tcPr>
            <w:tcW w:w="2393" w:type="dxa"/>
          </w:tcPr>
          <w:p w14:paraId="37FE5A31"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Остистый отросток 11 грудного позвонка</w:t>
            </w:r>
          </w:p>
        </w:tc>
        <w:tc>
          <w:tcPr>
            <w:tcW w:w="2393" w:type="dxa"/>
          </w:tcPr>
          <w:p w14:paraId="33D6DD7F" w14:textId="77777777" w:rsidR="00E4487B" w:rsidRPr="00074C77" w:rsidRDefault="00E4487B" w:rsidP="00074C77">
            <w:pPr>
              <w:shd w:val="clear" w:color="000000" w:fill="auto"/>
              <w:suppressAutoHyphens/>
              <w:spacing w:line="360" w:lineRule="auto"/>
              <w:rPr>
                <w:rFonts w:ascii="Times New Roman" w:hAnsi="Times New Roman"/>
                <w:color w:val="000000" w:themeColor="text1"/>
                <w:sz w:val="20"/>
              </w:rPr>
            </w:pPr>
            <w:r w:rsidRPr="00074C77">
              <w:rPr>
                <w:rFonts w:ascii="Times New Roman" w:hAnsi="Times New Roman"/>
                <w:color w:val="000000" w:themeColor="text1"/>
                <w:sz w:val="20"/>
              </w:rPr>
              <w:t>Остистый отросток 11 грудного позвонка</w:t>
            </w:r>
          </w:p>
        </w:tc>
      </w:tr>
    </w:tbl>
    <w:p w14:paraId="686B719A" w14:textId="77777777" w:rsidR="00E4487B" w:rsidRPr="00074C77" w:rsidRDefault="00E4487B" w:rsidP="00074C77">
      <w:pPr>
        <w:shd w:val="clear" w:color="000000" w:fill="auto"/>
        <w:suppressAutoHyphens/>
        <w:spacing w:after="0" w:line="360" w:lineRule="auto"/>
        <w:ind w:firstLine="709"/>
        <w:jc w:val="both"/>
        <w:rPr>
          <w:rFonts w:ascii="Times New Roman" w:hAnsi="Times New Roman"/>
          <w:color w:val="000000" w:themeColor="text1"/>
          <w:sz w:val="28"/>
        </w:rPr>
      </w:pPr>
    </w:p>
    <w:p w14:paraId="7CF21D2C" w14:textId="77777777" w:rsidR="00E4487B" w:rsidRPr="00074C77" w:rsidRDefault="00E4487B" w:rsidP="00074C77">
      <w:pPr>
        <w:shd w:val="clear" w:color="000000" w:fill="auto"/>
        <w:suppressAutoHyphens/>
        <w:spacing w:after="0" w:line="360" w:lineRule="auto"/>
        <w:ind w:firstLine="709"/>
        <w:jc w:val="both"/>
        <w:rPr>
          <w:rFonts w:ascii="Times New Roman" w:hAnsi="Times New Roman"/>
          <w:color w:val="000000" w:themeColor="text1"/>
          <w:sz w:val="28"/>
        </w:rPr>
      </w:pPr>
      <w:r w:rsidRPr="00074C77">
        <w:rPr>
          <w:rFonts w:ascii="Times New Roman" w:hAnsi="Times New Roman"/>
          <w:color w:val="000000" w:themeColor="text1"/>
          <w:sz w:val="28"/>
        </w:rPr>
        <w:t>Подвижность нижнего легочного края справа и слева по средней подмышечной линии – 3 см. При аускультации над всеми отделами грудной клетки везикулярное дыхание. Бронхофония нормальная.</w:t>
      </w:r>
    </w:p>
    <w:p w14:paraId="6F562754" w14:textId="77777777" w:rsidR="00364DFE" w:rsidRPr="00074C77" w:rsidRDefault="00E4487B" w:rsidP="00074C77">
      <w:pPr>
        <w:shd w:val="clear" w:color="000000" w:fill="auto"/>
        <w:suppressAutoHyphens/>
        <w:spacing w:after="0" w:line="360" w:lineRule="auto"/>
        <w:ind w:firstLine="709"/>
        <w:jc w:val="both"/>
        <w:rPr>
          <w:rFonts w:ascii="Times New Roman" w:hAnsi="Times New Roman"/>
          <w:color w:val="000000" w:themeColor="text1"/>
          <w:sz w:val="28"/>
        </w:rPr>
      </w:pPr>
      <w:r w:rsidRPr="00074C77">
        <w:rPr>
          <w:rFonts w:ascii="Times New Roman" w:hAnsi="Times New Roman"/>
          <w:color w:val="000000" w:themeColor="text1"/>
          <w:sz w:val="28"/>
        </w:rPr>
        <w:t xml:space="preserve">Выпячивания и видимой пульсации в области сердца нет. Верхушечный толчок пальпируется в </w:t>
      </w:r>
      <w:r w:rsidRPr="00074C77">
        <w:rPr>
          <w:rFonts w:ascii="Times New Roman" w:hAnsi="Times New Roman"/>
          <w:color w:val="000000" w:themeColor="text1"/>
          <w:sz w:val="28"/>
          <w:lang w:val="en-US"/>
        </w:rPr>
        <w:t>V</w:t>
      </w:r>
      <w:r w:rsidRPr="00074C77">
        <w:rPr>
          <w:rFonts w:ascii="Times New Roman" w:hAnsi="Times New Roman"/>
          <w:color w:val="000000" w:themeColor="text1"/>
          <w:sz w:val="28"/>
        </w:rPr>
        <w:t xml:space="preserve"> межреберье на 1 см кнутри от </w:t>
      </w:r>
      <w:r w:rsidR="00364DFE" w:rsidRPr="00074C77">
        <w:rPr>
          <w:rFonts w:ascii="Times New Roman" w:hAnsi="Times New Roman"/>
          <w:color w:val="000000" w:themeColor="text1"/>
          <w:sz w:val="28"/>
        </w:rPr>
        <w:t xml:space="preserve">левой среднеключичной линии, шириной 1,5 см, слабый, низкий. Эпигастральная пульсация не определяется. Границы относительной сердечной тупости: правая на 1 см кнаружи от правого края грудины в </w:t>
      </w:r>
      <w:r w:rsidR="00364DFE" w:rsidRPr="00074C77">
        <w:rPr>
          <w:rFonts w:ascii="Times New Roman" w:hAnsi="Times New Roman"/>
          <w:color w:val="000000" w:themeColor="text1"/>
          <w:sz w:val="28"/>
          <w:lang w:val="en-US"/>
        </w:rPr>
        <w:t>VI</w:t>
      </w:r>
      <w:r w:rsidR="00364DFE" w:rsidRPr="00074C77">
        <w:rPr>
          <w:rFonts w:ascii="Times New Roman" w:hAnsi="Times New Roman"/>
          <w:color w:val="000000" w:themeColor="text1"/>
          <w:sz w:val="28"/>
        </w:rPr>
        <w:t xml:space="preserve"> межреберье, верхняя в </w:t>
      </w:r>
      <w:r w:rsidR="00364DFE" w:rsidRPr="00074C77">
        <w:rPr>
          <w:rFonts w:ascii="Times New Roman" w:hAnsi="Times New Roman"/>
          <w:color w:val="000000" w:themeColor="text1"/>
          <w:sz w:val="28"/>
          <w:lang w:val="en-US"/>
        </w:rPr>
        <w:t>III</w:t>
      </w:r>
      <w:r w:rsidR="00364DFE" w:rsidRPr="00074C77">
        <w:rPr>
          <w:rFonts w:ascii="Times New Roman" w:hAnsi="Times New Roman"/>
          <w:color w:val="000000" w:themeColor="text1"/>
          <w:sz w:val="28"/>
        </w:rPr>
        <w:t xml:space="preserve"> межреберье по левой среднеключичной линии, левая на 1,5 см кнутри от левой среднеключичной линии.</w:t>
      </w:r>
      <w:r w:rsidR="00074C77">
        <w:rPr>
          <w:rFonts w:ascii="Times New Roman" w:hAnsi="Times New Roman"/>
          <w:color w:val="000000" w:themeColor="text1"/>
          <w:sz w:val="28"/>
        </w:rPr>
        <w:t xml:space="preserve"> </w:t>
      </w:r>
      <w:r w:rsidR="00364DFE" w:rsidRPr="00074C77">
        <w:rPr>
          <w:rFonts w:ascii="Times New Roman" w:hAnsi="Times New Roman"/>
          <w:color w:val="000000" w:themeColor="text1"/>
          <w:sz w:val="28"/>
        </w:rPr>
        <w:t>Ширина сосудистого пучка – 4,5 см, конфигурация сердца нормальная. Длинник сердца – 12 см, поперечник – 10,8 см. При аускультации сердца во всех точках выслушивается 2 тона, тоны ритмичные, чистые. ЧСС – 83 уд.мин. АД 136/78 мм.рт.ст.</w:t>
      </w:r>
    </w:p>
    <w:p w14:paraId="572FB594" w14:textId="77777777" w:rsidR="007A3F7C" w:rsidRPr="00074C77" w:rsidRDefault="00364DFE" w:rsidP="00074C77">
      <w:pPr>
        <w:shd w:val="clear" w:color="000000" w:fill="auto"/>
        <w:suppressAutoHyphens/>
        <w:spacing w:after="0" w:line="360" w:lineRule="auto"/>
        <w:ind w:firstLine="709"/>
        <w:jc w:val="both"/>
        <w:rPr>
          <w:rFonts w:ascii="Times New Roman" w:hAnsi="Times New Roman"/>
          <w:color w:val="000000" w:themeColor="text1"/>
          <w:sz w:val="28"/>
        </w:rPr>
      </w:pPr>
      <w:r w:rsidRPr="00074C77">
        <w:rPr>
          <w:rFonts w:ascii="Times New Roman" w:hAnsi="Times New Roman"/>
          <w:color w:val="000000" w:themeColor="text1"/>
          <w:sz w:val="28"/>
        </w:rPr>
        <w:t xml:space="preserve">Видимой пульсации артерий нет. Венный пульс не выражен. Хорошо выражен на сонных артериях, одинаковый с обеих сторон. Пульс с обеих сторон на лучевых артериях ритмичный, удовлетворительного наполнения и </w:t>
      </w:r>
      <w:r w:rsidRPr="00074C77">
        <w:rPr>
          <w:rFonts w:ascii="Times New Roman" w:hAnsi="Times New Roman"/>
          <w:color w:val="000000" w:themeColor="text1"/>
          <w:sz w:val="28"/>
        </w:rPr>
        <w:lastRenderedPageBreak/>
        <w:t xml:space="preserve">напряжения, частота – 83 уд.мин., сосудистая стенка вне пульсовой волны </w:t>
      </w:r>
      <w:r w:rsidR="007A3F7C" w:rsidRPr="00074C77">
        <w:rPr>
          <w:rFonts w:ascii="Times New Roman" w:hAnsi="Times New Roman"/>
          <w:color w:val="000000" w:themeColor="text1"/>
          <w:sz w:val="28"/>
        </w:rPr>
        <w:t>не определяется. Пульсация на артериях тыла стоп , задних большеберцовых артериях обеих нижних конечностей хорошо выражена.</w:t>
      </w:r>
    </w:p>
    <w:p w14:paraId="5C55D68A" w14:textId="77777777" w:rsidR="007A3F7C" w:rsidRPr="00074C77" w:rsidRDefault="007A3F7C" w:rsidP="00074C77">
      <w:pPr>
        <w:shd w:val="clear" w:color="000000" w:fill="auto"/>
        <w:suppressAutoHyphens/>
        <w:spacing w:after="0" w:line="360" w:lineRule="auto"/>
        <w:ind w:firstLine="709"/>
        <w:jc w:val="both"/>
        <w:rPr>
          <w:rFonts w:ascii="Times New Roman" w:hAnsi="Times New Roman"/>
          <w:color w:val="000000" w:themeColor="text1"/>
          <w:sz w:val="28"/>
        </w:rPr>
      </w:pPr>
      <w:r w:rsidRPr="00074C77">
        <w:rPr>
          <w:rFonts w:ascii="Times New Roman" w:hAnsi="Times New Roman"/>
          <w:color w:val="000000" w:themeColor="text1"/>
          <w:sz w:val="28"/>
        </w:rPr>
        <w:t>Язык обычной величины, влажный, чистый. Зубная формула не полная. Отсутствуют все зубы за исключением коренного зуба слева на нижней челюсти и трех резцов справа на верхней.</w:t>
      </w:r>
    </w:p>
    <w:p w14:paraId="64145BED" w14:textId="77777777" w:rsidR="00074C77" w:rsidRDefault="007A3F7C" w:rsidP="00074C77">
      <w:pPr>
        <w:shd w:val="clear" w:color="000000" w:fill="auto"/>
        <w:suppressAutoHyphens/>
        <w:spacing w:after="0" w:line="360" w:lineRule="auto"/>
        <w:ind w:firstLine="709"/>
        <w:jc w:val="both"/>
        <w:rPr>
          <w:rFonts w:ascii="Times New Roman" w:hAnsi="Times New Roman"/>
          <w:color w:val="000000" w:themeColor="text1"/>
          <w:sz w:val="28"/>
        </w:rPr>
      </w:pPr>
      <w:r w:rsidRPr="00074C77">
        <w:rPr>
          <w:rFonts w:ascii="Times New Roman" w:hAnsi="Times New Roman"/>
          <w:color w:val="000000" w:themeColor="text1"/>
          <w:sz w:val="28"/>
        </w:rPr>
        <w:t>Слизистая полости рта, зева и задней стенки глотки не изменена. Миндалины не изменены. Живот правильной конфигурации, симметричный,</w:t>
      </w:r>
      <w:r w:rsidR="00074C77">
        <w:rPr>
          <w:rFonts w:ascii="Times New Roman" w:hAnsi="Times New Roman"/>
          <w:color w:val="000000" w:themeColor="text1"/>
          <w:sz w:val="28"/>
        </w:rPr>
        <w:t xml:space="preserve"> </w:t>
      </w:r>
      <w:r w:rsidRPr="00074C77">
        <w:rPr>
          <w:rFonts w:ascii="Times New Roman" w:hAnsi="Times New Roman"/>
          <w:color w:val="000000" w:themeColor="text1"/>
          <w:sz w:val="28"/>
        </w:rPr>
        <w:t>по средней линии живота имеется линейный послеоперационный рубец, длиной 18 см. Брюшная стенка не участвует в акте дыхания. При перкуссии живота над всеми отделами тимпанический звук. Окружность живота ___</w:t>
      </w:r>
      <w:r w:rsidR="00074C77">
        <w:rPr>
          <w:rFonts w:ascii="Times New Roman" w:hAnsi="Times New Roman"/>
          <w:color w:val="000000" w:themeColor="text1"/>
          <w:sz w:val="28"/>
        </w:rPr>
        <w:t xml:space="preserve"> </w:t>
      </w:r>
      <w:r w:rsidRPr="00074C77">
        <w:rPr>
          <w:rFonts w:ascii="Times New Roman" w:hAnsi="Times New Roman"/>
          <w:color w:val="000000" w:themeColor="text1"/>
          <w:sz w:val="28"/>
        </w:rPr>
        <w:t>см. При поверхностной пальпации живот мягкий, безболезненный, симптомы Менделя и Щеткина – Блюмберга отрицательный. Надувание и впячивание живота свободное. При глубокой пальпации в левой подвздошной области определяется сигмовидная кишка в форме цилиндра, диаметром 10 см, эластической консистенции, безболезненна. В правой подвздошной области пальпируется слепая кишка, безболезненна, размеры определить не удалось.</w:t>
      </w:r>
      <w:r w:rsidR="00586B45" w:rsidRPr="00074C77">
        <w:rPr>
          <w:rFonts w:ascii="Times New Roman" w:hAnsi="Times New Roman"/>
          <w:color w:val="000000" w:themeColor="text1"/>
          <w:sz w:val="28"/>
        </w:rPr>
        <w:t xml:space="preserve"> В области малой кривизны желудка болезненности и каких-либо опухолевых образований не определяется. Методом аускульто-аффрикции найдена дугообразная нижняя граница желудка на 4,5 см выше пупка. Большая кривизна желудка пальпируется на этом же уровне в виде эластичного, безболезненного валика. Тело желудка при пальпации безболезненно, каких-либо опухолевых образований и уплотнений не определяется.</w:t>
      </w:r>
    </w:p>
    <w:p w14:paraId="7C176D3C" w14:textId="77777777" w:rsidR="00586B45" w:rsidRPr="00074C77" w:rsidRDefault="00586B45" w:rsidP="00074C77">
      <w:pPr>
        <w:shd w:val="clear" w:color="000000" w:fill="auto"/>
        <w:suppressAutoHyphens/>
        <w:spacing w:after="0" w:line="360" w:lineRule="auto"/>
        <w:ind w:firstLine="709"/>
        <w:jc w:val="both"/>
        <w:rPr>
          <w:rFonts w:ascii="Times New Roman" w:hAnsi="Times New Roman"/>
          <w:color w:val="000000" w:themeColor="text1"/>
          <w:sz w:val="28"/>
        </w:rPr>
      </w:pPr>
      <w:r w:rsidRPr="00074C77">
        <w:rPr>
          <w:rFonts w:ascii="Times New Roman" w:hAnsi="Times New Roman"/>
          <w:color w:val="000000" w:themeColor="text1"/>
          <w:sz w:val="28"/>
        </w:rPr>
        <w:t xml:space="preserve">Видимого увеличения области печени нет. Печень не пальпируется, пальпация правого подреберья безболезненна. Размеры печени по Курлову 8-8-6см При осмотре в области левого подреберья видимых изменений нет. При пальпации нижний край селезенки пальпаторно не определяется. Перкуторно селезенка определяется между </w:t>
      </w:r>
      <w:r w:rsidRPr="00074C77">
        <w:rPr>
          <w:rFonts w:ascii="Times New Roman" w:hAnsi="Times New Roman"/>
          <w:color w:val="000000" w:themeColor="text1"/>
          <w:sz w:val="28"/>
          <w:lang w:val="en-US"/>
        </w:rPr>
        <w:t>IX</w:t>
      </w:r>
      <w:r w:rsidRPr="00074C77">
        <w:rPr>
          <w:rFonts w:ascii="Times New Roman" w:hAnsi="Times New Roman"/>
          <w:color w:val="000000" w:themeColor="text1"/>
          <w:sz w:val="28"/>
        </w:rPr>
        <w:t>-</w:t>
      </w:r>
      <w:r w:rsidRPr="00074C77">
        <w:rPr>
          <w:rFonts w:ascii="Times New Roman" w:hAnsi="Times New Roman"/>
          <w:color w:val="000000" w:themeColor="text1"/>
          <w:sz w:val="28"/>
          <w:lang w:val="en-US"/>
        </w:rPr>
        <w:t>XI</w:t>
      </w:r>
      <w:r w:rsidRPr="00074C77">
        <w:rPr>
          <w:rFonts w:ascii="Times New Roman" w:hAnsi="Times New Roman"/>
          <w:color w:val="000000" w:themeColor="text1"/>
          <w:sz w:val="28"/>
        </w:rPr>
        <w:t xml:space="preserve"> ребром, размеры ее по Курлову: длинник – 7 см,</w:t>
      </w:r>
      <w:r w:rsidR="00074C77">
        <w:rPr>
          <w:rFonts w:ascii="Times New Roman" w:hAnsi="Times New Roman"/>
          <w:color w:val="000000" w:themeColor="text1"/>
          <w:sz w:val="28"/>
        </w:rPr>
        <w:t xml:space="preserve"> </w:t>
      </w:r>
      <w:r w:rsidRPr="00074C77">
        <w:rPr>
          <w:rFonts w:ascii="Times New Roman" w:hAnsi="Times New Roman"/>
          <w:color w:val="000000" w:themeColor="text1"/>
          <w:sz w:val="28"/>
        </w:rPr>
        <w:t>поперечник – 5 см (0 5/7).</w:t>
      </w:r>
    </w:p>
    <w:p w14:paraId="29C68458" w14:textId="77777777" w:rsidR="00586B45" w:rsidRPr="00074C77" w:rsidRDefault="00586B45" w:rsidP="00074C77">
      <w:pPr>
        <w:shd w:val="clear" w:color="000000" w:fill="auto"/>
        <w:suppressAutoHyphens/>
        <w:spacing w:after="0" w:line="360" w:lineRule="auto"/>
        <w:ind w:firstLine="709"/>
        <w:jc w:val="both"/>
        <w:rPr>
          <w:rFonts w:ascii="Times New Roman" w:hAnsi="Times New Roman"/>
          <w:color w:val="000000" w:themeColor="text1"/>
          <w:sz w:val="28"/>
        </w:rPr>
      </w:pPr>
      <w:r w:rsidRPr="00074C77">
        <w:rPr>
          <w:rFonts w:ascii="Times New Roman" w:hAnsi="Times New Roman"/>
          <w:color w:val="000000" w:themeColor="text1"/>
          <w:sz w:val="28"/>
        </w:rPr>
        <w:lastRenderedPageBreak/>
        <w:t>При осмотре поясничная область симметрична, выпячивания и отека нет. Выпячивания в надлобковой области нет. Почки не пальпируются, пальпация области почек безболезненна, мочеточниковые почки безболезненны. Симптом поколачивания поясничной области отрицательный. Мочевой пузырь не определяется, пальпация его безболезненна.</w:t>
      </w:r>
    </w:p>
    <w:p w14:paraId="3FCFED06" w14:textId="77777777" w:rsidR="00586B45" w:rsidRPr="00074C77" w:rsidRDefault="00586B45" w:rsidP="00074C77">
      <w:pPr>
        <w:shd w:val="clear" w:color="000000" w:fill="auto"/>
        <w:suppressAutoHyphens/>
        <w:spacing w:after="0" w:line="360" w:lineRule="auto"/>
        <w:ind w:firstLine="709"/>
        <w:jc w:val="both"/>
        <w:rPr>
          <w:rFonts w:ascii="Times New Roman" w:hAnsi="Times New Roman"/>
          <w:color w:val="000000" w:themeColor="text1"/>
          <w:sz w:val="28"/>
        </w:rPr>
      </w:pPr>
      <w:r w:rsidRPr="00074C77">
        <w:rPr>
          <w:rFonts w:ascii="Times New Roman" w:hAnsi="Times New Roman"/>
          <w:color w:val="000000" w:themeColor="text1"/>
          <w:sz w:val="28"/>
        </w:rPr>
        <w:t>Наружные половые органы сформированы правильно, оволосенение по женскому типу, Щитовидная железа не увеличена, при пальпации безболезненна.</w:t>
      </w:r>
    </w:p>
    <w:p w14:paraId="26C4DCD8" w14:textId="77777777" w:rsidR="00586B45" w:rsidRPr="00074C77" w:rsidRDefault="00586B45" w:rsidP="00074C77">
      <w:pPr>
        <w:shd w:val="clear" w:color="000000" w:fill="auto"/>
        <w:suppressAutoHyphens/>
        <w:spacing w:after="0" w:line="360" w:lineRule="auto"/>
        <w:ind w:firstLine="709"/>
        <w:jc w:val="both"/>
        <w:rPr>
          <w:rFonts w:ascii="Times New Roman" w:hAnsi="Times New Roman"/>
          <w:color w:val="000000" w:themeColor="text1"/>
          <w:sz w:val="28"/>
        </w:rPr>
      </w:pPr>
      <w:r w:rsidRPr="00074C77">
        <w:rPr>
          <w:rFonts w:ascii="Times New Roman" w:hAnsi="Times New Roman"/>
          <w:color w:val="000000" w:themeColor="text1"/>
          <w:sz w:val="28"/>
        </w:rPr>
        <w:t>Больная ориентирована в месте и времени, общительна. Головных болей и головокружения нет. Речь правильная. Интеллект развит нормально, мышление правильное, характер спокойный. Навязчивых идей нет.</w:t>
      </w:r>
    </w:p>
    <w:p w14:paraId="6958FFE4" w14:textId="77777777" w:rsidR="00F91B52" w:rsidRPr="00074C77" w:rsidRDefault="00F91B52" w:rsidP="00074C77">
      <w:pPr>
        <w:shd w:val="clear" w:color="000000" w:fill="auto"/>
        <w:suppressAutoHyphens/>
        <w:spacing w:after="0" w:line="360" w:lineRule="auto"/>
        <w:ind w:firstLine="709"/>
        <w:jc w:val="both"/>
        <w:rPr>
          <w:rFonts w:ascii="Times New Roman" w:hAnsi="Times New Roman"/>
          <w:color w:val="000000" w:themeColor="text1"/>
          <w:sz w:val="28"/>
        </w:rPr>
      </w:pPr>
    </w:p>
    <w:p w14:paraId="165DBB3A" w14:textId="77777777" w:rsidR="00586B45" w:rsidRPr="00074C77" w:rsidRDefault="00074C77" w:rsidP="004709BE">
      <w:pPr>
        <w:pStyle w:val="a3"/>
        <w:numPr>
          <w:ilvl w:val="0"/>
          <w:numId w:val="5"/>
        </w:numPr>
        <w:shd w:val="clear" w:color="000000" w:fill="auto"/>
        <w:spacing w:after="0" w:line="360" w:lineRule="auto"/>
        <w:ind w:left="0" w:firstLine="0"/>
        <w:jc w:val="center"/>
        <w:rPr>
          <w:rFonts w:ascii="Times New Roman" w:hAnsi="Times New Roman"/>
          <w:b/>
          <w:color w:val="000000" w:themeColor="text1"/>
          <w:sz w:val="28"/>
        </w:rPr>
      </w:pPr>
      <w:r w:rsidRPr="00074C77">
        <w:rPr>
          <w:rFonts w:ascii="Times New Roman" w:hAnsi="Times New Roman"/>
          <w:b/>
          <w:color w:val="000000" w:themeColor="text1"/>
          <w:sz w:val="28"/>
        </w:rPr>
        <w:t>Местные признаки заболевания</w:t>
      </w:r>
    </w:p>
    <w:p w14:paraId="24E45B0A" w14:textId="77777777" w:rsidR="00074C77" w:rsidRDefault="00074C77" w:rsidP="00074C77">
      <w:pPr>
        <w:shd w:val="clear" w:color="000000" w:fill="auto"/>
        <w:suppressAutoHyphens/>
        <w:spacing w:after="0" w:line="360" w:lineRule="auto"/>
        <w:ind w:firstLine="709"/>
        <w:jc w:val="both"/>
        <w:rPr>
          <w:rFonts w:ascii="Times New Roman" w:hAnsi="Times New Roman"/>
          <w:color w:val="000000" w:themeColor="text1"/>
          <w:sz w:val="28"/>
        </w:rPr>
      </w:pPr>
    </w:p>
    <w:p w14:paraId="67856699" w14:textId="77777777" w:rsidR="00074C77" w:rsidRDefault="00586B45" w:rsidP="00074C77">
      <w:pPr>
        <w:shd w:val="clear" w:color="000000" w:fill="auto"/>
        <w:suppressAutoHyphens/>
        <w:spacing w:after="0" w:line="360" w:lineRule="auto"/>
        <w:ind w:firstLine="709"/>
        <w:jc w:val="both"/>
        <w:rPr>
          <w:rFonts w:ascii="Times New Roman" w:hAnsi="Times New Roman"/>
          <w:color w:val="000000" w:themeColor="text1"/>
          <w:sz w:val="28"/>
        </w:rPr>
      </w:pPr>
      <w:r w:rsidRPr="00074C77">
        <w:rPr>
          <w:rFonts w:ascii="Times New Roman" w:hAnsi="Times New Roman"/>
          <w:color w:val="000000" w:themeColor="text1"/>
          <w:sz w:val="28"/>
        </w:rPr>
        <w:t>В области перелома кости имеется отечность, местное повышение температуры, боль, нарушение движений, ограниченность в действиях, гематомы.</w:t>
      </w:r>
    </w:p>
    <w:p w14:paraId="03BDDEDE" w14:textId="77777777" w:rsidR="00074C77" w:rsidRDefault="00586B45" w:rsidP="00074C77">
      <w:pPr>
        <w:shd w:val="clear" w:color="000000" w:fill="auto"/>
        <w:suppressAutoHyphens/>
        <w:spacing w:after="0" w:line="360" w:lineRule="auto"/>
        <w:ind w:firstLine="709"/>
        <w:jc w:val="both"/>
        <w:rPr>
          <w:rFonts w:ascii="Times New Roman" w:hAnsi="Times New Roman"/>
          <w:color w:val="000000" w:themeColor="text1"/>
          <w:sz w:val="28"/>
        </w:rPr>
      </w:pPr>
      <w:r w:rsidRPr="00074C77">
        <w:rPr>
          <w:rFonts w:ascii="Times New Roman" w:hAnsi="Times New Roman"/>
          <w:color w:val="000000" w:themeColor="text1"/>
          <w:sz w:val="28"/>
        </w:rPr>
        <w:t>Предварительный диагноз:</w:t>
      </w:r>
    </w:p>
    <w:p w14:paraId="261B919D" w14:textId="77777777" w:rsidR="00AD02DA" w:rsidRPr="00074C77" w:rsidRDefault="00586B45" w:rsidP="00074C77">
      <w:pPr>
        <w:shd w:val="clear" w:color="000000" w:fill="auto"/>
        <w:suppressAutoHyphens/>
        <w:spacing w:after="0" w:line="360" w:lineRule="auto"/>
        <w:ind w:firstLine="709"/>
        <w:jc w:val="both"/>
        <w:rPr>
          <w:rFonts w:ascii="Times New Roman" w:hAnsi="Times New Roman"/>
          <w:color w:val="000000" w:themeColor="text1"/>
          <w:sz w:val="28"/>
        </w:rPr>
      </w:pPr>
      <w:r w:rsidRPr="00074C77">
        <w:rPr>
          <w:rFonts w:ascii="Times New Roman" w:hAnsi="Times New Roman"/>
          <w:color w:val="000000" w:themeColor="text1"/>
          <w:sz w:val="28"/>
        </w:rPr>
        <w:t>Таким образом, на основании</w:t>
      </w:r>
      <w:r w:rsidR="00AD02DA" w:rsidRPr="00074C77">
        <w:rPr>
          <w:rFonts w:ascii="Times New Roman" w:hAnsi="Times New Roman"/>
          <w:color w:val="000000" w:themeColor="text1"/>
          <w:sz w:val="28"/>
        </w:rPr>
        <w:t>:</w:t>
      </w:r>
    </w:p>
    <w:p w14:paraId="0AADF8E6" w14:textId="77777777" w:rsidR="00586B45" w:rsidRPr="00074C77" w:rsidRDefault="00586B45" w:rsidP="00074C77">
      <w:pPr>
        <w:pStyle w:val="a3"/>
        <w:numPr>
          <w:ilvl w:val="0"/>
          <w:numId w:val="2"/>
        </w:numPr>
        <w:shd w:val="clear" w:color="000000" w:fill="auto"/>
        <w:suppressAutoHyphens/>
        <w:spacing w:after="0" w:line="360" w:lineRule="auto"/>
        <w:ind w:left="0" w:firstLine="709"/>
        <w:jc w:val="both"/>
        <w:rPr>
          <w:rFonts w:ascii="Times New Roman" w:hAnsi="Times New Roman"/>
          <w:color w:val="000000" w:themeColor="text1"/>
          <w:sz w:val="28"/>
        </w:rPr>
      </w:pPr>
      <w:r w:rsidRPr="00074C77">
        <w:rPr>
          <w:rFonts w:ascii="Times New Roman" w:hAnsi="Times New Roman"/>
          <w:color w:val="000000" w:themeColor="text1"/>
          <w:sz w:val="28"/>
        </w:rPr>
        <w:t xml:space="preserve">жалоб больной </w:t>
      </w:r>
      <w:r w:rsidR="00AD02DA" w:rsidRPr="00074C77">
        <w:rPr>
          <w:rFonts w:ascii="Times New Roman" w:hAnsi="Times New Roman"/>
          <w:color w:val="000000" w:themeColor="text1"/>
          <w:sz w:val="28"/>
        </w:rPr>
        <w:t>на боль в области повреждения</w:t>
      </w:r>
    </w:p>
    <w:p w14:paraId="4F324042" w14:textId="77777777" w:rsidR="00AD02DA" w:rsidRPr="00074C77" w:rsidRDefault="00AD02DA" w:rsidP="00074C77">
      <w:pPr>
        <w:pStyle w:val="a3"/>
        <w:numPr>
          <w:ilvl w:val="0"/>
          <w:numId w:val="2"/>
        </w:numPr>
        <w:shd w:val="clear" w:color="000000" w:fill="auto"/>
        <w:suppressAutoHyphens/>
        <w:spacing w:after="0" w:line="360" w:lineRule="auto"/>
        <w:ind w:left="0" w:firstLine="709"/>
        <w:jc w:val="both"/>
        <w:rPr>
          <w:rFonts w:ascii="Times New Roman" w:hAnsi="Times New Roman"/>
          <w:color w:val="000000" w:themeColor="text1"/>
          <w:sz w:val="28"/>
        </w:rPr>
      </w:pPr>
      <w:r w:rsidRPr="00074C77">
        <w:rPr>
          <w:rFonts w:ascii="Times New Roman" w:hAnsi="Times New Roman"/>
          <w:color w:val="000000" w:themeColor="text1"/>
          <w:sz w:val="28"/>
        </w:rPr>
        <w:t>истории заболевания, в которой указывается на травматическое возникновение повреждение в следствии удара, установления диагноза в травматологическом отделении ГКБ№2 и проведения операции –</w:t>
      </w:r>
    </w:p>
    <w:p w14:paraId="55D8005D" w14:textId="77777777" w:rsidR="00AD02DA" w:rsidRPr="00074C77" w:rsidRDefault="00AD02DA" w:rsidP="00074C77">
      <w:pPr>
        <w:pStyle w:val="a3"/>
        <w:numPr>
          <w:ilvl w:val="0"/>
          <w:numId w:val="2"/>
        </w:numPr>
        <w:shd w:val="clear" w:color="000000" w:fill="auto"/>
        <w:suppressAutoHyphens/>
        <w:spacing w:after="0" w:line="360" w:lineRule="auto"/>
        <w:ind w:left="0" w:firstLine="709"/>
        <w:jc w:val="both"/>
        <w:rPr>
          <w:rFonts w:ascii="Times New Roman" w:hAnsi="Times New Roman"/>
          <w:color w:val="000000" w:themeColor="text1"/>
          <w:sz w:val="28"/>
        </w:rPr>
      </w:pPr>
      <w:r w:rsidRPr="00074C77">
        <w:rPr>
          <w:rFonts w:ascii="Times New Roman" w:hAnsi="Times New Roman"/>
          <w:color w:val="000000" w:themeColor="text1"/>
          <w:sz w:val="28"/>
        </w:rPr>
        <w:t>Местных признаков заболевания, отечность, местное повышение температуры, боль, нарушение движений, ограниченность в действиях, гематомы.</w:t>
      </w:r>
    </w:p>
    <w:p w14:paraId="5A92C833" w14:textId="77777777" w:rsidR="00AD02DA" w:rsidRPr="00074C77" w:rsidRDefault="00AD02DA" w:rsidP="00074C77">
      <w:pPr>
        <w:pStyle w:val="a3"/>
        <w:numPr>
          <w:ilvl w:val="0"/>
          <w:numId w:val="2"/>
        </w:numPr>
        <w:shd w:val="clear" w:color="000000" w:fill="auto"/>
        <w:suppressAutoHyphens/>
        <w:spacing w:after="0" w:line="360" w:lineRule="auto"/>
        <w:ind w:left="0" w:firstLine="709"/>
        <w:jc w:val="both"/>
        <w:rPr>
          <w:rFonts w:ascii="Times New Roman" w:hAnsi="Times New Roman"/>
          <w:color w:val="000000" w:themeColor="text1"/>
          <w:sz w:val="28"/>
        </w:rPr>
      </w:pPr>
      <w:r w:rsidRPr="00074C77">
        <w:rPr>
          <w:rFonts w:ascii="Times New Roman" w:hAnsi="Times New Roman"/>
          <w:color w:val="000000" w:themeColor="text1"/>
          <w:sz w:val="28"/>
        </w:rPr>
        <w:t>В результате специальных методов исследования :</w:t>
      </w:r>
    </w:p>
    <w:p w14:paraId="4C173341" w14:textId="77777777" w:rsidR="00AD02DA" w:rsidRPr="00074C77" w:rsidRDefault="00AD02DA" w:rsidP="00074C77">
      <w:pPr>
        <w:pStyle w:val="a3"/>
        <w:shd w:val="clear" w:color="000000" w:fill="auto"/>
        <w:suppressAutoHyphens/>
        <w:spacing w:after="0" w:line="360" w:lineRule="auto"/>
        <w:ind w:left="0" w:firstLine="709"/>
        <w:jc w:val="both"/>
        <w:rPr>
          <w:rFonts w:ascii="Times New Roman" w:hAnsi="Times New Roman"/>
          <w:color w:val="000000" w:themeColor="text1"/>
          <w:sz w:val="28"/>
        </w:rPr>
      </w:pPr>
      <w:r w:rsidRPr="00074C77">
        <w:rPr>
          <w:rFonts w:ascii="Times New Roman" w:hAnsi="Times New Roman"/>
          <w:color w:val="000000" w:themeColor="text1"/>
          <w:sz w:val="28"/>
        </w:rPr>
        <w:t>На основании результатов можно поставить предварительный диагноз: Смещенный перелом нижней трети диафиза бедренной кости.</w:t>
      </w:r>
    </w:p>
    <w:p w14:paraId="31161F94" w14:textId="77777777" w:rsidR="00AD02DA" w:rsidRDefault="00AD02DA" w:rsidP="004709BE">
      <w:pPr>
        <w:pStyle w:val="a3"/>
        <w:numPr>
          <w:ilvl w:val="0"/>
          <w:numId w:val="5"/>
        </w:numPr>
        <w:shd w:val="clear" w:color="000000" w:fill="auto"/>
        <w:spacing w:after="0" w:line="360" w:lineRule="auto"/>
        <w:ind w:left="0" w:firstLine="0"/>
        <w:jc w:val="center"/>
        <w:rPr>
          <w:rFonts w:ascii="Times New Roman" w:hAnsi="Times New Roman"/>
          <w:b/>
          <w:color w:val="000000" w:themeColor="text1"/>
          <w:sz w:val="28"/>
        </w:rPr>
      </w:pPr>
      <w:r w:rsidRPr="00074C77">
        <w:rPr>
          <w:rFonts w:ascii="Times New Roman" w:hAnsi="Times New Roman"/>
          <w:b/>
          <w:color w:val="000000" w:themeColor="text1"/>
          <w:sz w:val="28"/>
        </w:rPr>
        <w:t>П</w:t>
      </w:r>
      <w:r w:rsidR="00074C77" w:rsidRPr="00074C77">
        <w:rPr>
          <w:rFonts w:ascii="Times New Roman" w:hAnsi="Times New Roman"/>
          <w:b/>
          <w:color w:val="000000" w:themeColor="text1"/>
          <w:sz w:val="28"/>
        </w:rPr>
        <w:t>лан дополнительных исследований</w:t>
      </w:r>
    </w:p>
    <w:p w14:paraId="38C637E0" w14:textId="77777777" w:rsidR="00074C77" w:rsidRPr="00074C77" w:rsidRDefault="00074C77" w:rsidP="00074C77">
      <w:pPr>
        <w:pStyle w:val="a3"/>
        <w:shd w:val="clear" w:color="000000" w:fill="auto"/>
        <w:spacing w:after="0" w:line="360" w:lineRule="auto"/>
        <w:ind w:left="0"/>
        <w:rPr>
          <w:rFonts w:ascii="Times New Roman" w:hAnsi="Times New Roman"/>
          <w:b/>
          <w:color w:val="000000" w:themeColor="text1"/>
          <w:sz w:val="28"/>
        </w:rPr>
      </w:pPr>
    </w:p>
    <w:p w14:paraId="275A4E50" w14:textId="77777777" w:rsidR="00AD02DA" w:rsidRPr="00074C77" w:rsidRDefault="00AD02DA" w:rsidP="00074C77">
      <w:pPr>
        <w:pStyle w:val="a3"/>
        <w:numPr>
          <w:ilvl w:val="0"/>
          <w:numId w:val="3"/>
        </w:numPr>
        <w:shd w:val="clear" w:color="000000" w:fill="auto"/>
        <w:suppressAutoHyphens/>
        <w:spacing w:after="0" w:line="360" w:lineRule="auto"/>
        <w:ind w:left="0" w:firstLine="709"/>
        <w:jc w:val="both"/>
        <w:rPr>
          <w:rFonts w:ascii="Times New Roman" w:hAnsi="Times New Roman"/>
          <w:color w:val="000000" w:themeColor="text1"/>
          <w:sz w:val="28"/>
        </w:rPr>
      </w:pPr>
      <w:r w:rsidRPr="00074C77">
        <w:rPr>
          <w:rFonts w:ascii="Times New Roman" w:hAnsi="Times New Roman"/>
          <w:color w:val="000000" w:themeColor="text1"/>
          <w:sz w:val="28"/>
        </w:rPr>
        <w:t>ОАК</w:t>
      </w:r>
    </w:p>
    <w:p w14:paraId="4E7B26E8" w14:textId="77777777" w:rsidR="00AD02DA" w:rsidRPr="00074C77" w:rsidRDefault="00AD02DA" w:rsidP="00074C77">
      <w:pPr>
        <w:pStyle w:val="a3"/>
        <w:numPr>
          <w:ilvl w:val="0"/>
          <w:numId w:val="3"/>
        </w:numPr>
        <w:shd w:val="clear" w:color="000000" w:fill="auto"/>
        <w:suppressAutoHyphens/>
        <w:spacing w:after="0" w:line="360" w:lineRule="auto"/>
        <w:ind w:left="0" w:firstLine="709"/>
        <w:jc w:val="both"/>
        <w:rPr>
          <w:rFonts w:ascii="Times New Roman" w:hAnsi="Times New Roman"/>
          <w:color w:val="000000" w:themeColor="text1"/>
          <w:sz w:val="28"/>
        </w:rPr>
      </w:pPr>
      <w:r w:rsidRPr="00074C77">
        <w:rPr>
          <w:rFonts w:ascii="Times New Roman" w:hAnsi="Times New Roman"/>
          <w:color w:val="000000" w:themeColor="text1"/>
          <w:sz w:val="28"/>
        </w:rPr>
        <w:t>ОАМ</w:t>
      </w:r>
    </w:p>
    <w:p w14:paraId="659075EF" w14:textId="77777777" w:rsidR="00AD02DA" w:rsidRPr="00074C77" w:rsidRDefault="00AD02DA" w:rsidP="00074C77">
      <w:pPr>
        <w:pStyle w:val="a3"/>
        <w:numPr>
          <w:ilvl w:val="0"/>
          <w:numId w:val="3"/>
        </w:numPr>
        <w:shd w:val="clear" w:color="000000" w:fill="auto"/>
        <w:suppressAutoHyphens/>
        <w:spacing w:after="0" w:line="360" w:lineRule="auto"/>
        <w:ind w:left="0" w:firstLine="709"/>
        <w:jc w:val="both"/>
        <w:rPr>
          <w:rFonts w:ascii="Times New Roman" w:hAnsi="Times New Roman"/>
          <w:color w:val="000000" w:themeColor="text1"/>
          <w:sz w:val="28"/>
        </w:rPr>
      </w:pPr>
      <w:r w:rsidRPr="00074C77">
        <w:rPr>
          <w:rFonts w:ascii="Times New Roman" w:hAnsi="Times New Roman"/>
          <w:color w:val="000000" w:themeColor="text1"/>
          <w:sz w:val="28"/>
        </w:rPr>
        <w:t>ИФА на ВИЧ</w:t>
      </w:r>
    </w:p>
    <w:p w14:paraId="720941FD" w14:textId="77777777" w:rsidR="00AD02DA" w:rsidRPr="00074C77" w:rsidRDefault="00AD02DA" w:rsidP="00074C77">
      <w:pPr>
        <w:pStyle w:val="a3"/>
        <w:numPr>
          <w:ilvl w:val="0"/>
          <w:numId w:val="3"/>
        </w:numPr>
        <w:shd w:val="clear" w:color="000000" w:fill="auto"/>
        <w:suppressAutoHyphens/>
        <w:spacing w:after="0" w:line="360" w:lineRule="auto"/>
        <w:ind w:left="0" w:firstLine="709"/>
        <w:jc w:val="both"/>
        <w:rPr>
          <w:rFonts w:ascii="Times New Roman" w:hAnsi="Times New Roman"/>
          <w:color w:val="000000" w:themeColor="text1"/>
          <w:sz w:val="28"/>
        </w:rPr>
      </w:pPr>
      <w:r w:rsidRPr="00074C77">
        <w:rPr>
          <w:rFonts w:ascii="Times New Roman" w:hAnsi="Times New Roman"/>
          <w:color w:val="000000" w:themeColor="text1"/>
          <w:sz w:val="28"/>
          <w:lang w:val="en-US"/>
        </w:rPr>
        <w:t>R-</w:t>
      </w:r>
      <w:r w:rsidRPr="00074C77">
        <w:rPr>
          <w:rFonts w:ascii="Times New Roman" w:hAnsi="Times New Roman"/>
          <w:color w:val="000000" w:themeColor="text1"/>
          <w:sz w:val="28"/>
        </w:rPr>
        <w:t>графия легких</w:t>
      </w:r>
    </w:p>
    <w:p w14:paraId="683583E3" w14:textId="77777777" w:rsidR="00AD02DA" w:rsidRPr="00074C77" w:rsidRDefault="00AD02DA" w:rsidP="00074C77">
      <w:pPr>
        <w:pStyle w:val="a3"/>
        <w:numPr>
          <w:ilvl w:val="0"/>
          <w:numId w:val="3"/>
        </w:numPr>
        <w:shd w:val="clear" w:color="000000" w:fill="auto"/>
        <w:suppressAutoHyphens/>
        <w:spacing w:after="0" w:line="360" w:lineRule="auto"/>
        <w:ind w:left="0" w:firstLine="709"/>
        <w:jc w:val="both"/>
        <w:rPr>
          <w:rFonts w:ascii="Times New Roman" w:hAnsi="Times New Roman"/>
          <w:color w:val="000000" w:themeColor="text1"/>
          <w:sz w:val="28"/>
        </w:rPr>
      </w:pPr>
      <w:r w:rsidRPr="00074C77">
        <w:rPr>
          <w:rFonts w:ascii="Times New Roman" w:hAnsi="Times New Roman"/>
          <w:color w:val="000000" w:themeColor="text1"/>
          <w:sz w:val="28"/>
        </w:rPr>
        <w:t>Реакция Вассермана</w:t>
      </w:r>
    </w:p>
    <w:p w14:paraId="68119AC4" w14:textId="77777777" w:rsidR="00AD02DA" w:rsidRPr="00074C77" w:rsidRDefault="00AD02DA" w:rsidP="00074C77">
      <w:pPr>
        <w:pStyle w:val="a3"/>
        <w:numPr>
          <w:ilvl w:val="0"/>
          <w:numId w:val="3"/>
        </w:numPr>
        <w:shd w:val="clear" w:color="000000" w:fill="auto"/>
        <w:suppressAutoHyphens/>
        <w:spacing w:after="0" w:line="360" w:lineRule="auto"/>
        <w:ind w:left="0" w:firstLine="709"/>
        <w:jc w:val="both"/>
        <w:rPr>
          <w:rFonts w:ascii="Times New Roman" w:hAnsi="Times New Roman"/>
          <w:color w:val="000000" w:themeColor="text1"/>
          <w:sz w:val="28"/>
        </w:rPr>
      </w:pPr>
      <w:r w:rsidRPr="00074C77">
        <w:rPr>
          <w:rFonts w:ascii="Times New Roman" w:hAnsi="Times New Roman"/>
          <w:color w:val="000000" w:themeColor="text1"/>
          <w:sz w:val="28"/>
        </w:rPr>
        <w:t>Анализ кала на яйца гельминтов</w:t>
      </w:r>
    </w:p>
    <w:p w14:paraId="066B4259" w14:textId="77777777" w:rsidR="00AD02DA" w:rsidRPr="00074C77" w:rsidRDefault="00AD02DA" w:rsidP="00074C77">
      <w:pPr>
        <w:pStyle w:val="a3"/>
        <w:numPr>
          <w:ilvl w:val="0"/>
          <w:numId w:val="3"/>
        </w:numPr>
        <w:shd w:val="clear" w:color="000000" w:fill="auto"/>
        <w:suppressAutoHyphens/>
        <w:spacing w:after="0" w:line="360" w:lineRule="auto"/>
        <w:ind w:left="0" w:firstLine="709"/>
        <w:jc w:val="both"/>
        <w:rPr>
          <w:rFonts w:ascii="Times New Roman" w:hAnsi="Times New Roman"/>
          <w:color w:val="000000" w:themeColor="text1"/>
          <w:sz w:val="28"/>
        </w:rPr>
      </w:pPr>
      <w:r w:rsidRPr="00074C77">
        <w:rPr>
          <w:rFonts w:ascii="Times New Roman" w:hAnsi="Times New Roman"/>
          <w:color w:val="000000" w:themeColor="text1"/>
          <w:sz w:val="28"/>
          <w:lang w:val="en-US"/>
        </w:rPr>
        <w:t>R-</w:t>
      </w:r>
      <w:r w:rsidRPr="00074C77">
        <w:rPr>
          <w:rFonts w:ascii="Times New Roman" w:hAnsi="Times New Roman"/>
          <w:color w:val="000000" w:themeColor="text1"/>
          <w:sz w:val="28"/>
        </w:rPr>
        <w:t>графия нижних конечностей</w:t>
      </w:r>
    </w:p>
    <w:sectPr w:rsidR="00AD02DA" w:rsidRPr="00074C77" w:rsidSect="00074C7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756D"/>
    <w:multiLevelType w:val="hybridMultilevel"/>
    <w:tmpl w:val="17F200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6AD7C6F"/>
    <w:multiLevelType w:val="hybridMultilevel"/>
    <w:tmpl w:val="08AC1CAE"/>
    <w:lvl w:ilvl="0" w:tplc="04190009">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 w15:restartNumberingAfterBreak="0">
    <w:nsid w:val="37FB67DD"/>
    <w:multiLevelType w:val="hybridMultilevel"/>
    <w:tmpl w:val="CBD093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411A37F4"/>
    <w:multiLevelType w:val="hybridMultilevel"/>
    <w:tmpl w:val="7FB01DEA"/>
    <w:lvl w:ilvl="0" w:tplc="04190009">
      <w:start w:val="1"/>
      <w:numFmt w:val="bullet"/>
      <w:lvlText w:val=""/>
      <w:lvlJc w:val="left"/>
      <w:pPr>
        <w:ind w:left="1490" w:hanging="360"/>
      </w:pPr>
      <w:rPr>
        <w:rFonts w:ascii="Wingdings" w:hAnsi="Wingdings"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4" w15:restartNumberingAfterBreak="0">
    <w:nsid w:val="429522BF"/>
    <w:multiLevelType w:val="hybridMultilevel"/>
    <w:tmpl w:val="491AE53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31"/>
    <w:rsid w:val="00074C77"/>
    <w:rsid w:val="001451DD"/>
    <w:rsid w:val="001B6DAB"/>
    <w:rsid w:val="001D1C09"/>
    <w:rsid w:val="001E3135"/>
    <w:rsid w:val="002552C1"/>
    <w:rsid w:val="002A333F"/>
    <w:rsid w:val="00364DFE"/>
    <w:rsid w:val="003D632D"/>
    <w:rsid w:val="00401BC2"/>
    <w:rsid w:val="0046004C"/>
    <w:rsid w:val="00463E62"/>
    <w:rsid w:val="004709BE"/>
    <w:rsid w:val="00502465"/>
    <w:rsid w:val="00586B45"/>
    <w:rsid w:val="00586C31"/>
    <w:rsid w:val="0077729B"/>
    <w:rsid w:val="007A3F7C"/>
    <w:rsid w:val="00850CE5"/>
    <w:rsid w:val="00925FB6"/>
    <w:rsid w:val="009445C1"/>
    <w:rsid w:val="00AD02DA"/>
    <w:rsid w:val="00D31AA0"/>
    <w:rsid w:val="00E36C97"/>
    <w:rsid w:val="00E4487B"/>
    <w:rsid w:val="00F91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801B82"/>
  <w14:defaultImageDpi w14:val="0"/>
  <w15:docId w15:val="{0A49A748-9B38-4685-87C5-8C33BF63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C09"/>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32D"/>
    <w:pPr>
      <w:ind w:left="720"/>
      <w:contextualSpacing/>
    </w:pPr>
  </w:style>
  <w:style w:type="table" w:styleId="a4">
    <w:name w:val="Table Grid"/>
    <w:basedOn w:val="a1"/>
    <w:uiPriority w:val="59"/>
    <w:rsid w:val="001E3135"/>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2EE77-B914-4C3C-BF37-0AE7887B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1697</Words>
  <Characters>9678</Characters>
  <Application>Microsoft Office Word</Application>
  <DocSecurity>0</DocSecurity>
  <Lines>80</Lines>
  <Paragraphs>22</Paragraphs>
  <ScaleCrop>false</ScaleCrop>
  <Company>Microsoft</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3</cp:revision>
  <dcterms:created xsi:type="dcterms:W3CDTF">2025-02-24T22:19:00Z</dcterms:created>
  <dcterms:modified xsi:type="dcterms:W3CDTF">2025-02-24T22:19:00Z</dcterms:modified>
</cp:coreProperties>
</file>