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BC9A" w14:textId="77777777" w:rsidR="00DD6E7F" w:rsidRPr="00C05CCF" w:rsidRDefault="00DD6E7F" w:rsidP="00F60F35">
      <w:pPr>
        <w:spacing w:line="360" w:lineRule="auto"/>
        <w:jc w:val="center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>Міністерство освіти і науки України</w:t>
      </w:r>
    </w:p>
    <w:p w14:paraId="40474EC4" w14:textId="77777777" w:rsidR="00DD6E7F" w:rsidRPr="00C05CCF" w:rsidRDefault="00DD6E7F" w:rsidP="00F60F35">
      <w:pPr>
        <w:spacing w:line="360" w:lineRule="auto"/>
        <w:jc w:val="center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>Вищий державний навчальний заклад</w:t>
      </w:r>
    </w:p>
    <w:p w14:paraId="0AA5817C" w14:textId="77777777" w:rsidR="00DD6E7F" w:rsidRPr="00C05CCF" w:rsidRDefault="00DD6E7F" w:rsidP="00F60F35">
      <w:pPr>
        <w:spacing w:line="360" w:lineRule="auto"/>
        <w:jc w:val="center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>«Ужгородський національний університет»</w:t>
      </w:r>
    </w:p>
    <w:p w14:paraId="0A652214" w14:textId="77777777" w:rsidR="00DD6E7F" w:rsidRPr="00C05CCF" w:rsidRDefault="006F087F" w:rsidP="00F60F35">
      <w:pPr>
        <w:spacing w:line="360" w:lineRule="auto"/>
        <w:jc w:val="center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>Медичний факультет</w:t>
      </w:r>
    </w:p>
    <w:p w14:paraId="64D91D4C" w14:textId="77777777" w:rsidR="006F087F" w:rsidRPr="00C05CCF" w:rsidRDefault="006F087F" w:rsidP="00F60F35">
      <w:pPr>
        <w:spacing w:line="360" w:lineRule="auto"/>
        <w:jc w:val="center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>Кафедра пропедевтики внутрішніх хвороб</w:t>
      </w:r>
    </w:p>
    <w:p w14:paraId="7845EA1C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2D333DE4" w14:textId="77777777" w:rsidR="00AE2322" w:rsidRPr="00C05CCF" w:rsidRDefault="00AE2322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21DA2846" w14:textId="77777777" w:rsidR="00AE2322" w:rsidRPr="00C05CCF" w:rsidRDefault="00AE2322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4947D41B" w14:textId="77777777" w:rsidR="003F6D1E" w:rsidRPr="00C05CCF" w:rsidRDefault="003F6D1E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63A0DF02" w14:textId="77777777" w:rsidR="00C11562" w:rsidRPr="00C05CCF" w:rsidRDefault="00C11562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2D982958" w14:textId="77777777" w:rsidR="00C11562" w:rsidRPr="00C05CCF" w:rsidRDefault="00C11562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4176D1BC" w14:textId="77777777" w:rsidR="00C11562" w:rsidRPr="00C05CCF" w:rsidRDefault="00C11562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0658FF0E" w14:textId="77777777" w:rsidR="00C11562" w:rsidRPr="00C05CCF" w:rsidRDefault="00C11562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1F3D62D4" w14:textId="77777777" w:rsidR="003F6D1E" w:rsidRPr="00C05CCF" w:rsidRDefault="003F6D1E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11050EF9" w14:textId="77777777" w:rsidR="00AE2322" w:rsidRPr="00C05CCF" w:rsidRDefault="00AE2322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0A1C2387" w14:textId="77777777" w:rsidR="00AE2322" w:rsidRPr="00C05CCF" w:rsidRDefault="00F60F35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Реферат з теми:</w:t>
      </w:r>
    </w:p>
    <w:p w14:paraId="748BA6F1" w14:textId="77777777" w:rsidR="00AE2322" w:rsidRPr="00C05CCF" w:rsidRDefault="00AE2322" w:rsidP="00F60F3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СНІД: шляхи зараження, розвиток,</w:t>
      </w:r>
      <w:r w:rsidR="00F60F35" w:rsidRPr="00C05CCF">
        <w:rPr>
          <w:b/>
          <w:bCs/>
          <w:sz w:val="28"/>
          <w:szCs w:val="28"/>
          <w:lang w:val="uk-UA"/>
        </w:rPr>
        <w:t xml:space="preserve"> </w:t>
      </w:r>
      <w:r w:rsidRPr="00C05CCF">
        <w:rPr>
          <w:b/>
          <w:bCs/>
          <w:sz w:val="28"/>
          <w:szCs w:val="28"/>
          <w:lang w:val="uk-UA"/>
        </w:rPr>
        <w:t>профілактика</w:t>
      </w:r>
    </w:p>
    <w:p w14:paraId="2C904E88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37218F4C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1D8332EC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4D45592E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787B248E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27365C8A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6B88E4D6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7DBFC340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40B26277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16783E95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1E059B52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58244D50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</w:p>
    <w:p w14:paraId="03B6DC92" w14:textId="77777777" w:rsidR="00AE2322" w:rsidRPr="00C05CCF" w:rsidRDefault="00AE2322" w:rsidP="00F60F35">
      <w:pPr>
        <w:spacing w:line="360" w:lineRule="auto"/>
        <w:jc w:val="center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Ужгород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2010</w:t>
      </w:r>
    </w:p>
    <w:p w14:paraId="19386CBD" w14:textId="77777777" w:rsidR="00BF0266" w:rsidRPr="00C05CCF" w:rsidRDefault="00F60F35" w:rsidP="00F60F3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br w:type="page"/>
      </w:r>
      <w:r w:rsidR="00BF0266" w:rsidRPr="00C05CCF">
        <w:rPr>
          <w:b/>
          <w:bCs/>
          <w:sz w:val="28"/>
          <w:szCs w:val="28"/>
          <w:lang w:val="uk-UA"/>
        </w:rPr>
        <w:lastRenderedPageBreak/>
        <w:t>СНІД</w:t>
      </w:r>
      <w:r w:rsidR="00792C61" w:rsidRPr="00C05CCF">
        <w:rPr>
          <w:b/>
          <w:bCs/>
          <w:sz w:val="28"/>
          <w:szCs w:val="28"/>
          <w:lang w:val="uk-UA"/>
        </w:rPr>
        <w:t>: шляхи зараження, розвиток, профілактика</w:t>
      </w:r>
    </w:p>
    <w:p w14:paraId="24B03BC5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p w14:paraId="17F1B562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СНІД</w:t>
      </w:r>
      <w:r w:rsidRPr="00C05CCF">
        <w:rPr>
          <w:sz w:val="28"/>
          <w:szCs w:val="28"/>
          <w:lang w:val="uk-UA"/>
        </w:rPr>
        <w:t xml:space="preserve"> </w:t>
      </w:r>
      <w:r w:rsidR="00792C61" w:rsidRPr="00C05CCF">
        <w:rPr>
          <w:sz w:val="28"/>
          <w:szCs w:val="28"/>
          <w:lang w:val="uk-UA"/>
        </w:rPr>
        <w:t>(синдром набутого імунодефіциту)</w:t>
      </w:r>
      <w:r w:rsidR="00C11562" w:rsidRPr="00C05CCF">
        <w:rPr>
          <w:sz w:val="28"/>
          <w:szCs w:val="28"/>
          <w:lang w:val="uk-UA"/>
        </w:rPr>
        <w:t xml:space="preserve">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інфекційне захворювання, яке супроводиться тяжким порушенням діяльності імунної системи, в результаті чого організм втрачає здатність до захисту від патогенних і умовно-патогенних мікроорганізмів. </w:t>
      </w:r>
    </w:p>
    <w:p w14:paraId="2EC828A6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Етіологія.</w:t>
      </w:r>
      <w:r w:rsidRPr="00C05CCF">
        <w:rPr>
          <w:sz w:val="28"/>
          <w:szCs w:val="28"/>
          <w:lang w:val="uk-UA"/>
        </w:rPr>
        <w:t xml:space="preserve"> Збудник СНІДу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вірус імунодефіциту людини (ВІЛ), чутливий до фізичних і хімічних факторів. Швидко гине при нагріванні вище 57°С, під час кип'ятіння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миттєво, його легко вбивають ацетон, ефір, спирт та інші дезинфікуючі засоби. </w:t>
      </w:r>
    </w:p>
    <w:p w14:paraId="4FCC3D0C" w14:textId="77777777" w:rsidR="00B21DCB" w:rsidRPr="00C05CCF" w:rsidRDefault="001B732F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Епідеміологія.</w:t>
      </w:r>
      <w:r w:rsidRPr="00C05CCF">
        <w:rPr>
          <w:sz w:val="28"/>
          <w:szCs w:val="28"/>
          <w:lang w:val="uk-UA"/>
        </w:rPr>
        <w:t xml:space="preserve"> </w:t>
      </w:r>
      <w:r w:rsidR="00B21DCB" w:rsidRPr="00C05CCF">
        <w:rPr>
          <w:sz w:val="28"/>
          <w:szCs w:val="28"/>
          <w:lang w:val="uk-UA"/>
        </w:rPr>
        <w:t xml:space="preserve">Джерело інфекції </w:t>
      </w:r>
      <w:r w:rsidR="00F60F35" w:rsidRPr="00C05CCF">
        <w:rPr>
          <w:sz w:val="28"/>
          <w:szCs w:val="28"/>
          <w:lang w:val="uk-UA"/>
        </w:rPr>
        <w:t>-</w:t>
      </w:r>
      <w:r w:rsidR="00B21DCB" w:rsidRPr="00C05CCF">
        <w:rPr>
          <w:sz w:val="28"/>
          <w:szCs w:val="28"/>
          <w:lang w:val="uk-UA"/>
        </w:rPr>
        <w:t xml:space="preserve"> хворий та вірусоносій. </w:t>
      </w:r>
    </w:p>
    <w:p w14:paraId="694EDFE8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Шляхи передавання: статевий, парентеральний (через кров та її препарати, а також при користуванні </w:t>
      </w:r>
      <w:r w:rsidR="00F60F35" w:rsidRPr="00C05CCF">
        <w:rPr>
          <w:sz w:val="28"/>
          <w:szCs w:val="28"/>
          <w:lang w:val="uk-UA"/>
        </w:rPr>
        <w:t>нестерильними</w:t>
      </w:r>
      <w:r w:rsidRPr="00C05CCF">
        <w:rPr>
          <w:sz w:val="28"/>
          <w:szCs w:val="28"/>
          <w:lang w:val="uk-UA"/>
        </w:rPr>
        <w:t xml:space="preserve"> медичними інструментами) і вертикальний (від матері до дитини під час вагітності та пологів). </w:t>
      </w:r>
    </w:p>
    <w:p w14:paraId="11F0AC5D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Хворіють люди всіх вікових груп, найчастіше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гомосексуалісти, проститутки та наркомани віком 25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45 років. </w:t>
      </w:r>
    </w:p>
    <w:p w14:paraId="59112089" w14:textId="77777777" w:rsidR="00B21DCB" w:rsidRPr="00C05CCF" w:rsidRDefault="001B732F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Патогенез.</w:t>
      </w:r>
      <w:r w:rsidRPr="00C05CCF">
        <w:rPr>
          <w:sz w:val="28"/>
          <w:szCs w:val="28"/>
          <w:lang w:val="uk-UA"/>
        </w:rPr>
        <w:t xml:space="preserve"> </w:t>
      </w:r>
      <w:r w:rsidR="00B21DCB" w:rsidRPr="00C05CCF">
        <w:rPr>
          <w:sz w:val="28"/>
          <w:szCs w:val="28"/>
          <w:lang w:val="uk-UA"/>
        </w:rPr>
        <w:t>ВІЛ, збудник СНІДу, потрапивши у кров, уражує Т-лімфоцити та макрофаги. В Т-лімфоциті ВІЛ може бути нескінченно довго і не зумовлювати змін доти, доки Т-лімфоцит не активується (наприклад, іншою інфекцією). При активації Т-лімфоциту вбудований в його генетичний апарат ВІЛ продукує нові частинки вірусу, які при руйнуванні клітини потрапляють 9 інші Т-лімфоцити. Ці процеси повторюються, і поступово протягом 2</w:t>
      </w:r>
      <w:r w:rsidR="00F60F35" w:rsidRPr="00C05CCF">
        <w:rPr>
          <w:sz w:val="28"/>
          <w:szCs w:val="28"/>
          <w:lang w:val="uk-UA"/>
        </w:rPr>
        <w:t>-</w:t>
      </w:r>
      <w:r w:rsidR="00B21DCB" w:rsidRPr="00C05CCF">
        <w:rPr>
          <w:sz w:val="28"/>
          <w:szCs w:val="28"/>
          <w:lang w:val="uk-UA"/>
        </w:rPr>
        <w:t xml:space="preserve">10 років настає повне виснаження всієї популяції Т-лімфоцитів. На відміну від Т-лімфоцитів, у макрофагах ВІЛ розвивається постійно, але дуже повільно і не вбиває клітину, а тільки дещо погіршує її функції. Ураження макрофагів веде до дальшого ослаблення імунологічної реактивності організму. </w:t>
      </w:r>
    </w:p>
    <w:p w14:paraId="0119FCD1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lastRenderedPageBreak/>
        <w:t>Клініка.</w:t>
      </w:r>
      <w:r w:rsidRPr="00C05CCF">
        <w:rPr>
          <w:sz w:val="28"/>
          <w:szCs w:val="28"/>
          <w:lang w:val="uk-UA"/>
        </w:rPr>
        <w:t xml:space="preserve"> За клінічними проявами при СНІДі можна виділити </w:t>
      </w:r>
      <w:r w:rsidR="007612E2" w:rsidRPr="00C05CCF">
        <w:rPr>
          <w:sz w:val="28"/>
          <w:szCs w:val="28"/>
          <w:lang w:val="uk-UA"/>
        </w:rPr>
        <w:t>6</w:t>
      </w:r>
      <w:r w:rsidRPr="00C05CCF">
        <w:rPr>
          <w:sz w:val="28"/>
          <w:szCs w:val="28"/>
          <w:lang w:val="uk-UA"/>
        </w:rPr>
        <w:t xml:space="preserve"> послідовних стадій, які відображують ступінь ослаблення імунної системи організму. </w:t>
      </w:r>
    </w:p>
    <w:p w14:paraId="5D04979E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Стадія 0</w:t>
      </w:r>
      <w:r w:rsidRPr="00C05CCF">
        <w:rPr>
          <w:sz w:val="28"/>
          <w:szCs w:val="28"/>
          <w:lang w:val="uk-UA"/>
        </w:rPr>
        <w:t xml:space="preserve">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інкубаційний період, вірусоносійство. Цьому періоду властива безсимптомність. Діагноз встановлюють при обстеженні осіб, які контактують з хворим, на основі виявлення в них антитіл до збудника СНІДу. Тривалість цієї стадії залежить від величини інфікуючої дози та індивідуальних особливостей імунної системи. </w:t>
      </w:r>
    </w:p>
    <w:p w14:paraId="1439835C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Стадія 1</w:t>
      </w:r>
      <w:r w:rsidRPr="00C05CCF">
        <w:rPr>
          <w:sz w:val="28"/>
          <w:szCs w:val="28"/>
          <w:lang w:val="uk-UA"/>
        </w:rPr>
        <w:t xml:space="preserve">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гостра інфекція, первинний маніфестний стан. Клінічні прояви її різні. Можуть спостерігатися: втомлюваність, гарячка, грипоподібні симптоми, висипи, збільшення різних груп лімфатичних вузлів, диспепсичні розлади, втрата маси тіла (при збереженні попереднього режиму харчування). Іноді спостерігається різного ступеня вираженості симптоми ураження центральної нервової системи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від головного болю до проявів енцефалопатії (розлад свідомості, судороги тощо). Це перша хвиля інтенсивного розмноження збудника СНІДу в організмі. Вірус виявляють у цей період в крові, спинномозковій рідині, слині, спермі, грудному молоці, сльозах. Через кілька тижнів число вірусів, що циркулюють в організмі, значно зменшується і початкові симптоми хвороби поступово зникають. Але вірус залишається в організмі. Його можна виявити в лімфоцитах, у макрофагах, у клітинах нервової системи, кісткового мозку. </w:t>
      </w:r>
    </w:p>
    <w:p w14:paraId="7D712221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Стадія 2</w:t>
      </w:r>
      <w:r w:rsidRPr="00C05CCF">
        <w:rPr>
          <w:sz w:val="28"/>
          <w:szCs w:val="28"/>
          <w:lang w:val="uk-UA"/>
        </w:rPr>
        <w:t xml:space="preserve">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латентний період. Характеризується стійким збільшенням лімфатичних вузлів, Воно зумовлюється постійною наявністю вірусу в лімфоцитах, яких особливо багато в лімфатичних вузлах. Лімфоцити, які містять вірус СНІДу, постійно актив і посилено секретують антитіла, в тому числі і проти інших інфекцій. Це призводить до поступового виснаження їх. Самопочуття хворого в цій стадії хвороби залишається задовільний. Тривалість її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3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5 років. </w:t>
      </w:r>
    </w:p>
    <w:p w14:paraId="783757A7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Стадії 3</w:t>
      </w:r>
      <w:r w:rsidR="00F60F35" w:rsidRPr="00C05CCF">
        <w:rPr>
          <w:b/>
          <w:bCs/>
          <w:sz w:val="28"/>
          <w:szCs w:val="28"/>
          <w:lang w:val="uk-UA"/>
        </w:rPr>
        <w:t>-</w:t>
      </w:r>
      <w:r w:rsidRPr="00C05CCF">
        <w:rPr>
          <w:b/>
          <w:bCs/>
          <w:sz w:val="28"/>
          <w:szCs w:val="28"/>
          <w:lang w:val="uk-UA"/>
        </w:rPr>
        <w:t>4</w:t>
      </w:r>
      <w:r w:rsidRPr="00C05CCF">
        <w:rPr>
          <w:sz w:val="28"/>
          <w:szCs w:val="28"/>
          <w:lang w:val="uk-UA"/>
        </w:rPr>
        <w:t xml:space="preserve">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</w:t>
      </w:r>
      <w:r w:rsidR="00F60F35" w:rsidRPr="00C05CCF">
        <w:rPr>
          <w:sz w:val="28"/>
          <w:szCs w:val="28"/>
          <w:lang w:val="uk-UA"/>
        </w:rPr>
        <w:t>продромальний</w:t>
      </w:r>
      <w:r w:rsidRPr="00C05CCF">
        <w:rPr>
          <w:sz w:val="28"/>
          <w:szCs w:val="28"/>
          <w:lang w:val="uk-UA"/>
        </w:rPr>
        <w:t xml:space="preserve"> період, субклінічні порушення клітинного імунітету. Ця стадія характеризується симптомами ураження центральної </w:t>
      </w:r>
      <w:r w:rsidRPr="00C05CCF">
        <w:rPr>
          <w:sz w:val="28"/>
          <w:szCs w:val="28"/>
          <w:lang w:val="uk-UA"/>
        </w:rPr>
        <w:lastRenderedPageBreak/>
        <w:t>нервової системи та зниженням опірності організму. Спостерігається апатія, депресія, зниження апетиту, безсоння, нічна пітливітсь, немотивовані періодичні підвищення температури тіла та ін. У цей період хвороби істотно знижується концентрація Т-лімфоцитів (менше 400 в 1 мм3), що свідчить про пригнічення імунної системи. Поява чітких клінічних проявів імунодефіцитного стану, що настає через 15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18 міс, свідчить про зміну стадії хвороби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прогресування патологічного процесу. </w:t>
      </w:r>
    </w:p>
    <w:p w14:paraId="7E2A91AF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Стадія 5</w:t>
      </w:r>
      <w:r w:rsidRPr="00C05CCF">
        <w:rPr>
          <w:sz w:val="28"/>
          <w:szCs w:val="28"/>
          <w:lang w:val="uk-UA"/>
        </w:rPr>
        <w:t xml:space="preserve">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ураження шкіри та слизових оболонок внаслідок імунного дефіциту</w:t>
      </w:r>
      <w:r w:rsidR="00C11562" w:rsidRPr="00C05CCF">
        <w:rPr>
          <w:sz w:val="28"/>
          <w:szCs w:val="28"/>
          <w:lang w:val="uk-UA"/>
        </w:rPr>
        <w:t>.</w:t>
      </w:r>
      <w:r w:rsidRPr="00C05CCF">
        <w:rPr>
          <w:sz w:val="28"/>
          <w:szCs w:val="28"/>
          <w:lang w:val="uk-UA"/>
        </w:rPr>
        <w:t xml:space="preserve"> У цій стадії спостерігаються вірусні та грибні ураження шкіри і слизових оболонок. Це насамперед стійкі прояви герпетичної інфекції (болюча виразковість шкіри, слизових оболонок статевих органів та рота); пліснявка. Гриб, що спричинює пліснявку (Candida аlbicans), може поширюватися і за слизову оболонку статевих органів, зумовлюючи тяжкі та стійкі ураження. Інші патогенні гриби та віруси в цій стадії хвороба можуть також спричинювати ураження шкіри та слизових оболонок. Останнім часом у багатьох хворих, що перебувають на 5-й стадії СНІДу, спостерігається бородавчаста лейкоплакія. Вона проявляється у вигляді волосистих білих клаптів, звичайно на язику. Причину цього симптому ще не з'ясовано. В цій стадії кількість лімфоцитів становить менш як 200 в 1 мм 3. </w:t>
      </w:r>
    </w:p>
    <w:p w14:paraId="4223D5B1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Стадія 6</w:t>
      </w:r>
      <w:r w:rsidRPr="00C05CCF">
        <w:rPr>
          <w:sz w:val="28"/>
          <w:szCs w:val="28"/>
          <w:lang w:val="uk-UA"/>
        </w:rPr>
        <w:t xml:space="preserve">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генералізовані прояви імунного дефіциту. Через 1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>2 роки від початку 5-ї стадії хвороби рівень Т-лімфоцитів знижується до 100 і менше в 1 мм</w:t>
      </w:r>
      <w:r w:rsidRPr="00C05CCF">
        <w:rPr>
          <w:sz w:val="28"/>
          <w:szCs w:val="28"/>
          <w:vertAlign w:val="superscript"/>
          <w:lang w:val="uk-UA"/>
        </w:rPr>
        <w:t>3</w:t>
      </w:r>
      <w:r w:rsidRPr="00C05CCF">
        <w:rPr>
          <w:sz w:val="28"/>
          <w:szCs w:val="28"/>
          <w:lang w:val="uk-UA"/>
        </w:rPr>
        <w:t xml:space="preserve">. У багатьох хворих у цей період розвиваються генералізовані опортуністичні інфекції з ураженням не тільки шкіри та слизових оболонок. Це бактеріальні, паразитарні та вірусні інфекції. </w:t>
      </w:r>
    </w:p>
    <w:p w14:paraId="73C9CF86" w14:textId="77777777" w:rsidR="00B21DCB" w:rsidRPr="00C05CCF" w:rsidRDefault="00B21DCB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У цей період у багатьох хворих розвивається пов'язаний зi СНІДом синдром деменції (поступова втрата здатності до мислення і координації рухів), що призводить до повної неможливості рухатися і спілкуватися з людьми. Характерним е також виникнення в цьому періоді СНІДу ракових захворювань. Крім саркоми Капоші (пухлина шкіри та оболонок внутрішніх </w:t>
      </w:r>
      <w:r w:rsidRPr="00C05CCF">
        <w:rPr>
          <w:sz w:val="28"/>
          <w:szCs w:val="28"/>
          <w:lang w:val="uk-UA"/>
        </w:rPr>
        <w:lastRenderedPageBreak/>
        <w:t xml:space="preserve">органів), при СНІДі часто розвиваються лімфоми, а також рак прямої кишки та язика. </w:t>
      </w:r>
    </w:p>
    <w:p w14:paraId="202B3AEC" w14:textId="77777777" w:rsidR="008C3ED3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Діагностика.</w:t>
      </w:r>
      <w:r w:rsidRPr="00C05CCF">
        <w:rPr>
          <w:sz w:val="28"/>
          <w:szCs w:val="28"/>
          <w:lang w:val="uk-UA"/>
        </w:rPr>
        <w:t xml:space="preserve"> Найбільш поширеним специфічним методом лабораторної діагностики СНІДу є виявлення антитіл до ВІЛ шляхом імуноферментного аналізу, для проведення якого з вен я беруть 3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5 мл крові. </w:t>
      </w:r>
    </w:p>
    <w:p w14:paraId="3580314C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Характерними для СНІДу є також Імунологічні зміни: істотне зниження кількості Τ-лімфоцитів, порушення у співвідношенні хелперів і супресррів, підвищення вмісту імуноглобулінів А і G та циркулюючих імунних комплексів. У загальному аналізі крові в стадії розгорнутої клінічної картини СНІДу виявляють: панцитопенію з лімфопенією, вакуалізовані моноцити, нормобласти та мегалоцити. </w:t>
      </w:r>
    </w:p>
    <w:p w14:paraId="11F007FB" w14:textId="77777777" w:rsidR="00BF0266" w:rsidRPr="00C05CCF" w:rsidRDefault="00BF0266" w:rsidP="00F60F3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 xml:space="preserve">Лікування СНІДу проводять у </w:t>
      </w:r>
      <w:r w:rsidR="007612E2" w:rsidRPr="00C05CCF">
        <w:rPr>
          <w:b/>
          <w:bCs/>
          <w:sz w:val="28"/>
          <w:szCs w:val="28"/>
          <w:lang w:val="uk-UA"/>
        </w:rPr>
        <w:t>чотир</w:t>
      </w:r>
      <w:r w:rsidRPr="00C05CCF">
        <w:rPr>
          <w:b/>
          <w:bCs/>
          <w:sz w:val="28"/>
          <w:szCs w:val="28"/>
          <w:lang w:val="uk-UA"/>
        </w:rPr>
        <w:t xml:space="preserve">ьох основних напрямах: </w:t>
      </w:r>
    </w:p>
    <w:p w14:paraId="406ED3B8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I. Етіотропна терапія (противірусні засоби): азотимідин, віразол, ацикловір, інтерферон та його індуктори, моноклональні антитіла. </w:t>
      </w:r>
    </w:p>
    <w:p w14:paraId="76BD01C6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II. Патогенетичне лікування: </w:t>
      </w:r>
    </w:p>
    <w:p w14:paraId="4BF9F128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1) імуномодулюючі препарати: левамізол, ізопринозин, тимо-вин, тимопентин, інтерлейкін-2, циклоспорин А, індометацнн. </w:t>
      </w:r>
    </w:p>
    <w:p w14:paraId="4EA5587B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2) імунозамісна терапія </w:t>
      </w:r>
      <w:r w:rsidR="00F60F35" w:rsidRPr="00C05CCF">
        <w:rPr>
          <w:sz w:val="28"/>
          <w:szCs w:val="28"/>
          <w:lang w:val="uk-UA"/>
        </w:rPr>
        <w:t>-</w:t>
      </w:r>
      <w:r w:rsidRPr="00C05CCF">
        <w:rPr>
          <w:sz w:val="28"/>
          <w:szCs w:val="28"/>
          <w:lang w:val="uk-UA"/>
        </w:rPr>
        <w:t xml:space="preserve"> введення зрілих тимоцитів, трансплантація фрагментів тимуса. </w:t>
      </w:r>
    </w:p>
    <w:p w14:paraId="3840556E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III. Лікування опортуністичних інфекцій. </w:t>
      </w:r>
    </w:p>
    <w:p w14:paraId="171A2246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IV. Симптоматичне лікування. </w:t>
      </w:r>
    </w:p>
    <w:p w14:paraId="60A18B94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Профілактика.</w:t>
      </w:r>
      <w:r w:rsidRPr="00C05CCF">
        <w:rPr>
          <w:sz w:val="28"/>
          <w:szCs w:val="28"/>
          <w:lang w:val="uk-UA"/>
        </w:rPr>
        <w:t xml:space="preserve"> Вирішальне значення у боротьбі з поширенням СНІДу мають заходи неспецифічної профілактики: </w:t>
      </w:r>
    </w:p>
    <w:p w14:paraId="307496CA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1) санітарно-освітня робота, в процесі якої слід інформувати населення про шляхи і фактори передавання інфекції, підкреслюючи неможливість поширення збудника повітряно-краплинним, контактно-побутовим та аліментарним шляхами. У зв'язку з тим, що збудник потрапляє в організм найчастіше при статевих контактах, доцільно рекомендувати застосування презервативів, особливо при випадкових статевих контактах; </w:t>
      </w:r>
    </w:p>
    <w:p w14:paraId="03C99E0D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lastRenderedPageBreak/>
        <w:t xml:space="preserve">2) наполеглива боротьба з проституцією, невпорядкованими статевими зв'язками; </w:t>
      </w:r>
    </w:p>
    <w:p w14:paraId="68C103F4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3) дотримання правил особистої гігієни, а саме: користування індивідуальними зубними щітками, лезами та іншими інструментами, що можуть бути забруднені кров'ю та іншими секретами інфікованих; </w:t>
      </w:r>
    </w:p>
    <w:p w14:paraId="4FC1A06D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4) заражені жінки повинні запобігати вагітності, тому що збудник передається плоду і новонародженому; </w:t>
      </w:r>
    </w:p>
    <w:p w14:paraId="523447F1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5) викоренення наркоманії; </w:t>
      </w:r>
    </w:p>
    <w:p w14:paraId="3AB8DA4B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 xml:space="preserve">6) використання шприців одноразового вживання, суворе до» тримання умов стерилізації медичних інструментів; </w:t>
      </w:r>
    </w:p>
    <w:p w14:paraId="609B3EBE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>7) доцільно рекомендувати особам, що належать до груп ризик</w:t>
      </w:r>
      <w:r w:rsidR="007533BE" w:rsidRPr="00C05CCF">
        <w:rPr>
          <w:sz w:val="28"/>
          <w:szCs w:val="28"/>
          <w:lang w:val="uk-UA"/>
        </w:rPr>
        <w:t>у, не брати участі у донорстві.</w:t>
      </w:r>
    </w:p>
    <w:p w14:paraId="3EC2F483" w14:textId="77777777" w:rsidR="00BF0266" w:rsidRPr="00C05CCF" w:rsidRDefault="00BF0266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>Специфічні заходи профілактики ще не розроблені.</w:t>
      </w:r>
    </w:p>
    <w:p w14:paraId="582B183C" w14:textId="77777777" w:rsidR="006A1A90" w:rsidRPr="00C05CCF" w:rsidRDefault="00814678" w:rsidP="00F60F3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C05CCF">
        <w:rPr>
          <w:b/>
          <w:bCs/>
          <w:sz w:val="28"/>
          <w:szCs w:val="28"/>
          <w:lang w:val="uk-UA"/>
        </w:rPr>
        <w:t>Статистика</w:t>
      </w:r>
    </w:p>
    <w:p w14:paraId="084D9D0D" w14:textId="77777777" w:rsidR="006A1A90" w:rsidRPr="00C05CCF" w:rsidRDefault="006A1A90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>У квітні 2010 року в Україні офіційно зареєстровано 1 703 ВІЛ-інфіковані особи.</w:t>
      </w:r>
    </w:p>
    <w:p w14:paraId="248EBABD" w14:textId="77777777" w:rsidR="006A1A90" w:rsidRPr="00C05CCF" w:rsidRDefault="006A1A90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t>За січень - квітень 2010 року в Україні офіційно зареєстровано 6 771 ВІЛ-інфікована особа,</w:t>
      </w:r>
      <w:r w:rsidR="00F52CF6" w:rsidRPr="00C05CCF">
        <w:rPr>
          <w:sz w:val="28"/>
          <w:szCs w:val="28"/>
          <w:lang w:val="uk-UA"/>
        </w:rPr>
        <w:t xml:space="preserve"> </w:t>
      </w:r>
      <w:r w:rsidRPr="00C05CCF">
        <w:rPr>
          <w:sz w:val="28"/>
          <w:szCs w:val="28"/>
          <w:lang w:val="uk-UA"/>
        </w:rPr>
        <w:t>в тому числі 6 764 громадян України та 7 іноземців.</w:t>
      </w:r>
    </w:p>
    <w:p w14:paraId="129EB549" w14:textId="77777777" w:rsidR="00A96F3F" w:rsidRPr="00C05CCF" w:rsidRDefault="00A96F3F" w:rsidP="00F60F3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</w:p>
    <w:tbl>
      <w:tblPr>
        <w:tblW w:w="9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832"/>
        <w:gridCol w:w="992"/>
        <w:gridCol w:w="945"/>
        <w:gridCol w:w="889"/>
        <w:gridCol w:w="737"/>
        <w:gridCol w:w="945"/>
        <w:gridCol w:w="979"/>
        <w:gridCol w:w="832"/>
        <w:gridCol w:w="998"/>
      </w:tblGrid>
      <w:tr w:rsidR="00E05590" w:rsidRPr="00C05CCF" w14:paraId="543BF027" w14:textId="77777777">
        <w:trPr>
          <w:trHeight w:val="201"/>
        </w:trPr>
        <w:tc>
          <w:tcPr>
            <w:tcW w:w="1057" w:type="dxa"/>
            <w:vMerge w:val="restart"/>
          </w:tcPr>
          <w:p w14:paraId="6D9D7614" w14:textId="77777777" w:rsidR="00E05590" w:rsidRPr="00C05CCF" w:rsidRDefault="00E05590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ВІЛ-</w:t>
            </w:r>
            <w:r w:rsidR="00F70F58" w:rsidRPr="00C05CCF">
              <w:rPr>
                <w:sz w:val="20"/>
                <w:szCs w:val="20"/>
                <w:lang w:val="uk-UA"/>
              </w:rPr>
              <w:t>інфіко</w:t>
            </w:r>
            <w:r w:rsidRPr="00C05CCF">
              <w:rPr>
                <w:sz w:val="20"/>
                <w:szCs w:val="20"/>
                <w:lang w:val="uk-UA"/>
              </w:rPr>
              <w:t>вані</w:t>
            </w:r>
          </w:p>
          <w:p w14:paraId="4CC7BED2" w14:textId="77777777" w:rsidR="00E05590" w:rsidRPr="00C05CCF" w:rsidRDefault="00E05590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особи</w:t>
            </w:r>
          </w:p>
        </w:tc>
        <w:tc>
          <w:tcPr>
            <w:tcW w:w="2768" w:type="dxa"/>
            <w:gridSpan w:val="3"/>
          </w:tcPr>
          <w:p w14:paraId="25F06B50" w14:textId="77777777" w:rsidR="00E05590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Квітень 2010</w:t>
            </w:r>
            <w:r w:rsidR="00E05590" w:rsidRPr="00C05CCF">
              <w:rPr>
                <w:sz w:val="20"/>
                <w:szCs w:val="20"/>
                <w:lang w:val="uk-UA"/>
              </w:rPr>
              <w:t>р.</w:t>
            </w:r>
          </w:p>
        </w:tc>
        <w:tc>
          <w:tcPr>
            <w:tcW w:w="2571" w:type="dxa"/>
            <w:gridSpan w:val="3"/>
          </w:tcPr>
          <w:p w14:paraId="13519A8E" w14:textId="77777777" w:rsidR="00E05590" w:rsidRPr="00C05CCF" w:rsidRDefault="00E05590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Січень - Квітень 2010р.</w:t>
            </w:r>
          </w:p>
        </w:tc>
        <w:tc>
          <w:tcPr>
            <w:tcW w:w="2808" w:type="dxa"/>
            <w:gridSpan w:val="3"/>
          </w:tcPr>
          <w:p w14:paraId="3CA2FFCB" w14:textId="77777777" w:rsidR="00E05590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1987 - Квітень 2010р.</w:t>
            </w:r>
          </w:p>
        </w:tc>
      </w:tr>
      <w:tr w:rsidR="00E16506" w:rsidRPr="00C05CCF" w14:paraId="1B519B15" w14:textId="77777777">
        <w:trPr>
          <w:trHeight w:val="201"/>
        </w:trPr>
        <w:tc>
          <w:tcPr>
            <w:tcW w:w="1057" w:type="dxa"/>
            <w:vMerge/>
          </w:tcPr>
          <w:p w14:paraId="1A78E71B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823" w:type="dxa"/>
            <w:gridSpan w:val="2"/>
          </w:tcPr>
          <w:p w14:paraId="2B46AF9B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Нові випадки</w:t>
            </w:r>
          </w:p>
        </w:tc>
        <w:tc>
          <w:tcPr>
            <w:tcW w:w="945" w:type="dxa"/>
            <w:vMerge w:val="restart"/>
          </w:tcPr>
          <w:p w14:paraId="51CB9B02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Помер</w:t>
            </w:r>
            <w:r w:rsidR="00AB3EC3" w:rsidRPr="00C05CCF">
              <w:rPr>
                <w:sz w:val="20"/>
                <w:szCs w:val="20"/>
                <w:lang w:val="uk-UA"/>
              </w:rPr>
              <w:t>ло</w:t>
            </w:r>
          </w:p>
          <w:p w14:paraId="0B06836E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від</w:t>
            </w:r>
          </w:p>
          <w:p w14:paraId="13ECD56D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СНІДу</w:t>
            </w:r>
          </w:p>
        </w:tc>
        <w:tc>
          <w:tcPr>
            <w:tcW w:w="1626" w:type="dxa"/>
            <w:gridSpan w:val="2"/>
          </w:tcPr>
          <w:p w14:paraId="7FC46E7E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Нові випадки</w:t>
            </w:r>
          </w:p>
        </w:tc>
        <w:tc>
          <w:tcPr>
            <w:tcW w:w="945" w:type="dxa"/>
            <w:vMerge w:val="restart"/>
          </w:tcPr>
          <w:p w14:paraId="2DCFC4F2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Помер</w:t>
            </w:r>
            <w:r w:rsidR="00AB3EC3" w:rsidRPr="00C05CCF">
              <w:rPr>
                <w:sz w:val="20"/>
                <w:szCs w:val="20"/>
                <w:lang w:val="uk-UA"/>
              </w:rPr>
              <w:t>ло</w:t>
            </w:r>
            <w:r w:rsidR="00F60F35" w:rsidRPr="00C05CCF">
              <w:rPr>
                <w:sz w:val="20"/>
                <w:szCs w:val="20"/>
                <w:lang w:val="uk-UA"/>
              </w:rPr>
              <w:t xml:space="preserve"> </w:t>
            </w:r>
            <w:r w:rsidRPr="00C05CCF">
              <w:rPr>
                <w:sz w:val="20"/>
                <w:szCs w:val="20"/>
                <w:lang w:val="uk-UA"/>
              </w:rPr>
              <w:t>від</w:t>
            </w:r>
          </w:p>
          <w:p w14:paraId="16C3446B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СНІДу</w:t>
            </w:r>
          </w:p>
        </w:tc>
        <w:tc>
          <w:tcPr>
            <w:tcW w:w="1810" w:type="dxa"/>
            <w:gridSpan w:val="2"/>
          </w:tcPr>
          <w:p w14:paraId="5C2481CE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Нові випадки</w:t>
            </w:r>
          </w:p>
        </w:tc>
        <w:tc>
          <w:tcPr>
            <w:tcW w:w="998" w:type="dxa"/>
            <w:vMerge w:val="restart"/>
          </w:tcPr>
          <w:p w14:paraId="7F9499DE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Помер</w:t>
            </w:r>
            <w:r w:rsidR="00AB3EC3" w:rsidRPr="00C05CCF">
              <w:rPr>
                <w:sz w:val="20"/>
                <w:szCs w:val="20"/>
                <w:lang w:val="uk-UA"/>
              </w:rPr>
              <w:t>ло</w:t>
            </w:r>
          </w:p>
          <w:p w14:paraId="02DFD848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від</w:t>
            </w:r>
          </w:p>
          <w:p w14:paraId="6078F4BB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СНІДу</w:t>
            </w:r>
          </w:p>
        </w:tc>
      </w:tr>
      <w:tr w:rsidR="00E16506" w:rsidRPr="00C05CCF" w14:paraId="3E397786" w14:textId="77777777">
        <w:trPr>
          <w:trHeight w:val="201"/>
        </w:trPr>
        <w:tc>
          <w:tcPr>
            <w:tcW w:w="1057" w:type="dxa"/>
            <w:vMerge/>
          </w:tcPr>
          <w:p w14:paraId="24B72363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32" w:type="dxa"/>
          </w:tcPr>
          <w:p w14:paraId="20D54DA1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ВІЛ-</w:t>
            </w:r>
            <w:r w:rsidR="00F70F58" w:rsidRPr="00C05CCF">
              <w:rPr>
                <w:sz w:val="20"/>
                <w:szCs w:val="20"/>
                <w:lang w:val="uk-UA"/>
              </w:rPr>
              <w:t>і</w:t>
            </w:r>
            <w:r w:rsidRPr="00C05CCF">
              <w:rPr>
                <w:sz w:val="20"/>
                <w:szCs w:val="20"/>
                <w:lang w:val="uk-UA"/>
              </w:rPr>
              <w:t>нфекції</w:t>
            </w:r>
          </w:p>
        </w:tc>
        <w:tc>
          <w:tcPr>
            <w:tcW w:w="992" w:type="dxa"/>
          </w:tcPr>
          <w:p w14:paraId="320FE9F6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СНІД</w:t>
            </w:r>
          </w:p>
        </w:tc>
        <w:tc>
          <w:tcPr>
            <w:tcW w:w="945" w:type="dxa"/>
            <w:vMerge/>
          </w:tcPr>
          <w:p w14:paraId="278F5F5B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889" w:type="dxa"/>
          </w:tcPr>
          <w:p w14:paraId="4249E97F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ВІЛ-</w:t>
            </w:r>
            <w:r w:rsidR="00F70F58" w:rsidRPr="00C05CCF">
              <w:rPr>
                <w:sz w:val="20"/>
                <w:szCs w:val="20"/>
                <w:lang w:val="uk-UA"/>
              </w:rPr>
              <w:t>і</w:t>
            </w:r>
            <w:r w:rsidRPr="00C05CCF">
              <w:rPr>
                <w:sz w:val="20"/>
                <w:szCs w:val="20"/>
                <w:lang w:val="uk-UA"/>
              </w:rPr>
              <w:t>нфекції</w:t>
            </w:r>
          </w:p>
        </w:tc>
        <w:tc>
          <w:tcPr>
            <w:tcW w:w="736" w:type="dxa"/>
          </w:tcPr>
          <w:p w14:paraId="288F72E6" w14:textId="77777777" w:rsidR="00E16506" w:rsidRPr="00C05CCF" w:rsidRDefault="00F70F58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СНІД</w:t>
            </w:r>
          </w:p>
        </w:tc>
        <w:tc>
          <w:tcPr>
            <w:tcW w:w="945" w:type="dxa"/>
            <w:vMerge/>
          </w:tcPr>
          <w:p w14:paraId="22379927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79" w:type="dxa"/>
          </w:tcPr>
          <w:p w14:paraId="49FB3E77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ВІЛ-</w:t>
            </w:r>
            <w:r w:rsidR="00F70F58" w:rsidRPr="00C05CCF">
              <w:rPr>
                <w:sz w:val="20"/>
                <w:szCs w:val="20"/>
                <w:lang w:val="uk-UA"/>
              </w:rPr>
              <w:t>і</w:t>
            </w:r>
            <w:r w:rsidRPr="00C05CCF">
              <w:rPr>
                <w:sz w:val="20"/>
                <w:szCs w:val="20"/>
                <w:lang w:val="uk-UA"/>
              </w:rPr>
              <w:t>нфекції</w:t>
            </w:r>
          </w:p>
        </w:tc>
        <w:tc>
          <w:tcPr>
            <w:tcW w:w="832" w:type="dxa"/>
          </w:tcPr>
          <w:p w14:paraId="46983824" w14:textId="77777777" w:rsidR="00E16506" w:rsidRPr="00C05CCF" w:rsidRDefault="00F70F58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СНІД</w:t>
            </w:r>
          </w:p>
        </w:tc>
        <w:tc>
          <w:tcPr>
            <w:tcW w:w="998" w:type="dxa"/>
            <w:vMerge/>
          </w:tcPr>
          <w:p w14:paraId="58AE9FE8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F70F58" w:rsidRPr="00C05CCF" w14:paraId="4D55605C" w14:textId="77777777">
        <w:trPr>
          <w:trHeight w:val="253"/>
        </w:trPr>
        <w:tc>
          <w:tcPr>
            <w:tcW w:w="1057" w:type="dxa"/>
          </w:tcPr>
          <w:p w14:paraId="3DAB2D44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Усього</w:t>
            </w:r>
          </w:p>
        </w:tc>
        <w:tc>
          <w:tcPr>
            <w:tcW w:w="832" w:type="dxa"/>
          </w:tcPr>
          <w:p w14:paraId="6AF45E85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1 700</w:t>
            </w:r>
          </w:p>
        </w:tc>
        <w:tc>
          <w:tcPr>
            <w:tcW w:w="992" w:type="dxa"/>
          </w:tcPr>
          <w:p w14:paraId="3BDB05D5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478</w:t>
            </w:r>
          </w:p>
        </w:tc>
        <w:tc>
          <w:tcPr>
            <w:tcW w:w="945" w:type="dxa"/>
          </w:tcPr>
          <w:p w14:paraId="5C7B9D69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257</w:t>
            </w:r>
          </w:p>
        </w:tc>
        <w:tc>
          <w:tcPr>
            <w:tcW w:w="889" w:type="dxa"/>
          </w:tcPr>
          <w:p w14:paraId="0D52A79B" w14:textId="77777777" w:rsidR="00E16506" w:rsidRPr="00C05CCF" w:rsidRDefault="007E2F9C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6 764</w:t>
            </w:r>
          </w:p>
        </w:tc>
        <w:tc>
          <w:tcPr>
            <w:tcW w:w="736" w:type="dxa"/>
          </w:tcPr>
          <w:p w14:paraId="36F48C59" w14:textId="77777777" w:rsidR="00E16506" w:rsidRPr="00C05CCF" w:rsidRDefault="007E2F9C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1 762</w:t>
            </w:r>
          </w:p>
        </w:tc>
        <w:tc>
          <w:tcPr>
            <w:tcW w:w="945" w:type="dxa"/>
          </w:tcPr>
          <w:p w14:paraId="5EB8FE28" w14:textId="77777777" w:rsidR="00E16506" w:rsidRPr="00C05CCF" w:rsidRDefault="007E2F9C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1 028</w:t>
            </w:r>
          </w:p>
        </w:tc>
        <w:tc>
          <w:tcPr>
            <w:tcW w:w="979" w:type="dxa"/>
          </w:tcPr>
          <w:p w14:paraId="79FB3DD6" w14:textId="77777777" w:rsidR="00E16506" w:rsidRPr="00C05CCF" w:rsidRDefault="007E2F9C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167 883</w:t>
            </w:r>
          </w:p>
        </w:tc>
        <w:tc>
          <w:tcPr>
            <w:tcW w:w="832" w:type="dxa"/>
          </w:tcPr>
          <w:p w14:paraId="36803DDE" w14:textId="77777777" w:rsidR="00E16506" w:rsidRPr="00C05CCF" w:rsidRDefault="00D0514B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33 003</w:t>
            </w:r>
          </w:p>
        </w:tc>
        <w:tc>
          <w:tcPr>
            <w:tcW w:w="998" w:type="dxa"/>
          </w:tcPr>
          <w:p w14:paraId="70D242B0" w14:textId="77777777" w:rsidR="00E16506" w:rsidRPr="00C05CCF" w:rsidRDefault="00D0514B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18 819</w:t>
            </w:r>
          </w:p>
        </w:tc>
      </w:tr>
      <w:tr w:rsidR="00F70F58" w:rsidRPr="00C05CCF" w14:paraId="2A809B7D" w14:textId="77777777">
        <w:trPr>
          <w:trHeight w:val="758"/>
        </w:trPr>
        <w:tc>
          <w:tcPr>
            <w:tcW w:w="1057" w:type="dxa"/>
          </w:tcPr>
          <w:p w14:paraId="5F5E7E2A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у т. ч. діти до</w:t>
            </w:r>
          </w:p>
          <w:p w14:paraId="471AFBCE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14 років</w:t>
            </w:r>
          </w:p>
        </w:tc>
        <w:tc>
          <w:tcPr>
            <w:tcW w:w="832" w:type="dxa"/>
          </w:tcPr>
          <w:p w14:paraId="713AF2E9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314</w:t>
            </w:r>
          </w:p>
        </w:tc>
        <w:tc>
          <w:tcPr>
            <w:tcW w:w="992" w:type="dxa"/>
          </w:tcPr>
          <w:p w14:paraId="7D85D61E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945" w:type="dxa"/>
          </w:tcPr>
          <w:p w14:paraId="1274384F" w14:textId="77777777" w:rsidR="00E16506" w:rsidRPr="00C05CCF" w:rsidRDefault="00E16506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889" w:type="dxa"/>
          </w:tcPr>
          <w:p w14:paraId="0FA0E879" w14:textId="77777777" w:rsidR="00E16506" w:rsidRPr="00C05CCF" w:rsidRDefault="00D0514B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1 318</w:t>
            </w:r>
          </w:p>
        </w:tc>
        <w:tc>
          <w:tcPr>
            <w:tcW w:w="736" w:type="dxa"/>
          </w:tcPr>
          <w:p w14:paraId="2B031F28" w14:textId="77777777" w:rsidR="00E16506" w:rsidRPr="00C05CCF" w:rsidRDefault="00D0514B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945" w:type="dxa"/>
          </w:tcPr>
          <w:p w14:paraId="31CF1A06" w14:textId="77777777" w:rsidR="00E16506" w:rsidRPr="00C05CCF" w:rsidRDefault="00D0514B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979" w:type="dxa"/>
          </w:tcPr>
          <w:p w14:paraId="71261F82" w14:textId="77777777" w:rsidR="00E16506" w:rsidRPr="00C05CCF" w:rsidRDefault="00D0514B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25 982</w:t>
            </w:r>
          </w:p>
        </w:tc>
        <w:tc>
          <w:tcPr>
            <w:tcW w:w="832" w:type="dxa"/>
          </w:tcPr>
          <w:p w14:paraId="5E93BB6E" w14:textId="77777777" w:rsidR="00E16506" w:rsidRPr="00C05CCF" w:rsidRDefault="00D0514B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912</w:t>
            </w:r>
          </w:p>
        </w:tc>
        <w:tc>
          <w:tcPr>
            <w:tcW w:w="998" w:type="dxa"/>
          </w:tcPr>
          <w:p w14:paraId="648A58E1" w14:textId="77777777" w:rsidR="00E16506" w:rsidRPr="00C05CCF" w:rsidRDefault="00D0514B" w:rsidP="00F60F35">
            <w:pPr>
              <w:spacing w:line="360" w:lineRule="auto"/>
              <w:jc w:val="both"/>
              <w:rPr>
                <w:sz w:val="20"/>
                <w:szCs w:val="20"/>
                <w:lang w:val="uk-UA"/>
              </w:rPr>
            </w:pPr>
            <w:r w:rsidRPr="00C05CCF">
              <w:rPr>
                <w:sz w:val="20"/>
                <w:szCs w:val="20"/>
                <w:lang w:val="uk-UA"/>
              </w:rPr>
              <w:t>270</w:t>
            </w:r>
          </w:p>
        </w:tc>
      </w:tr>
    </w:tbl>
    <w:p w14:paraId="22D9C588" w14:textId="77777777" w:rsidR="00E21AD1" w:rsidRPr="00C05CCF" w:rsidRDefault="00F60F35" w:rsidP="00F60F3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C05CCF">
        <w:rPr>
          <w:sz w:val="28"/>
          <w:szCs w:val="28"/>
          <w:lang w:val="uk-UA"/>
        </w:rPr>
        <w:br w:type="page"/>
      </w:r>
      <w:r w:rsidR="00E21AD1" w:rsidRPr="00C05CCF">
        <w:rPr>
          <w:b/>
          <w:bCs/>
          <w:sz w:val="28"/>
          <w:szCs w:val="28"/>
          <w:lang w:val="uk-UA"/>
        </w:rPr>
        <w:lastRenderedPageBreak/>
        <w:t>Джерела</w:t>
      </w:r>
    </w:p>
    <w:p w14:paraId="177BB1F3" w14:textId="77777777" w:rsidR="00F60F35" w:rsidRPr="00C05CCF" w:rsidRDefault="00F60F35" w:rsidP="00F60F35">
      <w:pPr>
        <w:spacing w:line="360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7F666BF3" w14:textId="77777777" w:rsidR="00AF2285" w:rsidRPr="00C05CCF" w:rsidRDefault="0045378D" w:rsidP="00F60F35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5" w:history="1">
        <w:r w:rsidRPr="00C05CCF">
          <w:rPr>
            <w:rStyle w:val="a3"/>
            <w:color w:val="auto"/>
            <w:sz w:val="28"/>
            <w:szCs w:val="28"/>
            <w:u w:val="none"/>
            <w:lang w:val="uk-UA"/>
          </w:rPr>
          <w:t>http://www.line-life.info/hiv/st.html</w:t>
        </w:r>
      </w:hyperlink>
    </w:p>
    <w:p w14:paraId="17483DB8" w14:textId="77777777" w:rsidR="00AF2285" w:rsidRPr="00C05CCF" w:rsidRDefault="00AF2285" w:rsidP="00F60F35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6" w:history="1">
        <w:r w:rsidRPr="00C05CCF">
          <w:rPr>
            <w:rStyle w:val="a3"/>
            <w:color w:val="auto"/>
            <w:sz w:val="28"/>
            <w:szCs w:val="28"/>
            <w:u w:val="none"/>
            <w:lang w:val="uk-UA"/>
          </w:rPr>
          <w:t>http://ua.textreferat.com/referat-16524-1.html</w:t>
        </w:r>
      </w:hyperlink>
    </w:p>
    <w:p w14:paraId="497479CF" w14:textId="77777777" w:rsidR="007E51FB" w:rsidRPr="00C05CCF" w:rsidRDefault="00AF2285" w:rsidP="00F60F35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7" w:history="1">
        <w:r w:rsidRPr="00C05CCF">
          <w:rPr>
            <w:rStyle w:val="a3"/>
            <w:color w:val="auto"/>
            <w:sz w:val="28"/>
            <w:szCs w:val="28"/>
            <w:u w:val="none"/>
            <w:lang w:val="uk-UA"/>
          </w:rPr>
          <w:t>http://ua.textreferat.com/referat-16524-2.html</w:t>
        </w:r>
      </w:hyperlink>
    </w:p>
    <w:p w14:paraId="1471DC5C" w14:textId="77777777" w:rsidR="007E51FB" w:rsidRPr="00C05CCF" w:rsidRDefault="007E51FB" w:rsidP="00F60F35">
      <w:pPr>
        <w:numPr>
          <w:ilvl w:val="0"/>
          <w:numId w:val="1"/>
        </w:numPr>
        <w:tabs>
          <w:tab w:val="left" w:pos="360"/>
        </w:tabs>
        <w:spacing w:line="360" w:lineRule="auto"/>
        <w:ind w:left="0" w:firstLine="0"/>
        <w:jc w:val="both"/>
        <w:rPr>
          <w:sz w:val="28"/>
          <w:szCs w:val="28"/>
          <w:lang w:val="uk-UA"/>
        </w:rPr>
      </w:pPr>
      <w:hyperlink r:id="rId8" w:history="1">
        <w:r w:rsidRPr="00C05CCF">
          <w:rPr>
            <w:rStyle w:val="a3"/>
            <w:color w:val="auto"/>
            <w:sz w:val="28"/>
            <w:szCs w:val="28"/>
            <w:u w:val="none"/>
            <w:lang w:val="uk-UA"/>
          </w:rPr>
          <w:t>http://health.unian.net/ukr/detail/211016</w:t>
        </w:r>
      </w:hyperlink>
    </w:p>
    <w:sectPr w:rsidR="007E51FB" w:rsidRPr="00C05CCF" w:rsidSect="00B2243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A7C5E"/>
    <w:multiLevelType w:val="hybridMultilevel"/>
    <w:tmpl w:val="26247ABC"/>
    <w:lvl w:ilvl="0" w:tplc="50148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357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66"/>
    <w:rsid w:val="00012FDC"/>
    <w:rsid w:val="00032F2D"/>
    <w:rsid w:val="000821F8"/>
    <w:rsid w:val="00092CC8"/>
    <w:rsid w:val="001B732F"/>
    <w:rsid w:val="00234128"/>
    <w:rsid w:val="00252850"/>
    <w:rsid w:val="002E517F"/>
    <w:rsid w:val="003F6D1E"/>
    <w:rsid w:val="0045378D"/>
    <w:rsid w:val="005237F3"/>
    <w:rsid w:val="005F212B"/>
    <w:rsid w:val="006A1A90"/>
    <w:rsid w:val="006F018B"/>
    <w:rsid w:val="006F087F"/>
    <w:rsid w:val="007160BA"/>
    <w:rsid w:val="00745093"/>
    <w:rsid w:val="007533BE"/>
    <w:rsid w:val="007612E2"/>
    <w:rsid w:val="007674ED"/>
    <w:rsid w:val="00792C61"/>
    <w:rsid w:val="007E2F9C"/>
    <w:rsid w:val="007E51FB"/>
    <w:rsid w:val="00814678"/>
    <w:rsid w:val="008308DA"/>
    <w:rsid w:val="00872737"/>
    <w:rsid w:val="008C3ED3"/>
    <w:rsid w:val="009C2E50"/>
    <w:rsid w:val="00A96F3F"/>
    <w:rsid w:val="00AB3EC3"/>
    <w:rsid w:val="00AE2322"/>
    <w:rsid w:val="00AF2285"/>
    <w:rsid w:val="00B21DCB"/>
    <w:rsid w:val="00B22435"/>
    <w:rsid w:val="00B53B2E"/>
    <w:rsid w:val="00BF0266"/>
    <w:rsid w:val="00C05CCF"/>
    <w:rsid w:val="00C11562"/>
    <w:rsid w:val="00C53877"/>
    <w:rsid w:val="00C56299"/>
    <w:rsid w:val="00C71D13"/>
    <w:rsid w:val="00CF77E9"/>
    <w:rsid w:val="00D0514B"/>
    <w:rsid w:val="00D31B02"/>
    <w:rsid w:val="00DD6E7F"/>
    <w:rsid w:val="00E05590"/>
    <w:rsid w:val="00E16506"/>
    <w:rsid w:val="00E21AD1"/>
    <w:rsid w:val="00E25F92"/>
    <w:rsid w:val="00E65DD2"/>
    <w:rsid w:val="00E728FF"/>
    <w:rsid w:val="00EC3090"/>
    <w:rsid w:val="00F52CF6"/>
    <w:rsid w:val="00F60F35"/>
    <w:rsid w:val="00F70F58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D5497"/>
  <w14:defaultImageDpi w14:val="0"/>
  <w15:docId w15:val="{96FCA42B-B255-4A98-BC00-41704622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F0266"/>
    <w:rPr>
      <w:color w:val="0000FF"/>
      <w:u w:val="single"/>
    </w:rPr>
  </w:style>
  <w:style w:type="table" w:styleId="a4">
    <w:name w:val="Table Grid"/>
    <w:basedOn w:val="a1"/>
    <w:uiPriority w:val="99"/>
    <w:rsid w:val="008308DA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ealth.unian.net/ukr/detail/21101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.textreferat.com/referat-16524-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.textreferat.com/referat-16524-1.html" TargetMode="External"/><Relationship Id="rId5" Type="http://schemas.openxmlformats.org/officeDocument/2006/relationships/hyperlink" Target="http://www.line-life.info/hiv/st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1369</Words>
  <Characters>7804</Characters>
  <Application>Microsoft Office Word</Application>
  <DocSecurity>0</DocSecurity>
  <Lines>65</Lines>
  <Paragraphs>18</Paragraphs>
  <ScaleCrop>false</ScaleCrop>
  <Company>LIKARNJA</Company>
  <LinksUpToDate>false</LinksUpToDate>
  <CharactersWithSpaces>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СНІД (синдром набутого імунодефіциту)</dc:title>
  <dc:subject/>
  <dc:creator>COMP</dc:creator>
  <cp:keywords/>
  <dc:description/>
  <cp:lastModifiedBy>Igor</cp:lastModifiedBy>
  <cp:revision>2</cp:revision>
  <dcterms:created xsi:type="dcterms:W3CDTF">2025-02-15T09:52:00Z</dcterms:created>
  <dcterms:modified xsi:type="dcterms:W3CDTF">2025-02-15T09:52:00Z</dcterms:modified>
</cp:coreProperties>
</file>