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3BFB" w14:textId="77777777" w:rsidR="00C31902" w:rsidRPr="00513873" w:rsidRDefault="00513873" w:rsidP="00513873">
      <w:pPr>
        <w:pStyle w:val="a3"/>
        <w:spacing w:line="360" w:lineRule="auto"/>
        <w:ind w:firstLine="709"/>
        <w:jc w:val="both"/>
        <w:rPr>
          <w:b/>
          <w:sz w:val="28"/>
          <w:szCs w:val="28"/>
        </w:rPr>
      </w:pPr>
      <w:r w:rsidRPr="00513873">
        <w:rPr>
          <w:b/>
          <w:sz w:val="28"/>
          <w:szCs w:val="28"/>
        </w:rPr>
        <w:t>ИСТОРИЯ БОЛЕЗНИ</w:t>
      </w:r>
    </w:p>
    <w:p w14:paraId="7C97F933" w14:textId="77777777" w:rsidR="00C31902" w:rsidRPr="00513873" w:rsidRDefault="00C31902" w:rsidP="00513873">
      <w:pPr>
        <w:pStyle w:val="a3"/>
        <w:spacing w:line="360" w:lineRule="auto"/>
        <w:ind w:firstLine="709"/>
        <w:jc w:val="both"/>
        <w:rPr>
          <w:b/>
          <w:bCs/>
          <w:sz w:val="28"/>
          <w:szCs w:val="28"/>
        </w:rPr>
      </w:pPr>
    </w:p>
    <w:p w14:paraId="6D4024BE" w14:textId="77777777" w:rsidR="00C31902" w:rsidRDefault="00C31902" w:rsidP="00513873">
      <w:pPr>
        <w:pStyle w:val="a3"/>
        <w:spacing w:line="360" w:lineRule="auto"/>
        <w:ind w:firstLine="709"/>
        <w:jc w:val="both"/>
        <w:rPr>
          <w:b/>
          <w:bCs/>
          <w:sz w:val="28"/>
          <w:szCs w:val="28"/>
          <w:lang w:val="en-US"/>
        </w:rPr>
      </w:pPr>
      <w:r w:rsidRPr="00513873">
        <w:rPr>
          <w:b/>
          <w:bCs/>
          <w:sz w:val="28"/>
          <w:szCs w:val="28"/>
        </w:rPr>
        <w:t>Паспортная часть</w:t>
      </w:r>
    </w:p>
    <w:p w14:paraId="50CE79BE" w14:textId="77777777" w:rsidR="00513873" w:rsidRPr="00513873" w:rsidRDefault="00513873" w:rsidP="00513873">
      <w:pPr>
        <w:pStyle w:val="a3"/>
        <w:spacing w:line="360" w:lineRule="auto"/>
        <w:ind w:firstLine="709"/>
        <w:jc w:val="both"/>
        <w:rPr>
          <w:b/>
          <w:bCs/>
          <w:sz w:val="28"/>
          <w:szCs w:val="28"/>
          <w:lang w:val="en-US"/>
        </w:rPr>
      </w:pPr>
    </w:p>
    <w:p w14:paraId="1C215D72" w14:textId="77777777" w:rsidR="001012F7" w:rsidRPr="00513873" w:rsidRDefault="00C31902" w:rsidP="00513873">
      <w:pPr>
        <w:pStyle w:val="a3"/>
        <w:spacing w:line="360" w:lineRule="auto"/>
        <w:ind w:firstLine="709"/>
        <w:jc w:val="both"/>
        <w:rPr>
          <w:sz w:val="28"/>
          <w:szCs w:val="28"/>
        </w:rPr>
      </w:pPr>
      <w:r w:rsidRPr="00513873">
        <w:rPr>
          <w:sz w:val="28"/>
          <w:szCs w:val="28"/>
        </w:rPr>
        <w:t>ФИО больно</w:t>
      </w:r>
      <w:r w:rsidR="004032B9" w:rsidRPr="00513873">
        <w:rPr>
          <w:sz w:val="28"/>
          <w:szCs w:val="28"/>
        </w:rPr>
        <w:t>го</w:t>
      </w:r>
    </w:p>
    <w:p w14:paraId="470A95B6" w14:textId="77777777" w:rsidR="00C31902" w:rsidRPr="00513873" w:rsidRDefault="00C31902" w:rsidP="00513873">
      <w:pPr>
        <w:pStyle w:val="a3"/>
        <w:spacing w:line="360" w:lineRule="auto"/>
        <w:ind w:firstLine="709"/>
        <w:jc w:val="both"/>
        <w:rPr>
          <w:sz w:val="28"/>
          <w:szCs w:val="28"/>
        </w:rPr>
      </w:pPr>
      <w:r w:rsidRPr="00513873">
        <w:rPr>
          <w:sz w:val="28"/>
          <w:szCs w:val="28"/>
        </w:rPr>
        <w:t>Пол:</w:t>
      </w:r>
      <w:r w:rsidR="009770F8" w:rsidRPr="00513873">
        <w:rPr>
          <w:sz w:val="28"/>
          <w:szCs w:val="28"/>
        </w:rPr>
        <w:t xml:space="preserve">                           </w:t>
      </w:r>
      <w:r w:rsidRPr="00513873">
        <w:rPr>
          <w:sz w:val="28"/>
          <w:szCs w:val="28"/>
        </w:rPr>
        <w:t xml:space="preserve"> мужской</w:t>
      </w:r>
    </w:p>
    <w:p w14:paraId="7C1E42E7" w14:textId="77777777" w:rsidR="00C31902" w:rsidRPr="00513873" w:rsidRDefault="001012F7" w:rsidP="00513873">
      <w:pPr>
        <w:pStyle w:val="a3"/>
        <w:spacing w:line="360" w:lineRule="auto"/>
        <w:ind w:firstLine="709"/>
        <w:jc w:val="both"/>
        <w:rPr>
          <w:sz w:val="28"/>
          <w:szCs w:val="28"/>
        </w:rPr>
      </w:pPr>
      <w:r w:rsidRPr="00513873">
        <w:rPr>
          <w:sz w:val="28"/>
          <w:szCs w:val="28"/>
        </w:rPr>
        <w:t xml:space="preserve">Возраст: </w:t>
      </w:r>
      <w:r w:rsidR="009770F8" w:rsidRPr="00513873">
        <w:rPr>
          <w:sz w:val="28"/>
          <w:szCs w:val="28"/>
        </w:rPr>
        <w:t xml:space="preserve">                        </w:t>
      </w:r>
      <w:r w:rsidRPr="00513873">
        <w:rPr>
          <w:sz w:val="28"/>
          <w:szCs w:val="28"/>
        </w:rPr>
        <w:t>59</w:t>
      </w:r>
      <w:r w:rsidR="004032B9" w:rsidRPr="00513873">
        <w:rPr>
          <w:sz w:val="28"/>
          <w:szCs w:val="28"/>
        </w:rPr>
        <w:t xml:space="preserve"> лет</w:t>
      </w:r>
    </w:p>
    <w:p w14:paraId="2FF98551" w14:textId="77777777" w:rsidR="004032B9" w:rsidRPr="00513873" w:rsidRDefault="004032B9" w:rsidP="00513873">
      <w:pPr>
        <w:pStyle w:val="a3"/>
        <w:spacing w:line="360" w:lineRule="auto"/>
        <w:ind w:firstLine="709"/>
        <w:jc w:val="both"/>
        <w:rPr>
          <w:sz w:val="28"/>
          <w:szCs w:val="28"/>
        </w:rPr>
      </w:pPr>
      <w:r w:rsidRPr="00513873">
        <w:rPr>
          <w:sz w:val="28"/>
          <w:szCs w:val="28"/>
        </w:rPr>
        <w:t xml:space="preserve">Дата рождения: </w:t>
      </w:r>
      <w:r w:rsidR="009770F8" w:rsidRPr="00513873">
        <w:rPr>
          <w:sz w:val="28"/>
          <w:szCs w:val="28"/>
        </w:rPr>
        <w:t xml:space="preserve">            </w:t>
      </w:r>
      <w:r w:rsidR="001012F7" w:rsidRPr="00513873">
        <w:rPr>
          <w:sz w:val="28"/>
          <w:szCs w:val="28"/>
        </w:rPr>
        <w:t xml:space="preserve">27 августа </w:t>
      </w:r>
      <w:r w:rsidRPr="00513873">
        <w:rPr>
          <w:sz w:val="28"/>
          <w:szCs w:val="28"/>
        </w:rPr>
        <w:t>1949года.</w:t>
      </w:r>
    </w:p>
    <w:p w14:paraId="127C2F66" w14:textId="77777777" w:rsidR="001012F7" w:rsidRPr="00513873" w:rsidRDefault="00C31902" w:rsidP="00513873">
      <w:pPr>
        <w:pStyle w:val="a3"/>
        <w:spacing w:line="360" w:lineRule="auto"/>
        <w:ind w:firstLine="709"/>
        <w:jc w:val="both"/>
        <w:rPr>
          <w:sz w:val="28"/>
          <w:szCs w:val="28"/>
        </w:rPr>
      </w:pPr>
      <w:r w:rsidRPr="00513873">
        <w:rPr>
          <w:sz w:val="28"/>
          <w:szCs w:val="28"/>
        </w:rPr>
        <w:t>Национальность:</w:t>
      </w:r>
    </w:p>
    <w:p w14:paraId="41330DA8" w14:textId="77777777" w:rsidR="00AE1822" w:rsidRPr="00513873" w:rsidRDefault="004032B9" w:rsidP="00513873">
      <w:pPr>
        <w:pStyle w:val="a3"/>
        <w:spacing w:line="360" w:lineRule="auto"/>
        <w:ind w:firstLine="709"/>
        <w:jc w:val="both"/>
        <w:rPr>
          <w:sz w:val="28"/>
          <w:szCs w:val="28"/>
        </w:rPr>
      </w:pPr>
      <w:r w:rsidRPr="00513873">
        <w:rPr>
          <w:sz w:val="28"/>
          <w:szCs w:val="28"/>
        </w:rPr>
        <w:t>Место жительства:</w:t>
      </w:r>
    </w:p>
    <w:p w14:paraId="5E9FC94F" w14:textId="77777777" w:rsidR="001012F7" w:rsidRPr="00513873" w:rsidRDefault="00C31902" w:rsidP="00513873">
      <w:pPr>
        <w:pStyle w:val="a3"/>
        <w:spacing w:line="360" w:lineRule="auto"/>
        <w:ind w:firstLine="709"/>
        <w:jc w:val="both"/>
        <w:rPr>
          <w:sz w:val="28"/>
          <w:szCs w:val="28"/>
        </w:rPr>
      </w:pPr>
      <w:r w:rsidRPr="00513873">
        <w:rPr>
          <w:sz w:val="28"/>
          <w:szCs w:val="28"/>
        </w:rPr>
        <w:t>Место работы:</w:t>
      </w:r>
      <w:r w:rsidR="004032B9" w:rsidRPr="00513873">
        <w:rPr>
          <w:sz w:val="28"/>
          <w:szCs w:val="28"/>
        </w:rPr>
        <w:t xml:space="preserve">  </w:t>
      </w:r>
      <w:r w:rsidR="009770F8" w:rsidRPr="00513873">
        <w:rPr>
          <w:sz w:val="28"/>
          <w:szCs w:val="28"/>
        </w:rPr>
        <w:t xml:space="preserve">            </w:t>
      </w:r>
      <w:r w:rsidR="001012F7" w:rsidRPr="00513873">
        <w:rPr>
          <w:sz w:val="28"/>
          <w:szCs w:val="28"/>
        </w:rPr>
        <w:t>шофер</w:t>
      </w:r>
    </w:p>
    <w:p w14:paraId="32FACF64" w14:textId="77777777" w:rsidR="00C31902" w:rsidRPr="00513873" w:rsidRDefault="004032B9" w:rsidP="00513873">
      <w:pPr>
        <w:pStyle w:val="a3"/>
        <w:spacing w:line="360" w:lineRule="auto"/>
        <w:ind w:firstLine="709"/>
        <w:jc w:val="both"/>
        <w:rPr>
          <w:sz w:val="28"/>
          <w:szCs w:val="28"/>
        </w:rPr>
      </w:pPr>
      <w:r w:rsidRPr="00513873">
        <w:rPr>
          <w:sz w:val="28"/>
          <w:szCs w:val="28"/>
        </w:rPr>
        <w:t xml:space="preserve">Образование: </w:t>
      </w:r>
      <w:r w:rsidR="009770F8" w:rsidRPr="00513873">
        <w:rPr>
          <w:sz w:val="28"/>
          <w:szCs w:val="28"/>
        </w:rPr>
        <w:t xml:space="preserve">               </w:t>
      </w:r>
      <w:r w:rsidRPr="00513873">
        <w:rPr>
          <w:sz w:val="28"/>
          <w:szCs w:val="28"/>
        </w:rPr>
        <w:t>среднее</w:t>
      </w:r>
    </w:p>
    <w:p w14:paraId="5AF2F430" w14:textId="77777777" w:rsidR="004032B9" w:rsidRPr="00513873" w:rsidRDefault="00C31902" w:rsidP="00513873">
      <w:pPr>
        <w:spacing w:before="0" w:after="0" w:line="360" w:lineRule="auto"/>
        <w:ind w:firstLine="709"/>
        <w:jc w:val="both"/>
        <w:rPr>
          <w:sz w:val="28"/>
          <w:szCs w:val="28"/>
        </w:rPr>
      </w:pPr>
      <w:r w:rsidRPr="00513873">
        <w:rPr>
          <w:sz w:val="28"/>
          <w:szCs w:val="28"/>
        </w:rPr>
        <w:t>Дата поступления в клинику:</w:t>
      </w:r>
      <w:r w:rsidR="004032B9" w:rsidRPr="00513873">
        <w:rPr>
          <w:sz w:val="28"/>
          <w:szCs w:val="28"/>
        </w:rPr>
        <w:t xml:space="preserve"> </w:t>
      </w:r>
      <w:r w:rsidR="001012F7" w:rsidRPr="00513873">
        <w:rPr>
          <w:sz w:val="28"/>
          <w:szCs w:val="28"/>
        </w:rPr>
        <w:t>18.04.2009</w:t>
      </w:r>
    </w:p>
    <w:p w14:paraId="358EAC81" w14:textId="77777777" w:rsidR="00785323" w:rsidRPr="00513873" w:rsidRDefault="00513873" w:rsidP="00513873">
      <w:pPr>
        <w:spacing w:before="0" w:after="0" w:line="360" w:lineRule="auto"/>
        <w:ind w:firstLine="709"/>
        <w:jc w:val="both"/>
        <w:rPr>
          <w:b/>
          <w:bCs/>
          <w:sz w:val="28"/>
          <w:szCs w:val="28"/>
        </w:rPr>
      </w:pPr>
      <w:r>
        <w:rPr>
          <w:sz w:val="28"/>
          <w:szCs w:val="28"/>
        </w:rPr>
        <w:br w:type="page"/>
      </w:r>
      <w:r w:rsidR="006623B3" w:rsidRPr="00513873">
        <w:rPr>
          <w:b/>
          <w:bCs/>
          <w:sz w:val="28"/>
          <w:szCs w:val="28"/>
        </w:rPr>
        <w:lastRenderedPageBreak/>
        <w:t>Жалобы больного:</w:t>
      </w:r>
    </w:p>
    <w:p w14:paraId="3D7CAD40" w14:textId="77777777" w:rsidR="00785323" w:rsidRPr="00513873" w:rsidRDefault="00785323" w:rsidP="00513873">
      <w:pPr>
        <w:pStyle w:val="a3"/>
        <w:spacing w:line="360" w:lineRule="auto"/>
        <w:ind w:firstLine="709"/>
        <w:jc w:val="both"/>
        <w:rPr>
          <w:bCs/>
          <w:sz w:val="28"/>
          <w:szCs w:val="28"/>
        </w:rPr>
      </w:pPr>
      <w:r w:rsidRPr="00513873">
        <w:rPr>
          <w:b/>
          <w:bCs/>
          <w:sz w:val="28"/>
          <w:szCs w:val="28"/>
        </w:rPr>
        <w:t xml:space="preserve">- </w:t>
      </w:r>
      <w:r w:rsidRPr="00513873">
        <w:rPr>
          <w:bCs/>
          <w:sz w:val="28"/>
          <w:szCs w:val="28"/>
        </w:rPr>
        <w:t>На скованность, быструю утомляемость в ногах при ходьбе,</w:t>
      </w:r>
    </w:p>
    <w:p w14:paraId="730F48AA" w14:textId="77777777" w:rsidR="00785323" w:rsidRPr="00513873" w:rsidRDefault="00785323" w:rsidP="00513873">
      <w:pPr>
        <w:pStyle w:val="a3"/>
        <w:spacing w:line="360" w:lineRule="auto"/>
        <w:ind w:firstLine="709"/>
        <w:jc w:val="both"/>
        <w:rPr>
          <w:bCs/>
          <w:sz w:val="28"/>
          <w:szCs w:val="28"/>
        </w:rPr>
      </w:pPr>
      <w:r w:rsidRPr="00513873">
        <w:rPr>
          <w:bCs/>
          <w:sz w:val="28"/>
          <w:szCs w:val="28"/>
        </w:rPr>
        <w:t>- Изменение п</w:t>
      </w:r>
      <w:r w:rsidR="00920FA6" w:rsidRPr="00513873">
        <w:rPr>
          <w:bCs/>
          <w:sz w:val="28"/>
          <w:szCs w:val="28"/>
        </w:rPr>
        <w:t>оходки,</w:t>
      </w:r>
    </w:p>
    <w:p w14:paraId="2C63887C" w14:textId="77777777" w:rsidR="00920FA6" w:rsidRPr="00513873" w:rsidRDefault="00920FA6" w:rsidP="00513873">
      <w:pPr>
        <w:pStyle w:val="a3"/>
        <w:spacing w:line="360" w:lineRule="auto"/>
        <w:ind w:firstLine="709"/>
        <w:jc w:val="both"/>
        <w:rPr>
          <w:bCs/>
          <w:sz w:val="28"/>
          <w:szCs w:val="28"/>
        </w:rPr>
      </w:pPr>
      <w:r w:rsidRPr="00513873">
        <w:rPr>
          <w:bCs/>
          <w:sz w:val="28"/>
          <w:szCs w:val="28"/>
        </w:rPr>
        <w:t>- Боли в коленных суставах.</w:t>
      </w:r>
    </w:p>
    <w:p w14:paraId="0177D817" w14:textId="77777777" w:rsidR="00C31902" w:rsidRPr="00513873" w:rsidRDefault="00C31902" w:rsidP="00513873">
      <w:pPr>
        <w:pStyle w:val="a3"/>
        <w:spacing w:line="360" w:lineRule="auto"/>
        <w:ind w:firstLine="709"/>
        <w:jc w:val="both"/>
        <w:rPr>
          <w:b/>
          <w:bCs/>
          <w:sz w:val="28"/>
          <w:szCs w:val="28"/>
        </w:rPr>
      </w:pPr>
      <w:r w:rsidRPr="00513873">
        <w:rPr>
          <w:b/>
          <w:bCs/>
          <w:sz w:val="28"/>
          <w:szCs w:val="28"/>
        </w:rPr>
        <w:t>Анамнез настоящего заболевания(</w:t>
      </w:r>
      <w:r w:rsidRPr="00513873">
        <w:rPr>
          <w:b/>
          <w:bCs/>
          <w:sz w:val="28"/>
          <w:szCs w:val="28"/>
          <w:lang w:val="en-US"/>
        </w:rPr>
        <w:t>anamnesis</w:t>
      </w:r>
      <w:r w:rsidRPr="00513873">
        <w:rPr>
          <w:b/>
          <w:bCs/>
          <w:sz w:val="28"/>
          <w:szCs w:val="28"/>
        </w:rPr>
        <w:t xml:space="preserve"> </w:t>
      </w:r>
      <w:r w:rsidRPr="00513873">
        <w:rPr>
          <w:b/>
          <w:bCs/>
          <w:sz w:val="28"/>
          <w:szCs w:val="28"/>
          <w:lang w:val="en-US"/>
        </w:rPr>
        <w:t>morbi</w:t>
      </w:r>
      <w:r w:rsidRPr="00513873">
        <w:rPr>
          <w:b/>
          <w:bCs/>
          <w:sz w:val="28"/>
          <w:szCs w:val="28"/>
        </w:rPr>
        <w:t>)</w:t>
      </w:r>
    </w:p>
    <w:p w14:paraId="6DA99211" w14:textId="77777777" w:rsidR="00BC26B1" w:rsidRPr="00513873" w:rsidRDefault="00C31902" w:rsidP="00513873">
      <w:pPr>
        <w:spacing w:before="0" w:after="0" w:line="360" w:lineRule="auto"/>
        <w:ind w:firstLine="709"/>
        <w:jc w:val="both"/>
        <w:rPr>
          <w:sz w:val="28"/>
          <w:szCs w:val="28"/>
        </w:rPr>
      </w:pPr>
      <w:r w:rsidRPr="00513873">
        <w:rPr>
          <w:sz w:val="28"/>
          <w:szCs w:val="28"/>
        </w:rPr>
        <w:t xml:space="preserve">Со слов больного </w:t>
      </w:r>
      <w:r w:rsidR="00605BCE" w:rsidRPr="00513873">
        <w:rPr>
          <w:sz w:val="28"/>
          <w:szCs w:val="28"/>
        </w:rPr>
        <w:t xml:space="preserve">процесс начался </w:t>
      </w:r>
      <w:r w:rsidR="00785323" w:rsidRPr="00513873">
        <w:rPr>
          <w:sz w:val="28"/>
          <w:szCs w:val="28"/>
        </w:rPr>
        <w:t>с 1986 года, после того как он получил травму правой ноги с постепенного развития скованности, быстрой утомляемости ног при ходьбе</w:t>
      </w:r>
      <w:r w:rsidR="00BC26B1" w:rsidRPr="00513873">
        <w:rPr>
          <w:sz w:val="28"/>
          <w:szCs w:val="28"/>
        </w:rPr>
        <w:t>.</w:t>
      </w:r>
      <w:r w:rsidR="00920FA6" w:rsidRPr="00513873">
        <w:rPr>
          <w:sz w:val="28"/>
          <w:szCs w:val="28"/>
        </w:rPr>
        <w:t xml:space="preserve"> Заболевание неуклонно прогрессировало, и привело к тому, что пациент с трудом может самостоятельно передвигаться и на данный момент нуждается в помощи окружающих при ходьбе. Потери трудоспособности и инвалидизации пациента. </w:t>
      </w:r>
      <w:r w:rsidR="0076540B" w:rsidRPr="00513873">
        <w:rPr>
          <w:sz w:val="28"/>
          <w:szCs w:val="28"/>
        </w:rPr>
        <w:t>В больницу обращался 4 года назад,</w:t>
      </w:r>
      <w:r w:rsidR="0046679D" w:rsidRPr="0046679D">
        <w:rPr>
          <w:sz w:val="28"/>
          <w:szCs w:val="28"/>
        </w:rPr>
        <w:t xml:space="preserve"> </w:t>
      </w:r>
      <w:r w:rsidR="00BC26B1" w:rsidRPr="00513873">
        <w:rPr>
          <w:sz w:val="28"/>
          <w:szCs w:val="28"/>
        </w:rPr>
        <w:t>по месту жительства, был обследован с последующей госпитализацией в отделение неврологии с диагнозом «Рассеянный склероз», получал лечение.</w:t>
      </w:r>
      <w:r w:rsidR="0046679D" w:rsidRPr="0046679D">
        <w:rPr>
          <w:sz w:val="28"/>
          <w:szCs w:val="28"/>
        </w:rPr>
        <w:t xml:space="preserve"> </w:t>
      </w:r>
      <w:r w:rsidR="00BC26B1" w:rsidRPr="00513873">
        <w:rPr>
          <w:sz w:val="28"/>
          <w:szCs w:val="28"/>
        </w:rPr>
        <w:t>После выписки больной улучшение симптоматики не отмечает.</w:t>
      </w:r>
    </w:p>
    <w:p w14:paraId="1D557A5C" w14:textId="77777777" w:rsidR="00C31902" w:rsidRPr="00513873" w:rsidRDefault="00BC26B1" w:rsidP="00513873">
      <w:pPr>
        <w:spacing w:before="0" w:after="0" w:line="360" w:lineRule="auto"/>
        <w:ind w:firstLine="709"/>
        <w:jc w:val="both"/>
        <w:rPr>
          <w:b/>
          <w:bCs/>
          <w:sz w:val="28"/>
          <w:szCs w:val="28"/>
        </w:rPr>
      </w:pPr>
      <w:r w:rsidRPr="00513873">
        <w:rPr>
          <w:sz w:val="28"/>
          <w:szCs w:val="28"/>
        </w:rPr>
        <w:t>После чего о</w:t>
      </w:r>
      <w:r w:rsidR="0076540B" w:rsidRPr="00513873">
        <w:rPr>
          <w:sz w:val="28"/>
          <w:szCs w:val="28"/>
        </w:rPr>
        <w:t>братился в отделение неврологии.</w:t>
      </w:r>
    </w:p>
    <w:p w14:paraId="7343D4E4" w14:textId="77777777" w:rsidR="00C31902" w:rsidRPr="00513873" w:rsidRDefault="00C31902" w:rsidP="00513873">
      <w:pPr>
        <w:spacing w:before="0" w:after="0" w:line="360" w:lineRule="auto"/>
        <w:ind w:firstLine="709"/>
        <w:jc w:val="both"/>
        <w:rPr>
          <w:b/>
          <w:bCs/>
          <w:sz w:val="28"/>
          <w:szCs w:val="28"/>
        </w:rPr>
      </w:pPr>
      <w:r w:rsidRPr="00513873">
        <w:rPr>
          <w:b/>
          <w:bCs/>
          <w:sz w:val="28"/>
          <w:szCs w:val="28"/>
        </w:rPr>
        <w:t>Анамнез жизни (</w:t>
      </w:r>
      <w:r w:rsidRPr="00513873">
        <w:rPr>
          <w:b/>
          <w:bCs/>
          <w:sz w:val="28"/>
          <w:szCs w:val="28"/>
          <w:lang w:val="en-US"/>
        </w:rPr>
        <w:t>anamnesis</w:t>
      </w:r>
      <w:r w:rsidRPr="00513873">
        <w:rPr>
          <w:b/>
          <w:bCs/>
          <w:sz w:val="28"/>
          <w:szCs w:val="28"/>
        </w:rPr>
        <w:t xml:space="preserve"> </w:t>
      </w:r>
      <w:r w:rsidRPr="00513873">
        <w:rPr>
          <w:b/>
          <w:bCs/>
          <w:sz w:val="28"/>
          <w:szCs w:val="28"/>
          <w:lang w:val="en-US"/>
        </w:rPr>
        <w:t>vitae</w:t>
      </w:r>
      <w:r w:rsidRPr="00513873">
        <w:rPr>
          <w:b/>
          <w:bCs/>
          <w:sz w:val="28"/>
          <w:szCs w:val="28"/>
        </w:rPr>
        <w:t>)</w:t>
      </w:r>
    </w:p>
    <w:p w14:paraId="0C4B14E2" w14:textId="77777777" w:rsidR="00C31902" w:rsidRPr="00513873" w:rsidRDefault="00C31902" w:rsidP="00513873">
      <w:pPr>
        <w:pStyle w:val="a5"/>
        <w:spacing w:line="360" w:lineRule="auto"/>
        <w:ind w:firstLine="709"/>
        <w:rPr>
          <w:sz w:val="28"/>
          <w:szCs w:val="28"/>
        </w:rPr>
      </w:pPr>
      <w:r w:rsidRPr="00513873">
        <w:rPr>
          <w:sz w:val="28"/>
          <w:szCs w:val="28"/>
        </w:rPr>
        <w:t xml:space="preserve">Родился в среднеобеспеченной семье. Социально-бытовые условия – удовлетворительные. До школы воспитывался дома. </w:t>
      </w:r>
      <w:r w:rsidR="0076540B" w:rsidRPr="00513873">
        <w:rPr>
          <w:sz w:val="28"/>
          <w:szCs w:val="28"/>
        </w:rPr>
        <w:t>Рос и развивался соответственно полу и возрасту. В школу пошел в 7 лет.</w:t>
      </w:r>
      <w:r w:rsidR="00513873" w:rsidRPr="00513873">
        <w:rPr>
          <w:sz w:val="28"/>
          <w:szCs w:val="28"/>
        </w:rPr>
        <w:t xml:space="preserve"> </w:t>
      </w:r>
      <w:r w:rsidR="0076540B" w:rsidRPr="00513873">
        <w:rPr>
          <w:sz w:val="28"/>
          <w:szCs w:val="28"/>
        </w:rPr>
        <w:t>Окончил 3 класса.</w:t>
      </w:r>
    </w:p>
    <w:p w14:paraId="376CE4DD" w14:textId="77777777" w:rsidR="00C31902" w:rsidRPr="00513873" w:rsidRDefault="0076540B" w:rsidP="00513873">
      <w:pPr>
        <w:spacing w:before="0" w:after="0" w:line="360" w:lineRule="auto"/>
        <w:ind w:firstLine="709"/>
        <w:jc w:val="both"/>
        <w:rPr>
          <w:sz w:val="28"/>
          <w:szCs w:val="28"/>
        </w:rPr>
      </w:pPr>
      <w:r w:rsidRPr="00513873">
        <w:rPr>
          <w:sz w:val="28"/>
          <w:szCs w:val="28"/>
        </w:rPr>
        <w:t>Уже 42 года работает водителем</w:t>
      </w:r>
      <w:r w:rsidR="005357E5" w:rsidRPr="00513873">
        <w:rPr>
          <w:sz w:val="28"/>
          <w:szCs w:val="28"/>
        </w:rPr>
        <w:t xml:space="preserve"> такси</w:t>
      </w:r>
      <w:r w:rsidR="00416AD0" w:rsidRPr="00513873">
        <w:rPr>
          <w:sz w:val="28"/>
          <w:szCs w:val="28"/>
        </w:rPr>
        <w:t xml:space="preserve">. </w:t>
      </w:r>
      <w:r w:rsidR="00C31902" w:rsidRPr="00513873">
        <w:rPr>
          <w:sz w:val="28"/>
          <w:szCs w:val="28"/>
        </w:rPr>
        <w:t>Женат,</w:t>
      </w:r>
      <w:r w:rsidR="00870428" w:rsidRPr="00513873">
        <w:rPr>
          <w:sz w:val="28"/>
          <w:szCs w:val="28"/>
        </w:rPr>
        <w:t xml:space="preserve"> имеет 3</w:t>
      </w:r>
      <w:r w:rsidR="00C31902" w:rsidRPr="00513873">
        <w:rPr>
          <w:sz w:val="28"/>
          <w:szCs w:val="28"/>
        </w:rPr>
        <w:t xml:space="preserve"> детей. Социально-бытовые условия удовлетворительные. Питание умеренное регулярное.</w:t>
      </w:r>
    </w:p>
    <w:p w14:paraId="6794C60E" w14:textId="77777777" w:rsidR="00416AD0" w:rsidRPr="00513873" w:rsidRDefault="00870428" w:rsidP="00513873">
      <w:pPr>
        <w:spacing w:before="0" w:after="0" w:line="360" w:lineRule="auto"/>
        <w:ind w:firstLine="709"/>
        <w:jc w:val="both"/>
        <w:rPr>
          <w:sz w:val="28"/>
          <w:szCs w:val="28"/>
        </w:rPr>
      </w:pPr>
      <w:r w:rsidRPr="00513873">
        <w:rPr>
          <w:sz w:val="28"/>
          <w:szCs w:val="28"/>
        </w:rPr>
        <w:t>Вредные привычки: не курит.</w:t>
      </w:r>
    </w:p>
    <w:p w14:paraId="517EE3C6" w14:textId="77777777" w:rsidR="00C31902" w:rsidRPr="00513873" w:rsidRDefault="00416AD0" w:rsidP="00513873">
      <w:pPr>
        <w:spacing w:before="0" w:after="0" w:line="360" w:lineRule="auto"/>
        <w:ind w:firstLine="709"/>
        <w:jc w:val="both"/>
        <w:rPr>
          <w:sz w:val="28"/>
          <w:szCs w:val="28"/>
        </w:rPr>
      </w:pPr>
      <w:r w:rsidRPr="00513873">
        <w:rPr>
          <w:sz w:val="28"/>
          <w:szCs w:val="28"/>
        </w:rPr>
        <w:t>Алкоголь употребляет</w:t>
      </w:r>
      <w:r w:rsidR="00C31902" w:rsidRPr="00513873">
        <w:rPr>
          <w:sz w:val="28"/>
          <w:szCs w:val="28"/>
        </w:rPr>
        <w:t xml:space="preserve"> умеренно</w:t>
      </w:r>
      <w:r w:rsidR="00513873" w:rsidRPr="00513873">
        <w:rPr>
          <w:sz w:val="28"/>
          <w:szCs w:val="28"/>
        </w:rPr>
        <w:t xml:space="preserve"> </w:t>
      </w:r>
      <w:r w:rsidR="005357E5" w:rsidRPr="00513873">
        <w:rPr>
          <w:sz w:val="28"/>
          <w:szCs w:val="28"/>
        </w:rPr>
        <w:t>(</w:t>
      </w:r>
      <w:r w:rsidRPr="00513873">
        <w:rPr>
          <w:sz w:val="28"/>
          <w:szCs w:val="28"/>
        </w:rPr>
        <w:t>по праздникам</w:t>
      </w:r>
      <w:r w:rsidR="005357E5" w:rsidRPr="00513873">
        <w:rPr>
          <w:sz w:val="28"/>
          <w:szCs w:val="28"/>
        </w:rPr>
        <w:t>)</w:t>
      </w:r>
    </w:p>
    <w:p w14:paraId="0BF4F0DC" w14:textId="77777777" w:rsidR="00870428" w:rsidRPr="00513873" w:rsidRDefault="00C31902" w:rsidP="00513873">
      <w:pPr>
        <w:pStyle w:val="a5"/>
        <w:spacing w:line="360" w:lineRule="auto"/>
        <w:ind w:firstLine="709"/>
        <w:rPr>
          <w:sz w:val="28"/>
          <w:szCs w:val="28"/>
        </w:rPr>
      </w:pPr>
      <w:r w:rsidRPr="00513873">
        <w:rPr>
          <w:sz w:val="28"/>
          <w:szCs w:val="28"/>
        </w:rPr>
        <w:t>Перенесенные заболевания в детстве:</w:t>
      </w:r>
      <w:r w:rsidR="00416AD0" w:rsidRPr="00513873">
        <w:rPr>
          <w:sz w:val="28"/>
          <w:szCs w:val="28"/>
        </w:rPr>
        <w:t xml:space="preserve"> </w:t>
      </w:r>
      <w:r w:rsidR="00870428" w:rsidRPr="00513873">
        <w:rPr>
          <w:sz w:val="28"/>
          <w:szCs w:val="28"/>
        </w:rPr>
        <w:t>Отрицает</w:t>
      </w:r>
      <w:r w:rsidRPr="00513873">
        <w:rPr>
          <w:sz w:val="28"/>
          <w:szCs w:val="28"/>
        </w:rPr>
        <w:t>.</w:t>
      </w:r>
    </w:p>
    <w:p w14:paraId="4EC8D7CD" w14:textId="77777777" w:rsidR="00C31902" w:rsidRPr="00513873" w:rsidRDefault="00C31902" w:rsidP="00513873">
      <w:pPr>
        <w:pStyle w:val="a5"/>
        <w:spacing w:line="360" w:lineRule="auto"/>
        <w:ind w:firstLine="709"/>
        <w:rPr>
          <w:sz w:val="28"/>
          <w:szCs w:val="28"/>
        </w:rPr>
      </w:pPr>
      <w:r w:rsidRPr="00513873">
        <w:rPr>
          <w:sz w:val="28"/>
          <w:szCs w:val="28"/>
        </w:rPr>
        <w:t>Наличие венерических заболеваний отрицает.</w:t>
      </w:r>
    </w:p>
    <w:p w14:paraId="0A0BAFF0" w14:textId="77777777" w:rsidR="00C31902" w:rsidRPr="00513873" w:rsidRDefault="00C31902" w:rsidP="00513873">
      <w:pPr>
        <w:spacing w:before="0" w:after="0" w:line="360" w:lineRule="auto"/>
        <w:ind w:firstLine="709"/>
        <w:jc w:val="both"/>
        <w:rPr>
          <w:sz w:val="28"/>
          <w:szCs w:val="28"/>
        </w:rPr>
      </w:pPr>
      <w:r w:rsidRPr="00513873">
        <w:rPr>
          <w:sz w:val="28"/>
          <w:szCs w:val="28"/>
        </w:rPr>
        <w:t>Наследственность</w:t>
      </w:r>
      <w:r w:rsidR="00D61CBD" w:rsidRPr="00513873">
        <w:rPr>
          <w:sz w:val="28"/>
          <w:szCs w:val="28"/>
        </w:rPr>
        <w:t xml:space="preserve"> по словам пациента</w:t>
      </w:r>
      <w:r w:rsidRPr="00513873">
        <w:rPr>
          <w:sz w:val="28"/>
          <w:szCs w:val="28"/>
        </w:rPr>
        <w:t xml:space="preserve"> не отягощена.</w:t>
      </w:r>
    </w:p>
    <w:p w14:paraId="7D694334" w14:textId="77777777" w:rsidR="00C31902" w:rsidRPr="00513873" w:rsidRDefault="00C31902" w:rsidP="00513873">
      <w:pPr>
        <w:spacing w:before="0" w:after="0" w:line="360" w:lineRule="auto"/>
        <w:ind w:firstLine="709"/>
        <w:jc w:val="both"/>
        <w:rPr>
          <w:sz w:val="28"/>
          <w:szCs w:val="28"/>
        </w:rPr>
      </w:pPr>
      <w:r w:rsidRPr="00513873">
        <w:rPr>
          <w:sz w:val="28"/>
          <w:szCs w:val="28"/>
        </w:rPr>
        <w:t>Аллергологический анамнез: популяция А.</w:t>
      </w:r>
    </w:p>
    <w:p w14:paraId="4A442ADC" w14:textId="77777777" w:rsidR="00C31902" w:rsidRPr="00513873" w:rsidRDefault="00513873" w:rsidP="00513873">
      <w:pPr>
        <w:spacing w:before="0" w:after="0" w:line="360" w:lineRule="auto"/>
        <w:ind w:firstLine="709"/>
        <w:jc w:val="both"/>
        <w:rPr>
          <w:b/>
          <w:sz w:val="28"/>
          <w:szCs w:val="28"/>
        </w:rPr>
      </w:pPr>
      <w:r>
        <w:rPr>
          <w:sz w:val="28"/>
          <w:szCs w:val="28"/>
        </w:rPr>
        <w:br w:type="page"/>
      </w:r>
      <w:r w:rsidR="00C31902" w:rsidRPr="00513873">
        <w:rPr>
          <w:b/>
          <w:sz w:val="28"/>
          <w:szCs w:val="28"/>
        </w:rPr>
        <w:lastRenderedPageBreak/>
        <w:t>Общесоматический статус</w:t>
      </w:r>
    </w:p>
    <w:p w14:paraId="342D1543" w14:textId="77777777" w:rsidR="00C31902" w:rsidRPr="00513873" w:rsidRDefault="00C31902" w:rsidP="00513873">
      <w:pPr>
        <w:spacing w:before="0" w:after="0" w:line="360" w:lineRule="auto"/>
        <w:ind w:firstLine="709"/>
        <w:jc w:val="both"/>
        <w:rPr>
          <w:sz w:val="28"/>
          <w:szCs w:val="28"/>
        </w:rPr>
      </w:pPr>
      <w:r w:rsidRPr="00513873">
        <w:rPr>
          <w:sz w:val="28"/>
          <w:szCs w:val="28"/>
        </w:rPr>
        <w:t>Состояние больного удовлетворительное.</w:t>
      </w:r>
    </w:p>
    <w:p w14:paraId="40956EED" w14:textId="77777777" w:rsidR="00C31902" w:rsidRPr="00513873" w:rsidRDefault="00C31902" w:rsidP="00513873">
      <w:pPr>
        <w:spacing w:before="0" w:after="0" w:line="360" w:lineRule="auto"/>
        <w:ind w:firstLine="709"/>
        <w:jc w:val="both"/>
        <w:rPr>
          <w:sz w:val="28"/>
          <w:szCs w:val="28"/>
        </w:rPr>
      </w:pPr>
      <w:r w:rsidRPr="00513873">
        <w:rPr>
          <w:sz w:val="28"/>
          <w:szCs w:val="28"/>
        </w:rPr>
        <w:t xml:space="preserve">Рост </w:t>
      </w:r>
      <w:r w:rsidR="00416AD0" w:rsidRPr="00513873">
        <w:rPr>
          <w:sz w:val="28"/>
          <w:szCs w:val="28"/>
        </w:rPr>
        <w:t xml:space="preserve">примерно </w:t>
      </w:r>
      <w:smartTag w:uri="urn:schemas-microsoft-com:office:smarttags" w:element="metricconverter">
        <w:smartTagPr>
          <w:attr w:name="ProductID" w:val="170 см"/>
        </w:smartTagPr>
        <w:r w:rsidR="00D61CBD" w:rsidRPr="00513873">
          <w:rPr>
            <w:sz w:val="28"/>
            <w:szCs w:val="28"/>
          </w:rPr>
          <w:t>170 см</w:t>
        </w:r>
      </w:smartTag>
      <w:r w:rsidR="00D61CBD" w:rsidRPr="00513873">
        <w:rPr>
          <w:sz w:val="28"/>
          <w:szCs w:val="28"/>
        </w:rPr>
        <w:t xml:space="preserve">,  вес </w:t>
      </w:r>
      <w:smartTag w:uri="urn:schemas-microsoft-com:office:smarttags" w:element="metricconverter">
        <w:smartTagPr>
          <w:attr w:name="ProductID" w:val="86 кг"/>
        </w:smartTagPr>
        <w:r w:rsidR="00D61CBD" w:rsidRPr="00513873">
          <w:rPr>
            <w:sz w:val="28"/>
            <w:szCs w:val="28"/>
          </w:rPr>
          <w:t>86</w:t>
        </w:r>
        <w:r w:rsidR="0071111A" w:rsidRPr="00513873">
          <w:rPr>
            <w:sz w:val="28"/>
            <w:szCs w:val="28"/>
          </w:rPr>
          <w:t xml:space="preserve"> </w:t>
        </w:r>
        <w:r w:rsidRPr="00513873">
          <w:rPr>
            <w:sz w:val="28"/>
            <w:szCs w:val="28"/>
          </w:rPr>
          <w:t>кг</w:t>
        </w:r>
      </w:smartTag>
      <w:r w:rsidRPr="00513873">
        <w:rPr>
          <w:sz w:val="28"/>
          <w:szCs w:val="28"/>
        </w:rPr>
        <w:t>.</w:t>
      </w:r>
    </w:p>
    <w:p w14:paraId="3FCD4DCB" w14:textId="77777777" w:rsidR="00C31902" w:rsidRPr="00513873" w:rsidRDefault="00C31902" w:rsidP="00513873">
      <w:pPr>
        <w:spacing w:before="0" w:after="0" w:line="360" w:lineRule="auto"/>
        <w:ind w:firstLine="709"/>
        <w:jc w:val="both"/>
        <w:rPr>
          <w:sz w:val="28"/>
          <w:szCs w:val="28"/>
        </w:rPr>
      </w:pPr>
      <w:r w:rsidRPr="00513873">
        <w:rPr>
          <w:sz w:val="28"/>
          <w:szCs w:val="28"/>
        </w:rPr>
        <w:t>Телосложение правильное.</w:t>
      </w:r>
    </w:p>
    <w:p w14:paraId="422E3A77" w14:textId="77777777" w:rsidR="00C31902" w:rsidRPr="00513873" w:rsidRDefault="00C31902" w:rsidP="00513873">
      <w:pPr>
        <w:spacing w:before="0" w:after="0" w:line="360" w:lineRule="auto"/>
        <w:ind w:firstLine="709"/>
        <w:jc w:val="both"/>
        <w:rPr>
          <w:sz w:val="28"/>
          <w:szCs w:val="28"/>
        </w:rPr>
      </w:pPr>
      <w:r w:rsidRPr="00513873">
        <w:rPr>
          <w:sz w:val="28"/>
          <w:szCs w:val="28"/>
        </w:rPr>
        <w:t xml:space="preserve">Конституциональный тип: </w:t>
      </w:r>
      <w:r w:rsidR="00416AD0" w:rsidRPr="00513873">
        <w:rPr>
          <w:sz w:val="28"/>
          <w:szCs w:val="28"/>
        </w:rPr>
        <w:t>нормо</w:t>
      </w:r>
      <w:r w:rsidRPr="00513873">
        <w:rPr>
          <w:sz w:val="28"/>
          <w:szCs w:val="28"/>
        </w:rPr>
        <w:t>стенический.</w:t>
      </w:r>
    </w:p>
    <w:p w14:paraId="0285B948" w14:textId="77777777" w:rsidR="00C31902" w:rsidRPr="00513873" w:rsidRDefault="00C31902" w:rsidP="00513873">
      <w:pPr>
        <w:spacing w:before="0" w:after="0" w:line="360" w:lineRule="auto"/>
        <w:ind w:firstLine="709"/>
        <w:jc w:val="both"/>
        <w:rPr>
          <w:sz w:val="28"/>
          <w:szCs w:val="28"/>
        </w:rPr>
      </w:pPr>
      <w:r w:rsidRPr="00513873">
        <w:rPr>
          <w:sz w:val="28"/>
          <w:szCs w:val="28"/>
        </w:rPr>
        <w:t>Положение больного активное.</w:t>
      </w:r>
    </w:p>
    <w:p w14:paraId="5F21AEA9" w14:textId="77777777" w:rsidR="00C31902" w:rsidRPr="00513873" w:rsidRDefault="00C31902" w:rsidP="00513873">
      <w:pPr>
        <w:spacing w:before="0" w:after="0" w:line="360" w:lineRule="auto"/>
        <w:ind w:firstLine="709"/>
        <w:jc w:val="both"/>
        <w:rPr>
          <w:sz w:val="28"/>
          <w:szCs w:val="28"/>
        </w:rPr>
      </w:pPr>
      <w:r w:rsidRPr="00513873">
        <w:rPr>
          <w:sz w:val="28"/>
          <w:szCs w:val="28"/>
        </w:rPr>
        <w:t>Сознание ясное.</w:t>
      </w:r>
    </w:p>
    <w:p w14:paraId="2A366962" w14:textId="77777777" w:rsidR="00C31902" w:rsidRPr="00513873" w:rsidRDefault="00C31902" w:rsidP="00513873">
      <w:pPr>
        <w:spacing w:before="0" w:after="0" w:line="360" w:lineRule="auto"/>
        <w:ind w:firstLine="709"/>
        <w:jc w:val="both"/>
        <w:rPr>
          <w:sz w:val="28"/>
          <w:szCs w:val="28"/>
        </w:rPr>
      </w:pPr>
      <w:r w:rsidRPr="00513873">
        <w:rPr>
          <w:sz w:val="28"/>
          <w:szCs w:val="28"/>
        </w:rPr>
        <w:t>Выражение лица бодрое.</w:t>
      </w:r>
    </w:p>
    <w:p w14:paraId="047592DF" w14:textId="77777777" w:rsidR="00C31902" w:rsidRPr="00513873" w:rsidRDefault="00C31902" w:rsidP="00513873">
      <w:pPr>
        <w:spacing w:before="0" w:after="0" w:line="360" w:lineRule="auto"/>
        <w:ind w:firstLine="709"/>
        <w:jc w:val="both"/>
        <w:rPr>
          <w:sz w:val="28"/>
          <w:szCs w:val="28"/>
        </w:rPr>
      </w:pPr>
    </w:p>
    <w:p w14:paraId="2D902651" w14:textId="77777777" w:rsidR="00C31902" w:rsidRPr="00513873" w:rsidRDefault="00C31902" w:rsidP="00513873">
      <w:pPr>
        <w:pStyle w:val="1"/>
        <w:spacing w:line="360" w:lineRule="auto"/>
        <w:ind w:firstLine="709"/>
        <w:rPr>
          <w:sz w:val="28"/>
          <w:szCs w:val="28"/>
        </w:rPr>
      </w:pPr>
      <w:r w:rsidRPr="00513873">
        <w:rPr>
          <w:sz w:val="28"/>
          <w:szCs w:val="28"/>
        </w:rPr>
        <w:t>Кожа</w:t>
      </w:r>
    </w:p>
    <w:p w14:paraId="0E1AB8D6" w14:textId="77777777" w:rsidR="00C31902" w:rsidRPr="00513873" w:rsidRDefault="00C31902" w:rsidP="00513873">
      <w:pPr>
        <w:spacing w:before="0" w:after="0" w:line="360" w:lineRule="auto"/>
        <w:ind w:firstLine="709"/>
        <w:jc w:val="both"/>
        <w:rPr>
          <w:sz w:val="28"/>
          <w:szCs w:val="28"/>
        </w:rPr>
      </w:pPr>
      <w:r w:rsidRPr="00513873">
        <w:rPr>
          <w:sz w:val="28"/>
          <w:szCs w:val="28"/>
        </w:rPr>
        <w:t xml:space="preserve">Кожные покровы нормальной окраски, без пигментаций и депигментаций. Зуд отсутствует. Эластичность и напряжение кожи соответствует возрастным изменениям.  Средней степени влажности. Сыпи, расчесов, подкожных кровоизлияний нет. Рубцов нет. </w:t>
      </w:r>
      <w:r w:rsidR="00416AD0" w:rsidRPr="00513873">
        <w:rPr>
          <w:sz w:val="28"/>
          <w:szCs w:val="28"/>
        </w:rPr>
        <w:t xml:space="preserve"> </w:t>
      </w:r>
      <w:r w:rsidRPr="00513873">
        <w:rPr>
          <w:sz w:val="28"/>
          <w:szCs w:val="28"/>
        </w:rPr>
        <w:t>Волосы</w:t>
      </w:r>
      <w:r w:rsidR="00416AD0" w:rsidRPr="00513873">
        <w:rPr>
          <w:sz w:val="28"/>
          <w:szCs w:val="28"/>
        </w:rPr>
        <w:t xml:space="preserve"> естественной окраски,  отмечается поредение роста волос</w:t>
      </w:r>
      <w:r w:rsidRPr="00513873">
        <w:rPr>
          <w:sz w:val="28"/>
          <w:szCs w:val="28"/>
        </w:rPr>
        <w:t>. Ногти нормальной окраски, не деформированы, неломкие,</w:t>
      </w:r>
      <w:r w:rsidR="00416AD0" w:rsidRPr="00513873">
        <w:rPr>
          <w:sz w:val="28"/>
          <w:szCs w:val="28"/>
        </w:rPr>
        <w:t xml:space="preserve"> имеется продольная  исчерчено</w:t>
      </w:r>
      <w:r w:rsidR="008726C1" w:rsidRPr="00513873">
        <w:rPr>
          <w:sz w:val="28"/>
          <w:szCs w:val="28"/>
        </w:rPr>
        <w:t>н</w:t>
      </w:r>
      <w:r w:rsidR="00416AD0" w:rsidRPr="00513873">
        <w:rPr>
          <w:sz w:val="28"/>
          <w:szCs w:val="28"/>
        </w:rPr>
        <w:t>сть ногтевых пластин</w:t>
      </w:r>
      <w:r w:rsidRPr="00513873">
        <w:rPr>
          <w:sz w:val="28"/>
          <w:szCs w:val="28"/>
        </w:rPr>
        <w:t>.</w:t>
      </w:r>
    </w:p>
    <w:p w14:paraId="3231A131" w14:textId="77777777" w:rsidR="00C31902" w:rsidRPr="00513873" w:rsidRDefault="00C31902" w:rsidP="00513873">
      <w:pPr>
        <w:spacing w:before="0" w:after="0" w:line="360" w:lineRule="auto"/>
        <w:ind w:firstLine="709"/>
        <w:jc w:val="both"/>
        <w:rPr>
          <w:sz w:val="28"/>
          <w:szCs w:val="28"/>
        </w:rPr>
      </w:pPr>
    </w:p>
    <w:p w14:paraId="3501982A" w14:textId="77777777" w:rsidR="00C31902" w:rsidRPr="00513873" w:rsidRDefault="00C31902" w:rsidP="00513873">
      <w:pPr>
        <w:pStyle w:val="2"/>
        <w:spacing w:line="360" w:lineRule="auto"/>
        <w:ind w:firstLine="709"/>
        <w:jc w:val="both"/>
        <w:rPr>
          <w:sz w:val="28"/>
          <w:szCs w:val="28"/>
        </w:rPr>
      </w:pPr>
      <w:r w:rsidRPr="00513873">
        <w:rPr>
          <w:sz w:val="28"/>
          <w:szCs w:val="28"/>
        </w:rPr>
        <w:t>Слизистые оболочки</w:t>
      </w:r>
    </w:p>
    <w:p w14:paraId="1937420D" w14:textId="77777777" w:rsidR="00C31902" w:rsidRPr="00513873" w:rsidRDefault="00C31902" w:rsidP="00513873">
      <w:pPr>
        <w:spacing w:before="0" w:after="0" w:line="360" w:lineRule="auto"/>
        <w:ind w:firstLine="709"/>
        <w:jc w:val="both"/>
        <w:rPr>
          <w:sz w:val="28"/>
          <w:szCs w:val="28"/>
        </w:rPr>
      </w:pPr>
      <w:r w:rsidRPr="00513873">
        <w:rPr>
          <w:sz w:val="28"/>
          <w:szCs w:val="28"/>
        </w:rPr>
        <w:t>Видимые слизистые оболочки бледно-розовой окраски, без высыпаний</w:t>
      </w:r>
    </w:p>
    <w:p w14:paraId="77EDA870" w14:textId="77777777" w:rsidR="00C31902" w:rsidRPr="00513873" w:rsidRDefault="00C31902" w:rsidP="00513873">
      <w:pPr>
        <w:spacing w:before="0" w:after="0" w:line="360" w:lineRule="auto"/>
        <w:ind w:firstLine="709"/>
        <w:jc w:val="both"/>
        <w:rPr>
          <w:sz w:val="28"/>
          <w:szCs w:val="28"/>
        </w:rPr>
      </w:pPr>
    </w:p>
    <w:p w14:paraId="7363C7F8" w14:textId="77777777" w:rsidR="00C31902" w:rsidRPr="00513873" w:rsidRDefault="00C31902" w:rsidP="00513873">
      <w:pPr>
        <w:pStyle w:val="2"/>
        <w:spacing w:line="360" w:lineRule="auto"/>
        <w:ind w:firstLine="709"/>
        <w:jc w:val="both"/>
        <w:rPr>
          <w:sz w:val="28"/>
          <w:szCs w:val="28"/>
        </w:rPr>
      </w:pPr>
      <w:r w:rsidRPr="00513873">
        <w:rPr>
          <w:sz w:val="28"/>
          <w:szCs w:val="28"/>
        </w:rPr>
        <w:t>Подкожная клетчатка</w:t>
      </w:r>
    </w:p>
    <w:p w14:paraId="55FB7BE4" w14:textId="77777777" w:rsidR="00C31902" w:rsidRPr="00513873" w:rsidRDefault="008726C1" w:rsidP="00513873">
      <w:pPr>
        <w:spacing w:before="0" w:after="0" w:line="360" w:lineRule="auto"/>
        <w:ind w:firstLine="709"/>
        <w:jc w:val="both"/>
        <w:rPr>
          <w:sz w:val="28"/>
          <w:szCs w:val="28"/>
        </w:rPr>
      </w:pPr>
      <w:r w:rsidRPr="00513873">
        <w:rPr>
          <w:sz w:val="28"/>
          <w:szCs w:val="28"/>
        </w:rPr>
        <w:t>Степень развития: умеренная</w:t>
      </w:r>
      <w:r w:rsidR="00C31902" w:rsidRPr="00513873">
        <w:rPr>
          <w:sz w:val="28"/>
          <w:szCs w:val="28"/>
        </w:rPr>
        <w:t>. Место наибольшего отложения жира: в области живота. Отеков нет.</w:t>
      </w:r>
    </w:p>
    <w:p w14:paraId="2BCCAAFA" w14:textId="77777777" w:rsidR="00C31902" w:rsidRPr="00513873" w:rsidRDefault="00C31902" w:rsidP="00513873">
      <w:pPr>
        <w:spacing w:before="0" w:after="0" w:line="360" w:lineRule="auto"/>
        <w:ind w:firstLine="709"/>
        <w:jc w:val="both"/>
        <w:rPr>
          <w:sz w:val="28"/>
          <w:szCs w:val="28"/>
        </w:rPr>
      </w:pPr>
    </w:p>
    <w:p w14:paraId="65C807CB" w14:textId="77777777" w:rsidR="00C31902" w:rsidRPr="00513873" w:rsidRDefault="00C31902" w:rsidP="00513873">
      <w:pPr>
        <w:pStyle w:val="2"/>
        <w:spacing w:line="360" w:lineRule="auto"/>
        <w:ind w:firstLine="709"/>
        <w:jc w:val="both"/>
        <w:rPr>
          <w:sz w:val="28"/>
          <w:szCs w:val="28"/>
        </w:rPr>
      </w:pPr>
      <w:r w:rsidRPr="00513873">
        <w:rPr>
          <w:sz w:val="28"/>
          <w:szCs w:val="28"/>
        </w:rPr>
        <w:t>Лимфатические узлы</w:t>
      </w:r>
    </w:p>
    <w:p w14:paraId="45DFE1D2" w14:textId="77777777" w:rsidR="00C31902" w:rsidRPr="00513873" w:rsidRDefault="00C31902" w:rsidP="00513873">
      <w:pPr>
        <w:spacing w:before="0" w:after="0" w:line="360" w:lineRule="auto"/>
        <w:ind w:firstLine="709"/>
        <w:jc w:val="both"/>
        <w:rPr>
          <w:sz w:val="28"/>
          <w:szCs w:val="28"/>
        </w:rPr>
      </w:pPr>
      <w:r w:rsidRPr="00513873">
        <w:rPr>
          <w:sz w:val="28"/>
          <w:szCs w:val="28"/>
        </w:rPr>
        <w:t>Не пальпируются.</w:t>
      </w:r>
    </w:p>
    <w:p w14:paraId="38E6FE6B" w14:textId="77777777" w:rsidR="00C31902" w:rsidRPr="00513873" w:rsidRDefault="00513873" w:rsidP="00513873">
      <w:pPr>
        <w:spacing w:before="0" w:after="0" w:line="360" w:lineRule="auto"/>
        <w:ind w:firstLine="709"/>
        <w:jc w:val="both"/>
        <w:rPr>
          <w:sz w:val="28"/>
          <w:szCs w:val="28"/>
        </w:rPr>
      </w:pPr>
      <w:r>
        <w:rPr>
          <w:sz w:val="28"/>
          <w:szCs w:val="28"/>
        </w:rPr>
        <w:br w:type="page"/>
      </w:r>
      <w:r w:rsidR="00C31902" w:rsidRPr="00513873">
        <w:rPr>
          <w:sz w:val="28"/>
          <w:szCs w:val="28"/>
        </w:rPr>
        <w:lastRenderedPageBreak/>
        <w:t>Мышцы</w:t>
      </w:r>
    </w:p>
    <w:p w14:paraId="10BB3381" w14:textId="77777777" w:rsidR="00C31902" w:rsidRPr="00513873" w:rsidRDefault="00C31902" w:rsidP="00513873">
      <w:pPr>
        <w:spacing w:before="0" w:after="0" w:line="360" w:lineRule="auto"/>
        <w:ind w:firstLine="709"/>
        <w:jc w:val="both"/>
        <w:rPr>
          <w:sz w:val="28"/>
          <w:szCs w:val="28"/>
        </w:rPr>
      </w:pPr>
      <w:r w:rsidRPr="00513873">
        <w:rPr>
          <w:sz w:val="28"/>
          <w:szCs w:val="28"/>
        </w:rPr>
        <w:t>Боли отсутствуют, при пальпации и движении не возникают. Степень развити</w:t>
      </w:r>
      <w:r w:rsidR="00CB71CE" w:rsidRPr="00513873">
        <w:rPr>
          <w:sz w:val="28"/>
          <w:szCs w:val="28"/>
        </w:rPr>
        <w:t xml:space="preserve">я средняя, атрофии нет. Тонус </w:t>
      </w:r>
      <w:r w:rsidRPr="00513873">
        <w:rPr>
          <w:sz w:val="28"/>
          <w:szCs w:val="28"/>
        </w:rPr>
        <w:t xml:space="preserve"> повышен</w:t>
      </w:r>
      <w:r w:rsidR="00CB71CE" w:rsidRPr="00513873">
        <w:rPr>
          <w:sz w:val="28"/>
          <w:szCs w:val="28"/>
        </w:rPr>
        <w:t xml:space="preserve"> в нижних конечностях по типу «складного ножа», в верхних конечностях. Контрактуры в коленном суставе слева</w:t>
      </w:r>
      <w:r w:rsidRPr="00513873">
        <w:rPr>
          <w:sz w:val="28"/>
          <w:szCs w:val="28"/>
        </w:rPr>
        <w:t>.</w:t>
      </w:r>
      <w:r w:rsidR="008726C1" w:rsidRPr="00513873">
        <w:rPr>
          <w:sz w:val="28"/>
          <w:szCs w:val="28"/>
        </w:rPr>
        <w:t xml:space="preserve"> Имеются чувство </w:t>
      </w:r>
      <w:r w:rsidR="00CB71CE" w:rsidRPr="00513873">
        <w:rPr>
          <w:sz w:val="28"/>
          <w:szCs w:val="28"/>
        </w:rPr>
        <w:t xml:space="preserve">скованности в </w:t>
      </w:r>
      <w:r w:rsidR="008726C1" w:rsidRPr="00513873">
        <w:rPr>
          <w:sz w:val="28"/>
          <w:szCs w:val="28"/>
        </w:rPr>
        <w:t>нижн</w:t>
      </w:r>
      <w:r w:rsidR="00CB71CE" w:rsidRPr="00513873">
        <w:rPr>
          <w:sz w:val="28"/>
          <w:szCs w:val="28"/>
        </w:rPr>
        <w:t>их</w:t>
      </w:r>
      <w:r w:rsidR="008726C1" w:rsidRPr="00513873">
        <w:rPr>
          <w:sz w:val="28"/>
          <w:szCs w:val="28"/>
        </w:rPr>
        <w:t xml:space="preserve"> конечност</w:t>
      </w:r>
      <w:r w:rsidR="00CB71CE" w:rsidRPr="00513873">
        <w:rPr>
          <w:sz w:val="28"/>
          <w:szCs w:val="28"/>
        </w:rPr>
        <w:t>ях</w:t>
      </w:r>
      <w:r w:rsidR="008726C1" w:rsidRPr="00513873">
        <w:rPr>
          <w:sz w:val="28"/>
          <w:szCs w:val="28"/>
        </w:rPr>
        <w:t xml:space="preserve">. </w:t>
      </w:r>
      <w:r w:rsidR="00CB71CE" w:rsidRPr="00513873">
        <w:rPr>
          <w:sz w:val="28"/>
          <w:szCs w:val="28"/>
        </w:rPr>
        <w:t xml:space="preserve">Укорочение левой ноги за счет гипертонуса мышц </w:t>
      </w:r>
      <w:r w:rsidR="00806269" w:rsidRPr="00513873">
        <w:rPr>
          <w:sz w:val="28"/>
          <w:szCs w:val="28"/>
        </w:rPr>
        <w:t>конечности</w:t>
      </w:r>
      <w:r w:rsidR="00CB71CE" w:rsidRPr="00513873">
        <w:rPr>
          <w:sz w:val="28"/>
          <w:szCs w:val="28"/>
        </w:rPr>
        <w:t>.</w:t>
      </w:r>
    </w:p>
    <w:p w14:paraId="78B38D2A" w14:textId="77777777" w:rsidR="00C31902" w:rsidRPr="00513873" w:rsidRDefault="00C31902" w:rsidP="00513873">
      <w:pPr>
        <w:spacing w:before="0" w:after="0" w:line="360" w:lineRule="auto"/>
        <w:ind w:firstLine="709"/>
        <w:jc w:val="both"/>
        <w:rPr>
          <w:sz w:val="28"/>
          <w:szCs w:val="28"/>
        </w:rPr>
      </w:pPr>
    </w:p>
    <w:p w14:paraId="1B3B7208" w14:textId="77777777" w:rsidR="00C31902" w:rsidRPr="00513873" w:rsidRDefault="00C31902" w:rsidP="00513873">
      <w:pPr>
        <w:spacing w:before="0" w:after="0" w:line="360" w:lineRule="auto"/>
        <w:ind w:firstLine="709"/>
        <w:jc w:val="both"/>
        <w:rPr>
          <w:b/>
          <w:bCs/>
          <w:sz w:val="28"/>
          <w:szCs w:val="28"/>
        </w:rPr>
      </w:pPr>
      <w:r w:rsidRPr="00513873">
        <w:rPr>
          <w:b/>
          <w:bCs/>
          <w:sz w:val="28"/>
          <w:szCs w:val="28"/>
        </w:rPr>
        <w:t>Кости</w:t>
      </w:r>
    </w:p>
    <w:p w14:paraId="5292546D" w14:textId="77777777" w:rsidR="00C31902" w:rsidRPr="00513873" w:rsidRDefault="00C31902" w:rsidP="00513873">
      <w:pPr>
        <w:spacing w:before="0" w:after="0" w:line="360" w:lineRule="auto"/>
        <w:ind w:firstLine="709"/>
        <w:jc w:val="both"/>
        <w:rPr>
          <w:sz w:val="28"/>
          <w:szCs w:val="28"/>
        </w:rPr>
      </w:pPr>
      <w:r w:rsidRPr="00513873">
        <w:rPr>
          <w:sz w:val="28"/>
          <w:szCs w:val="28"/>
        </w:rPr>
        <w:t>Боли отсутствуют, при поколачивании не возникают</w:t>
      </w:r>
      <w:r w:rsidR="00CB71CE" w:rsidRPr="00513873">
        <w:rPr>
          <w:sz w:val="28"/>
          <w:szCs w:val="28"/>
        </w:rPr>
        <w:t>. Изменение стоп: стопа Фридрейха.</w:t>
      </w:r>
      <w:r w:rsidR="008726C1" w:rsidRPr="00513873">
        <w:rPr>
          <w:sz w:val="28"/>
          <w:szCs w:val="28"/>
        </w:rPr>
        <w:t>.</w:t>
      </w:r>
    </w:p>
    <w:p w14:paraId="52BDCA4A" w14:textId="77777777" w:rsidR="008726C1" w:rsidRPr="00513873" w:rsidRDefault="008726C1" w:rsidP="00513873">
      <w:pPr>
        <w:pStyle w:val="1"/>
        <w:spacing w:line="360" w:lineRule="auto"/>
        <w:ind w:firstLine="709"/>
        <w:rPr>
          <w:sz w:val="28"/>
          <w:szCs w:val="28"/>
        </w:rPr>
      </w:pPr>
    </w:p>
    <w:p w14:paraId="560659EA" w14:textId="77777777" w:rsidR="00C31902" w:rsidRPr="00513873" w:rsidRDefault="00C31902" w:rsidP="00513873">
      <w:pPr>
        <w:pStyle w:val="1"/>
        <w:spacing w:line="360" w:lineRule="auto"/>
        <w:ind w:firstLine="709"/>
        <w:rPr>
          <w:sz w:val="28"/>
          <w:szCs w:val="28"/>
        </w:rPr>
      </w:pPr>
      <w:r w:rsidRPr="00513873">
        <w:rPr>
          <w:sz w:val="28"/>
          <w:szCs w:val="28"/>
        </w:rPr>
        <w:t>Суставы</w:t>
      </w:r>
    </w:p>
    <w:p w14:paraId="4CB44877" w14:textId="77777777" w:rsidR="00C31902" w:rsidRPr="00513873" w:rsidRDefault="00C31902" w:rsidP="00513873">
      <w:pPr>
        <w:pStyle w:val="a5"/>
        <w:spacing w:line="360" w:lineRule="auto"/>
        <w:ind w:firstLine="709"/>
        <w:rPr>
          <w:sz w:val="28"/>
          <w:szCs w:val="28"/>
        </w:rPr>
      </w:pPr>
      <w:r w:rsidRPr="00513873">
        <w:rPr>
          <w:sz w:val="28"/>
          <w:szCs w:val="28"/>
        </w:rPr>
        <w:t>Боли отсутствуют. Кожа над суставами не изменена. Подвижность активная и пассивная</w:t>
      </w:r>
      <w:r w:rsidR="00CB71CE" w:rsidRPr="00513873">
        <w:rPr>
          <w:sz w:val="28"/>
          <w:szCs w:val="28"/>
        </w:rPr>
        <w:t xml:space="preserve"> уменьшена</w:t>
      </w:r>
      <w:r w:rsidRPr="00513873">
        <w:rPr>
          <w:sz w:val="28"/>
          <w:szCs w:val="28"/>
        </w:rPr>
        <w:t xml:space="preserve">. </w:t>
      </w:r>
      <w:r w:rsidR="00CB71CE" w:rsidRPr="00513873">
        <w:rPr>
          <w:sz w:val="28"/>
          <w:szCs w:val="28"/>
        </w:rPr>
        <w:t>Отмечает скованность</w:t>
      </w:r>
      <w:r w:rsidRPr="00513873">
        <w:rPr>
          <w:sz w:val="28"/>
          <w:szCs w:val="28"/>
        </w:rPr>
        <w:t>. Боли при пассивных и активных движениях не отмечаются. Припухлости и видимой деформации  суставов нет. Хруста при движениях, флюктуации и местного повышения температуры нет.</w:t>
      </w:r>
    </w:p>
    <w:p w14:paraId="3B4CCAA2" w14:textId="77777777" w:rsidR="00C31902" w:rsidRPr="00513873" w:rsidRDefault="00C31902" w:rsidP="00513873">
      <w:pPr>
        <w:pStyle w:val="a5"/>
        <w:spacing w:line="360" w:lineRule="auto"/>
        <w:ind w:firstLine="709"/>
        <w:rPr>
          <w:sz w:val="28"/>
          <w:szCs w:val="28"/>
        </w:rPr>
      </w:pPr>
    </w:p>
    <w:p w14:paraId="0C0674AF" w14:textId="77777777" w:rsidR="00C31902" w:rsidRPr="00513873" w:rsidRDefault="00C31902" w:rsidP="00513873">
      <w:pPr>
        <w:pStyle w:val="a5"/>
        <w:spacing w:line="360" w:lineRule="auto"/>
        <w:ind w:firstLine="709"/>
        <w:rPr>
          <w:b/>
          <w:bCs/>
          <w:sz w:val="28"/>
          <w:szCs w:val="28"/>
        </w:rPr>
      </w:pPr>
      <w:r w:rsidRPr="00513873">
        <w:rPr>
          <w:b/>
          <w:bCs/>
          <w:sz w:val="28"/>
          <w:szCs w:val="28"/>
        </w:rPr>
        <w:t>Органы дыхания</w:t>
      </w:r>
    </w:p>
    <w:p w14:paraId="6EB70A27" w14:textId="77777777" w:rsidR="00C31902" w:rsidRPr="00513873" w:rsidRDefault="00C31902" w:rsidP="00513873">
      <w:pPr>
        <w:pStyle w:val="a5"/>
        <w:spacing w:line="360" w:lineRule="auto"/>
        <w:ind w:firstLine="709"/>
        <w:rPr>
          <w:sz w:val="28"/>
          <w:szCs w:val="28"/>
        </w:rPr>
      </w:pPr>
      <w:r w:rsidRPr="00513873">
        <w:rPr>
          <w:sz w:val="28"/>
          <w:szCs w:val="28"/>
        </w:rPr>
        <w:t xml:space="preserve">Кашля, кровохарканья, болей в грудной клетке  и одышки нет. Грудная клетка симметрична. Положение и форма ключиц в норме. При дыхании движения грудной клетки симметричны. ЧД </w:t>
      </w:r>
      <w:r w:rsidR="008726C1" w:rsidRPr="00513873">
        <w:rPr>
          <w:sz w:val="28"/>
          <w:szCs w:val="28"/>
        </w:rPr>
        <w:t>20</w:t>
      </w:r>
      <w:r w:rsidRPr="00513873">
        <w:rPr>
          <w:sz w:val="28"/>
          <w:szCs w:val="28"/>
        </w:rPr>
        <w:t xml:space="preserve"> в минуту,  ритм правильный, нормальной глубины</w:t>
      </w:r>
      <w:r w:rsidR="008726C1" w:rsidRPr="00513873">
        <w:rPr>
          <w:sz w:val="28"/>
          <w:szCs w:val="28"/>
        </w:rPr>
        <w:t xml:space="preserve"> </w:t>
      </w:r>
      <w:r w:rsidRPr="00513873">
        <w:rPr>
          <w:sz w:val="28"/>
          <w:szCs w:val="28"/>
        </w:rPr>
        <w:t>Голосовое дрожание не усилено, симметрично. Одышка и удушье не возникают. Цианоза нет. Дыхание через нос свободное.</w:t>
      </w:r>
    </w:p>
    <w:p w14:paraId="7F0D7D4A" w14:textId="77777777" w:rsidR="00C31902" w:rsidRPr="00513873" w:rsidRDefault="00C31902" w:rsidP="00513873">
      <w:pPr>
        <w:pStyle w:val="a5"/>
        <w:spacing w:line="360" w:lineRule="auto"/>
        <w:ind w:firstLine="709"/>
        <w:rPr>
          <w:sz w:val="28"/>
          <w:szCs w:val="28"/>
        </w:rPr>
      </w:pPr>
      <w:r w:rsidRPr="00513873">
        <w:rPr>
          <w:sz w:val="28"/>
          <w:szCs w:val="28"/>
        </w:rPr>
        <w:t>Перкуссия грудной клетки: над легкими легочной звук, одинаковый над обеими частями грудной клетки.</w:t>
      </w:r>
    </w:p>
    <w:p w14:paraId="438C7B4A" w14:textId="77777777" w:rsidR="00C31902" w:rsidRPr="00513873" w:rsidRDefault="00C31902" w:rsidP="00513873">
      <w:pPr>
        <w:pStyle w:val="a5"/>
        <w:spacing w:line="360" w:lineRule="auto"/>
        <w:ind w:firstLine="709"/>
        <w:rPr>
          <w:sz w:val="28"/>
          <w:szCs w:val="28"/>
        </w:rPr>
      </w:pPr>
      <w:r w:rsidRPr="00513873">
        <w:rPr>
          <w:sz w:val="28"/>
          <w:szCs w:val="28"/>
        </w:rPr>
        <w:t>Топографическая перкуссия: верхушки легких расположены на 4 сантиметра выше ключицы (спереди), сзади – на уровне линии между остистыми отростками 6 и 7-го шейных позвонков.</w:t>
      </w:r>
    </w:p>
    <w:p w14:paraId="7F62A603" w14:textId="77777777" w:rsidR="00C31902" w:rsidRPr="00513873" w:rsidRDefault="00513873" w:rsidP="00513873">
      <w:pPr>
        <w:pStyle w:val="a5"/>
        <w:spacing w:line="360" w:lineRule="auto"/>
        <w:rPr>
          <w:b/>
          <w:sz w:val="28"/>
          <w:szCs w:val="28"/>
          <w:u w:val="single"/>
        </w:rPr>
      </w:pPr>
      <w:r>
        <w:rPr>
          <w:sz w:val="28"/>
          <w:szCs w:val="28"/>
        </w:rPr>
        <w:br w:type="page"/>
      </w:r>
      <w:r w:rsidR="005357E5" w:rsidRPr="00513873">
        <w:rPr>
          <w:b/>
          <w:sz w:val="28"/>
          <w:szCs w:val="28"/>
          <w:u w:val="single"/>
        </w:rPr>
        <w:lastRenderedPageBreak/>
        <w:t xml:space="preserve">Нижнии границы                                     </w:t>
      </w:r>
      <w:r w:rsidR="00C31902" w:rsidRPr="00513873">
        <w:rPr>
          <w:b/>
          <w:sz w:val="28"/>
          <w:szCs w:val="28"/>
          <w:u w:val="single"/>
        </w:rPr>
        <w:t xml:space="preserve">правого                                 </w:t>
      </w:r>
      <w:r w:rsidR="005357E5" w:rsidRPr="00513873">
        <w:rPr>
          <w:b/>
          <w:sz w:val="28"/>
          <w:szCs w:val="28"/>
          <w:u w:val="single"/>
        </w:rPr>
        <w:t xml:space="preserve">   </w:t>
      </w:r>
      <w:r w:rsidR="00C31902" w:rsidRPr="00513873">
        <w:rPr>
          <w:b/>
          <w:sz w:val="28"/>
          <w:szCs w:val="28"/>
          <w:u w:val="single"/>
        </w:rPr>
        <w:t>левого</w:t>
      </w:r>
    </w:p>
    <w:p w14:paraId="0687C305" w14:textId="77777777" w:rsidR="00C31902" w:rsidRPr="00513873" w:rsidRDefault="00C31902" w:rsidP="00513873">
      <w:pPr>
        <w:pStyle w:val="a5"/>
        <w:spacing w:line="360" w:lineRule="auto"/>
        <w:rPr>
          <w:sz w:val="28"/>
          <w:szCs w:val="28"/>
          <w:u w:val="single"/>
        </w:rPr>
      </w:pPr>
      <w:r w:rsidRPr="00513873">
        <w:rPr>
          <w:sz w:val="28"/>
          <w:szCs w:val="28"/>
          <w:u w:val="single"/>
        </w:rPr>
        <w:t>парастернальная линия                        5-е межреберье                              -</w:t>
      </w:r>
    </w:p>
    <w:p w14:paraId="21514918" w14:textId="77777777" w:rsidR="00C31902" w:rsidRPr="00513873" w:rsidRDefault="00C31902" w:rsidP="00513873">
      <w:pPr>
        <w:pStyle w:val="a5"/>
        <w:spacing w:line="360" w:lineRule="auto"/>
        <w:rPr>
          <w:sz w:val="28"/>
          <w:szCs w:val="28"/>
          <w:u w:val="single"/>
        </w:rPr>
      </w:pPr>
      <w:r w:rsidRPr="00513873">
        <w:rPr>
          <w:sz w:val="28"/>
          <w:szCs w:val="28"/>
          <w:u w:val="single"/>
        </w:rPr>
        <w:t>среднеключичная линия                       6-е межреберье                              -</w:t>
      </w:r>
    </w:p>
    <w:p w14:paraId="466DF2FD" w14:textId="77777777" w:rsidR="00C31902" w:rsidRPr="00513873" w:rsidRDefault="00C31902" w:rsidP="00513873">
      <w:pPr>
        <w:pStyle w:val="a5"/>
        <w:spacing w:line="360" w:lineRule="auto"/>
        <w:rPr>
          <w:sz w:val="28"/>
          <w:szCs w:val="28"/>
          <w:u w:val="single"/>
        </w:rPr>
      </w:pPr>
      <w:r w:rsidRPr="00513873">
        <w:rPr>
          <w:sz w:val="28"/>
          <w:szCs w:val="28"/>
          <w:u w:val="single"/>
        </w:rPr>
        <w:t>передне-подмышечная линия                  7-е ребро                               7-е ребро</w:t>
      </w:r>
    </w:p>
    <w:p w14:paraId="030FA284" w14:textId="77777777" w:rsidR="00C31902" w:rsidRPr="00513873" w:rsidRDefault="00C31902" w:rsidP="00513873">
      <w:pPr>
        <w:pStyle w:val="a5"/>
        <w:spacing w:line="360" w:lineRule="auto"/>
        <w:rPr>
          <w:sz w:val="28"/>
          <w:szCs w:val="28"/>
          <w:u w:val="single"/>
        </w:rPr>
      </w:pPr>
      <w:r w:rsidRPr="00513873">
        <w:rPr>
          <w:sz w:val="28"/>
          <w:szCs w:val="28"/>
          <w:u w:val="single"/>
        </w:rPr>
        <w:t>средне-подмышечная линия                     8-е ребро                                8-е ребро</w:t>
      </w:r>
    </w:p>
    <w:p w14:paraId="09DA43D3" w14:textId="77777777" w:rsidR="00C31902" w:rsidRPr="00513873" w:rsidRDefault="00C31902" w:rsidP="00513873">
      <w:pPr>
        <w:pStyle w:val="a5"/>
        <w:spacing w:line="360" w:lineRule="auto"/>
        <w:rPr>
          <w:sz w:val="28"/>
          <w:szCs w:val="28"/>
          <w:u w:val="single"/>
        </w:rPr>
      </w:pPr>
      <w:r w:rsidRPr="00513873">
        <w:rPr>
          <w:sz w:val="28"/>
          <w:szCs w:val="28"/>
          <w:u w:val="single"/>
        </w:rPr>
        <w:t>задне-подмышечная линия                      9-е ребро                                 9-е ребро</w:t>
      </w:r>
    </w:p>
    <w:p w14:paraId="1568AD08" w14:textId="77777777" w:rsidR="00C31902" w:rsidRPr="00513873" w:rsidRDefault="00C31902" w:rsidP="00513873">
      <w:pPr>
        <w:pStyle w:val="a5"/>
        <w:spacing w:line="360" w:lineRule="auto"/>
        <w:rPr>
          <w:sz w:val="28"/>
          <w:szCs w:val="28"/>
          <w:u w:val="single"/>
        </w:rPr>
      </w:pPr>
      <w:r w:rsidRPr="00513873">
        <w:rPr>
          <w:sz w:val="28"/>
          <w:szCs w:val="28"/>
          <w:u w:val="single"/>
        </w:rPr>
        <w:t>лопаточная линия                                   10-е ребро                                10-е ребро</w:t>
      </w:r>
    </w:p>
    <w:p w14:paraId="6BC2B8ED" w14:textId="77777777" w:rsidR="00C31902" w:rsidRPr="00513873" w:rsidRDefault="00C31902" w:rsidP="00513873">
      <w:pPr>
        <w:pStyle w:val="a5"/>
        <w:spacing w:line="360" w:lineRule="auto"/>
        <w:rPr>
          <w:sz w:val="28"/>
          <w:szCs w:val="28"/>
          <w:u w:val="single"/>
        </w:rPr>
      </w:pPr>
      <w:r w:rsidRPr="00513873">
        <w:rPr>
          <w:sz w:val="28"/>
          <w:szCs w:val="28"/>
          <w:u w:val="single"/>
        </w:rPr>
        <w:t>окололопаточная линия                         11-е ребро                                11-е ребро</w:t>
      </w:r>
    </w:p>
    <w:p w14:paraId="283D536C" w14:textId="77777777" w:rsidR="00C31902" w:rsidRPr="00513873" w:rsidRDefault="00C31902" w:rsidP="00513873">
      <w:pPr>
        <w:pStyle w:val="a5"/>
        <w:spacing w:line="360" w:lineRule="auto"/>
        <w:ind w:firstLine="709"/>
        <w:rPr>
          <w:sz w:val="28"/>
          <w:szCs w:val="28"/>
          <w:u w:val="single"/>
        </w:rPr>
      </w:pPr>
    </w:p>
    <w:p w14:paraId="53B62715" w14:textId="77777777" w:rsidR="00C31902" w:rsidRPr="00513873" w:rsidRDefault="00C31902" w:rsidP="00513873">
      <w:pPr>
        <w:pStyle w:val="a5"/>
        <w:spacing w:line="360" w:lineRule="auto"/>
        <w:ind w:firstLine="709"/>
        <w:rPr>
          <w:sz w:val="28"/>
          <w:szCs w:val="28"/>
        </w:rPr>
      </w:pPr>
      <w:r w:rsidRPr="00513873">
        <w:rPr>
          <w:sz w:val="28"/>
          <w:szCs w:val="28"/>
        </w:rPr>
        <w:t>Аускультация. Везикулярное дыхание над областями легких. Хрипы отсутствуют, шума трения плевры нет. Бронхофония не усиленная и не ослабленная.</w:t>
      </w:r>
    </w:p>
    <w:p w14:paraId="0E062A19" w14:textId="77777777" w:rsidR="00C31902" w:rsidRPr="00513873" w:rsidRDefault="00C31902" w:rsidP="00513873">
      <w:pPr>
        <w:pStyle w:val="a5"/>
        <w:spacing w:line="360" w:lineRule="auto"/>
        <w:ind w:firstLine="709"/>
        <w:rPr>
          <w:sz w:val="28"/>
          <w:szCs w:val="28"/>
        </w:rPr>
      </w:pPr>
    </w:p>
    <w:p w14:paraId="1D89AFEA" w14:textId="77777777" w:rsidR="00C31902" w:rsidRPr="00513873" w:rsidRDefault="00C31902" w:rsidP="00513873">
      <w:pPr>
        <w:pStyle w:val="a5"/>
        <w:spacing w:line="360" w:lineRule="auto"/>
        <w:ind w:firstLine="709"/>
        <w:rPr>
          <w:b/>
          <w:bCs/>
          <w:sz w:val="28"/>
          <w:szCs w:val="28"/>
        </w:rPr>
      </w:pPr>
      <w:r w:rsidRPr="00513873">
        <w:rPr>
          <w:b/>
          <w:bCs/>
          <w:sz w:val="28"/>
          <w:szCs w:val="28"/>
        </w:rPr>
        <w:t>Органы кровообращения</w:t>
      </w:r>
    </w:p>
    <w:p w14:paraId="462E6BA4" w14:textId="77777777" w:rsidR="00C31902" w:rsidRPr="00513873" w:rsidRDefault="008726C1" w:rsidP="00513873">
      <w:pPr>
        <w:pStyle w:val="a5"/>
        <w:spacing w:line="360" w:lineRule="auto"/>
        <w:ind w:firstLine="709"/>
        <w:rPr>
          <w:sz w:val="28"/>
          <w:szCs w:val="28"/>
        </w:rPr>
      </w:pPr>
      <w:r w:rsidRPr="00513873">
        <w:rPr>
          <w:sz w:val="28"/>
          <w:szCs w:val="28"/>
        </w:rPr>
        <w:t>Жалоб не отмечает.</w:t>
      </w:r>
    </w:p>
    <w:p w14:paraId="7DE43EED" w14:textId="77777777" w:rsidR="008726C1" w:rsidRPr="00513873" w:rsidRDefault="008726C1" w:rsidP="00513873">
      <w:pPr>
        <w:pStyle w:val="a5"/>
        <w:spacing w:line="360" w:lineRule="auto"/>
        <w:ind w:firstLine="709"/>
        <w:rPr>
          <w:sz w:val="28"/>
          <w:szCs w:val="28"/>
        </w:rPr>
      </w:pPr>
    </w:p>
    <w:p w14:paraId="384F0DD3" w14:textId="77777777" w:rsidR="00C31902" w:rsidRPr="00513873" w:rsidRDefault="00C31902" w:rsidP="00513873">
      <w:pPr>
        <w:pStyle w:val="a5"/>
        <w:spacing w:line="360" w:lineRule="auto"/>
        <w:ind w:firstLine="709"/>
        <w:rPr>
          <w:b/>
          <w:bCs/>
          <w:sz w:val="28"/>
          <w:szCs w:val="28"/>
        </w:rPr>
      </w:pPr>
      <w:r w:rsidRPr="00513873">
        <w:rPr>
          <w:b/>
          <w:bCs/>
          <w:sz w:val="28"/>
          <w:szCs w:val="28"/>
        </w:rPr>
        <w:t>Органы пищеварения</w:t>
      </w:r>
    </w:p>
    <w:p w14:paraId="4BD217B7" w14:textId="77777777" w:rsidR="00C31902" w:rsidRPr="00513873" w:rsidRDefault="00C31902" w:rsidP="00513873">
      <w:pPr>
        <w:pStyle w:val="a5"/>
        <w:spacing w:line="360" w:lineRule="auto"/>
        <w:ind w:firstLine="709"/>
        <w:rPr>
          <w:sz w:val="28"/>
          <w:szCs w:val="28"/>
        </w:rPr>
      </w:pPr>
      <w:r w:rsidRPr="00513873">
        <w:rPr>
          <w:sz w:val="28"/>
          <w:szCs w:val="28"/>
        </w:rPr>
        <w:t>Аппетит хороший, извращения вкус</w:t>
      </w:r>
      <w:r w:rsidR="008726C1" w:rsidRPr="00513873">
        <w:rPr>
          <w:sz w:val="28"/>
          <w:szCs w:val="28"/>
        </w:rPr>
        <w:t xml:space="preserve">а нет. Насыщаемость нормальная. </w:t>
      </w:r>
      <w:r w:rsidRPr="00513873">
        <w:rPr>
          <w:sz w:val="28"/>
          <w:szCs w:val="28"/>
        </w:rPr>
        <w:t xml:space="preserve"> Стул регулярный.</w:t>
      </w:r>
    </w:p>
    <w:p w14:paraId="55E4ACEF" w14:textId="77777777" w:rsidR="00CE4CAC" w:rsidRPr="00513873" w:rsidRDefault="00C31902" w:rsidP="00513873">
      <w:pPr>
        <w:pStyle w:val="a5"/>
        <w:spacing w:line="360" w:lineRule="auto"/>
        <w:ind w:firstLine="709"/>
        <w:rPr>
          <w:sz w:val="28"/>
          <w:szCs w:val="28"/>
        </w:rPr>
      </w:pPr>
      <w:r w:rsidRPr="00513873">
        <w:rPr>
          <w:i/>
          <w:iCs/>
          <w:sz w:val="28"/>
          <w:szCs w:val="28"/>
        </w:rPr>
        <w:t xml:space="preserve">Осмотр живота. </w:t>
      </w:r>
      <w:r w:rsidRPr="00513873">
        <w:rPr>
          <w:sz w:val="28"/>
          <w:szCs w:val="28"/>
        </w:rPr>
        <w:t>Жив</w:t>
      </w:r>
      <w:r w:rsidR="00CE4CAC" w:rsidRPr="00513873">
        <w:rPr>
          <w:sz w:val="28"/>
          <w:szCs w:val="28"/>
        </w:rPr>
        <w:t>от правильной формы, не вздут</w:t>
      </w:r>
      <w:r w:rsidRPr="00513873">
        <w:rPr>
          <w:sz w:val="28"/>
          <w:szCs w:val="28"/>
        </w:rPr>
        <w:t>.</w:t>
      </w:r>
    </w:p>
    <w:p w14:paraId="40CB246A" w14:textId="77777777" w:rsidR="00C31902" w:rsidRPr="00513873" w:rsidRDefault="00C31902" w:rsidP="00513873">
      <w:pPr>
        <w:pStyle w:val="a5"/>
        <w:spacing w:line="360" w:lineRule="auto"/>
        <w:ind w:firstLine="709"/>
        <w:rPr>
          <w:i/>
          <w:iCs/>
          <w:sz w:val="28"/>
          <w:szCs w:val="28"/>
        </w:rPr>
      </w:pPr>
      <w:r w:rsidRPr="00513873">
        <w:rPr>
          <w:i/>
          <w:iCs/>
          <w:sz w:val="28"/>
          <w:szCs w:val="28"/>
        </w:rPr>
        <w:t>Пальпация живота.</w:t>
      </w:r>
      <w:r w:rsidRPr="00513873">
        <w:rPr>
          <w:sz w:val="28"/>
          <w:szCs w:val="28"/>
        </w:rPr>
        <w:t>Живот не напряжен, безболезнен.</w:t>
      </w:r>
    </w:p>
    <w:p w14:paraId="4C40DD4F" w14:textId="77777777" w:rsidR="00C31902" w:rsidRPr="00513873" w:rsidRDefault="00C31902" w:rsidP="00513873">
      <w:pPr>
        <w:pStyle w:val="a5"/>
        <w:spacing w:line="360" w:lineRule="auto"/>
        <w:ind w:firstLine="709"/>
        <w:rPr>
          <w:sz w:val="28"/>
          <w:szCs w:val="28"/>
        </w:rPr>
      </w:pPr>
    </w:p>
    <w:p w14:paraId="6F7701A1" w14:textId="77777777" w:rsidR="00C31902" w:rsidRPr="00513873" w:rsidRDefault="005357E5" w:rsidP="00513873">
      <w:pPr>
        <w:pStyle w:val="a5"/>
        <w:spacing w:line="360" w:lineRule="auto"/>
        <w:ind w:firstLine="709"/>
        <w:rPr>
          <w:b/>
          <w:bCs/>
          <w:sz w:val="28"/>
          <w:szCs w:val="28"/>
        </w:rPr>
      </w:pPr>
      <w:r w:rsidRPr="00513873">
        <w:rPr>
          <w:b/>
          <w:bCs/>
          <w:sz w:val="28"/>
          <w:szCs w:val="28"/>
        </w:rPr>
        <w:t>Гепатолиенальная система</w:t>
      </w:r>
    </w:p>
    <w:p w14:paraId="438666D6" w14:textId="77777777" w:rsidR="00C31902" w:rsidRPr="00513873" w:rsidRDefault="005357E5" w:rsidP="002E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bCs/>
          <w:sz w:val="28"/>
          <w:szCs w:val="28"/>
        </w:rPr>
      </w:pPr>
      <w:r w:rsidRPr="00513873">
        <w:rPr>
          <w:sz w:val="28"/>
          <w:szCs w:val="28"/>
        </w:rPr>
        <w:t>При перкуссии размеры селезенки не изменены. Пальпаторно селезенка и</w:t>
      </w:r>
      <w:r w:rsidR="002E0AB4" w:rsidRPr="002E0AB4">
        <w:rPr>
          <w:sz w:val="28"/>
          <w:szCs w:val="28"/>
        </w:rPr>
        <w:t xml:space="preserve"> </w:t>
      </w:r>
      <w:r w:rsidRPr="00513873">
        <w:rPr>
          <w:sz w:val="28"/>
          <w:szCs w:val="28"/>
        </w:rPr>
        <w:t>поджелудочная железа не определяется. При аускультации живота выслушивается</w:t>
      </w:r>
      <w:r w:rsidR="002E0AB4" w:rsidRPr="002E0AB4">
        <w:rPr>
          <w:sz w:val="28"/>
          <w:szCs w:val="28"/>
        </w:rPr>
        <w:t xml:space="preserve"> </w:t>
      </w:r>
      <w:r w:rsidRPr="00513873">
        <w:rPr>
          <w:sz w:val="28"/>
          <w:szCs w:val="28"/>
        </w:rPr>
        <w:t>периодическая перистальтика кишечника. Шума трения брюшины в правом и левом</w:t>
      </w:r>
      <w:r w:rsidR="002E0AB4" w:rsidRPr="002E0AB4">
        <w:rPr>
          <w:sz w:val="28"/>
          <w:szCs w:val="28"/>
        </w:rPr>
        <w:t xml:space="preserve"> </w:t>
      </w:r>
      <w:r w:rsidRPr="00513873">
        <w:rPr>
          <w:sz w:val="28"/>
          <w:szCs w:val="28"/>
        </w:rPr>
        <w:t>подреберьях нет</w:t>
      </w:r>
    </w:p>
    <w:p w14:paraId="16240892" w14:textId="77777777" w:rsidR="00C31902" w:rsidRPr="00513873" w:rsidRDefault="002E0AB4" w:rsidP="00513873">
      <w:pPr>
        <w:pStyle w:val="a5"/>
        <w:spacing w:line="360" w:lineRule="auto"/>
        <w:ind w:firstLine="709"/>
        <w:rPr>
          <w:b/>
          <w:bCs/>
          <w:sz w:val="28"/>
          <w:szCs w:val="28"/>
        </w:rPr>
      </w:pPr>
      <w:r>
        <w:rPr>
          <w:b/>
          <w:bCs/>
          <w:sz w:val="28"/>
          <w:szCs w:val="28"/>
          <w:lang w:val="en-US"/>
        </w:rPr>
        <w:br w:type="page"/>
      </w:r>
      <w:r w:rsidR="00C31902" w:rsidRPr="00513873">
        <w:rPr>
          <w:b/>
          <w:bCs/>
          <w:sz w:val="28"/>
          <w:szCs w:val="28"/>
        </w:rPr>
        <w:lastRenderedPageBreak/>
        <w:t>Органы мочевыделения</w:t>
      </w:r>
    </w:p>
    <w:p w14:paraId="7F6980EF" w14:textId="77777777" w:rsidR="00C31902" w:rsidRPr="00513873" w:rsidRDefault="00C31902" w:rsidP="00513873">
      <w:pPr>
        <w:pStyle w:val="a5"/>
        <w:spacing w:line="360" w:lineRule="auto"/>
        <w:ind w:firstLine="709"/>
        <w:rPr>
          <w:sz w:val="28"/>
          <w:szCs w:val="28"/>
        </w:rPr>
      </w:pPr>
      <w:r w:rsidRPr="00513873">
        <w:rPr>
          <w:sz w:val="28"/>
          <w:szCs w:val="28"/>
        </w:rPr>
        <w:t>Мочеотделение свободное, без рези, жжения. За сутки примерное количество 1,5 литра. Нормального цвета.</w:t>
      </w:r>
    </w:p>
    <w:p w14:paraId="0D843E00" w14:textId="77777777" w:rsidR="00C31902" w:rsidRPr="00513873" w:rsidRDefault="00C31902" w:rsidP="00513873">
      <w:pPr>
        <w:pStyle w:val="a5"/>
        <w:spacing w:line="360" w:lineRule="auto"/>
        <w:ind w:firstLine="709"/>
        <w:rPr>
          <w:sz w:val="28"/>
          <w:szCs w:val="28"/>
        </w:rPr>
      </w:pPr>
    </w:p>
    <w:p w14:paraId="254B2C24" w14:textId="77777777" w:rsidR="00C31902" w:rsidRPr="00513873" w:rsidRDefault="00C31902" w:rsidP="00513873">
      <w:pPr>
        <w:pStyle w:val="a5"/>
        <w:spacing w:line="360" w:lineRule="auto"/>
        <w:ind w:firstLine="709"/>
        <w:rPr>
          <w:b/>
          <w:bCs/>
          <w:sz w:val="28"/>
          <w:szCs w:val="28"/>
        </w:rPr>
      </w:pPr>
      <w:r w:rsidRPr="00513873">
        <w:rPr>
          <w:b/>
          <w:bCs/>
          <w:sz w:val="28"/>
          <w:szCs w:val="28"/>
        </w:rPr>
        <w:t>Кроветворная система</w:t>
      </w:r>
    </w:p>
    <w:p w14:paraId="4FE92603" w14:textId="77777777" w:rsidR="00C31902" w:rsidRPr="00513873" w:rsidRDefault="00CE4CAC" w:rsidP="00513873">
      <w:pPr>
        <w:pStyle w:val="a5"/>
        <w:spacing w:line="360" w:lineRule="auto"/>
        <w:ind w:firstLine="709"/>
        <w:rPr>
          <w:sz w:val="28"/>
          <w:szCs w:val="28"/>
        </w:rPr>
      </w:pPr>
      <w:r w:rsidRPr="00513873">
        <w:rPr>
          <w:sz w:val="28"/>
          <w:szCs w:val="28"/>
        </w:rPr>
        <w:t>Без особенностей</w:t>
      </w:r>
    </w:p>
    <w:p w14:paraId="3E641F20" w14:textId="77777777" w:rsidR="00CE4CAC" w:rsidRPr="00513873" w:rsidRDefault="00CE4CAC" w:rsidP="00513873">
      <w:pPr>
        <w:pStyle w:val="a5"/>
        <w:spacing w:line="360" w:lineRule="auto"/>
        <w:ind w:firstLine="709"/>
        <w:rPr>
          <w:sz w:val="28"/>
          <w:szCs w:val="28"/>
        </w:rPr>
      </w:pPr>
    </w:p>
    <w:p w14:paraId="220AE6E5" w14:textId="77777777" w:rsidR="00C31902" w:rsidRPr="00513873" w:rsidRDefault="00C31902" w:rsidP="00513873">
      <w:pPr>
        <w:pStyle w:val="a5"/>
        <w:spacing w:line="360" w:lineRule="auto"/>
        <w:ind w:firstLine="709"/>
        <w:rPr>
          <w:b/>
          <w:bCs/>
          <w:sz w:val="28"/>
          <w:szCs w:val="28"/>
        </w:rPr>
      </w:pPr>
      <w:r w:rsidRPr="00513873">
        <w:rPr>
          <w:b/>
          <w:bCs/>
          <w:sz w:val="28"/>
          <w:szCs w:val="28"/>
        </w:rPr>
        <w:t>Эндокринная система</w:t>
      </w:r>
    </w:p>
    <w:p w14:paraId="1748919F" w14:textId="77777777" w:rsidR="00CE4CAC" w:rsidRPr="00513873" w:rsidRDefault="008A0996" w:rsidP="00513873">
      <w:pPr>
        <w:pStyle w:val="a5"/>
        <w:spacing w:line="360" w:lineRule="auto"/>
        <w:ind w:firstLine="709"/>
        <w:rPr>
          <w:bCs/>
          <w:sz w:val="28"/>
          <w:szCs w:val="28"/>
        </w:rPr>
      </w:pPr>
      <w:r w:rsidRPr="00513873">
        <w:rPr>
          <w:bCs/>
          <w:sz w:val="28"/>
          <w:szCs w:val="28"/>
        </w:rPr>
        <w:t>Больной жалоб не предъявляе</w:t>
      </w:r>
      <w:r w:rsidR="00CE4CAC" w:rsidRPr="00513873">
        <w:rPr>
          <w:bCs/>
          <w:sz w:val="28"/>
          <w:szCs w:val="28"/>
        </w:rPr>
        <w:t>т.</w:t>
      </w:r>
    </w:p>
    <w:p w14:paraId="56073D9A" w14:textId="77777777" w:rsidR="006C1A93" w:rsidRPr="00513873" w:rsidRDefault="006C1A93" w:rsidP="00513873">
      <w:pPr>
        <w:pStyle w:val="a5"/>
        <w:spacing w:line="360" w:lineRule="auto"/>
        <w:ind w:firstLine="709"/>
        <w:rPr>
          <w:b/>
          <w:bCs/>
          <w:sz w:val="28"/>
          <w:szCs w:val="28"/>
        </w:rPr>
      </w:pPr>
    </w:p>
    <w:p w14:paraId="6ED329AA" w14:textId="77777777" w:rsidR="00C31902" w:rsidRPr="00513873" w:rsidRDefault="00C31902" w:rsidP="00513873">
      <w:pPr>
        <w:pStyle w:val="a5"/>
        <w:spacing w:line="360" w:lineRule="auto"/>
        <w:ind w:firstLine="709"/>
        <w:rPr>
          <w:b/>
          <w:bCs/>
          <w:sz w:val="28"/>
          <w:szCs w:val="28"/>
        </w:rPr>
      </w:pPr>
      <w:r w:rsidRPr="00513873">
        <w:rPr>
          <w:b/>
          <w:bCs/>
          <w:sz w:val="28"/>
          <w:szCs w:val="28"/>
        </w:rPr>
        <w:t>Нейропсихическое состояние</w:t>
      </w:r>
    </w:p>
    <w:p w14:paraId="35F24E1A" w14:textId="77777777" w:rsidR="00C31902" w:rsidRPr="00513873" w:rsidRDefault="00C31902" w:rsidP="00513873">
      <w:pPr>
        <w:pStyle w:val="a5"/>
        <w:spacing w:line="360" w:lineRule="auto"/>
        <w:ind w:firstLine="709"/>
        <w:rPr>
          <w:sz w:val="28"/>
          <w:szCs w:val="28"/>
        </w:rPr>
      </w:pPr>
      <w:r w:rsidRPr="00513873">
        <w:rPr>
          <w:sz w:val="28"/>
          <w:szCs w:val="28"/>
        </w:rPr>
        <w:t>Сознание ясное. Ориентируется в окружающем. Сон нормальный. Настроение спокойное. Память не нарушена. Отмечаются изредка появляющиеся головные боли, шум в ушах. Головокружений нет.</w:t>
      </w:r>
    </w:p>
    <w:p w14:paraId="2BAB124A" w14:textId="77777777" w:rsidR="00C31902" w:rsidRPr="00513873" w:rsidRDefault="00C31902" w:rsidP="00513873">
      <w:pPr>
        <w:pStyle w:val="a5"/>
        <w:spacing w:line="360" w:lineRule="auto"/>
        <w:ind w:firstLine="709"/>
        <w:rPr>
          <w:sz w:val="28"/>
          <w:szCs w:val="28"/>
        </w:rPr>
      </w:pPr>
    </w:p>
    <w:p w14:paraId="5CE9685D" w14:textId="77777777" w:rsidR="00C31902" w:rsidRPr="00513873" w:rsidRDefault="00C31902" w:rsidP="00513873">
      <w:pPr>
        <w:pStyle w:val="a5"/>
        <w:spacing w:line="360" w:lineRule="auto"/>
        <w:ind w:firstLine="709"/>
        <w:rPr>
          <w:b/>
          <w:bCs/>
          <w:sz w:val="28"/>
          <w:szCs w:val="28"/>
        </w:rPr>
      </w:pPr>
      <w:r w:rsidRPr="00513873">
        <w:rPr>
          <w:b/>
          <w:bCs/>
          <w:sz w:val="28"/>
          <w:szCs w:val="28"/>
        </w:rPr>
        <w:t>Неврологический статус</w:t>
      </w:r>
    </w:p>
    <w:p w14:paraId="01559C91" w14:textId="77777777" w:rsidR="00C31902" w:rsidRPr="00513873" w:rsidRDefault="00C31902" w:rsidP="00513873">
      <w:pPr>
        <w:spacing w:before="0" w:after="0" w:line="360" w:lineRule="auto"/>
        <w:ind w:firstLine="709"/>
        <w:jc w:val="both"/>
        <w:rPr>
          <w:sz w:val="28"/>
          <w:szCs w:val="28"/>
        </w:rPr>
      </w:pPr>
    </w:p>
    <w:p w14:paraId="4C6425EA" w14:textId="77777777" w:rsidR="00C31902" w:rsidRPr="00513873" w:rsidRDefault="00C31902" w:rsidP="00513873">
      <w:pPr>
        <w:pStyle w:val="a5"/>
        <w:spacing w:line="360" w:lineRule="auto"/>
        <w:ind w:firstLine="709"/>
        <w:rPr>
          <w:b/>
          <w:bCs/>
          <w:sz w:val="28"/>
          <w:szCs w:val="28"/>
        </w:rPr>
      </w:pPr>
      <w:r w:rsidRPr="00513873">
        <w:rPr>
          <w:b/>
          <w:bCs/>
          <w:sz w:val="28"/>
          <w:szCs w:val="28"/>
        </w:rPr>
        <w:t>Черепно-мозговые нервы.</w:t>
      </w:r>
    </w:p>
    <w:p w14:paraId="390F678A" w14:textId="77777777" w:rsidR="00C31902" w:rsidRPr="00513873" w:rsidRDefault="00C31902" w:rsidP="00513873">
      <w:pPr>
        <w:spacing w:before="0" w:after="0" w:line="360" w:lineRule="auto"/>
        <w:ind w:firstLine="709"/>
        <w:jc w:val="both"/>
        <w:rPr>
          <w:b/>
          <w:i/>
          <w:iCs/>
          <w:sz w:val="28"/>
          <w:szCs w:val="28"/>
        </w:rPr>
      </w:pPr>
      <w:r w:rsidRPr="00513873">
        <w:rPr>
          <w:b/>
          <w:i/>
          <w:iCs/>
          <w:sz w:val="28"/>
          <w:szCs w:val="28"/>
        </w:rPr>
        <w:t>1 пара – обонятельный нерв, n.olfactorius</w:t>
      </w:r>
    </w:p>
    <w:p w14:paraId="1F03DCCC" w14:textId="77777777" w:rsidR="00C31902" w:rsidRPr="00513873" w:rsidRDefault="00C31902" w:rsidP="00513873">
      <w:pPr>
        <w:spacing w:before="0" w:after="0" w:line="360" w:lineRule="auto"/>
        <w:ind w:firstLine="709"/>
        <w:jc w:val="both"/>
        <w:rPr>
          <w:sz w:val="28"/>
          <w:szCs w:val="28"/>
        </w:rPr>
      </w:pPr>
      <w:r w:rsidRPr="00513873">
        <w:rPr>
          <w:sz w:val="28"/>
          <w:szCs w:val="28"/>
        </w:rPr>
        <w:t>Обонятельный нерв не имеет ганглия. Нейроны расположены в обонятельной области носовой полости. Входит через lamina cribrosa решетчатой кости в полость черепа и заканчивается в обонятельной луковице. 2-й нейрон располагается в обонятельной луковице, 3-й нейрон проводит раздражение к обонятельному корковому центру в gyrus parahyppocampalis.</w:t>
      </w:r>
    </w:p>
    <w:p w14:paraId="723A3268" w14:textId="77777777" w:rsidR="00C31902" w:rsidRPr="00513873" w:rsidRDefault="00C31902" w:rsidP="00513873">
      <w:pPr>
        <w:spacing w:before="0" w:after="0" w:line="360" w:lineRule="auto"/>
        <w:ind w:firstLine="709"/>
        <w:jc w:val="both"/>
        <w:rPr>
          <w:sz w:val="28"/>
          <w:szCs w:val="28"/>
        </w:rPr>
      </w:pPr>
      <w:r w:rsidRPr="00513873">
        <w:rPr>
          <w:sz w:val="28"/>
          <w:szCs w:val="28"/>
        </w:rPr>
        <w:t>Исследование - выясняют, как больной воспринимает запахи и наличие обонятельных галлюцинаций. Исследуют набором ароматических веществ каждую половину носа в отдельности.</w:t>
      </w:r>
    </w:p>
    <w:p w14:paraId="3DACB7BE" w14:textId="77777777" w:rsidR="00C31902" w:rsidRPr="00513873" w:rsidRDefault="00C31902" w:rsidP="00513873">
      <w:pPr>
        <w:spacing w:before="0" w:after="0" w:line="360" w:lineRule="auto"/>
        <w:ind w:firstLine="709"/>
        <w:jc w:val="both"/>
        <w:rPr>
          <w:sz w:val="28"/>
          <w:szCs w:val="28"/>
        </w:rPr>
      </w:pPr>
      <w:r w:rsidRPr="00513873">
        <w:rPr>
          <w:sz w:val="28"/>
          <w:szCs w:val="28"/>
        </w:rPr>
        <w:lastRenderedPageBreak/>
        <w:t>При обследовании у больного обоняние сохранено, запахи воспринимает (гиперосмии и паросмии нет), узнает и различает.</w:t>
      </w:r>
      <w:r w:rsidR="005357E5" w:rsidRPr="00513873">
        <w:rPr>
          <w:sz w:val="28"/>
          <w:szCs w:val="28"/>
        </w:rPr>
        <w:t xml:space="preserve"> Обонятельных галлюцинаций нет D=S</w:t>
      </w:r>
    </w:p>
    <w:p w14:paraId="2611C685" w14:textId="77777777" w:rsidR="00C31902" w:rsidRPr="00513873" w:rsidRDefault="00C31902" w:rsidP="00513873">
      <w:pPr>
        <w:spacing w:before="0" w:after="0" w:line="360" w:lineRule="auto"/>
        <w:ind w:firstLine="709"/>
        <w:jc w:val="both"/>
        <w:rPr>
          <w:sz w:val="28"/>
          <w:szCs w:val="28"/>
        </w:rPr>
      </w:pPr>
    </w:p>
    <w:p w14:paraId="12F9B5A2" w14:textId="77777777" w:rsidR="00C31902" w:rsidRPr="00513873" w:rsidRDefault="00C31902" w:rsidP="00513873">
      <w:pPr>
        <w:spacing w:before="0" w:after="0" w:line="360" w:lineRule="auto"/>
        <w:ind w:firstLine="709"/>
        <w:jc w:val="both"/>
        <w:rPr>
          <w:b/>
          <w:sz w:val="28"/>
          <w:szCs w:val="28"/>
        </w:rPr>
      </w:pPr>
      <w:r w:rsidRPr="00513873">
        <w:rPr>
          <w:b/>
          <w:i/>
          <w:iCs/>
          <w:sz w:val="28"/>
          <w:szCs w:val="28"/>
        </w:rPr>
        <w:t xml:space="preserve">2 пара – зрительный нерв, </w:t>
      </w:r>
      <w:r w:rsidRPr="00513873">
        <w:rPr>
          <w:b/>
          <w:i/>
          <w:iCs/>
          <w:sz w:val="28"/>
          <w:szCs w:val="28"/>
          <w:lang w:val="en-US"/>
        </w:rPr>
        <w:t>n</w:t>
      </w:r>
      <w:r w:rsidRPr="00513873">
        <w:rPr>
          <w:b/>
          <w:i/>
          <w:iCs/>
          <w:sz w:val="28"/>
          <w:szCs w:val="28"/>
        </w:rPr>
        <w:t>.</w:t>
      </w:r>
      <w:r w:rsidRPr="00513873">
        <w:rPr>
          <w:b/>
          <w:i/>
          <w:iCs/>
          <w:sz w:val="28"/>
          <w:szCs w:val="28"/>
          <w:lang w:val="en-US"/>
        </w:rPr>
        <w:t>opticus</w:t>
      </w:r>
    </w:p>
    <w:p w14:paraId="10B9CF1D" w14:textId="77777777" w:rsidR="00C31902" w:rsidRPr="00513873" w:rsidRDefault="00C31902" w:rsidP="00513873">
      <w:pPr>
        <w:spacing w:before="0" w:after="0" w:line="360" w:lineRule="auto"/>
        <w:ind w:firstLine="709"/>
        <w:jc w:val="both"/>
        <w:rPr>
          <w:i/>
          <w:iCs/>
          <w:sz w:val="28"/>
          <w:szCs w:val="28"/>
        </w:rPr>
      </w:pPr>
      <w:r w:rsidRPr="00513873">
        <w:rPr>
          <w:sz w:val="28"/>
          <w:szCs w:val="28"/>
        </w:rPr>
        <w:t>Ствол нерва покрыт всеми тремя мозговыми оболочками.</w:t>
      </w:r>
    </w:p>
    <w:p w14:paraId="434B350C" w14:textId="77777777" w:rsidR="00C31902" w:rsidRPr="00513873" w:rsidRDefault="00C31902" w:rsidP="00513873">
      <w:pPr>
        <w:spacing w:before="0" w:after="0" w:line="360" w:lineRule="auto"/>
        <w:ind w:firstLine="709"/>
        <w:jc w:val="both"/>
        <w:rPr>
          <w:sz w:val="28"/>
          <w:szCs w:val="28"/>
        </w:rPr>
      </w:pPr>
      <w:r w:rsidRPr="00513873">
        <w:rPr>
          <w:sz w:val="28"/>
          <w:szCs w:val="28"/>
        </w:rPr>
        <w:t>Зрительный нерв образован от аксонов мультиполярных клеток сетчатки, начинается от сосочка сетчатки и заканчивается у перекреста, после перекреста волокна следуют в разных направлениях - основная их масса достигает наружного коленчатого тела, частично верхних бугорков четверохолмия и подушки зрительного бугра. Все эти образования являются подкорковыми центрами зрения. Аксоны его нейронов, образовав зрительную лучистость, заканчиваются в коре медиальной поверхности затылочной доли вдоль шпорной борозды.</w:t>
      </w:r>
    </w:p>
    <w:p w14:paraId="373ED8F6" w14:textId="77777777" w:rsidR="00C31902" w:rsidRPr="00513873" w:rsidRDefault="00C31902" w:rsidP="00513873">
      <w:pPr>
        <w:spacing w:before="0" w:after="0" w:line="360" w:lineRule="auto"/>
        <w:ind w:firstLine="709"/>
        <w:jc w:val="both"/>
        <w:rPr>
          <w:sz w:val="28"/>
          <w:szCs w:val="28"/>
        </w:rPr>
      </w:pPr>
      <w:r w:rsidRPr="00513873">
        <w:rPr>
          <w:sz w:val="28"/>
          <w:szCs w:val="28"/>
        </w:rPr>
        <w:t>Исследование - выясняют жалобы на снижение остроты зрения, ограничение полей зрения, цветоощущение, наличие зрительных галлюцинаций, исследование глазного дна. Острота зрения исследуется при помощи таблиц Головина - Сивцева. Поле зрения определяют с помощью периметра, ориентировочно его можно исследовать, сравнивая с полем зрения врача: врач садиться напротив больного, просит закрыть один глаз и смотреть на переносицу  врача, затем врач медленно передвигает свой палец от периферии к центру до момента, когда больной увидит палец. Глазное дно исследуют офтальмоскопом.</w:t>
      </w:r>
    </w:p>
    <w:p w14:paraId="011639C6" w14:textId="77777777" w:rsidR="00273F11" w:rsidRPr="00513873" w:rsidRDefault="00C31902" w:rsidP="00513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sz w:val="28"/>
          <w:szCs w:val="28"/>
        </w:rPr>
      </w:pPr>
      <w:r w:rsidRPr="00513873">
        <w:rPr>
          <w:sz w:val="28"/>
          <w:szCs w:val="28"/>
          <w:lang w:val="en-US"/>
        </w:rPr>
        <w:t>C</w:t>
      </w:r>
      <w:r w:rsidRPr="00513873">
        <w:rPr>
          <w:sz w:val="28"/>
          <w:szCs w:val="28"/>
        </w:rPr>
        <w:t>нижение остроты зрения прав</w:t>
      </w:r>
      <w:r w:rsidR="006C1A93" w:rsidRPr="00513873">
        <w:rPr>
          <w:sz w:val="28"/>
          <w:szCs w:val="28"/>
        </w:rPr>
        <w:t>ого и левого глаза не отмечает</w:t>
      </w:r>
      <w:r w:rsidRPr="00513873">
        <w:rPr>
          <w:sz w:val="28"/>
          <w:szCs w:val="28"/>
        </w:rPr>
        <w:t>. Поля зрения в пределах нормы, без выпадений</w:t>
      </w:r>
      <w:r w:rsidR="00273F11" w:rsidRPr="00513873">
        <w:rPr>
          <w:sz w:val="28"/>
          <w:szCs w:val="28"/>
        </w:rPr>
        <w:t xml:space="preserve"> Цветоощущение сохранено.</w:t>
      </w:r>
    </w:p>
    <w:p w14:paraId="4CB323B1" w14:textId="77777777" w:rsidR="00C31902" w:rsidRPr="00513873" w:rsidRDefault="00273F11" w:rsidP="002E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sz w:val="28"/>
          <w:szCs w:val="28"/>
        </w:rPr>
      </w:pPr>
      <w:r w:rsidRPr="00513873">
        <w:rPr>
          <w:sz w:val="28"/>
          <w:szCs w:val="28"/>
        </w:rPr>
        <w:t>Отсутствуют врожденные (ахроматопсия, дисхроматопсия, дальтонизм) и</w:t>
      </w:r>
      <w:r w:rsidR="002E0AB4" w:rsidRPr="002E0AB4">
        <w:rPr>
          <w:sz w:val="28"/>
          <w:szCs w:val="28"/>
        </w:rPr>
        <w:t xml:space="preserve"> </w:t>
      </w:r>
      <w:r w:rsidRPr="00513873">
        <w:rPr>
          <w:sz w:val="28"/>
          <w:szCs w:val="28"/>
        </w:rPr>
        <w:t>приобретенные (ксантопсия и др.) расстройства светоощущения</w:t>
      </w:r>
      <w:r w:rsidR="00C31902" w:rsidRPr="00513873">
        <w:rPr>
          <w:sz w:val="28"/>
          <w:szCs w:val="28"/>
        </w:rPr>
        <w:t>.</w:t>
      </w:r>
    </w:p>
    <w:p w14:paraId="0F6D1113" w14:textId="77777777" w:rsidR="00C31902" w:rsidRPr="00513873" w:rsidRDefault="002E0AB4" w:rsidP="002E0AB4">
      <w:pPr>
        <w:spacing w:before="0" w:after="0" w:line="360" w:lineRule="auto"/>
        <w:ind w:firstLine="709"/>
        <w:jc w:val="both"/>
        <w:rPr>
          <w:b/>
          <w:i/>
          <w:iCs/>
          <w:sz w:val="28"/>
          <w:szCs w:val="28"/>
        </w:rPr>
      </w:pPr>
      <w:r>
        <w:rPr>
          <w:sz w:val="28"/>
          <w:szCs w:val="28"/>
        </w:rPr>
        <w:br w:type="page"/>
      </w:r>
      <w:r w:rsidR="00C31902" w:rsidRPr="00513873">
        <w:rPr>
          <w:b/>
          <w:i/>
          <w:iCs/>
          <w:sz w:val="28"/>
          <w:szCs w:val="28"/>
        </w:rPr>
        <w:lastRenderedPageBreak/>
        <w:t>3, 4, 6 пары- (глазодвигательный, блоковой, отводящий нервы)</w:t>
      </w:r>
    </w:p>
    <w:p w14:paraId="6634C7B0" w14:textId="77777777" w:rsidR="00C31902" w:rsidRPr="00513873" w:rsidRDefault="00C31902" w:rsidP="00513873">
      <w:pPr>
        <w:pStyle w:val="a5"/>
        <w:spacing w:line="360" w:lineRule="auto"/>
        <w:ind w:firstLine="709"/>
        <w:rPr>
          <w:sz w:val="28"/>
          <w:szCs w:val="28"/>
        </w:rPr>
      </w:pPr>
      <w:r w:rsidRPr="00513873">
        <w:rPr>
          <w:sz w:val="28"/>
          <w:szCs w:val="28"/>
        </w:rPr>
        <w:t>Глазодвигательный нерв - ядра расположены на дне сильвиего водопровода на уровне передних бугорков четверохолмия, состоят из 2-х наружных крупноклеточных ядер,2-х мелкоклеточных(ядра Якубовича) и l-ro внутреннего непарного ядра Перлиа. Иннервирует мышцу поднимающую верхнее веко, верхнюю прямую, внутреннюю прямую, нижнюю прямую, нижнюю косую, мышцу суживающую зрачок, аккомодационную мышцу.</w:t>
      </w:r>
    </w:p>
    <w:p w14:paraId="11DD9736" w14:textId="77777777" w:rsidR="00C31902" w:rsidRPr="00513873" w:rsidRDefault="00C31902" w:rsidP="00513873">
      <w:pPr>
        <w:spacing w:before="0" w:after="0" w:line="360" w:lineRule="auto"/>
        <w:ind w:firstLine="709"/>
        <w:jc w:val="both"/>
        <w:rPr>
          <w:sz w:val="28"/>
          <w:szCs w:val="28"/>
        </w:rPr>
      </w:pPr>
      <w:r w:rsidRPr="00513873">
        <w:rPr>
          <w:sz w:val="28"/>
          <w:szCs w:val="28"/>
        </w:rPr>
        <w:t>Блоковой нерв иннервирует верхнюю косую мышцу глаза. Ядра расположены в trigeminum pedunculi cerebri. Отводящий нерв - иннервирует латеральную прямую мышцу глаза. Ядро располагается в задних отделах моста на линии его перехода в продолговатый мозг.</w:t>
      </w:r>
    </w:p>
    <w:p w14:paraId="7CFEB826" w14:textId="77777777" w:rsidR="00C31902" w:rsidRPr="00513873" w:rsidRDefault="00C31902" w:rsidP="00513873">
      <w:pPr>
        <w:pStyle w:val="21"/>
        <w:spacing w:line="360" w:lineRule="auto"/>
        <w:ind w:firstLine="709"/>
        <w:rPr>
          <w:color w:val="auto"/>
          <w:sz w:val="28"/>
          <w:szCs w:val="28"/>
        </w:rPr>
      </w:pPr>
      <w:r w:rsidRPr="00513873">
        <w:rPr>
          <w:color w:val="auto"/>
          <w:sz w:val="28"/>
          <w:szCs w:val="28"/>
        </w:rPr>
        <w:t>Исследование проводят в условиях равномерного освещения. Смотрим на ширину и равномерность глазных щелей, на форму зрачков, их ширину, исследуем объем движений глазных яблок вправо-влево, вверх-вниз и выясняют, нет ли косоглазия, пареза или паралича взора, нистагма, диплопии. Определяется прямая и содружественная реакция на свет, на аккомодацию и конвергенцию.</w:t>
      </w:r>
    </w:p>
    <w:p w14:paraId="52EB7939" w14:textId="77777777" w:rsidR="00C31902" w:rsidRPr="00513873" w:rsidRDefault="00C31902" w:rsidP="00513873">
      <w:pPr>
        <w:spacing w:before="0" w:after="0" w:line="360" w:lineRule="auto"/>
        <w:ind w:firstLine="709"/>
        <w:jc w:val="both"/>
        <w:rPr>
          <w:sz w:val="28"/>
          <w:szCs w:val="28"/>
        </w:rPr>
      </w:pPr>
      <w:r w:rsidRPr="00513873">
        <w:rPr>
          <w:sz w:val="28"/>
          <w:szCs w:val="28"/>
        </w:rPr>
        <w:t xml:space="preserve">При обследовании у больного: глазные щели: несимметричные, правая глазная щель расширена, </w:t>
      </w:r>
      <w:r w:rsidRPr="00513873">
        <w:rPr>
          <w:sz w:val="28"/>
          <w:szCs w:val="28"/>
          <w:lang w:val="en-US"/>
        </w:rPr>
        <w:t>S</w:t>
      </w:r>
      <w:r w:rsidRPr="00513873">
        <w:rPr>
          <w:sz w:val="28"/>
          <w:szCs w:val="28"/>
        </w:rPr>
        <w:t xml:space="preserve"> &lt; </w:t>
      </w:r>
      <w:r w:rsidRPr="00513873">
        <w:rPr>
          <w:sz w:val="28"/>
          <w:szCs w:val="28"/>
          <w:lang w:val="en-US"/>
        </w:rPr>
        <w:t>D</w:t>
      </w:r>
      <w:r w:rsidRPr="00513873">
        <w:rPr>
          <w:sz w:val="28"/>
          <w:szCs w:val="28"/>
        </w:rPr>
        <w:t>. Зрачки правильной формы, округлые. Реакция зрачков на свет (прямая и содружественная) сохранена. Аккомодация не нарушена, о</w:t>
      </w:r>
      <w:r w:rsidR="006C1A93" w:rsidRPr="00513873">
        <w:rPr>
          <w:sz w:val="28"/>
          <w:szCs w:val="28"/>
        </w:rPr>
        <w:t>тмечается слабость конвергенции и горизонтальный мелкоразмашистый нистагм.</w:t>
      </w:r>
    </w:p>
    <w:p w14:paraId="2E965D72" w14:textId="77777777" w:rsidR="00C31902" w:rsidRPr="00513873" w:rsidRDefault="00C31902" w:rsidP="00513873">
      <w:pPr>
        <w:spacing w:before="0" w:after="0" w:line="360" w:lineRule="auto"/>
        <w:ind w:firstLine="709"/>
        <w:jc w:val="both"/>
        <w:rPr>
          <w:sz w:val="28"/>
          <w:szCs w:val="28"/>
        </w:rPr>
      </w:pPr>
    </w:p>
    <w:p w14:paraId="598B9ACE" w14:textId="77777777" w:rsidR="00C31902" w:rsidRPr="00513873" w:rsidRDefault="00C31902" w:rsidP="00513873">
      <w:pPr>
        <w:spacing w:before="0" w:after="0" w:line="360" w:lineRule="auto"/>
        <w:ind w:firstLine="709"/>
        <w:jc w:val="both"/>
        <w:rPr>
          <w:b/>
          <w:i/>
          <w:iCs/>
          <w:sz w:val="28"/>
          <w:szCs w:val="28"/>
        </w:rPr>
      </w:pPr>
      <w:r w:rsidRPr="00513873">
        <w:rPr>
          <w:b/>
          <w:i/>
          <w:iCs/>
          <w:sz w:val="28"/>
          <w:szCs w:val="28"/>
        </w:rPr>
        <w:t>5 пара – тройничный нерв,  n.trienniums</w:t>
      </w:r>
    </w:p>
    <w:p w14:paraId="5BBEBA1C" w14:textId="77777777" w:rsidR="00C31902" w:rsidRPr="00513873" w:rsidRDefault="00C31902" w:rsidP="00513873">
      <w:pPr>
        <w:spacing w:before="0" w:after="0" w:line="360" w:lineRule="auto"/>
        <w:ind w:firstLine="709"/>
        <w:jc w:val="both"/>
        <w:rPr>
          <w:sz w:val="28"/>
          <w:szCs w:val="28"/>
        </w:rPr>
      </w:pPr>
      <w:r w:rsidRPr="00513873">
        <w:rPr>
          <w:sz w:val="28"/>
          <w:szCs w:val="28"/>
        </w:rPr>
        <w:t xml:space="preserve">Тройничный нерв - иннервирует всю жевательную мускулатуру, мышцы дна рта, кожи лица, десен, зубы, слизистую век, твердую мозговую оболочку, слизистую носа, рта, языка. Исследование-наличие болей и парестезий в области лица, болезненность точек выхода тройничного нерва. Исследуем чувствительность на симметричных участках лица в зонах Зельдера и по этажам. Определяется вкус на передних 2/3 языка. Обращаем </w:t>
      </w:r>
      <w:r w:rsidRPr="00513873">
        <w:rPr>
          <w:sz w:val="28"/>
          <w:szCs w:val="28"/>
        </w:rPr>
        <w:lastRenderedPageBreak/>
        <w:t>внимание на положении нижней челюсти при открывании рта, при движении в стороны, определяется равномерность напряжения жевательных мышц с обеих сторон. Проверяется наличие корнеального, конъюнктивального, нижнечелюстного рефлексов, их симметричность.</w:t>
      </w:r>
    </w:p>
    <w:p w14:paraId="3EF6A5E1" w14:textId="77777777" w:rsidR="00C31902" w:rsidRPr="00513873" w:rsidRDefault="00C31902" w:rsidP="00513873">
      <w:pPr>
        <w:spacing w:before="0" w:after="0" w:line="360" w:lineRule="auto"/>
        <w:ind w:firstLine="709"/>
        <w:jc w:val="both"/>
        <w:rPr>
          <w:sz w:val="28"/>
          <w:szCs w:val="28"/>
        </w:rPr>
      </w:pPr>
      <w:r w:rsidRPr="00513873">
        <w:rPr>
          <w:sz w:val="28"/>
          <w:szCs w:val="28"/>
        </w:rPr>
        <w:t>При обследовании больного: наличие болей и парастезий, онемения или чувства ползания мурашек  в области лица не отмечается. При пальпации точек выхода  тройничного нерва (над-, подглазничных, подбородочных) болезненности не возникает. При исследовании в симметричных точках лица в зоне иннервации всех трех ветвей тройничного нерва тактильной</w:t>
      </w:r>
      <w:r w:rsidR="006C1A93" w:rsidRPr="00513873">
        <w:rPr>
          <w:sz w:val="28"/>
          <w:szCs w:val="28"/>
        </w:rPr>
        <w:t xml:space="preserve"> чувствительности с помощью щеточки</w:t>
      </w:r>
      <w:r w:rsidRPr="00513873">
        <w:rPr>
          <w:sz w:val="28"/>
          <w:szCs w:val="28"/>
        </w:rPr>
        <w:t xml:space="preserve"> и болевой чувствительности в зонах Зельдера с помощью иглы  нарушение чувствительности не отмечается. Вкус неизменен.  Определяется равномерность напряжения жевательных мышц </w:t>
      </w:r>
      <w:r w:rsidRPr="00513873">
        <w:rPr>
          <w:sz w:val="28"/>
          <w:szCs w:val="28"/>
          <w:lang w:val="en-US"/>
        </w:rPr>
        <w:t>c</w:t>
      </w:r>
      <w:r w:rsidRPr="00513873">
        <w:rPr>
          <w:sz w:val="28"/>
          <w:szCs w:val="28"/>
        </w:rPr>
        <w:t xml:space="preserve"> обеих сторон. Корнеальный рефлекс </w:t>
      </w:r>
      <w:r w:rsidR="006C1A93" w:rsidRPr="00513873">
        <w:rPr>
          <w:sz w:val="28"/>
          <w:szCs w:val="28"/>
        </w:rPr>
        <w:t>в норме</w:t>
      </w:r>
      <w:r w:rsidRPr="00513873">
        <w:rPr>
          <w:sz w:val="28"/>
          <w:szCs w:val="28"/>
        </w:rPr>
        <w:t>. Нижнечелюстной рефлекс с</w:t>
      </w:r>
      <w:r w:rsidR="00273F11" w:rsidRPr="00513873">
        <w:rPr>
          <w:sz w:val="28"/>
          <w:szCs w:val="28"/>
        </w:rPr>
        <w:t xml:space="preserve">редней выраженности, </w:t>
      </w:r>
      <w:r w:rsidR="00273F11" w:rsidRPr="00513873">
        <w:rPr>
          <w:sz w:val="28"/>
          <w:szCs w:val="28"/>
          <w:lang w:val="en-US"/>
        </w:rPr>
        <w:t>D</w:t>
      </w:r>
      <w:r w:rsidR="00273F11" w:rsidRPr="00513873">
        <w:rPr>
          <w:sz w:val="28"/>
          <w:szCs w:val="28"/>
        </w:rPr>
        <w:t>=</w:t>
      </w:r>
      <w:r w:rsidR="00273F11" w:rsidRPr="00513873">
        <w:rPr>
          <w:sz w:val="28"/>
          <w:szCs w:val="28"/>
          <w:lang w:val="en-US"/>
        </w:rPr>
        <w:t>S</w:t>
      </w:r>
      <w:r w:rsidRPr="00513873">
        <w:rPr>
          <w:sz w:val="28"/>
          <w:szCs w:val="28"/>
        </w:rPr>
        <w:t>.</w:t>
      </w:r>
    </w:p>
    <w:p w14:paraId="17467D2F" w14:textId="77777777" w:rsidR="00C31902" w:rsidRPr="00513873" w:rsidRDefault="00C31902" w:rsidP="00513873">
      <w:pPr>
        <w:spacing w:before="0" w:after="0" w:line="360" w:lineRule="auto"/>
        <w:ind w:firstLine="709"/>
        <w:jc w:val="both"/>
        <w:rPr>
          <w:sz w:val="28"/>
          <w:szCs w:val="28"/>
        </w:rPr>
      </w:pPr>
    </w:p>
    <w:p w14:paraId="063D42C1" w14:textId="77777777" w:rsidR="00C31902" w:rsidRPr="00513873" w:rsidRDefault="00C31902" w:rsidP="00513873">
      <w:pPr>
        <w:spacing w:before="0" w:after="0" w:line="360" w:lineRule="auto"/>
        <w:ind w:firstLine="709"/>
        <w:jc w:val="both"/>
        <w:rPr>
          <w:b/>
          <w:i/>
          <w:iCs/>
          <w:sz w:val="28"/>
          <w:szCs w:val="28"/>
        </w:rPr>
      </w:pPr>
      <w:r w:rsidRPr="00513873">
        <w:rPr>
          <w:b/>
          <w:i/>
          <w:iCs/>
          <w:sz w:val="28"/>
          <w:szCs w:val="28"/>
        </w:rPr>
        <w:t>7 пара  - лицевой нерв,  n.faсialis</w:t>
      </w:r>
    </w:p>
    <w:p w14:paraId="77368EF2" w14:textId="77777777" w:rsidR="00C31902" w:rsidRPr="00513873" w:rsidRDefault="00C31902" w:rsidP="00513873">
      <w:pPr>
        <w:pStyle w:val="a5"/>
        <w:spacing w:line="360" w:lineRule="auto"/>
        <w:ind w:firstLine="709"/>
        <w:rPr>
          <w:sz w:val="28"/>
          <w:szCs w:val="28"/>
        </w:rPr>
      </w:pPr>
      <w:r w:rsidRPr="00513873">
        <w:rPr>
          <w:sz w:val="28"/>
          <w:szCs w:val="28"/>
        </w:rPr>
        <w:t>Лицевой нерв - имеет 3 ядра: двигательное, чувствительное и секреторное. Двигательные волокна иннервируют все мимические мышцы, мышцы ушной раковины, свода черепа, m.digаstгiсus(заднее брюшко), шиловидную мышцу, m.рlаtizmа. Другая часть лицевого нерва n.interrnedius дает вкусовую иннервацию передним 2/3языка, секреторную иннервацию слезной, слюнным железами слизистой полости носа и рта. Ядра лицевого нерва лежат в дорсальной части моста, волокна заходят во внутренний слуховой проход, затем через отверстие в основании meatus acusticus височной кости проникает в Фаллопиев канал. Здесь он образует колено, из горизонтального положения переходит в вертикальное, через шилососцевидное отверстие выходит из черепа, пронизывая околоушную железу, образует большую «гусиную лапку» и делится на конечные ветви. Внутри канала лицевого нерва лицевой нерв отдает 3 веточки: барабанную струну, большой каменистый нерв и стременной нерв.</w:t>
      </w:r>
    </w:p>
    <w:p w14:paraId="0316D9E5" w14:textId="77777777" w:rsidR="00C31902" w:rsidRPr="00513873" w:rsidRDefault="00C31902" w:rsidP="00513873">
      <w:pPr>
        <w:pStyle w:val="a5"/>
        <w:spacing w:line="360" w:lineRule="auto"/>
        <w:ind w:firstLine="709"/>
        <w:rPr>
          <w:sz w:val="28"/>
          <w:szCs w:val="28"/>
        </w:rPr>
      </w:pPr>
      <w:r w:rsidRPr="00513873">
        <w:rPr>
          <w:sz w:val="28"/>
          <w:szCs w:val="28"/>
        </w:rPr>
        <w:lastRenderedPageBreak/>
        <w:t>Методика исследования: обращаем внимание на симметричность верхней и нижней половин лица, на наличие тиков, фибриллярных или фасцикулярных подергиваний мышц. Исследуется функция мимических мышц при движениях: больного просят наморщить лоб, нахмурить брови, плотно закрыть глаза, оскалить зубы, вытянуть губы трубочкой, надуть щеки, посвистеть, задуть свечу. Симметричность и степень сокращения мимических мышц позволяют определить тип нарушения функции нерва (периферический, центральный).</w:t>
      </w:r>
    </w:p>
    <w:p w14:paraId="1EB1E2F6" w14:textId="77777777" w:rsidR="00C31902" w:rsidRPr="00513873" w:rsidRDefault="00C31902" w:rsidP="00513873">
      <w:pPr>
        <w:spacing w:before="0" w:after="0" w:line="360" w:lineRule="auto"/>
        <w:ind w:firstLine="709"/>
        <w:jc w:val="both"/>
        <w:rPr>
          <w:sz w:val="28"/>
          <w:szCs w:val="28"/>
        </w:rPr>
      </w:pPr>
      <w:r w:rsidRPr="00513873">
        <w:rPr>
          <w:sz w:val="28"/>
          <w:szCs w:val="28"/>
        </w:rPr>
        <w:t xml:space="preserve">При обследовании больного: </w:t>
      </w:r>
      <w:r w:rsidR="008B46DF" w:rsidRPr="00513873">
        <w:rPr>
          <w:sz w:val="28"/>
          <w:szCs w:val="28"/>
        </w:rPr>
        <w:t>каких – либо нарушений не найдено.</w:t>
      </w:r>
    </w:p>
    <w:p w14:paraId="295CB6C3" w14:textId="77777777" w:rsidR="002E0AB4" w:rsidRDefault="002E0AB4" w:rsidP="00513873">
      <w:pPr>
        <w:spacing w:before="0" w:after="0" w:line="360" w:lineRule="auto"/>
        <w:ind w:firstLine="709"/>
        <w:jc w:val="both"/>
        <w:rPr>
          <w:b/>
          <w:i/>
          <w:iCs/>
          <w:sz w:val="28"/>
          <w:szCs w:val="28"/>
          <w:lang w:val="en-US"/>
        </w:rPr>
      </w:pPr>
    </w:p>
    <w:p w14:paraId="64DC1494" w14:textId="77777777" w:rsidR="00C31902" w:rsidRPr="00513873" w:rsidRDefault="00C31902" w:rsidP="00513873">
      <w:pPr>
        <w:spacing w:before="0" w:after="0" w:line="360" w:lineRule="auto"/>
        <w:ind w:firstLine="709"/>
        <w:jc w:val="both"/>
        <w:rPr>
          <w:b/>
          <w:i/>
          <w:iCs/>
          <w:sz w:val="28"/>
          <w:szCs w:val="28"/>
        </w:rPr>
      </w:pPr>
      <w:r w:rsidRPr="00513873">
        <w:rPr>
          <w:b/>
          <w:i/>
          <w:iCs/>
          <w:sz w:val="28"/>
          <w:szCs w:val="28"/>
        </w:rPr>
        <w:t>8-пара, преддверно- улитковый нерв,</w:t>
      </w:r>
      <w:r w:rsidRPr="00513873">
        <w:rPr>
          <w:b/>
          <w:i/>
          <w:iCs/>
          <w:sz w:val="28"/>
          <w:szCs w:val="28"/>
          <w:lang w:val="en-US"/>
        </w:rPr>
        <w:t>n</w:t>
      </w:r>
      <w:r w:rsidRPr="00513873">
        <w:rPr>
          <w:b/>
          <w:i/>
          <w:iCs/>
          <w:sz w:val="28"/>
          <w:szCs w:val="28"/>
        </w:rPr>
        <w:t>.vеstu</w:t>
      </w:r>
      <w:r w:rsidRPr="00513873">
        <w:rPr>
          <w:b/>
          <w:i/>
          <w:iCs/>
          <w:sz w:val="28"/>
          <w:szCs w:val="28"/>
          <w:lang w:val="en-US"/>
        </w:rPr>
        <w:t>b</w:t>
      </w:r>
      <w:r w:rsidRPr="00513873">
        <w:rPr>
          <w:b/>
          <w:i/>
          <w:iCs/>
          <w:sz w:val="28"/>
          <w:szCs w:val="28"/>
        </w:rPr>
        <w:t>ulо-соhlеаris</w:t>
      </w:r>
    </w:p>
    <w:p w14:paraId="6A0E6561" w14:textId="77777777" w:rsidR="00C31902" w:rsidRPr="00513873" w:rsidRDefault="00C31902" w:rsidP="00513873">
      <w:pPr>
        <w:pStyle w:val="21"/>
        <w:spacing w:line="360" w:lineRule="auto"/>
        <w:ind w:firstLine="709"/>
        <w:rPr>
          <w:color w:val="auto"/>
          <w:sz w:val="28"/>
          <w:szCs w:val="28"/>
        </w:rPr>
      </w:pPr>
      <w:r w:rsidRPr="00513873">
        <w:rPr>
          <w:color w:val="auto"/>
          <w:sz w:val="28"/>
          <w:szCs w:val="28"/>
        </w:rPr>
        <w:t>Слуховой нерв начинается от ganglion spirale в улитке лабиринта. Дендриты биполярных клеток этого узла идут от волосковых слуховых клеток кортиевого органа, которые являются периферическим концом слухового анализатора или слуховыми рецепторами. Аксоны этих биполярных клеток, выйдя из внутреннего уха через внутренний слуховой проход, вступают в полость черепа и оканчиваются в 2-х ядрах Варолиева моста: вентральном и дорсальном.</w:t>
      </w:r>
    </w:p>
    <w:p w14:paraId="45541E7E" w14:textId="77777777" w:rsidR="00C31902" w:rsidRPr="00513873" w:rsidRDefault="00C31902" w:rsidP="00513873">
      <w:pPr>
        <w:spacing w:before="0" w:after="0" w:line="360" w:lineRule="auto"/>
        <w:ind w:firstLine="709"/>
        <w:jc w:val="both"/>
        <w:rPr>
          <w:sz w:val="28"/>
          <w:szCs w:val="28"/>
        </w:rPr>
      </w:pPr>
      <w:r w:rsidRPr="00513873">
        <w:rPr>
          <w:sz w:val="28"/>
          <w:szCs w:val="28"/>
        </w:rPr>
        <w:t>Вестибулярный нерв проводит импульсы, осуществляющие координацию положения головы и тела. Рецепторы преддверного нерва находятся в отолитовых приборах внутреннего уха. Рецепторы, связанные с дендритами в преддверном узле, который лежит в глубине внутреннего слухового прохода височной кости. Аксоны нейронов формируют верхний корешок 8 пары, выходящий из височной кости через внутреннее слуховое отверстие. Проникает в мозг в мостомозжечковом углу и заканчивается в вестибулярных ядрах: Бехтерева, Роллера, Швальбе и Дейтерса.</w:t>
      </w:r>
    </w:p>
    <w:p w14:paraId="4722A2F6" w14:textId="77777777" w:rsidR="00C31902" w:rsidRPr="00513873" w:rsidRDefault="00C31902" w:rsidP="00513873">
      <w:pPr>
        <w:spacing w:before="0" w:after="0" w:line="360" w:lineRule="auto"/>
        <w:ind w:firstLine="709"/>
        <w:jc w:val="both"/>
        <w:rPr>
          <w:sz w:val="28"/>
          <w:szCs w:val="28"/>
        </w:rPr>
      </w:pPr>
      <w:r w:rsidRPr="00513873">
        <w:rPr>
          <w:sz w:val="28"/>
          <w:szCs w:val="28"/>
        </w:rPr>
        <w:t xml:space="preserve">Методика исследования - при опросе выясняем, нет ли понижения слуха, шума, звона в ушах, слуховых галлюцинаций, системного головокружения. Острота каждого уха исследуется раздельно. Больной становится боком к врачу, закрывает пальцем слуховой проход и повторяет </w:t>
      </w:r>
      <w:r w:rsidRPr="00513873">
        <w:rPr>
          <w:sz w:val="28"/>
          <w:szCs w:val="28"/>
        </w:rPr>
        <w:lastRenderedPageBreak/>
        <w:t>за врачом приносимые шепотом слова. При нормальном слухе шепотная речь воспринимается на расстоянии 6 метров. Проводят камертонные пробы.</w:t>
      </w:r>
    </w:p>
    <w:p w14:paraId="16D29362" w14:textId="77777777" w:rsidR="00C31902" w:rsidRPr="00513873" w:rsidRDefault="00C31902" w:rsidP="002E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sz w:val="28"/>
          <w:szCs w:val="28"/>
        </w:rPr>
      </w:pPr>
      <w:r w:rsidRPr="00513873">
        <w:rPr>
          <w:sz w:val="28"/>
          <w:szCs w:val="28"/>
        </w:rPr>
        <w:t>При обследовании у больного:</w:t>
      </w:r>
      <w:r w:rsidR="00273F11" w:rsidRPr="00513873">
        <w:rPr>
          <w:sz w:val="28"/>
          <w:szCs w:val="28"/>
        </w:rPr>
        <w:t xml:space="preserve">острота слуха не снижена </w:t>
      </w:r>
      <w:r w:rsidR="00273F11" w:rsidRPr="00513873">
        <w:rPr>
          <w:sz w:val="28"/>
          <w:szCs w:val="28"/>
          <w:lang w:val="en-US"/>
        </w:rPr>
        <w:t>D</w:t>
      </w:r>
      <w:r w:rsidR="00273F11" w:rsidRPr="00513873">
        <w:rPr>
          <w:sz w:val="28"/>
          <w:szCs w:val="28"/>
        </w:rPr>
        <w:t>=</w:t>
      </w:r>
      <w:r w:rsidR="00273F11" w:rsidRPr="00513873">
        <w:rPr>
          <w:sz w:val="28"/>
          <w:szCs w:val="28"/>
          <w:lang w:val="en-US"/>
        </w:rPr>
        <w:t>S</w:t>
      </w:r>
      <w:r w:rsidR="00273F11" w:rsidRPr="00513873">
        <w:rPr>
          <w:sz w:val="28"/>
          <w:szCs w:val="28"/>
        </w:rPr>
        <w:t>,гипакузия,акузия отсутствует</w:t>
      </w:r>
      <w:r w:rsidR="006F78AC" w:rsidRPr="00513873">
        <w:rPr>
          <w:sz w:val="28"/>
          <w:szCs w:val="28"/>
        </w:rPr>
        <w:t>.</w:t>
      </w:r>
      <w:r w:rsidRPr="00513873">
        <w:rPr>
          <w:sz w:val="28"/>
          <w:szCs w:val="28"/>
        </w:rPr>
        <w:t xml:space="preserve"> </w:t>
      </w:r>
      <w:r w:rsidR="006F78AC" w:rsidRPr="00513873">
        <w:rPr>
          <w:i/>
          <w:sz w:val="28"/>
          <w:szCs w:val="28"/>
        </w:rPr>
        <w:t>Вестибулярная система</w:t>
      </w:r>
      <w:r w:rsidR="006F78AC" w:rsidRPr="00513873">
        <w:rPr>
          <w:sz w:val="28"/>
          <w:szCs w:val="28"/>
        </w:rPr>
        <w:t>: головокружение в покое и при движении</w:t>
      </w:r>
      <w:r w:rsidR="002E0AB4" w:rsidRPr="002E0AB4">
        <w:rPr>
          <w:sz w:val="28"/>
          <w:szCs w:val="28"/>
        </w:rPr>
        <w:t xml:space="preserve"> </w:t>
      </w:r>
      <w:r w:rsidR="006F78AC" w:rsidRPr="00513873">
        <w:rPr>
          <w:sz w:val="28"/>
          <w:szCs w:val="28"/>
        </w:rPr>
        <w:t>отсутствует.</w:t>
      </w:r>
      <w:r w:rsidR="002E0AB4" w:rsidRPr="002E0AB4">
        <w:rPr>
          <w:sz w:val="28"/>
          <w:szCs w:val="28"/>
        </w:rPr>
        <w:t xml:space="preserve"> </w:t>
      </w:r>
      <w:r w:rsidR="006F78AC" w:rsidRPr="00513873">
        <w:rPr>
          <w:sz w:val="28"/>
          <w:szCs w:val="28"/>
        </w:rPr>
        <w:t>Жалоб на тошноту и рвоту нет.</w:t>
      </w:r>
    </w:p>
    <w:p w14:paraId="276CCC2D" w14:textId="77777777" w:rsidR="00C31902" w:rsidRPr="00513873" w:rsidRDefault="00C31902" w:rsidP="00513873">
      <w:pPr>
        <w:spacing w:before="0" w:after="0" w:line="360" w:lineRule="auto"/>
        <w:ind w:firstLine="709"/>
        <w:jc w:val="both"/>
        <w:rPr>
          <w:sz w:val="28"/>
          <w:szCs w:val="28"/>
        </w:rPr>
      </w:pPr>
    </w:p>
    <w:p w14:paraId="13E1AF52" w14:textId="77777777" w:rsidR="00C31902" w:rsidRPr="00513873" w:rsidRDefault="00C31902" w:rsidP="00513873">
      <w:pPr>
        <w:spacing w:before="0" w:after="0" w:line="360" w:lineRule="auto"/>
        <w:ind w:firstLine="709"/>
        <w:jc w:val="both"/>
        <w:rPr>
          <w:b/>
          <w:i/>
          <w:iCs/>
          <w:sz w:val="28"/>
          <w:szCs w:val="28"/>
        </w:rPr>
      </w:pPr>
      <w:r w:rsidRPr="00513873">
        <w:rPr>
          <w:b/>
          <w:i/>
          <w:iCs/>
          <w:sz w:val="28"/>
          <w:szCs w:val="28"/>
        </w:rPr>
        <w:t>9, 10 пары- языкоглоточный n.glossopharyngeus и блуждающий n.vagus нервы</w:t>
      </w:r>
    </w:p>
    <w:p w14:paraId="540F8F84" w14:textId="77777777" w:rsidR="00C31902" w:rsidRPr="00513873" w:rsidRDefault="00C31902" w:rsidP="00513873">
      <w:pPr>
        <w:spacing w:before="0" w:after="0" w:line="360" w:lineRule="auto"/>
        <w:ind w:firstLine="709"/>
        <w:jc w:val="both"/>
        <w:rPr>
          <w:sz w:val="28"/>
          <w:szCs w:val="28"/>
        </w:rPr>
      </w:pPr>
      <w:r w:rsidRPr="00513873">
        <w:rPr>
          <w:i/>
          <w:iCs/>
          <w:sz w:val="28"/>
          <w:szCs w:val="28"/>
        </w:rPr>
        <w:t>Языкоглоточный нерв</w:t>
      </w:r>
      <w:r w:rsidRPr="00513873">
        <w:rPr>
          <w:sz w:val="28"/>
          <w:szCs w:val="28"/>
        </w:rPr>
        <w:t xml:space="preserve"> содержит 4 вида волокон: двигательные, чувствительные, вкусов</w:t>
      </w:r>
      <w:r w:rsidR="006F78AC" w:rsidRPr="00513873">
        <w:rPr>
          <w:i/>
          <w:sz w:val="28"/>
          <w:szCs w:val="28"/>
        </w:rPr>
        <w:t xml:space="preserve"> </w:t>
      </w:r>
      <w:r w:rsidRPr="00513873">
        <w:rPr>
          <w:sz w:val="28"/>
          <w:szCs w:val="28"/>
        </w:rPr>
        <w:t>ые, секреторные. Корешки двигательных волокон начинаются от клеток двоякого ядра, которые находятся в продолговатом мозге. Выходит из мозга в задней латеральной борозде продолговатого мозга, а из черепа выходит через яремное отверстие и иннервирует только шилоподъязычную мышцу. По ходу чувствительной части находится 2 ганглия верхний и нижний, в которых располагаются чувствительные нейроны. Кроме двигательного ядра нерв имеет еще 2 ядра: пuсl.trасtus solitarii, пuсl.sаlivаtоrius. Дендриты клеток верхнего ганглия идут от рецепторов слизистой оболочки среднего уха, к глотке. Дендриты клеток нижнего ганглия несут вкусовые импульсы от рецепторов задней 1/3 языка. Аксоны клеток обоих ганглиев оканчивается в nucl.tractus solitarii .</w:t>
      </w:r>
    </w:p>
    <w:p w14:paraId="740193AA" w14:textId="77777777" w:rsidR="00C31902" w:rsidRPr="00513873" w:rsidRDefault="00C31902" w:rsidP="00513873">
      <w:pPr>
        <w:spacing w:before="0" w:after="0" w:line="360" w:lineRule="auto"/>
        <w:ind w:firstLine="709"/>
        <w:jc w:val="both"/>
        <w:rPr>
          <w:sz w:val="28"/>
          <w:szCs w:val="28"/>
        </w:rPr>
      </w:pPr>
      <w:r w:rsidRPr="00513873">
        <w:rPr>
          <w:i/>
          <w:iCs/>
          <w:sz w:val="28"/>
          <w:szCs w:val="28"/>
        </w:rPr>
        <w:t xml:space="preserve">Блуждающий нерв </w:t>
      </w:r>
      <w:r w:rsidRPr="00513873">
        <w:rPr>
          <w:sz w:val="28"/>
          <w:szCs w:val="28"/>
        </w:rPr>
        <w:t xml:space="preserve">- смешанный, его чувствительные волокна передают раздражения с твердой мозговой оболочки, из глубины наружного слухового прохода, ушной раковины, со слизистой оболочки глотки, гортани, бронхов, органов брюшной полости. Блуждающий нерв проводит висцеральные раздражения интероцептивные сигналы благополучия организма. Периферические чувствительные узлы расположены в яремном отверстии и под ним. Через яремное отверстие блуждающий нерв вместе с 9,11 парами черепных нервов выходит из полости черепа. В продолговатом мозгу чувствительные волокна заканчиваются в nucl.tractus solitarii отсюда импульсы поступают в корковые анализаторы. А двигательные волокна </w:t>
      </w:r>
      <w:r w:rsidRPr="00513873">
        <w:rPr>
          <w:sz w:val="28"/>
          <w:szCs w:val="28"/>
        </w:rPr>
        <w:lastRenderedPageBreak/>
        <w:t xml:space="preserve">начинаются из пuсl. </w:t>
      </w:r>
      <w:r w:rsidRPr="00513873">
        <w:rPr>
          <w:sz w:val="28"/>
          <w:szCs w:val="28"/>
          <w:lang w:val="en-US"/>
        </w:rPr>
        <w:t>ambigius</w:t>
      </w:r>
      <w:r w:rsidRPr="00513873">
        <w:rPr>
          <w:sz w:val="28"/>
          <w:szCs w:val="28"/>
        </w:rPr>
        <w:t xml:space="preserve"> идут к поперечно</w:t>
      </w:r>
      <w:r w:rsidRPr="00513873">
        <w:rPr>
          <w:sz w:val="28"/>
          <w:szCs w:val="28"/>
        </w:rPr>
        <w:softHyphen/>
        <w:t>полосатой мускулатуре глотки, мягкого неба, гортани, надгортанника верхней трети пищевода. Из nucl.dorsalis n.vagi начинается тормозящие волокна к сердцу, двигательные вегетативные волокна к гладкой мускулатуре, вазомоторные к сосудам. Нерв из мозга выходит через латеральную борозду продолговатого мозга. На шее эти нервы идут справа и слева от позвоночника.</w:t>
      </w:r>
    </w:p>
    <w:p w14:paraId="7B8AE35B" w14:textId="77777777" w:rsidR="00C31902" w:rsidRPr="00513873" w:rsidRDefault="00C31902" w:rsidP="00513873">
      <w:pPr>
        <w:spacing w:before="0" w:after="0" w:line="360" w:lineRule="auto"/>
        <w:ind w:firstLine="709"/>
        <w:jc w:val="both"/>
        <w:rPr>
          <w:sz w:val="28"/>
          <w:szCs w:val="28"/>
        </w:rPr>
      </w:pPr>
      <w:r w:rsidRPr="00513873">
        <w:rPr>
          <w:sz w:val="28"/>
          <w:szCs w:val="28"/>
        </w:rPr>
        <w:t>Исследование 9,10 пары проводится вместе. Обращают внимание на голос больного (звучность нормальная, носовой оттенок, охриплость, афония), глотание пищи. Выясняют, нет ли затруднение при глотании твердого пищевого комка. Не попадает ли жидкая пища в нос, нет ли поперхивания. Просят больного открыть рот и произвести звук "А", при этом смотрят, как напрягается мягкое небо, нет ли отклонение язычка в сторону. Проверяют небный рефлекс прикосновением шпателя к мягкому небу: выявляется сокращение его мышц, глоточный рефлекс -  к задней стенке глотки вызывает рвотное движение.</w:t>
      </w:r>
    </w:p>
    <w:p w14:paraId="1A410AFA" w14:textId="77777777" w:rsidR="00C31902" w:rsidRPr="00513873" w:rsidRDefault="00C31902" w:rsidP="00513873">
      <w:pPr>
        <w:spacing w:before="0" w:after="0" w:line="360" w:lineRule="auto"/>
        <w:ind w:firstLine="709"/>
        <w:jc w:val="both"/>
        <w:rPr>
          <w:sz w:val="28"/>
          <w:szCs w:val="28"/>
        </w:rPr>
      </w:pPr>
      <w:r w:rsidRPr="00513873">
        <w:rPr>
          <w:sz w:val="28"/>
          <w:szCs w:val="28"/>
        </w:rPr>
        <w:t>При исследовании больного нарушение со стороны 9,10 пары нервов не наблюдается. Небный и глоточный рефлексы сохранены.</w:t>
      </w:r>
    </w:p>
    <w:p w14:paraId="4C4EE878" w14:textId="77777777" w:rsidR="003D7436" w:rsidRPr="00513873" w:rsidRDefault="003D7436" w:rsidP="00513873">
      <w:pPr>
        <w:spacing w:before="0" w:after="0" w:line="360" w:lineRule="auto"/>
        <w:ind w:firstLine="709"/>
        <w:jc w:val="both"/>
        <w:rPr>
          <w:b/>
          <w:i/>
          <w:iCs/>
          <w:sz w:val="28"/>
          <w:szCs w:val="28"/>
        </w:rPr>
      </w:pPr>
    </w:p>
    <w:p w14:paraId="0A3920A9" w14:textId="77777777" w:rsidR="00C31902" w:rsidRPr="00513873" w:rsidRDefault="00C31902" w:rsidP="00513873">
      <w:pPr>
        <w:spacing w:before="0" w:after="0" w:line="360" w:lineRule="auto"/>
        <w:ind w:firstLine="709"/>
        <w:jc w:val="both"/>
        <w:rPr>
          <w:b/>
          <w:i/>
          <w:iCs/>
          <w:sz w:val="28"/>
          <w:szCs w:val="28"/>
        </w:rPr>
      </w:pPr>
      <w:r w:rsidRPr="00513873">
        <w:rPr>
          <w:b/>
          <w:i/>
          <w:iCs/>
          <w:sz w:val="28"/>
          <w:szCs w:val="28"/>
        </w:rPr>
        <w:t xml:space="preserve">11 пара – добавочный нерв, </w:t>
      </w:r>
      <w:r w:rsidRPr="00513873">
        <w:rPr>
          <w:b/>
          <w:i/>
          <w:iCs/>
          <w:sz w:val="28"/>
          <w:szCs w:val="28"/>
          <w:lang w:val="en-US"/>
        </w:rPr>
        <w:t>n</w:t>
      </w:r>
      <w:r w:rsidRPr="00513873">
        <w:rPr>
          <w:b/>
          <w:i/>
          <w:iCs/>
          <w:sz w:val="28"/>
          <w:szCs w:val="28"/>
        </w:rPr>
        <w:t>.а</w:t>
      </w:r>
      <w:r w:rsidRPr="00513873">
        <w:rPr>
          <w:b/>
          <w:i/>
          <w:iCs/>
          <w:sz w:val="28"/>
          <w:szCs w:val="28"/>
          <w:lang w:val="en-US"/>
        </w:rPr>
        <w:t>cc</w:t>
      </w:r>
      <w:r w:rsidRPr="00513873">
        <w:rPr>
          <w:b/>
          <w:i/>
          <w:iCs/>
          <w:sz w:val="28"/>
          <w:szCs w:val="28"/>
        </w:rPr>
        <w:t>es</w:t>
      </w:r>
      <w:r w:rsidRPr="00513873">
        <w:rPr>
          <w:b/>
          <w:i/>
          <w:iCs/>
          <w:sz w:val="28"/>
          <w:szCs w:val="28"/>
          <w:lang w:val="en-US"/>
        </w:rPr>
        <w:t>s</w:t>
      </w:r>
      <w:r w:rsidRPr="00513873">
        <w:rPr>
          <w:b/>
          <w:i/>
          <w:iCs/>
          <w:sz w:val="28"/>
          <w:szCs w:val="28"/>
        </w:rPr>
        <w:t>orius</w:t>
      </w:r>
    </w:p>
    <w:p w14:paraId="4CA6976F" w14:textId="77777777" w:rsidR="00C31902" w:rsidRPr="00513873" w:rsidRDefault="00C31902" w:rsidP="00513873">
      <w:pPr>
        <w:spacing w:before="0" w:after="0" w:line="360" w:lineRule="auto"/>
        <w:ind w:firstLine="709"/>
        <w:jc w:val="both"/>
        <w:rPr>
          <w:sz w:val="28"/>
          <w:szCs w:val="28"/>
        </w:rPr>
      </w:pPr>
      <w:r w:rsidRPr="00513873">
        <w:rPr>
          <w:sz w:val="28"/>
          <w:szCs w:val="28"/>
        </w:rPr>
        <w:t>Добавочный нерв – двигательный, иннервирующий трапециевидную и грудино-ключично-сосцевидную мышцы. Исследуют: осмотр мышц, просят повернуть голову в стороны, поднять руки выше горизонтальной линии, сблизить лопатки.</w:t>
      </w:r>
    </w:p>
    <w:p w14:paraId="2E0C6553" w14:textId="77777777" w:rsidR="00C31902" w:rsidRPr="00513873" w:rsidRDefault="00C31902" w:rsidP="00513873">
      <w:pPr>
        <w:spacing w:before="0" w:after="0" w:line="360" w:lineRule="auto"/>
        <w:ind w:firstLine="709"/>
        <w:jc w:val="both"/>
        <w:rPr>
          <w:sz w:val="28"/>
          <w:szCs w:val="28"/>
        </w:rPr>
      </w:pPr>
      <w:r w:rsidRPr="00513873">
        <w:rPr>
          <w:sz w:val="28"/>
          <w:szCs w:val="28"/>
        </w:rPr>
        <w:t>При осмотре больного: мышцы правильной конфигурации, развиты хорошо, плечи симметричны. Движения при повороте головы совершаются в полном объеме. Поднятие плеч и сближение лопаток больной производит без затруднений.</w:t>
      </w:r>
    </w:p>
    <w:p w14:paraId="2C97FF7D" w14:textId="77777777" w:rsidR="00C31902" w:rsidRPr="00513873" w:rsidRDefault="002E0AB4" w:rsidP="00513873">
      <w:pPr>
        <w:spacing w:before="0" w:after="0" w:line="360" w:lineRule="auto"/>
        <w:ind w:firstLine="709"/>
        <w:jc w:val="both"/>
        <w:rPr>
          <w:b/>
          <w:i/>
          <w:iCs/>
          <w:sz w:val="28"/>
          <w:szCs w:val="28"/>
        </w:rPr>
      </w:pPr>
      <w:r>
        <w:rPr>
          <w:sz w:val="28"/>
          <w:szCs w:val="28"/>
        </w:rPr>
        <w:br w:type="page"/>
      </w:r>
      <w:r w:rsidR="00C31902" w:rsidRPr="00513873">
        <w:rPr>
          <w:b/>
          <w:i/>
          <w:iCs/>
          <w:sz w:val="28"/>
          <w:szCs w:val="28"/>
        </w:rPr>
        <w:lastRenderedPageBreak/>
        <w:t>12 пара – подъязычный нерв, n hypoglossus</w:t>
      </w:r>
    </w:p>
    <w:p w14:paraId="5E312C2F" w14:textId="77777777" w:rsidR="00C31902" w:rsidRPr="00513873" w:rsidRDefault="00C31902" w:rsidP="00513873">
      <w:pPr>
        <w:pStyle w:val="a5"/>
        <w:spacing w:line="360" w:lineRule="auto"/>
        <w:ind w:firstLine="709"/>
        <w:rPr>
          <w:sz w:val="28"/>
          <w:szCs w:val="28"/>
        </w:rPr>
      </w:pPr>
      <w:r w:rsidRPr="00513873">
        <w:rPr>
          <w:sz w:val="28"/>
          <w:szCs w:val="28"/>
        </w:rPr>
        <w:t>Начинается на дне ромбовидной ямки и тянется до С3-сегмента спинного мозга. Корешки выходят между пирамидами и оливами продолговатого мозга, сливаются в общий ствол, выходящий из полости черепа через подъязычный канал. Иннервирует мышцу языка.</w:t>
      </w:r>
    </w:p>
    <w:p w14:paraId="1F78F5BF" w14:textId="77777777" w:rsidR="00C31902" w:rsidRPr="00513873" w:rsidRDefault="00C31902" w:rsidP="00513873">
      <w:pPr>
        <w:spacing w:before="0" w:after="0" w:line="360" w:lineRule="auto"/>
        <w:ind w:firstLine="709"/>
        <w:jc w:val="both"/>
        <w:rPr>
          <w:sz w:val="28"/>
          <w:szCs w:val="28"/>
        </w:rPr>
      </w:pPr>
      <w:r w:rsidRPr="00513873">
        <w:rPr>
          <w:sz w:val="28"/>
          <w:szCs w:val="28"/>
        </w:rPr>
        <w:t>При исследовании просят больного открыть рот и обращают внимание на расположение языка, выявляют наличие атрофий, фибриллярных подергиваний, тремора. Проверяют объем движений языка.</w:t>
      </w:r>
    </w:p>
    <w:p w14:paraId="7E785EB9" w14:textId="77777777" w:rsidR="00C31902" w:rsidRPr="00513873" w:rsidRDefault="00C31902" w:rsidP="00513873">
      <w:pPr>
        <w:spacing w:before="0" w:after="0" w:line="360" w:lineRule="auto"/>
        <w:ind w:firstLine="709"/>
        <w:jc w:val="both"/>
        <w:rPr>
          <w:sz w:val="28"/>
          <w:szCs w:val="28"/>
        </w:rPr>
      </w:pPr>
      <w:r w:rsidRPr="00513873">
        <w:rPr>
          <w:sz w:val="28"/>
          <w:szCs w:val="28"/>
        </w:rPr>
        <w:t xml:space="preserve">При обследовании больного: </w:t>
      </w:r>
      <w:r w:rsidR="008B46DF" w:rsidRPr="00513873">
        <w:rPr>
          <w:sz w:val="28"/>
          <w:szCs w:val="28"/>
        </w:rPr>
        <w:t>без особенностей.</w:t>
      </w:r>
    </w:p>
    <w:p w14:paraId="6AD6E434" w14:textId="77777777" w:rsidR="008B46DF" w:rsidRPr="00513873" w:rsidRDefault="008B46DF" w:rsidP="00513873">
      <w:pPr>
        <w:spacing w:before="0" w:after="0" w:line="360" w:lineRule="auto"/>
        <w:ind w:firstLine="709"/>
        <w:jc w:val="both"/>
        <w:rPr>
          <w:b/>
          <w:bCs/>
          <w:sz w:val="28"/>
          <w:szCs w:val="28"/>
        </w:rPr>
      </w:pPr>
    </w:p>
    <w:p w14:paraId="50FD889D" w14:textId="77777777" w:rsidR="00C31902" w:rsidRPr="002E0AB4" w:rsidRDefault="002E0AB4" w:rsidP="00513873">
      <w:pPr>
        <w:spacing w:before="0" w:after="0" w:line="360" w:lineRule="auto"/>
        <w:ind w:firstLine="709"/>
        <w:jc w:val="both"/>
        <w:rPr>
          <w:b/>
          <w:bCs/>
          <w:sz w:val="28"/>
          <w:szCs w:val="28"/>
          <w:lang w:val="en-US"/>
        </w:rPr>
      </w:pPr>
      <w:r>
        <w:rPr>
          <w:b/>
          <w:bCs/>
          <w:sz w:val="28"/>
          <w:szCs w:val="28"/>
        </w:rPr>
        <w:t>Двигательная сфера</w:t>
      </w:r>
    </w:p>
    <w:p w14:paraId="296ED444" w14:textId="77777777" w:rsidR="00C31902" w:rsidRPr="00513873" w:rsidRDefault="00C31902" w:rsidP="00513873">
      <w:pPr>
        <w:spacing w:before="0" w:after="0" w:line="360" w:lineRule="auto"/>
        <w:ind w:firstLine="709"/>
        <w:jc w:val="both"/>
        <w:rPr>
          <w:sz w:val="28"/>
          <w:szCs w:val="28"/>
        </w:rPr>
      </w:pPr>
      <w:r w:rsidRPr="00513873">
        <w:rPr>
          <w:sz w:val="28"/>
          <w:szCs w:val="28"/>
        </w:rPr>
        <w:t>Исследование двигательной функции начинается с общего осмотра мускулатуры конечностей и туловища для выявления наличия и локализация мышечных атрофий гипертрофий, фибриллярных и фасцикулярных подергиваний. Для определения степени атрофии мышц окружность конечностей определяется сантиметровой лентой с обеих сторон на симметричных местах. При выполнении больным активных движений во всех суставах нижних и верхних конечностей обращают внимание на их объем (полный, ограниченный, движения не возможны) определяют наличие бедности, замедленности (олиго- и  брадикинезии). Проверяют пробу Барре (больному предлагают удержать руки, а затем - ноги в согнутом положении 1 - 1.5 мин. и при наличии пареза конечность быстро устает, опускается). Мышечная сила исследуется сопротивлением, которое больной оказывает врачу поочередно с обеих сторон. Она оценивается по 5 балльной системе.</w:t>
      </w:r>
    </w:p>
    <w:p w14:paraId="1BD1F764" w14:textId="77777777" w:rsidR="00C31902" w:rsidRPr="00513873" w:rsidRDefault="00C31902" w:rsidP="00513873">
      <w:pPr>
        <w:spacing w:before="0" w:after="0" w:line="360" w:lineRule="auto"/>
        <w:ind w:firstLine="709"/>
        <w:jc w:val="both"/>
        <w:rPr>
          <w:sz w:val="28"/>
          <w:szCs w:val="28"/>
        </w:rPr>
      </w:pPr>
      <w:r w:rsidRPr="00513873">
        <w:rPr>
          <w:sz w:val="28"/>
          <w:szCs w:val="28"/>
        </w:rPr>
        <w:t>0 б - Полный паралич. Мышечные сокращения отсутствуют.</w:t>
      </w:r>
    </w:p>
    <w:p w14:paraId="610C8421" w14:textId="77777777" w:rsidR="00C31902" w:rsidRPr="00513873" w:rsidRDefault="00C31902" w:rsidP="00513873">
      <w:pPr>
        <w:spacing w:before="0" w:after="0" w:line="360" w:lineRule="auto"/>
        <w:ind w:firstLine="709"/>
        <w:jc w:val="both"/>
        <w:rPr>
          <w:sz w:val="28"/>
          <w:szCs w:val="28"/>
        </w:rPr>
      </w:pPr>
      <w:r w:rsidRPr="00513873">
        <w:rPr>
          <w:sz w:val="28"/>
          <w:szCs w:val="28"/>
        </w:rPr>
        <w:t>1 б - очень слабые сокращения мышц</w:t>
      </w:r>
    </w:p>
    <w:p w14:paraId="3835C6CC" w14:textId="77777777" w:rsidR="00C31902" w:rsidRPr="00513873" w:rsidRDefault="00C31902" w:rsidP="00513873">
      <w:pPr>
        <w:spacing w:before="0" w:after="0" w:line="360" w:lineRule="auto"/>
        <w:ind w:firstLine="709"/>
        <w:jc w:val="both"/>
        <w:rPr>
          <w:sz w:val="28"/>
          <w:szCs w:val="28"/>
        </w:rPr>
      </w:pPr>
      <w:r w:rsidRPr="00513873">
        <w:rPr>
          <w:sz w:val="28"/>
          <w:szCs w:val="28"/>
        </w:rPr>
        <w:t>2 б - полный объем движений во всех плоскостях, не требующих преодоления собственной тяжести конечности</w:t>
      </w:r>
    </w:p>
    <w:p w14:paraId="02184DAA" w14:textId="77777777" w:rsidR="00C31902" w:rsidRPr="00513873" w:rsidRDefault="00C31902" w:rsidP="00513873">
      <w:pPr>
        <w:pStyle w:val="21"/>
        <w:spacing w:line="360" w:lineRule="auto"/>
        <w:ind w:firstLine="709"/>
        <w:rPr>
          <w:color w:val="auto"/>
          <w:sz w:val="28"/>
          <w:szCs w:val="28"/>
        </w:rPr>
      </w:pPr>
      <w:r w:rsidRPr="00513873">
        <w:rPr>
          <w:color w:val="auto"/>
          <w:sz w:val="28"/>
          <w:szCs w:val="28"/>
        </w:rPr>
        <w:lastRenderedPageBreak/>
        <w:t>3 б - полный объем движений во всех плоскостях, включая движения, требующие преодоления собственной тяжести (поднимание руки с отрывом от опоры)</w:t>
      </w:r>
    </w:p>
    <w:p w14:paraId="79682628" w14:textId="77777777" w:rsidR="00C31902" w:rsidRPr="00513873" w:rsidRDefault="00C31902" w:rsidP="00513873">
      <w:pPr>
        <w:spacing w:before="0" w:after="0" w:line="360" w:lineRule="auto"/>
        <w:ind w:firstLine="709"/>
        <w:jc w:val="both"/>
        <w:rPr>
          <w:sz w:val="28"/>
          <w:szCs w:val="28"/>
        </w:rPr>
      </w:pPr>
      <w:r w:rsidRPr="00513873">
        <w:rPr>
          <w:sz w:val="28"/>
          <w:szCs w:val="28"/>
        </w:rPr>
        <w:t>4 б - полный объем движений со сниженной силой</w:t>
      </w:r>
    </w:p>
    <w:p w14:paraId="2B8CBD9A" w14:textId="77777777" w:rsidR="00C31902" w:rsidRPr="00513873" w:rsidRDefault="00C31902" w:rsidP="00513873">
      <w:pPr>
        <w:spacing w:before="0" w:after="0" w:line="360" w:lineRule="auto"/>
        <w:ind w:firstLine="709"/>
        <w:jc w:val="both"/>
        <w:rPr>
          <w:sz w:val="28"/>
          <w:szCs w:val="28"/>
        </w:rPr>
      </w:pPr>
      <w:r w:rsidRPr="00513873">
        <w:rPr>
          <w:sz w:val="28"/>
          <w:szCs w:val="28"/>
        </w:rPr>
        <w:t>5 б - мышечная сила сохранена в полном объеме - норма</w:t>
      </w:r>
    </w:p>
    <w:p w14:paraId="51528B18" w14:textId="77777777" w:rsidR="00C31902" w:rsidRPr="00513873" w:rsidRDefault="00C31902" w:rsidP="00513873">
      <w:pPr>
        <w:spacing w:before="0" w:after="0" w:line="360" w:lineRule="auto"/>
        <w:ind w:firstLine="709"/>
        <w:jc w:val="both"/>
        <w:rPr>
          <w:sz w:val="28"/>
          <w:szCs w:val="28"/>
        </w:rPr>
      </w:pPr>
      <w:r w:rsidRPr="00513873">
        <w:rPr>
          <w:sz w:val="28"/>
          <w:szCs w:val="28"/>
        </w:rPr>
        <w:t>Наличие контрактур, анкилозов, а также изменение мышечного тонуса (атония, гипотония, гипертония) выявляют при пассивных движениях во всех суставах конечностей в момент полного расслабления мышц.</w:t>
      </w:r>
    </w:p>
    <w:p w14:paraId="66AF02DD" w14:textId="77777777" w:rsidR="00C31902" w:rsidRPr="002E0AB4" w:rsidRDefault="00C31902" w:rsidP="00513873">
      <w:pPr>
        <w:spacing w:before="0" w:after="0" w:line="360" w:lineRule="auto"/>
        <w:ind w:firstLine="709"/>
        <w:jc w:val="both"/>
        <w:rPr>
          <w:sz w:val="28"/>
          <w:szCs w:val="28"/>
        </w:rPr>
      </w:pPr>
      <w:r w:rsidRPr="00513873">
        <w:rPr>
          <w:sz w:val="28"/>
          <w:szCs w:val="28"/>
        </w:rPr>
        <w:t xml:space="preserve">При обследовании больного при пассивных движениях во всех суставах конечностей изменения мышечного тонуса </w:t>
      </w:r>
      <w:r w:rsidR="00456938" w:rsidRPr="00513873">
        <w:rPr>
          <w:sz w:val="28"/>
          <w:szCs w:val="28"/>
        </w:rPr>
        <w:t>в сторону усиления</w:t>
      </w:r>
      <w:r w:rsidR="002E0AB4" w:rsidRPr="002E0AB4">
        <w:rPr>
          <w:sz w:val="28"/>
          <w:szCs w:val="28"/>
        </w:rPr>
        <w:t xml:space="preserve"> </w:t>
      </w:r>
      <w:r w:rsidR="00456938" w:rsidRPr="00513873">
        <w:rPr>
          <w:sz w:val="28"/>
          <w:szCs w:val="28"/>
        </w:rPr>
        <w:t>- гипертонус по типу складного ножа на нижних конечностях, и увеличение тонуса верхних конечностей</w:t>
      </w:r>
      <w:r w:rsidRPr="00513873">
        <w:rPr>
          <w:sz w:val="28"/>
          <w:szCs w:val="28"/>
        </w:rPr>
        <w:t>. Контрактур</w:t>
      </w:r>
      <w:r w:rsidR="0040663E" w:rsidRPr="00513873">
        <w:rPr>
          <w:sz w:val="28"/>
          <w:szCs w:val="28"/>
        </w:rPr>
        <w:t>ы в коленном суставе справа</w:t>
      </w:r>
      <w:r w:rsidRPr="00513873">
        <w:rPr>
          <w:sz w:val="28"/>
          <w:szCs w:val="28"/>
        </w:rPr>
        <w:t xml:space="preserve">. Проба Барре </w:t>
      </w:r>
      <w:r w:rsidR="00920FA6" w:rsidRPr="00513873">
        <w:rPr>
          <w:sz w:val="28"/>
          <w:szCs w:val="28"/>
        </w:rPr>
        <w:t>положительная</w:t>
      </w:r>
      <w:r w:rsidRPr="00513873">
        <w:rPr>
          <w:sz w:val="28"/>
          <w:szCs w:val="28"/>
        </w:rPr>
        <w:t xml:space="preserve">. Мышечная сила </w:t>
      </w:r>
      <w:r w:rsidR="0066799C" w:rsidRPr="00513873">
        <w:rPr>
          <w:sz w:val="28"/>
          <w:szCs w:val="28"/>
        </w:rPr>
        <w:t>2</w:t>
      </w:r>
      <w:r w:rsidR="006D39E2" w:rsidRPr="00513873">
        <w:rPr>
          <w:sz w:val="28"/>
          <w:szCs w:val="28"/>
        </w:rPr>
        <w:t xml:space="preserve"> балла в  </w:t>
      </w:r>
      <w:r w:rsidR="000A0E53" w:rsidRPr="00513873">
        <w:rPr>
          <w:sz w:val="28"/>
          <w:szCs w:val="28"/>
        </w:rPr>
        <w:t xml:space="preserve">правой </w:t>
      </w:r>
      <w:r w:rsidR="006D39E2" w:rsidRPr="00513873">
        <w:rPr>
          <w:sz w:val="28"/>
          <w:szCs w:val="28"/>
        </w:rPr>
        <w:t>нижн</w:t>
      </w:r>
      <w:r w:rsidR="000A0E53" w:rsidRPr="00513873">
        <w:rPr>
          <w:sz w:val="28"/>
          <w:szCs w:val="28"/>
        </w:rPr>
        <w:t>ей</w:t>
      </w:r>
      <w:r w:rsidR="006B57D5" w:rsidRPr="00513873">
        <w:rPr>
          <w:sz w:val="28"/>
          <w:szCs w:val="28"/>
        </w:rPr>
        <w:t xml:space="preserve"> </w:t>
      </w:r>
      <w:r w:rsidR="000A0E53" w:rsidRPr="00513873">
        <w:rPr>
          <w:sz w:val="28"/>
          <w:szCs w:val="28"/>
        </w:rPr>
        <w:t>конечности, 3 балла в левой нижней конечности.</w:t>
      </w:r>
    </w:p>
    <w:p w14:paraId="630DCEBF" w14:textId="77777777" w:rsidR="008226FB" w:rsidRPr="00513873" w:rsidRDefault="008226FB" w:rsidP="00513873">
      <w:pPr>
        <w:spacing w:before="0" w:after="0" w:line="360" w:lineRule="auto"/>
        <w:ind w:firstLine="709"/>
        <w:jc w:val="both"/>
        <w:rPr>
          <w:sz w:val="28"/>
          <w:szCs w:val="28"/>
        </w:rPr>
      </w:pPr>
    </w:p>
    <w:p w14:paraId="23C155E5" w14:textId="77777777" w:rsidR="00C31902" w:rsidRPr="002E0AB4" w:rsidRDefault="00C31902" w:rsidP="00513873">
      <w:pPr>
        <w:spacing w:before="0" w:after="0" w:line="360" w:lineRule="auto"/>
        <w:ind w:firstLine="709"/>
        <w:jc w:val="both"/>
        <w:rPr>
          <w:sz w:val="28"/>
          <w:szCs w:val="28"/>
          <w:lang w:val="en-US"/>
        </w:rPr>
      </w:pPr>
      <w:r w:rsidRPr="00513873">
        <w:rPr>
          <w:b/>
          <w:bCs/>
          <w:sz w:val="28"/>
          <w:szCs w:val="28"/>
        </w:rPr>
        <w:t>Исследование координаций движений</w:t>
      </w:r>
    </w:p>
    <w:p w14:paraId="4B090A3B" w14:textId="77777777" w:rsidR="00C31902" w:rsidRPr="00513873" w:rsidRDefault="00C31902" w:rsidP="00513873">
      <w:pPr>
        <w:spacing w:before="0" w:after="0" w:line="360" w:lineRule="auto"/>
        <w:ind w:firstLine="709"/>
        <w:jc w:val="both"/>
        <w:rPr>
          <w:sz w:val="28"/>
          <w:szCs w:val="28"/>
        </w:rPr>
      </w:pPr>
      <w:r w:rsidRPr="00513873">
        <w:rPr>
          <w:i/>
          <w:iCs/>
          <w:sz w:val="28"/>
          <w:szCs w:val="28"/>
        </w:rPr>
        <w:t>Проба Ромберга</w:t>
      </w:r>
      <w:r w:rsidRPr="00513873">
        <w:rPr>
          <w:sz w:val="28"/>
          <w:szCs w:val="28"/>
        </w:rPr>
        <w:t xml:space="preserve"> - больной стоит со сдвинутыми стопами и закрытыми глазами. При наличии статической атаксии наблюдается покачивание или падение в сторону. В позе Ромберга </w:t>
      </w:r>
      <w:r w:rsidR="00456938" w:rsidRPr="00513873">
        <w:rPr>
          <w:sz w:val="28"/>
          <w:szCs w:val="28"/>
        </w:rPr>
        <w:t xml:space="preserve">не </w:t>
      </w:r>
      <w:r w:rsidRPr="00513873">
        <w:rPr>
          <w:sz w:val="28"/>
          <w:szCs w:val="28"/>
        </w:rPr>
        <w:t>устойчив.</w:t>
      </w:r>
    </w:p>
    <w:p w14:paraId="34DA63AF" w14:textId="77777777" w:rsidR="00C31902" w:rsidRPr="00513873" w:rsidRDefault="00C31902" w:rsidP="00513873">
      <w:pPr>
        <w:pStyle w:val="a5"/>
        <w:spacing w:line="360" w:lineRule="auto"/>
        <w:ind w:firstLine="709"/>
        <w:rPr>
          <w:sz w:val="28"/>
          <w:szCs w:val="28"/>
        </w:rPr>
      </w:pPr>
      <w:r w:rsidRPr="00513873">
        <w:rPr>
          <w:i/>
          <w:iCs/>
          <w:sz w:val="28"/>
          <w:szCs w:val="28"/>
        </w:rPr>
        <w:t>Пальце-носовая проба</w:t>
      </w:r>
      <w:r w:rsidRPr="00513873">
        <w:rPr>
          <w:sz w:val="28"/>
          <w:szCs w:val="28"/>
        </w:rPr>
        <w:t xml:space="preserve"> - больному предлагают закрыть глаза, отвести руку в сторону и указательным пальцем попасть в кончик своего носа. Выполняет удовлетворительно. Мимопопадания нет.</w:t>
      </w:r>
    </w:p>
    <w:p w14:paraId="392EF9C8" w14:textId="77777777" w:rsidR="00456938" w:rsidRPr="00513873" w:rsidRDefault="00C31902" w:rsidP="00513873">
      <w:pPr>
        <w:spacing w:before="0" w:after="0" w:line="360" w:lineRule="auto"/>
        <w:ind w:firstLine="709"/>
        <w:jc w:val="both"/>
        <w:rPr>
          <w:sz w:val="28"/>
          <w:szCs w:val="28"/>
        </w:rPr>
      </w:pPr>
      <w:r w:rsidRPr="00513873">
        <w:rPr>
          <w:i/>
          <w:iCs/>
          <w:sz w:val="28"/>
          <w:szCs w:val="28"/>
        </w:rPr>
        <w:t>Пяточно-коленная проба</w:t>
      </w:r>
      <w:r w:rsidRPr="00513873">
        <w:rPr>
          <w:sz w:val="28"/>
          <w:szCs w:val="28"/>
        </w:rPr>
        <w:t xml:space="preserve"> - лежащего на спине больному предлагают поднять ногу, коснутся пяткой колена другой ноги и без давления на ногу провести пяткой по голени книзу. При всех пробах обращают внимание на четкость выполнение, мимоподание, тремор. Проба </w:t>
      </w:r>
      <w:r w:rsidR="00456938" w:rsidRPr="00513873">
        <w:rPr>
          <w:sz w:val="28"/>
          <w:szCs w:val="28"/>
        </w:rPr>
        <w:t>отрицательная, пациент не дотягивается пяткой одной ноги до колена дугой из-за изменений мышечного аппарата.</w:t>
      </w:r>
    </w:p>
    <w:p w14:paraId="5A3132E4" w14:textId="77777777" w:rsidR="00C31902" w:rsidRPr="00513873" w:rsidRDefault="00C31902" w:rsidP="00513873">
      <w:pPr>
        <w:spacing w:before="0" w:after="0" w:line="360" w:lineRule="auto"/>
        <w:ind w:firstLine="709"/>
        <w:jc w:val="both"/>
        <w:rPr>
          <w:sz w:val="28"/>
          <w:szCs w:val="28"/>
        </w:rPr>
      </w:pPr>
      <w:r w:rsidRPr="00513873">
        <w:rPr>
          <w:i/>
          <w:iCs/>
          <w:sz w:val="28"/>
          <w:szCs w:val="28"/>
        </w:rPr>
        <w:t>Проба на диадохокинез</w:t>
      </w:r>
      <w:r w:rsidRPr="00513873">
        <w:rPr>
          <w:sz w:val="28"/>
          <w:szCs w:val="28"/>
        </w:rPr>
        <w:t xml:space="preserve"> - больному предлагают быстро пронировать и супинировать кисти вытянутых вперед рук.</w:t>
      </w:r>
      <w:r w:rsidR="002E0AB4" w:rsidRPr="002E0AB4">
        <w:rPr>
          <w:sz w:val="28"/>
          <w:szCs w:val="28"/>
        </w:rPr>
        <w:t xml:space="preserve"> </w:t>
      </w:r>
      <w:r w:rsidRPr="00513873">
        <w:rPr>
          <w:sz w:val="28"/>
          <w:szCs w:val="28"/>
        </w:rPr>
        <w:t xml:space="preserve">При наличии адиадохинеза </w:t>
      </w:r>
      <w:r w:rsidRPr="00513873">
        <w:rPr>
          <w:sz w:val="28"/>
          <w:szCs w:val="28"/>
        </w:rPr>
        <w:lastRenderedPageBreak/>
        <w:t>наблюдается отставание одной кисти и неловкости движений. Проба отрицательная.</w:t>
      </w:r>
    </w:p>
    <w:p w14:paraId="2C7A2860" w14:textId="77777777" w:rsidR="006B57D5" w:rsidRPr="00513873" w:rsidRDefault="00C31902" w:rsidP="00513873">
      <w:pPr>
        <w:spacing w:before="0" w:after="0" w:line="360" w:lineRule="auto"/>
        <w:ind w:firstLine="709"/>
        <w:jc w:val="both"/>
        <w:rPr>
          <w:sz w:val="28"/>
          <w:szCs w:val="28"/>
        </w:rPr>
      </w:pPr>
      <w:r w:rsidRPr="00513873">
        <w:rPr>
          <w:i/>
          <w:iCs/>
          <w:sz w:val="28"/>
          <w:szCs w:val="28"/>
        </w:rPr>
        <w:t>Проба Бабинского</w:t>
      </w:r>
      <w:r w:rsidRPr="00513873">
        <w:rPr>
          <w:sz w:val="28"/>
          <w:szCs w:val="28"/>
        </w:rPr>
        <w:t xml:space="preserve"> на синергию - лежащего на спине больного со скрещенными на груди руками просят сесть. При асинергии в момент сгибание туловища поднимаются ноги.</w:t>
      </w:r>
      <w:r w:rsidR="006B57D5" w:rsidRPr="00513873">
        <w:rPr>
          <w:sz w:val="28"/>
          <w:szCs w:val="28"/>
        </w:rPr>
        <w:t xml:space="preserve"> Пробу выполнить не смог.</w:t>
      </w:r>
    </w:p>
    <w:p w14:paraId="656BB2A8" w14:textId="77777777" w:rsidR="006B57D5" w:rsidRPr="00513873" w:rsidRDefault="00C31902" w:rsidP="00513873">
      <w:pPr>
        <w:spacing w:before="0" w:after="0" w:line="360" w:lineRule="auto"/>
        <w:ind w:firstLine="709"/>
        <w:jc w:val="both"/>
        <w:rPr>
          <w:sz w:val="28"/>
          <w:szCs w:val="28"/>
        </w:rPr>
      </w:pPr>
      <w:r w:rsidRPr="00513873">
        <w:rPr>
          <w:sz w:val="28"/>
          <w:szCs w:val="28"/>
        </w:rPr>
        <w:t>Необходимо определить вид атаксии (статическая, динамическая). При наличии гиперкинезов необходимо описать ее характер, локализацию, ритм, темп, разнообразие или стереотипность, степень выраженности на протяжение суток,</w:t>
      </w:r>
      <w:r w:rsidR="002E0AB4" w:rsidRPr="002E0AB4">
        <w:rPr>
          <w:sz w:val="28"/>
          <w:szCs w:val="28"/>
        </w:rPr>
        <w:t xml:space="preserve"> </w:t>
      </w:r>
      <w:r w:rsidRPr="00513873">
        <w:rPr>
          <w:sz w:val="28"/>
          <w:szCs w:val="28"/>
        </w:rPr>
        <w:t>причины усилении, исчезает ли они во сне. Отметить формы гиперкинезы (интенционный тремор, тремор при паркинсонизме, хореические гиперкинезы, атетоз, хореоатетоз, миоклонии, гемибализм, торсионная дистония, тики, тонические судороги, локализованный спазм).</w:t>
      </w:r>
    </w:p>
    <w:p w14:paraId="6FB1B151" w14:textId="77777777" w:rsidR="002E0AB4" w:rsidRDefault="002E0AB4" w:rsidP="00513873">
      <w:pPr>
        <w:spacing w:before="0" w:after="0" w:line="360" w:lineRule="auto"/>
        <w:ind w:firstLine="709"/>
        <w:jc w:val="both"/>
        <w:rPr>
          <w:b/>
          <w:bCs/>
          <w:sz w:val="28"/>
          <w:szCs w:val="28"/>
          <w:lang w:val="en-US"/>
        </w:rPr>
      </w:pPr>
    </w:p>
    <w:p w14:paraId="0EEC6BE9" w14:textId="77777777" w:rsidR="00C31902" w:rsidRPr="002E0AB4" w:rsidRDefault="002E0AB4" w:rsidP="00513873">
      <w:pPr>
        <w:spacing w:before="0" w:after="0" w:line="360" w:lineRule="auto"/>
        <w:ind w:firstLine="709"/>
        <w:jc w:val="both"/>
        <w:rPr>
          <w:b/>
          <w:bCs/>
          <w:sz w:val="28"/>
          <w:szCs w:val="28"/>
          <w:lang w:val="en-US"/>
        </w:rPr>
      </w:pPr>
      <w:r>
        <w:rPr>
          <w:b/>
          <w:bCs/>
          <w:sz w:val="28"/>
          <w:szCs w:val="28"/>
        </w:rPr>
        <w:t>Исследование походки</w:t>
      </w:r>
    </w:p>
    <w:p w14:paraId="1EF48A4F" w14:textId="77777777" w:rsidR="00C31902" w:rsidRPr="00513873" w:rsidRDefault="00C31902" w:rsidP="00513873">
      <w:pPr>
        <w:spacing w:before="0" w:after="0" w:line="360" w:lineRule="auto"/>
        <w:ind w:firstLine="709"/>
        <w:jc w:val="both"/>
        <w:rPr>
          <w:sz w:val="28"/>
          <w:szCs w:val="28"/>
        </w:rPr>
      </w:pPr>
      <w:r w:rsidRPr="00513873">
        <w:rPr>
          <w:sz w:val="28"/>
          <w:szCs w:val="28"/>
        </w:rPr>
        <w:t>Больному предлагают сделать несколько шагов с открытыми, а затем с закрытыми глазами, быстро повернуться, остановится, пройти по прямой линии. При этом обращается внимание на положение ног при ходьбе, устойчивости, отклонение в сторону, наличие содружественных движений рук, ног и др Необходимо отметить вид патологической походки( атаксическая, спастическая, спастико-атаксическая, табетическая, кукольная, петушиная, утиная, астазия-абазия и др.</w:t>
      </w:r>
      <w:r w:rsidR="008226FB" w:rsidRPr="00513873">
        <w:rPr>
          <w:sz w:val="28"/>
          <w:szCs w:val="28"/>
        </w:rPr>
        <w:t xml:space="preserve"> ) При обследовании  наблюдается </w:t>
      </w:r>
      <w:r w:rsidR="000A0E53" w:rsidRPr="00513873">
        <w:rPr>
          <w:sz w:val="28"/>
          <w:szCs w:val="28"/>
        </w:rPr>
        <w:t>спастико- паретическая</w:t>
      </w:r>
      <w:r w:rsidR="008226FB" w:rsidRPr="00513873">
        <w:rPr>
          <w:sz w:val="28"/>
          <w:szCs w:val="28"/>
        </w:rPr>
        <w:t xml:space="preserve"> походка,из – за наличия</w:t>
      </w:r>
      <w:r w:rsidR="00456938" w:rsidRPr="00513873">
        <w:rPr>
          <w:sz w:val="28"/>
          <w:szCs w:val="28"/>
        </w:rPr>
        <w:t xml:space="preserve"> гипертонуса мышц нижних конечностей, а также наблюдаются изменения походки вследствие укорочения правой конечности( из-за гипертонуса) </w:t>
      </w:r>
      <w:r w:rsidR="008226FB" w:rsidRPr="00513873">
        <w:rPr>
          <w:sz w:val="28"/>
          <w:szCs w:val="28"/>
        </w:rPr>
        <w:t>.</w:t>
      </w:r>
    </w:p>
    <w:p w14:paraId="266AC92D" w14:textId="77777777" w:rsidR="002E0AB4" w:rsidRDefault="002E0AB4" w:rsidP="00513873">
      <w:pPr>
        <w:pStyle w:val="1"/>
        <w:spacing w:line="360" w:lineRule="auto"/>
        <w:ind w:firstLine="709"/>
        <w:rPr>
          <w:sz w:val="28"/>
          <w:szCs w:val="28"/>
          <w:lang w:val="en-US"/>
        </w:rPr>
      </w:pPr>
    </w:p>
    <w:p w14:paraId="69B479F8" w14:textId="77777777" w:rsidR="00C31902" w:rsidRPr="00513873" w:rsidRDefault="00C31902" w:rsidP="00513873">
      <w:pPr>
        <w:pStyle w:val="1"/>
        <w:spacing w:line="360" w:lineRule="auto"/>
        <w:ind w:firstLine="709"/>
        <w:rPr>
          <w:sz w:val="28"/>
          <w:szCs w:val="28"/>
        </w:rPr>
      </w:pPr>
      <w:r w:rsidRPr="00513873">
        <w:rPr>
          <w:sz w:val="28"/>
          <w:szCs w:val="28"/>
        </w:rPr>
        <w:t>Рефлекторная сфера</w:t>
      </w:r>
    </w:p>
    <w:p w14:paraId="4BB808E4" w14:textId="77777777" w:rsidR="00C31902" w:rsidRPr="00513873" w:rsidRDefault="00C31902" w:rsidP="00513873">
      <w:pPr>
        <w:spacing w:before="0" w:after="0" w:line="360" w:lineRule="auto"/>
        <w:ind w:firstLine="709"/>
        <w:jc w:val="both"/>
        <w:rPr>
          <w:sz w:val="28"/>
          <w:szCs w:val="28"/>
        </w:rPr>
      </w:pPr>
      <w:r w:rsidRPr="00513873">
        <w:rPr>
          <w:sz w:val="28"/>
          <w:szCs w:val="28"/>
        </w:rPr>
        <w:t>При исследовании рефлексов обращают внимание на понижение (гипорефлексия), повышение (гиперрефлексия), и ассиметричность (анизорефлексия) их, выявляется наличие патологических знаков и клонуса стоп и коленных чашечек.</w:t>
      </w:r>
    </w:p>
    <w:p w14:paraId="6E39FEF2" w14:textId="77777777" w:rsidR="00C31902" w:rsidRPr="00513873" w:rsidRDefault="00C31902" w:rsidP="00513873">
      <w:pPr>
        <w:spacing w:before="0" w:after="0" w:line="360" w:lineRule="auto"/>
        <w:ind w:firstLine="709"/>
        <w:jc w:val="both"/>
        <w:rPr>
          <w:sz w:val="28"/>
          <w:szCs w:val="28"/>
          <w:u w:val="single"/>
        </w:rPr>
      </w:pPr>
      <w:r w:rsidRPr="00513873">
        <w:rPr>
          <w:sz w:val="28"/>
          <w:szCs w:val="28"/>
          <w:u w:val="single"/>
        </w:rPr>
        <w:lastRenderedPageBreak/>
        <w:t>Глубокие рефлексы</w:t>
      </w:r>
    </w:p>
    <w:p w14:paraId="41F68E3D" w14:textId="77777777" w:rsidR="00C31902" w:rsidRPr="00513873" w:rsidRDefault="00C31902" w:rsidP="00513873">
      <w:pPr>
        <w:spacing w:before="0" w:after="0" w:line="360" w:lineRule="auto"/>
        <w:ind w:firstLine="709"/>
        <w:jc w:val="both"/>
        <w:rPr>
          <w:sz w:val="28"/>
          <w:szCs w:val="28"/>
        </w:rPr>
      </w:pPr>
      <w:r w:rsidRPr="00513873">
        <w:rPr>
          <w:i/>
          <w:iCs/>
          <w:sz w:val="28"/>
          <w:szCs w:val="28"/>
        </w:rPr>
        <w:t>Рефлекс с сухожилия двуглавой мышцы плеча</w:t>
      </w:r>
      <w:r w:rsidRPr="00513873">
        <w:rPr>
          <w:sz w:val="28"/>
          <w:szCs w:val="28"/>
        </w:rPr>
        <w:t xml:space="preserve"> вызывается при ударе молоточком по сухожилию над локтевым сгибом. При этом рука больного должна быть согнута и максимально расслаблена. Ответная реакция-сгибание руки в локтевом суставе. Дуга рефлекса: сегменты С5 -С6.</w:t>
      </w:r>
    </w:p>
    <w:p w14:paraId="2ABB8B9C" w14:textId="77777777" w:rsidR="00C31902" w:rsidRPr="00513873" w:rsidRDefault="00C31902" w:rsidP="00513873">
      <w:pPr>
        <w:spacing w:before="0" w:after="0" w:line="360" w:lineRule="auto"/>
        <w:ind w:firstLine="709"/>
        <w:jc w:val="both"/>
        <w:rPr>
          <w:sz w:val="28"/>
          <w:szCs w:val="28"/>
        </w:rPr>
      </w:pPr>
      <w:r w:rsidRPr="00513873">
        <w:rPr>
          <w:i/>
          <w:iCs/>
          <w:sz w:val="28"/>
          <w:szCs w:val="28"/>
        </w:rPr>
        <w:t>Рефлекс с трехглавой мышцы</w:t>
      </w:r>
      <w:r w:rsidRPr="00513873">
        <w:rPr>
          <w:sz w:val="28"/>
          <w:szCs w:val="28"/>
        </w:rPr>
        <w:t xml:space="preserve"> выявляется при ударе молоточком по сухожилию выше олекранона на 1-1.5 см. ответная реакция-разгибание в локтевом суставе. Дуга рефлекса: сегменты С7-С8.</w:t>
      </w:r>
    </w:p>
    <w:p w14:paraId="77E7A427" w14:textId="77777777" w:rsidR="00C31902" w:rsidRPr="00513873" w:rsidRDefault="00C31902" w:rsidP="00513873">
      <w:pPr>
        <w:spacing w:before="0" w:after="0" w:line="360" w:lineRule="auto"/>
        <w:ind w:firstLine="709"/>
        <w:jc w:val="both"/>
        <w:rPr>
          <w:sz w:val="28"/>
          <w:szCs w:val="28"/>
        </w:rPr>
      </w:pPr>
      <w:r w:rsidRPr="00513873">
        <w:rPr>
          <w:i/>
          <w:iCs/>
          <w:sz w:val="28"/>
          <w:szCs w:val="28"/>
        </w:rPr>
        <w:t>Пястно-лучевой рефлекс</w:t>
      </w:r>
      <w:r w:rsidRPr="00513873">
        <w:rPr>
          <w:sz w:val="28"/>
          <w:szCs w:val="28"/>
        </w:rPr>
        <w:t xml:space="preserve"> вызывается при ударе молоточком по шиловидному отростку лучевой кости. Ответная реакция-сгибание руки в локтевом суставе в сочетании с ее пронацией. Дуга рефлекса: сегменты C5-С8</w:t>
      </w:r>
    </w:p>
    <w:p w14:paraId="0C916D1F" w14:textId="77777777" w:rsidR="00C31902" w:rsidRPr="00513873" w:rsidRDefault="00C31902" w:rsidP="00513873">
      <w:pPr>
        <w:spacing w:before="0" w:after="0" w:line="360" w:lineRule="auto"/>
        <w:ind w:firstLine="709"/>
        <w:jc w:val="both"/>
        <w:rPr>
          <w:sz w:val="28"/>
          <w:szCs w:val="28"/>
        </w:rPr>
      </w:pPr>
      <w:r w:rsidRPr="00513873">
        <w:rPr>
          <w:i/>
          <w:iCs/>
          <w:sz w:val="28"/>
          <w:szCs w:val="28"/>
        </w:rPr>
        <w:t>Коленный рефлекс</w:t>
      </w:r>
      <w:r w:rsidRPr="00513873">
        <w:rPr>
          <w:sz w:val="28"/>
          <w:szCs w:val="28"/>
        </w:rPr>
        <w:t xml:space="preserve"> вызывается ударом молоточка по сухожилию четырехглавой мышцы бедра ниже коленной чашечки в положении больного сидя или лежа. Ответная реакция</w:t>
      </w:r>
      <w:r w:rsidRPr="00513873">
        <w:rPr>
          <w:sz w:val="28"/>
          <w:szCs w:val="28"/>
        </w:rPr>
        <w:softHyphen/>
        <w:t xml:space="preserve"> разгибание голени в коленном суставе. Дуга рефлекса</w:t>
      </w:r>
      <w:r w:rsidR="002E0AB4">
        <w:rPr>
          <w:sz w:val="28"/>
          <w:szCs w:val="28"/>
          <w:lang w:val="en-US"/>
        </w:rPr>
        <w:t xml:space="preserve"> </w:t>
      </w:r>
      <w:r w:rsidRPr="00513873">
        <w:rPr>
          <w:sz w:val="28"/>
          <w:szCs w:val="28"/>
        </w:rPr>
        <w:t xml:space="preserve">- сегменты L2-L4. </w:t>
      </w:r>
      <w:r w:rsidR="00456938" w:rsidRPr="00513873">
        <w:rPr>
          <w:sz w:val="28"/>
          <w:szCs w:val="28"/>
        </w:rPr>
        <w:t>Гиперрефлексия преимущественно справа.</w:t>
      </w:r>
    </w:p>
    <w:p w14:paraId="421408F7" w14:textId="77777777" w:rsidR="00C31902" w:rsidRPr="00513873" w:rsidRDefault="00C31902" w:rsidP="00513873">
      <w:pPr>
        <w:spacing w:before="0" w:after="0" w:line="360" w:lineRule="auto"/>
        <w:ind w:firstLine="709"/>
        <w:jc w:val="both"/>
        <w:rPr>
          <w:sz w:val="28"/>
          <w:szCs w:val="28"/>
        </w:rPr>
      </w:pPr>
      <w:r w:rsidRPr="00513873">
        <w:rPr>
          <w:i/>
          <w:iCs/>
          <w:sz w:val="28"/>
          <w:szCs w:val="28"/>
        </w:rPr>
        <w:t>Ахиллов рефлекс</w:t>
      </w:r>
      <w:r w:rsidRPr="00513873">
        <w:rPr>
          <w:sz w:val="28"/>
          <w:szCs w:val="28"/>
        </w:rPr>
        <w:t xml:space="preserve"> вызывается при ударе молоточком по ахиллову сухожилию в положении больного стоя на коленях или лежа при согнутом в коленном и тазобедренном суставе ноге. Ответная реакция подошвенное сгибание стопы. Дуга рефлекса- сегменты S 1-S2.</w:t>
      </w:r>
      <w:r w:rsidR="00456938" w:rsidRPr="00513873">
        <w:rPr>
          <w:sz w:val="28"/>
          <w:szCs w:val="28"/>
        </w:rPr>
        <w:t>Выявленна гиперрефлексия преимущественно справа.</w:t>
      </w:r>
    </w:p>
    <w:p w14:paraId="15A8C93E" w14:textId="77777777" w:rsidR="008226FB" w:rsidRPr="00513873" w:rsidRDefault="00C31902" w:rsidP="00513873">
      <w:pPr>
        <w:spacing w:before="0" w:after="0" w:line="360" w:lineRule="auto"/>
        <w:ind w:firstLine="709"/>
        <w:jc w:val="both"/>
        <w:rPr>
          <w:sz w:val="28"/>
          <w:szCs w:val="28"/>
        </w:rPr>
      </w:pPr>
      <w:r w:rsidRPr="00513873">
        <w:rPr>
          <w:sz w:val="28"/>
          <w:szCs w:val="28"/>
        </w:rPr>
        <w:t xml:space="preserve">При исследовании сухожильных и периостальных  рефлексов </w:t>
      </w:r>
      <w:r w:rsidR="008226FB" w:rsidRPr="00513873">
        <w:rPr>
          <w:sz w:val="28"/>
          <w:szCs w:val="28"/>
        </w:rPr>
        <w:t xml:space="preserve">у данного больного выявлено: </w:t>
      </w:r>
      <w:r w:rsidR="0066799C" w:rsidRPr="00513873">
        <w:rPr>
          <w:sz w:val="28"/>
          <w:szCs w:val="28"/>
        </w:rPr>
        <w:t xml:space="preserve">Гиперрефлексия </w:t>
      </w:r>
      <w:r w:rsidR="008226FB" w:rsidRPr="00513873">
        <w:rPr>
          <w:sz w:val="28"/>
          <w:szCs w:val="28"/>
        </w:rPr>
        <w:t>коленных рефлексов</w:t>
      </w:r>
      <w:r w:rsidR="0066799C" w:rsidRPr="00513873">
        <w:rPr>
          <w:sz w:val="28"/>
          <w:szCs w:val="28"/>
        </w:rPr>
        <w:t xml:space="preserve"> </w:t>
      </w:r>
      <w:r w:rsidR="0066799C" w:rsidRPr="00513873">
        <w:rPr>
          <w:sz w:val="28"/>
          <w:szCs w:val="28"/>
          <w:lang w:val="en-US"/>
        </w:rPr>
        <w:t>D</w:t>
      </w:r>
      <w:r w:rsidR="008226FB" w:rsidRPr="00513873">
        <w:rPr>
          <w:sz w:val="28"/>
          <w:szCs w:val="28"/>
        </w:rPr>
        <w:t xml:space="preserve"> &gt; </w:t>
      </w:r>
      <w:r w:rsidR="0066799C" w:rsidRPr="00513873">
        <w:rPr>
          <w:sz w:val="28"/>
          <w:szCs w:val="28"/>
          <w:lang w:val="en-US"/>
        </w:rPr>
        <w:t>S</w:t>
      </w:r>
      <w:r w:rsidR="008226FB" w:rsidRPr="00513873">
        <w:rPr>
          <w:sz w:val="28"/>
          <w:szCs w:val="28"/>
        </w:rPr>
        <w:t>,</w:t>
      </w:r>
      <w:r w:rsidR="0066799C" w:rsidRPr="00513873">
        <w:rPr>
          <w:sz w:val="28"/>
          <w:szCs w:val="28"/>
        </w:rPr>
        <w:t xml:space="preserve"> гиперрефлексия</w:t>
      </w:r>
      <w:r w:rsidR="008226FB" w:rsidRPr="00513873">
        <w:rPr>
          <w:sz w:val="28"/>
          <w:szCs w:val="28"/>
        </w:rPr>
        <w:t xml:space="preserve"> ахиллова рефлекса</w:t>
      </w:r>
      <w:r w:rsidR="0066799C" w:rsidRPr="00513873">
        <w:rPr>
          <w:sz w:val="28"/>
          <w:szCs w:val="28"/>
        </w:rPr>
        <w:t xml:space="preserve"> </w:t>
      </w:r>
      <w:r w:rsidR="0066799C" w:rsidRPr="00513873">
        <w:rPr>
          <w:sz w:val="28"/>
          <w:szCs w:val="28"/>
          <w:lang w:val="en-US"/>
        </w:rPr>
        <w:t>D</w:t>
      </w:r>
      <w:r w:rsidR="0066799C" w:rsidRPr="00513873">
        <w:rPr>
          <w:sz w:val="28"/>
          <w:szCs w:val="28"/>
        </w:rPr>
        <w:t xml:space="preserve"> &gt; </w:t>
      </w:r>
      <w:r w:rsidR="0066799C" w:rsidRPr="00513873">
        <w:rPr>
          <w:sz w:val="28"/>
          <w:szCs w:val="28"/>
          <w:lang w:val="en-US"/>
        </w:rPr>
        <w:t>S</w:t>
      </w:r>
      <w:r w:rsidR="0066799C" w:rsidRPr="00513873">
        <w:rPr>
          <w:sz w:val="28"/>
          <w:szCs w:val="28"/>
        </w:rPr>
        <w:t xml:space="preserve"> </w:t>
      </w:r>
      <w:r w:rsidR="008226FB" w:rsidRPr="00513873">
        <w:rPr>
          <w:sz w:val="28"/>
          <w:szCs w:val="28"/>
        </w:rPr>
        <w:t>.</w:t>
      </w:r>
    </w:p>
    <w:p w14:paraId="073D1D61" w14:textId="77777777" w:rsidR="00C31902" w:rsidRPr="00513873" w:rsidRDefault="00C31902" w:rsidP="00513873">
      <w:pPr>
        <w:spacing w:before="0" w:after="0" w:line="360" w:lineRule="auto"/>
        <w:ind w:firstLine="709"/>
        <w:jc w:val="both"/>
        <w:rPr>
          <w:sz w:val="28"/>
          <w:szCs w:val="28"/>
          <w:u w:val="single"/>
        </w:rPr>
      </w:pPr>
      <w:r w:rsidRPr="00513873">
        <w:rPr>
          <w:sz w:val="28"/>
          <w:szCs w:val="28"/>
          <w:u w:val="single"/>
        </w:rPr>
        <w:t>Кожные рефлексы.</w:t>
      </w:r>
    </w:p>
    <w:p w14:paraId="4E9CBB26" w14:textId="77777777" w:rsidR="00C31902" w:rsidRPr="00513873" w:rsidRDefault="00C31902" w:rsidP="00513873">
      <w:pPr>
        <w:spacing w:before="0" w:after="0" w:line="360" w:lineRule="auto"/>
        <w:ind w:firstLine="709"/>
        <w:jc w:val="both"/>
        <w:rPr>
          <w:sz w:val="28"/>
          <w:szCs w:val="28"/>
        </w:rPr>
      </w:pPr>
      <w:r w:rsidRPr="00513873">
        <w:rPr>
          <w:i/>
          <w:iCs/>
          <w:sz w:val="28"/>
          <w:szCs w:val="28"/>
        </w:rPr>
        <w:t>Верхний брюшной рефлекс</w:t>
      </w:r>
      <w:r w:rsidRPr="00513873">
        <w:rPr>
          <w:sz w:val="28"/>
          <w:szCs w:val="28"/>
        </w:rPr>
        <w:t xml:space="preserve"> (дуга: сегменты Д7-Д8) вызывается штриховым раздражением параллельно реберной дуге. </w:t>
      </w:r>
      <w:r w:rsidRPr="00513873">
        <w:rPr>
          <w:i/>
          <w:iCs/>
          <w:sz w:val="28"/>
          <w:szCs w:val="28"/>
        </w:rPr>
        <w:t xml:space="preserve">Средний </w:t>
      </w:r>
      <w:r w:rsidRPr="00513873">
        <w:rPr>
          <w:sz w:val="28"/>
          <w:szCs w:val="28"/>
        </w:rPr>
        <w:t>(дуга: сегменты Д9-Д10) - на уровне пупка.</w:t>
      </w:r>
      <w:r w:rsidRPr="00513873">
        <w:rPr>
          <w:i/>
          <w:iCs/>
          <w:sz w:val="28"/>
          <w:szCs w:val="28"/>
        </w:rPr>
        <w:t xml:space="preserve"> Нижний</w:t>
      </w:r>
      <w:r w:rsidRPr="00513873">
        <w:rPr>
          <w:sz w:val="28"/>
          <w:szCs w:val="28"/>
        </w:rPr>
        <w:t xml:space="preserve"> (дуга: сегменты Д11-Д12)- над паховой складкой. Ответная реакция сокращения мышц передней брюшной стенки.</w:t>
      </w:r>
    </w:p>
    <w:p w14:paraId="6DC48163" w14:textId="77777777" w:rsidR="00C31902" w:rsidRPr="00513873" w:rsidRDefault="00C31902" w:rsidP="00513873">
      <w:pPr>
        <w:spacing w:before="0" w:after="0" w:line="360" w:lineRule="auto"/>
        <w:ind w:firstLine="709"/>
        <w:jc w:val="both"/>
        <w:rPr>
          <w:sz w:val="28"/>
          <w:szCs w:val="28"/>
        </w:rPr>
      </w:pPr>
      <w:r w:rsidRPr="00513873">
        <w:rPr>
          <w:i/>
          <w:iCs/>
          <w:sz w:val="28"/>
          <w:szCs w:val="28"/>
        </w:rPr>
        <w:lastRenderedPageBreak/>
        <w:t>Кремастерный рефлекс</w:t>
      </w:r>
      <w:r w:rsidRPr="00513873">
        <w:rPr>
          <w:sz w:val="28"/>
          <w:szCs w:val="28"/>
        </w:rPr>
        <w:t xml:space="preserve"> вызывается штриховым раздражением кожи внутренней поверхности бедра. Ответная реакция - подтягивание кверху яичка на стороне раздражения. Дуга рефлекса: сегменты - L 1- L2</w:t>
      </w:r>
    </w:p>
    <w:p w14:paraId="26A491FA" w14:textId="77777777" w:rsidR="00C31902" w:rsidRPr="00513873" w:rsidRDefault="00C31902" w:rsidP="00513873">
      <w:pPr>
        <w:spacing w:before="0" w:after="0" w:line="360" w:lineRule="auto"/>
        <w:ind w:firstLine="709"/>
        <w:jc w:val="both"/>
        <w:rPr>
          <w:sz w:val="28"/>
          <w:szCs w:val="28"/>
        </w:rPr>
      </w:pPr>
      <w:r w:rsidRPr="00513873">
        <w:rPr>
          <w:i/>
          <w:iCs/>
          <w:sz w:val="28"/>
          <w:szCs w:val="28"/>
        </w:rPr>
        <w:t>Подошвенный рефлекс</w:t>
      </w:r>
      <w:r w:rsidRPr="00513873">
        <w:rPr>
          <w:sz w:val="28"/>
          <w:szCs w:val="28"/>
        </w:rPr>
        <w:t xml:space="preserve"> вызывается штриховым раздражением кожи наружной поверхности подошвы. Ответная реакция - подошвенное сгибание пальцев. Дуга рефлекса: L5-S 1 сегмент. При исследовании</w:t>
      </w:r>
      <w:r w:rsidR="006B57D5" w:rsidRPr="00513873">
        <w:rPr>
          <w:sz w:val="28"/>
          <w:szCs w:val="28"/>
        </w:rPr>
        <w:t xml:space="preserve"> выявлена</w:t>
      </w:r>
      <w:r w:rsidR="005228BB" w:rsidRPr="00513873">
        <w:rPr>
          <w:sz w:val="28"/>
          <w:szCs w:val="28"/>
        </w:rPr>
        <w:t xml:space="preserve"> </w:t>
      </w:r>
      <w:r w:rsidR="006B57D5" w:rsidRPr="00513873">
        <w:rPr>
          <w:sz w:val="28"/>
          <w:szCs w:val="28"/>
        </w:rPr>
        <w:t>гиперрефлексия нижних конечностей: коленный и ахиллов рефлексы.</w:t>
      </w:r>
    </w:p>
    <w:p w14:paraId="1280E396" w14:textId="77777777" w:rsidR="002E0AB4" w:rsidRDefault="002E0AB4" w:rsidP="00513873">
      <w:pPr>
        <w:pStyle w:val="1"/>
        <w:spacing w:line="360" w:lineRule="auto"/>
        <w:ind w:firstLine="709"/>
        <w:rPr>
          <w:sz w:val="28"/>
          <w:szCs w:val="28"/>
          <w:lang w:val="en-US"/>
        </w:rPr>
      </w:pPr>
    </w:p>
    <w:p w14:paraId="75A7BB12" w14:textId="77777777" w:rsidR="00C31902" w:rsidRPr="00513873" w:rsidRDefault="00C31902" w:rsidP="00513873">
      <w:pPr>
        <w:pStyle w:val="1"/>
        <w:spacing w:line="360" w:lineRule="auto"/>
        <w:ind w:firstLine="709"/>
        <w:rPr>
          <w:sz w:val="28"/>
          <w:szCs w:val="28"/>
        </w:rPr>
      </w:pPr>
      <w:r w:rsidRPr="00513873">
        <w:rPr>
          <w:sz w:val="28"/>
          <w:szCs w:val="28"/>
        </w:rPr>
        <w:t>Патологические рефлексы</w:t>
      </w:r>
    </w:p>
    <w:p w14:paraId="3EC0899D" w14:textId="77777777" w:rsidR="00C31902" w:rsidRPr="00513873" w:rsidRDefault="00C31902" w:rsidP="00513873">
      <w:pPr>
        <w:spacing w:before="0" w:after="0" w:line="360" w:lineRule="auto"/>
        <w:ind w:firstLine="709"/>
        <w:jc w:val="both"/>
        <w:rPr>
          <w:sz w:val="28"/>
          <w:szCs w:val="28"/>
          <w:u w:val="single"/>
        </w:rPr>
      </w:pPr>
      <w:r w:rsidRPr="00513873">
        <w:rPr>
          <w:sz w:val="28"/>
          <w:szCs w:val="28"/>
          <w:u w:val="single"/>
        </w:rPr>
        <w:t>Разгибательная группа:</w:t>
      </w:r>
    </w:p>
    <w:p w14:paraId="7B6C3169" w14:textId="77777777" w:rsidR="00C31902" w:rsidRPr="00513873" w:rsidRDefault="00C31902" w:rsidP="00513873">
      <w:pPr>
        <w:spacing w:before="0" w:after="0" w:line="360" w:lineRule="auto"/>
        <w:ind w:firstLine="709"/>
        <w:jc w:val="both"/>
        <w:rPr>
          <w:sz w:val="28"/>
          <w:szCs w:val="28"/>
        </w:rPr>
      </w:pPr>
      <w:r w:rsidRPr="00513873">
        <w:rPr>
          <w:i/>
          <w:iCs/>
          <w:sz w:val="28"/>
          <w:szCs w:val="28"/>
        </w:rPr>
        <w:t>Рефлекс Бабинского</w:t>
      </w:r>
      <w:r w:rsidRPr="00513873">
        <w:rPr>
          <w:sz w:val="28"/>
          <w:szCs w:val="28"/>
        </w:rPr>
        <w:t xml:space="preserve"> вызывается интенсивным штриховым раздражением наружной поверхности подошвы, при этом большой палец медленно разгибается, а остальные веерообразно расходятся.</w:t>
      </w:r>
    </w:p>
    <w:p w14:paraId="00B08023" w14:textId="77777777" w:rsidR="00C31902" w:rsidRPr="00513873" w:rsidRDefault="00C31902" w:rsidP="00513873">
      <w:pPr>
        <w:spacing w:before="0" w:after="0" w:line="360" w:lineRule="auto"/>
        <w:ind w:firstLine="709"/>
        <w:jc w:val="both"/>
        <w:rPr>
          <w:sz w:val="28"/>
          <w:szCs w:val="28"/>
        </w:rPr>
      </w:pPr>
      <w:r w:rsidRPr="00513873">
        <w:rPr>
          <w:i/>
          <w:iCs/>
          <w:sz w:val="28"/>
          <w:szCs w:val="28"/>
        </w:rPr>
        <w:t xml:space="preserve">Рефлекс Оппенгейма </w:t>
      </w:r>
      <w:r w:rsidRPr="00513873">
        <w:rPr>
          <w:sz w:val="28"/>
          <w:szCs w:val="28"/>
        </w:rPr>
        <w:t>- разгибание большого пальца стопы при проведении мякотью большого пальца по передней поверхности голени сверху вниз.</w:t>
      </w:r>
    </w:p>
    <w:p w14:paraId="0E305CEA" w14:textId="77777777" w:rsidR="00C31902" w:rsidRPr="00513873" w:rsidRDefault="00C31902" w:rsidP="00513873">
      <w:pPr>
        <w:spacing w:before="0" w:after="0" w:line="360" w:lineRule="auto"/>
        <w:ind w:firstLine="709"/>
        <w:jc w:val="both"/>
        <w:rPr>
          <w:sz w:val="28"/>
          <w:szCs w:val="28"/>
        </w:rPr>
      </w:pPr>
      <w:r w:rsidRPr="00513873">
        <w:rPr>
          <w:i/>
          <w:iCs/>
          <w:sz w:val="28"/>
          <w:szCs w:val="28"/>
        </w:rPr>
        <w:t xml:space="preserve">Рефлекс Гордона </w:t>
      </w:r>
      <w:r w:rsidRPr="00513873">
        <w:rPr>
          <w:sz w:val="28"/>
          <w:szCs w:val="28"/>
        </w:rPr>
        <w:t>- разгибание большого пальца стопы при сдавлении рукой икроножной мышцы.</w:t>
      </w:r>
    </w:p>
    <w:p w14:paraId="70693833" w14:textId="77777777" w:rsidR="00C31902" w:rsidRPr="00513873" w:rsidRDefault="00C31902" w:rsidP="00513873">
      <w:pPr>
        <w:pStyle w:val="a5"/>
        <w:spacing w:line="360" w:lineRule="auto"/>
        <w:ind w:firstLine="709"/>
        <w:rPr>
          <w:sz w:val="28"/>
          <w:szCs w:val="28"/>
        </w:rPr>
      </w:pPr>
      <w:r w:rsidRPr="00513873">
        <w:rPr>
          <w:sz w:val="28"/>
          <w:szCs w:val="28"/>
          <w:u w:val="single"/>
        </w:rPr>
        <w:t>Сгибательная группа</w:t>
      </w:r>
      <w:r w:rsidRPr="00513873">
        <w:rPr>
          <w:sz w:val="28"/>
          <w:szCs w:val="28"/>
        </w:rPr>
        <w:t>:</w:t>
      </w:r>
    </w:p>
    <w:p w14:paraId="0F9DF4E7" w14:textId="77777777" w:rsidR="00C31902" w:rsidRPr="00513873" w:rsidRDefault="00C31902" w:rsidP="00513873">
      <w:pPr>
        <w:spacing w:before="0" w:after="0" w:line="360" w:lineRule="auto"/>
        <w:ind w:firstLine="709"/>
        <w:jc w:val="both"/>
        <w:rPr>
          <w:sz w:val="28"/>
          <w:szCs w:val="28"/>
        </w:rPr>
      </w:pPr>
      <w:r w:rsidRPr="00513873">
        <w:rPr>
          <w:i/>
          <w:iCs/>
          <w:sz w:val="28"/>
          <w:szCs w:val="28"/>
        </w:rPr>
        <w:t>Рефлекс Шеффера</w:t>
      </w:r>
      <w:r w:rsidRPr="00513873">
        <w:rPr>
          <w:sz w:val="28"/>
          <w:szCs w:val="28"/>
        </w:rPr>
        <w:t xml:space="preserve"> - разгибание большого пальца при сдавлении ахиллова сухожилия.</w:t>
      </w:r>
    </w:p>
    <w:p w14:paraId="39C9013C" w14:textId="77777777" w:rsidR="00C31902" w:rsidRPr="00513873" w:rsidRDefault="00C31902" w:rsidP="00513873">
      <w:pPr>
        <w:spacing w:before="0" w:after="0" w:line="360" w:lineRule="auto"/>
        <w:ind w:firstLine="709"/>
        <w:jc w:val="both"/>
        <w:rPr>
          <w:sz w:val="28"/>
          <w:szCs w:val="28"/>
        </w:rPr>
      </w:pPr>
      <w:r w:rsidRPr="00513873">
        <w:rPr>
          <w:i/>
          <w:iCs/>
          <w:sz w:val="28"/>
          <w:szCs w:val="28"/>
        </w:rPr>
        <w:t>Рефлекс Россолимо</w:t>
      </w:r>
      <w:r w:rsidRPr="00513873">
        <w:rPr>
          <w:sz w:val="28"/>
          <w:szCs w:val="28"/>
        </w:rPr>
        <w:t xml:space="preserve"> - быстрое подошвенное сгибание пальцев стопы при отрывистых ударах по мякоти этих пальцев.</w:t>
      </w:r>
    </w:p>
    <w:p w14:paraId="6F4120ED" w14:textId="77777777" w:rsidR="00C31902" w:rsidRPr="00513873" w:rsidRDefault="00C31902" w:rsidP="00513873">
      <w:pPr>
        <w:spacing w:before="0" w:after="0" w:line="360" w:lineRule="auto"/>
        <w:ind w:firstLine="709"/>
        <w:jc w:val="both"/>
        <w:rPr>
          <w:sz w:val="28"/>
          <w:szCs w:val="28"/>
        </w:rPr>
      </w:pPr>
      <w:r w:rsidRPr="00513873">
        <w:rPr>
          <w:i/>
          <w:iCs/>
          <w:sz w:val="28"/>
          <w:szCs w:val="28"/>
        </w:rPr>
        <w:t>Рефлекс Бехтерева- Менделя</w:t>
      </w:r>
      <w:r w:rsidRPr="00513873">
        <w:rPr>
          <w:sz w:val="28"/>
          <w:szCs w:val="28"/>
        </w:rPr>
        <w:t xml:space="preserve"> - быстрое подошвенное сгибание 2-5 пальцев при ударе молоточком по тылу 3-4 плюсневых костей.</w:t>
      </w:r>
    </w:p>
    <w:p w14:paraId="309924E7" w14:textId="77777777" w:rsidR="00C31902" w:rsidRPr="00513873" w:rsidRDefault="00C31902" w:rsidP="00513873">
      <w:pPr>
        <w:pStyle w:val="a5"/>
        <w:spacing w:line="360" w:lineRule="auto"/>
        <w:ind w:firstLine="709"/>
        <w:rPr>
          <w:sz w:val="28"/>
          <w:szCs w:val="28"/>
        </w:rPr>
      </w:pPr>
      <w:r w:rsidRPr="00513873">
        <w:rPr>
          <w:i/>
          <w:iCs/>
          <w:sz w:val="28"/>
          <w:szCs w:val="28"/>
        </w:rPr>
        <w:t xml:space="preserve">Рефлекс Жуковского </w:t>
      </w:r>
      <w:r w:rsidRPr="00513873">
        <w:rPr>
          <w:sz w:val="28"/>
          <w:szCs w:val="28"/>
        </w:rPr>
        <w:t>- кивание 2-5 пальцев при ударе молоточком по середине подошвы.</w:t>
      </w:r>
    </w:p>
    <w:p w14:paraId="7E296EAE" w14:textId="77777777" w:rsidR="00C31902" w:rsidRPr="00513873" w:rsidRDefault="00C31902" w:rsidP="00513873">
      <w:pPr>
        <w:pStyle w:val="a5"/>
        <w:spacing w:line="360" w:lineRule="auto"/>
        <w:ind w:firstLine="709"/>
        <w:rPr>
          <w:sz w:val="28"/>
          <w:szCs w:val="28"/>
          <w:u w:val="single"/>
        </w:rPr>
      </w:pPr>
      <w:r w:rsidRPr="00513873">
        <w:rPr>
          <w:sz w:val="28"/>
          <w:szCs w:val="28"/>
          <w:u w:val="single"/>
        </w:rPr>
        <w:t>Рефлексы орального автоматизма:</w:t>
      </w:r>
    </w:p>
    <w:p w14:paraId="16881554" w14:textId="77777777" w:rsidR="00C31902" w:rsidRPr="00513873" w:rsidRDefault="00C31902" w:rsidP="00513873">
      <w:pPr>
        <w:spacing w:before="0" w:after="0" w:line="360" w:lineRule="auto"/>
        <w:ind w:firstLine="709"/>
        <w:jc w:val="both"/>
        <w:rPr>
          <w:sz w:val="28"/>
          <w:szCs w:val="28"/>
        </w:rPr>
      </w:pPr>
      <w:r w:rsidRPr="00513873">
        <w:rPr>
          <w:i/>
          <w:iCs/>
          <w:sz w:val="28"/>
          <w:szCs w:val="28"/>
        </w:rPr>
        <w:t xml:space="preserve">Хоботковый рефлекс </w:t>
      </w:r>
      <w:r w:rsidRPr="00513873">
        <w:rPr>
          <w:sz w:val="28"/>
          <w:szCs w:val="28"/>
        </w:rPr>
        <w:t>- выпячивание губ при ударе молоточком по верхней губе.</w:t>
      </w:r>
    </w:p>
    <w:p w14:paraId="7DA704C3" w14:textId="77777777" w:rsidR="00C31902" w:rsidRPr="00513873" w:rsidRDefault="00C31902" w:rsidP="00513873">
      <w:pPr>
        <w:spacing w:before="0" w:after="0" w:line="360" w:lineRule="auto"/>
        <w:ind w:firstLine="709"/>
        <w:jc w:val="both"/>
        <w:rPr>
          <w:sz w:val="28"/>
          <w:szCs w:val="28"/>
        </w:rPr>
      </w:pPr>
      <w:r w:rsidRPr="00513873">
        <w:rPr>
          <w:i/>
          <w:iCs/>
          <w:sz w:val="28"/>
          <w:szCs w:val="28"/>
        </w:rPr>
        <w:lastRenderedPageBreak/>
        <w:t xml:space="preserve">Сосательный рефлекс </w:t>
      </w:r>
      <w:r w:rsidRPr="00513873">
        <w:rPr>
          <w:sz w:val="28"/>
          <w:szCs w:val="28"/>
        </w:rPr>
        <w:t>- штриховое раздражение губ вызывает сосательное движение.</w:t>
      </w:r>
    </w:p>
    <w:p w14:paraId="0B6EB776" w14:textId="77777777" w:rsidR="00C31902" w:rsidRPr="00513873" w:rsidRDefault="00C31902" w:rsidP="00513873">
      <w:pPr>
        <w:spacing w:before="0" w:after="0" w:line="360" w:lineRule="auto"/>
        <w:ind w:firstLine="709"/>
        <w:jc w:val="both"/>
        <w:rPr>
          <w:sz w:val="28"/>
          <w:szCs w:val="28"/>
        </w:rPr>
      </w:pPr>
      <w:r w:rsidRPr="00513873">
        <w:rPr>
          <w:i/>
          <w:iCs/>
          <w:sz w:val="28"/>
          <w:szCs w:val="28"/>
        </w:rPr>
        <w:t>Назолабиальный и ладонно-подбородочный рефлексы</w:t>
      </w:r>
      <w:r w:rsidRPr="00513873">
        <w:rPr>
          <w:sz w:val="28"/>
          <w:szCs w:val="28"/>
        </w:rPr>
        <w:t xml:space="preserve"> отрицательные.</w:t>
      </w:r>
    </w:p>
    <w:p w14:paraId="3180DED8" w14:textId="77777777" w:rsidR="00C31902" w:rsidRPr="00513873" w:rsidRDefault="00C31902" w:rsidP="00513873">
      <w:pPr>
        <w:spacing w:before="0" w:after="0" w:line="360" w:lineRule="auto"/>
        <w:ind w:firstLine="709"/>
        <w:jc w:val="both"/>
        <w:rPr>
          <w:sz w:val="28"/>
          <w:szCs w:val="28"/>
        </w:rPr>
      </w:pPr>
      <w:r w:rsidRPr="00513873">
        <w:rPr>
          <w:sz w:val="28"/>
          <w:szCs w:val="28"/>
          <w:u w:val="single"/>
        </w:rPr>
        <w:t>Защитные рефлексы</w:t>
      </w:r>
      <w:r w:rsidRPr="00513873">
        <w:rPr>
          <w:sz w:val="28"/>
          <w:szCs w:val="28"/>
        </w:rPr>
        <w:t xml:space="preserve"> (рефлексы спинального автоматизма) - непроизвольные сложные тонические синергии в парализованной конечности, возникающие в ответ на грубое раздражение рецепторов кожи или глубоких тканей в этой конечности (серия уколов, щипков, резких пассивных движений в каком-либо суставе).</w:t>
      </w:r>
    </w:p>
    <w:p w14:paraId="37F1C80E" w14:textId="77777777" w:rsidR="0066799C" w:rsidRPr="00513873" w:rsidRDefault="0066799C" w:rsidP="00513873">
      <w:pPr>
        <w:spacing w:before="0" w:after="0" w:line="360" w:lineRule="auto"/>
        <w:ind w:firstLine="709"/>
        <w:jc w:val="both"/>
        <w:rPr>
          <w:sz w:val="28"/>
          <w:szCs w:val="28"/>
        </w:rPr>
      </w:pPr>
      <w:r w:rsidRPr="00513873">
        <w:rPr>
          <w:sz w:val="28"/>
          <w:szCs w:val="28"/>
          <w:u w:val="single"/>
        </w:rPr>
        <w:t>При исследовании</w:t>
      </w:r>
      <w:r w:rsidRPr="00513873">
        <w:rPr>
          <w:sz w:val="28"/>
          <w:szCs w:val="28"/>
        </w:rPr>
        <w:t xml:space="preserve"> выявлены следующие патологические рефлексы:</w:t>
      </w:r>
      <w:r w:rsidRPr="00513873">
        <w:rPr>
          <w:i/>
          <w:iCs/>
          <w:sz w:val="28"/>
          <w:szCs w:val="28"/>
        </w:rPr>
        <w:t xml:space="preserve"> Бабинского, Оппенгейма, Гордона, Россолимо</w:t>
      </w:r>
      <w:r w:rsidRPr="00513873">
        <w:rPr>
          <w:sz w:val="28"/>
          <w:szCs w:val="28"/>
        </w:rPr>
        <w:t xml:space="preserve">, </w:t>
      </w:r>
      <w:r w:rsidRPr="00513873">
        <w:rPr>
          <w:i/>
          <w:iCs/>
          <w:sz w:val="28"/>
          <w:szCs w:val="28"/>
        </w:rPr>
        <w:t>Бехтерева- Менделя, Жуковского, Шеффера.</w:t>
      </w:r>
    </w:p>
    <w:p w14:paraId="519494C8" w14:textId="77777777" w:rsidR="00C31902" w:rsidRPr="00513873" w:rsidRDefault="00C31902" w:rsidP="00513873">
      <w:pPr>
        <w:spacing w:before="0" w:after="0" w:line="360" w:lineRule="auto"/>
        <w:ind w:firstLine="709"/>
        <w:jc w:val="both"/>
        <w:rPr>
          <w:sz w:val="28"/>
          <w:szCs w:val="28"/>
        </w:rPr>
      </w:pPr>
    </w:p>
    <w:p w14:paraId="4C1C9260" w14:textId="77777777" w:rsidR="00C31902" w:rsidRPr="00513873" w:rsidRDefault="00C31902" w:rsidP="00513873">
      <w:pPr>
        <w:pStyle w:val="1"/>
        <w:spacing w:line="360" w:lineRule="auto"/>
        <w:ind w:firstLine="709"/>
        <w:rPr>
          <w:sz w:val="28"/>
          <w:szCs w:val="28"/>
        </w:rPr>
      </w:pPr>
      <w:r w:rsidRPr="00513873">
        <w:rPr>
          <w:sz w:val="28"/>
          <w:szCs w:val="28"/>
        </w:rPr>
        <w:t>Менингеальные симптомы</w:t>
      </w:r>
    </w:p>
    <w:p w14:paraId="7F283EEB" w14:textId="77777777" w:rsidR="00C31902" w:rsidRPr="00513873" w:rsidRDefault="00C31902" w:rsidP="00513873">
      <w:pPr>
        <w:spacing w:before="0" w:after="0" w:line="360" w:lineRule="auto"/>
        <w:ind w:firstLine="709"/>
        <w:jc w:val="both"/>
        <w:rPr>
          <w:sz w:val="28"/>
          <w:szCs w:val="28"/>
        </w:rPr>
      </w:pPr>
      <w:r w:rsidRPr="00513873">
        <w:rPr>
          <w:sz w:val="28"/>
          <w:szCs w:val="28"/>
        </w:rPr>
        <w:t>Ригидность мышц затылка определяют в положении больного на спине путем активного или пассивного сгибания головы к груди. При наличии ригидности мышц затылка подбородок больного не достигает груди и возникает болезненная реакция.</w:t>
      </w:r>
    </w:p>
    <w:p w14:paraId="4602B99A" w14:textId="77777777" w:rsidR="00C31902" w:rsidRPr="00513873" w:rsidRDefault="00C31902" w:rsidP="00513873">
      <w:pPr>
        <w:spacing w:before="0" w:after="0" w:line="360" w:lineRule="auto"/>
        <w:ind w:firstLine="709"/>
        <w:jc w:val="both"/>
        <w:rPr>
          <w:sz w:val="28"/>
          <w:szCs w:val="28"/>
        </w:rPr>
      </w:pPr>
      <w:r w:rsidRPr="00513873">
        <w:rPr>
          <w:i/>
          <w:iCs/>
          <w:sz w:val="28"/>
          <w:szCs w:val="28"/>
        </w:rPr>
        <w:t>Симптом Кернига</w:t>
      </w:r>
      <w:r w:rsidRPr="00513873">
        <w:rPr>
          <w:sz w:val="28"/>
          <w:szCs w:val="28"/>
        </w:rPr>
        <w:t xml:space="preserve"> - больному в положении на спине сгибают ногу в тазобедренном и коленном суставах под прямым углом, а затем ее разгибают в коленном суставе. Симптом считается положительным, если ногу не удается разогнуть в коленном суставе из-за резкого сопротивления сгибателей голени и болевой реакции.</w:t>
      </w:r>
    </w:p>
    <w:p w14:paraId="71972913" w14:textId="77777777" w:rsidR="00C31902" w:rsidRPr="00513873" w:rsidRDefault="00C31902" w:rsidP="00513873">
      <w:pPr>
        <w:spacing w:before="0" w:after="0" w:line="360" w:lineRule="auto"/>
        <w:ind w:firstLine="709"/>
        <w:jc w:val="both"/>
        <w:rPr>
          <w:sz w:val="28"/>
          <w:szCs w:val="28"/>
        </w:rPr>
      </w:pPr>
      <w:r w:rsidRPr="00513873">
        <w:rPr>
          <w:i/>
          <w:iCs/>
          <w:sz w:val="28"/>
          <w:szCs w:val="28"/>
        </w:rPr>
        <w:t>Симптом Брудзинского верхний</w:t>
      </w:r>
      <w:r w:rsidRPr="00513873">
        <w:rPr>
          <w:sz w:val="28"/>
          <w:szCs w:val="28"/>
        </w:rPr>
        <w:t>. Определение ригидности мышц затылка вызывает непроизвольное сгибание ног в коленном и тазобедренном суставах.</w:t>
      </w:r>
    </w:p>
    <w:p w14:paraId="4F0FBFD4" w14:textId="77777777" w:rsidR="00C31902" w:rsidRPr="00513873" w:rsidRDefault="00C31902" w:rsidP="00513873">
      <w:pPr>
        <w:spacing w:before="0" w:after="0" w:line="360" w:lineRule="auto"/>
        <w:ind w:firstLine="709"/>
        <w:jc w:val="both"/>
        <w:rPr>
          <w:sz w:val="28"/>
          <w:szCs w:val="28"/>
        </w:rPr>
      </w:pPr>
      <w:r w:rsidRPr="00513873">
        <w:rPr>
          <w:i/>
          <w:iCs/>
          <w:sz w:val="28"/>
          <w:szCs w:val="28"/>
        </w:rPr>
        <w:t>Симптом Брудзинского средний</w:t>
      </w:r>
      <w:r w:rsidRPr="00513873">
        <w:rPr>
          <w:sz w:val="28"/>
          <w:szCs w:val="28"/>
        </w:rPr>
        <w:t xml:space="preserve"> проверяется надавливанием на надлобковую область: </w:t>
      </w:r>
      <w:r w:rsidRPr="00513873">
        <w:rPr>
          <w:sz w:val="28"/>
          <w:szCs w:val="28"/>
        </w:rPr>
        <w:softHyphen/>
        <w:t>наблюдается сгибание ног в коленном и тазобедренном суставах.</w:t>
      </w:r>
    </w:p>
    <w:p w14:paraId="2A3F00A8" w14:textId="77777777" w:rsidR="00C31902" w:rsidRPr="00513873" w:rsidRDefault="00C31902" w:rsidP="00513873">
      <w:pPr>
        <w:spacing w:before="0" w:after="0" w:line="360" w:lineRule="auto"/>
        <w:ind w:firstLine="709"/>
        <w:jc w:val="both"/>
        <w:rPr>
          <w:sz w:val="28"/>
          <w:szCs w:val="28"/>
        </w:rPr>
      </w:pPr>
      <w:r w:rsidRPr="00513873">
        <w:rPr>
          <w:i/>
          <w:iCs/>
          <w:sz w:val="28"/>
          <w:szCs w:val="28"/>
        </w:rPr>
        <w:t>Симптом Брудзинского нижний</w:t>
      </w:r>
      <w:r w:rsidRPr="00513873">
        <w:rPr>
          <w:sz w:val="28"/>
          <w:szCs w:val="28"/>
        </w:rPr>
        <w:t>. При пассивном сгибании одной ноги в тазобедренном суставе и при ведении ее к животу наблюдается непроизвольное сгибание другой ноги.</w:t>
      </w:r>
    </w:p>
    <w:p w14:paraId="4E09024D" w14:textId="77777777" w:rsidR="00C31902" w:rsidRPr="00513873" w:rsidRDefault="00C31902" w:rsidP="00513873">
      <w:pPr>
        <w:spacing w:before="0" w:after="0" w:line="360" w:lineRule="auto"/>
        <w:ind w:firstLine="709"/>
        <w:jc w:val="both"/>
        <w:rPr>
          <w:sz w:val="28"/>
          <w:szCs w:val="28"/>
        </w:rPr>
      </w:pPr>
      <w:r w:rsidRPr="00513873">
        <w:rPr>
          <w:i/>
          <w:iCs/>
          <w:sz w:val="28"/>
          <w:szCs w:val="28"/>
        </w:rPr>
        <w:t>Симптом Лессажа</w:t>
      </w:r>
      <w:r w:rsidRPr="00513873">
        <w:rPr>
          <w:sz w:val="28"/>
          <w:szCs w:val="28"/>
        </w:rPr>
        <w:t xml:space="preserve"> ("подвешивания"). Проверяют у детей. Берут ребенка подмышки и поднимают, при этом ноги подтягиваются к животу за счет непроизвольного сгибания их в коленном и тазобедренном суставах.</w:t>
      </w:r>
    </w:p>
    <w:p w14:paraId="4AAA1292" w14:textId="77777777" w:rsidR="00C31902" w:rsidRPr="00513873" w:rsidRDefault="00C31902" w:rsidP="00513873">
      <w:pPr>
        <w:spacing w:before="0" w:after="0" w:line="360" w:lineRule="auto"/>
        <w:ind w:firstLine="709"/>
        <w:jc w:val="both"/>
        <w:rPr>
          <w:sz w:val="28"/>
          <w:szCs w:val="28"/>
        </w:rPr>
      </w:pPr>
      <w:r w:rsidRPr="00513873">
        <w:rPr>
          <w:sz w:val="28"/>
          <w:szCs w:val="28"/>
        </w:rPr>
        <w:t>Менингеальные симптомы обычно сопровождаются головной болью, усиливающейся при движениях глазными яблоками, рвотой, общей гиперестезией, светобоязнью. Наблюдается менингеальная поза больного - голова запрокинута назад, ноги приведены к животу, руки согнуты, живот ладьевидно втянут. У данного больного менингеальные симптомы отрицательные.</w:t>
      </w:r>
    </w:p>
    <w:p w14:paraId="799759A1" w14:textId="77777777" w:rsidR="00C31902" w:rsidRPr="00513873" w:rsidRDefault="00C31902" w:rsidP="00513873">
      <w:pPr>
        <w:spacing w:before="0" w:after="0" w:line="360" w:lineRule="auto"/>
        <w:ind w:firstLine="709"/>
        <w:jc w:val="both"/>
        <w:rPr>
          <w:sz w:val="28"/>
          <w:szCs w:val="28"/>
        </w:rPr>
      </w:pPr>
    </w:p>
    <w:p w14:paraId="3E567996" w14:textId="77777777" w:rsidR="00C31902" w:rsidRPr="00513873" w:rsidRDefault="00C31902" w:rsidP="00513873">
      <w:pPr>
        <w:pStyle w:val="1"/>
        <w:spacing w:line="360" w:lineRule="auto"/>
        <w:ind w:firstLine="709"/>
        <w:rPr>
          <w:sz w:val="28"/>
          <w:szCs w:val="28"/>
        </w:rPr>
      </w:pPr>
      <w:r w:rsidRPr="00513873">
        <w:rPr>
          <w:sz w:val="28"/>
          <w:szCs w:val="28"/>
        </w:rPr>
        <w:t>Чувствительная сфера</w:t>
      </w:r>
    </w:p>
    <w:p w14:paraId="16835253" w14:textId="77777777" w:rsidR="00C31902" w:rsidRPr="00513873" w:rsidRDefault="00C31902" w:rsidP="00513873">
      <w:pPr>
        <w:pStyle w:val="a5"/>
        <w:spacing w:line="360" w:lineRule="auto"/>
        <w:ind w:firstLine="709"/>
        <w:rPr>
          <w:sz w:val="28"/>
          <w:szCs w:val="28"/>
        </w:rPr>
      </w:pPr>
      <w:r w:rsidRPr="00513873">
        <w:rPr>
          <w:sz w:val="28"/>
          <w:szCs w:val="28"/>
        </w:rPr>
        <w:t>Исследование чувствительности начинается с изучения жалоб на боли, парестезии, на нарушение чувства положения конечностей в пространстве, а затем выясняется, как больной воспринимает нанесенные ему определенные раздражения. Проверка чувствительности требует спокойной обстановки, позволяющей больному сосредоточиться (покой, тишина, теплое помещение). Необходимо предлагать больному четкие задания, предварительно показывая ему какие исследования будут проводиться, а затем больной с закрытыми глазами должен определить характер наносимых раздражений. Раздражение нужно производить с различными интервалами на симметричных участках с больной и здоровой стороны, начиная сверху вниз или наоборот. Следует избегать внушающих формулировок (больной должен сам описывать свои ощущения).</w:t>
      </w:r>
    </w:p>
    <w:p w14:paraId="46FA0408" w14:textId="77777777" w:rsidR="00C31902" w:rsidRPr="00513873" w:rsidRDefault="00C31902" w:rsidP="00513873">
      <w:pPr>
        <w:spacing w:before="0" w:after="0" w:line="360" w:lineRule="auto"/>
        <w:ind w:firstLine="709"/>
        <w:jc w:val="both"/>
        <w:rPr>
          <w:sz w:val="28"/>
          <w:szCs w:val="28"/>
          <w:u w:val="single"/>
        </w:rPr>
      </w:pPr>
      <w:r w:rsidRPr="00513873">
        <w:rPr>
          <w:i/>
          <w:iCs/>
          <w:sz w:val="28"/>
          <w:szCs w:val="28"/>
          <w:u w:val="single"/>
        </w:rPr>
        <w:t>Поверхностная чувствительность</w:t>
      </w:r>
      <w:r w:rsidRPr="00513873">
        <w:rPr>
          <w:sz w:val="28"/>
          <w:szCs w:val="28"/>
          <w:u w:val="single"/>
        </w:rPr>
        <w:t>.</w:t>
      </w:r>
    </w:p>
    <w:p w14:paraId="0079847F" w14:textId="77777777" w:rsidR="00C31902" w:rsidRPr="00513873" w:rsidRDefault="00C31902" w:rsidP="00513873">
      <w:pPr>
        <w:spacing w:before="0" w:after="0" w:line="360" w:lineRule="auto"/>
        <w:ind w:firstLine="709"/>
        <w:jc w:val="both"/>
        <w:rPr>
          <w:sz w:val="28"/>
          <w:szCs w:val="28"/>
        </w:rPr>
      </w:pPr>
      <w:r w:rsidRPr="00513873">
        <w:rPr>
          <w:i/>
          <w:iCs/>
          <w:sz w:val="28"/>
          <w:szCs w:val="28"/>
        </w:rPr>
        <w:t>Болевая чувствительность</w:t>
      </w:r>
      <w:r w:rsidRPr="00513873">
        <w:rPr>
          <w:sz w:val="28"/>
          <w:szCs w:val="28"/>
        </w:rPr>
        <w:t>: на кожу больного наносят нечастые, короткие, не вызывая резкой боли, уколы булавкой или иглой, а больной определяет раздражение как "остро" или "тупо".</w:t>
      </w:r>
    </w:p>
    <w:p w14:paraId="50DCAA97" w14:textId="77777777" w:rsidR="00C31902" w:rsidRPr="00513873" w:rsidRDefault="00C31902" w:rsidP="00513873">
      <w:pPr>
        <w:spacing w:before="0" w:after="0" w:line="360" w:lineRule="auto"/>
        <w:ind w:firstLine="709"/>
        <w:jc w:val="both"/>
        <w:rPr>
          <w:sz w:val="28"/>
          <w:szCs w:val="28"/>
        </w:rPr>
      </w:pPr>
      <w:r w:rsidRPr="00513873">
        <w:rPr>
          <w:i/>
          <w:iCs/>
          <w:sz w:val="28"/>
          <w:szCs w:val="28"/>
        </w:rPr>
        <w:t>Температурная чувствительность</w:t>
      </w:r>
      <w:r w:rsidRPr="00513873">
        <w:rPr>
          <w:sz w:val="28"/>
          <w:szCs w:val="28"/>
        </w:rPr>
        <w:t xml:space="preserve"> определяется сравнением интенсивности восприятия температурных раздражений на различных участках кожи. Пробирки с горячей и холодной водой прикладывают к коже, и больной отвечает "теплое" или "холодное". Здоровые замечают разницу в пределах 2 С.</w:t>
      </w:r>
    </w:p>
    <w:p w14:paraId="3C895460" w14:textId="77777777" w:rsidR="00C31902" w:rsidRPr="00513873" w:rsidRDefault="00C31902" w:rsidP="00513873">
      <w:pPr>
        <w:spacing w:before="0" w:after="0" w:line="360" w:lineRule="auto"/>
        <w:ind w:firstLine="709"/>
        <w:jc w:val="both"/>
        <w:rPr>
          <w:sz w:val="28"/>
          <w:szCs w:val="28"/>
        </w:rPr>
      </w:pPr>
      <w:r w:rsidRPr="00513873">
        <w:rPr>
          <w:i/>
          <w:iCs/>
          <w:sz w:val="28"/>
          <w:szCs w:val="28"/>
        </w:rPr>
        <w:t>Тактильная чувствительность</w:t>
      </w:r>
      <w:r w:rsidRPr="00513873">
        <w:rPr>
          <w:sz w:val="28"/>
          <w:szCs w:val="28"/>
        </w:rPr>
        <w:t xml:space="preserve"> проверяется легким скользящим прикосновением к коже ваткой или кисточкой. При прикосновении больной говорит "да".</w:t>
      </w:r>
    </w:p>
    <w:p w14:paraId="7B76ACEE" w14:textId="77777777" w:rsidR="006B57D5" w:rsidRPr="00513873" w:rsidRDefault="00C31902" w:rsidP="00513873">
      <w:pPr>
        <w:spacing w:before="0" w:after="0" w:line="360" w:lineRule="auto"/>
        <w:ind w:firstLine="709"/>
        <w:jc w:val="both"/>
        <w:rPr>
          <w:sz w:val="28"/>
          <w:szCs w:val="28"/>
        </w:rPr>
      </w:pPr>
      <w:r w:rsidRPr="00513873">
        <w:rPr>
          <w:sz w:val="28"/>
          <w:szCs w:val="28"/>
        </w:rPr>
        <w:t xml:space="preserve">При исследовании поверхностной чувствительности (болевой, температурной, тактильной) </w:t>
      </w:r>
      <w:r w:rsidR="006B57D5" w:rsidRPr="00513873">
        <w:rPr>
          <w:sz w:val="28"/>
          <w:szCs w:val="28"/>
        </w:rPr>
        <w:t>изменений не выявлено.</w:t>
      </w:r>
    </w:p>
    <w:p w14:paraId="12D5204C" w14:textId="77777777" w:rsidR="00C31902" w:rsidRPr="00513873" w:rsidRDefault="00C31902" w:rsidP="00513873">
      <w:pPr>
        <w:spacing w:before="0" w:after="0" w:line="360" w:lineRule="auto"/>
        <w:ind w:firstLine="709"/>
        <w:jc w:val="both"/>
        <w:rPr>
          <w:sz w:val="28"/>
          <w:szCs w:val="28"/>
          <w:u w:val="single"/>
        </w:rPr>
      </w:pPr>
      <w:r w:rsidRPr="00513873">
        <w:rPr>
          <w:sz w:val="28"/>
          <w:szCs w:val="28"/>
          <w:u w:val="single"/>
        </w:rPr>
        <w:t>Глубокая чувствительность:</w:t>
      </w:r>
    </w:p>
    <w:p w14:paraId="1544C493" w14:textId="77777777" w:rsidR="00C31902" w:rsidRPr="00513873" w:rsidRDefault="00C31902" w:rsidP="00513873">
      <w:pPr>
        <w:spacing w:before="0" w:after="0" w:line="360" w:lineRule="auto"/>
        <w:ind w:firstLine="709"/>
        <w:jc w:val="both"/>
        <w:rPr>
          <w:sz w:val="28"/>
          <w:szCs w:val="28"/>
        </w:rPr>
      </w:pPr>
      <w:r w:rsidRPr="00513873">
        <w:rPr>
          <w:i/>
          <w:iCs/>
          <w:sz w:val="28"/>
          <w:szCs w:val="28"/>
        </w:rPr>
        <w:t>Мышечно-суставное чувство</w:t>
      </w:r>
      <w:r w:rsidRPr="00513873">
        <w:rPr>
          <w:sz w:val="28"/>
          <w:szCs w:val="28"/>
        </w:rPr>
        <w:t xml:space="preserve"> составляет основу чувства положения и движения (кинестезии). При исследовании его проводят пассивные движения в суставах, переходя с дистальных отделов конечности к более проксимальным, а больной должен различать перемещение в суставе. Затем конечности придают какую-либо позу, а больной описывает положение конечности.</w:t>
      </w:r>
    </w:p>
    <w:p w14:paraId="0A360164" w14:textId="77777777" w:rsidR="00C31902" w:rsidRPr="00513873" w:rsidRDefault="00C31902" w:rsidP="00513873">
      <w:pPr>
        <w:spacing w:before="0" w:after="0" w:line="360" w:lineRule="auto"/>
        <w:ind w:firstLine="709"/>
        <w:jc w:val="both"/>
        <w:rPr>
          <w:sz w:val="28"/>
          <w:szCs w:val="28"/>
        </w:rPr>
      </w:pPr>
      <w:r w:rsidRPr="00513873">
        <w:rPr>
          <w:i/>
          <w:iCs/>
          <w:sz w:val="28"/>
          <w:szCs w:val="28"/>
        </w:rPr>
        <w:t>Кинестезию кожи</w:t>
      </w:r>
      <w:r w:rsidRPr="00513873">
        <w:rPr>
          <w:sz w:val="28"/>
          <w:szCs w:val="28"/>
        </w:rPr>
        <w:t xml:space="preserve"> проверяют смещением складки кожи, при этом больной должен определить направление перемещения.</w:t>
      </w:r>
    </w:p>
    <w:p w14:paraId="54DFFF77" w14:textId="77777777" w:rsidR="00C31902" w:rsidRPr="00513873" w:rsidRDefault="00C31902" w:rsidP="00513873">
      <w:pPr>
        <w:spacing w:before="0" w:after="0" w:line="360" w:lineRule="auto"/>
        <w:ind w:firstLine="709"/>
        <w:jc w:val="both"/>
        <w:rPr>
          <w:sz w:val="28"/>
          <w:szCs w:val="28"/>
        </w:rPr>
      </w:pPr>
      <w:r w:rsidRPr="00513873">
        <w:rPr>
          <w:sz w:val="28"/>
          <w:szCs w:val="28"/>
        </w:rPr>
        <w:t xml:space="preserve">В формировании </w:t>
      </w:r>
      <w:r w:rsidRPr="00513873">
        <w:rPr>
          <w:i/>
          <w:iCs/>
          <w:sz w:val="28"/>
          <w:szCs w:val="28"/>
        </w:rPr>
        <w:t>чувства давления и веса</w:t>
      </w:r>
      <w:r w:rsidRPr="00513873">
        <w:rPr>
          <w:sz w:val="28"/>
          <w:szCs w:val="28"/>
        </w:rPr>
        <w:t xml:space="preserve"> участвует глубокая чувствительность. Эти виды чувствительности в клинике проверяются редко. Ориентировочно это проверяют, сдавливая с различной силой мышцу или надавливая на кожу, а исследуемый должен отличить давление от прикосновения и отметить разницу степени оказываемого давления. Чувство веса определяется набором гирек, помещаемых на ладонь вытянутой руки больного. В норме улавливается разница веса 10 г.</w:t>
      </w:r>
    </w:p>
    <w:p w14:paraId="30586387" w14:textId="77777777" w:rsidR="00C31902" w:rsidRPr="00513873" w:rsidRDefault="00C31902" w:rsidP="00513873">
      <w:pPr>
        <w:spacing w:before="0" w:after="0" w:line="360" w:lineRule="auto"/>
        <w:ind w:firstLine="709"/>
        <w:jc w:val="both"/>
        <w:rPr>
          <w:sz w:val="28"/>
          <w:szCs w:val="28"/>
        </w:rPr>
      </w:pPr>
      <w:r w:rsidRPr="00513873">
        <w:rPr>
          <w:sz w:val="28"/>
          <w:szCs w:val="28"/>
        </w:rPr>
        <w:t>При исследовании глубокой чувствительности изменений не наблюдается.</w:t>
      </w:r>
    </w:p>
    <w:p w14:paraId="49EF1014" w14:textId="77777777" w:rsidR="00C31902" w:rsidRPr="00513873" w:rsidRDefault="002E0AB4" w:rsidP="00513873">
      <w:pPr>
        <w:spacing w:before="0" w:after="0" w:line="360" w:lineRule="auto"/>
        <w:ind w:firstLine="709"/>
        <w:jc w:val="both"/>
        <w:rPr>
          <w:sz w:val="28"/>
          <w:szCs w:val="28"/>
          <w:u w:val="single"/>
        </w:rPr>
      </w:pPr>
      <w:r>
        <w:rPr>
          <w:sz w:val="28"/>
          <w:szCs w:val="28"/>
          <w:u w:val="single"/>
          <w:lang w:val="en-US"/>
        </w:rPr>
        <w:br w:type="column"/>
      </w:r>
      <w:r w:rsidR="00C31902" w:rsidRPr="00513873">
        <w:rPr>
          <w:sz w:val="28"/>
          <w:szCs w:val="28"/>
          <w:u w:val="single"/>
        </w:rPr>
        <w:t>Сложные виды чувствительности.</w:t>
      </w:r>
    </w:p>
    <w:p w14:paraId="7348A787" w14:textId="77777777" w:rsidR="00C31902" w:rsidRPr="00513873" w:rsidRDefault="00C31902" w:rsidP="00513873">
      <w:pPr>
        <w:spacing w:before="0" w:after="0" w:line="360" w:lineRule="auto"/>
        <w:ind w:firstLine="709"/>
        <w:jc w:val="both"/>
        <w:rPr>
          <w:sz w:val="28"/>
          <w:szCs w:val="28"/>
        </w:rPr>
      </w:pPr>
      <w:r w:rsidRPr="00513873">
        <w:rPr>
          <w:i/>
          <w:iCs/>
          <w:sz w:val="28"/>
          <w:szCs w:val="28"/>
        </w:rPr>
        <w:t>Стереогностическое чувство</w:t>
      </w:r>
      <w:r w:rsidRPr="00513873">
        <w:rPr>
          <w:sz w:val="28"/>
          <w:szCs w:val="28"/>
        </w:rPr>
        <w:t>: больной с закрытыми глазами определяет вложенный ему в руку знакомый предмет (ручку, ключ, и др.).</w:t>
      </w:r>
    </w:p>
    <w:p w14:paraId="454FE532" w14:textId="77777777" w:rsidR="00C31902" w:rsidRPr="00513873" w:rsidRDefault="00C31902" w:rsidP="00513873">
      <w:pPr>
        <w:pStyle w:val="a5"/>
        <w:spacing w:line="360" w:lineRule="auto"/>
        <w:ind w:firstLine="709"/>
        <w:rPr>
          <w:sz w:val="28"/>
          <w:szCs w:val="28"/>
        </w:rPr>
      </w:pPr>
      <w:r w:rsidRPr="00513873">
        <w:rPr>
          <w:i/>
          <w:iCs/>
          <w:sz w:val="28"/>
          <w:szCs w:val="28"/>
        </w:rPr>
        <w:t>Двумерно-пространственное чувство</w:t>
      </w:r>
      <w:r w:rsidRPr="00513873">
        <w:rPr>
          <w:sz w:val="28"/>
          <w:szCs w:val="28"/>
        </w:rPr>
        <w:t>: больной определяет наносимые врачом на коже изображения (кружок, крест, треугольник, однозначные цифры).</w:t>
      </w:r>
    </w:p>
    <w:p w14:paraId="25189272" w14:textId="77777777" w:rsidR="00C31902" w:rsidRPr="00513873" w:rsidRDefault="00C31902" w:rsidP="00513873">
      <w:pPr>
        <w:pStyle w:val="a5"/>
        <w:spacing w:line="360" w:lineRule="auto"/>
        <w:ind w:firstLine="709"/>
        <w:rPr>
          <w:sz w:val="28"/>
          <w:szCs w:val="28"/>
        </w:rPr>
      </w:pPr>
      <w:r w:rsidRPr="00513873">
        <w:rPr>
          <w:i/>
          <w:iCs/>
          <w:sz w:val="28"/>
          <w:szCs w:val="28"/>
        </w:rPr>
        <w:t>Дискриминационное чувство</w:t>
      </w:r>
      <w:r w:rsidRPr="00513873">
        <w:rPr>
          <w:sz w:val="28"/>
          <w:szCs w:val="28"/>
        </w:rPr>
        <w:t>: способность различать два одновременно наносимых раздражения на близкорасположенных точках тела. Проверяется с помощью специального циркуля Вебера.</w:t>
      </w:r>
    </w:p>
    <w:p w14:paraId="3AB6ECBE" w14:textId="77777777" w:rsidR="00C31902" w:rsidRPr="00513873" w:rsidRDefault="00C31902" w:rsidP="00513873">
      <w:pPr>
        <w:spacing w:before="0" w:after="0" w:line="360" w:lineRule="auto"/>
        <w:ind w:firstLine="709"/>
        <w:jc w:val="both"/>
        <w:rPr>
          <w:sz w:val="28"/>
          <w:szCs w:val="28"/>
        </w:rPr>
      </w:pPr>
      <w:r w:rsidRPr="00513873">
        <w:rPr>
          <w:sz w:val="28"/>
          <w:szCs w:val="28"/>
        </w:rPr>
        <w:t>Чувство локализации: больной с закрытыми глазами показывает указательным пальцем место прикосновения. В норме точность до 1 см.</w:t>
      </w:r>
    </w:p>
    <w:p w14:paraId="16A4F9E3" w14:textId="77777777" w:rsidR="00C31902" w:rsidRPr="00513873" w:rsidRDefault="00C31902" w:rsidP="00513873">
      <w:pPr>
        <w:spacing w:before="0" w:after="0" w:line="360" w:lineRule="auto"/>
        <w:ind w:firstLine="709"/>
        <w:jc w:val="both"/>
        <w:rPr>
          <w:sz w:val="28"/>
          <w:szCs w:val="28"/>
        </w:rPr>
      </w:pPr>
      <w:r w:rsidRPr="00513873">
        <w:rPr>
          <w:sz w:val="28"/>
          <w:szCs w:val="28"/>
        </w:rPr>
        <w:t>При исследовании сложных видов чувствительности патологических изменений не наблюдается.</w:t>
      </w:r>
    </w:p>
    <w:p w14:paraId="52132A2B" w14:textId="77777777" w:rsidR="00C31902" w:rsidRPr="00513873" w:rsidRDefault="00C31902" w:rsidP="00513873">
      <w:pPr>
        <w:pStyle w:val="a5"/>
        <w:spacing w:line="360" w:lineRule="auto"/>
        <w:ind w:firstLine="709"/>
        <w:rPr>
          <w:sz w:val="28"/>
          <w:szCs w:val="28"/>
        </w:rPr>
      </w:pPr>
      <w:r w:rsidRPr="00513873">
        <w:rPr>
          <w:sz w:val="28"/>
          <w:szCs w:val="28"/>
        </w:rPr>
        <w:t>Помимо вышеописанного исследуются болевые точки в местах выхода затылочных нервов; над- и подключичных ямках; паравертебральных точках; по ходу нервных стволов на руках; межреберных нервов; по ходу седалищного нерва (на середине ягодичной складки, подколенной ямке, по середине задней группы мышц голени), бедренного нерва (на середине паховой складки). Выявляют наличие анталгических поз, сколиоза. Исследуют симптомы натяжения нервных стволов и корешков (Ласега, Мацкевича, Вассермана, Нери). При пальпации</w:t>
      </w:r>
      <w:r w:rsidR="00685227" w:rsidRPr="00513873">
        <w:rPr>
          <w:sz w:val="28"/>
          <w:szCs w:val="28"/>
        </w:rPr>
        <w:t xml:space="preserve"> болевых точек </w:t>
      </w:r>
      <w:r w:rsidR="0024203F" w:rsidRPr="00513873">
        <w:rPr>
          <w:sz w:val="28"/>
          <w:szCs w:val="28"/>
        </w:rPr>
        <w:t>болезненности не выявлено.</w:t>
      </w:r>
    </w:p>
    <w:p w14:paraId="44459002" w14:textId="77777777" w:rsidR="00C31902" w:rsidRPr="00513873" w:rsidRDefault="00C31902" w:rsidP="00513873">
      <w:pPr>
        <w:spacing w:before="0" w:after="0" w:line="360" w:lineRule="auto"/>
        <w:ind w:firstLine="709"/>
        <w:jc w:val="both"/>
        <w:rPr>
          <w:sz w:val="28"/>
          <w:szCs w:val="28"/>
        </w:rPr>
      </w:pPr>
    </w:p>
    <w:p w14:paraId="3BB27524" w14:textId="77777777" w:rsidR="00C31902" w:rsidRPr="002E0AB4" w:rsidRDefault="00C31902" w:rsidP="00513873">
      <w:pPr>
        <w:spacing w:before="0" w:after="0" w:line="360" w:lineRule="auto"/>
        <w:ind w:firstLine="709"/>
        <w:jc w:val="both"/>
        <w:rPr>
          <w:sz w:val="28"/>
          <w:szCs w:val="28"/>
          <w:lang w:val="en-US"/>
        </w:rPr>
      </w:pPr>
      <w:r w:rsidRPr="00513873">
        <w:rPr>
          <w:b/>
          <w:bCs/>
          <w:sz w:val="28"/>
          <w:szCs w:val="28"/>
        </w:rPr>
        <w:t>Вегетативная нервная система</w:t>
      </w:r>
    </w:p>
    <w:p w14:paraId="4844CCCE" w14:textId="77777777" w:rsidR="00C31902" w:rsidRPr="00513873" w:rsidRDefault="00C31902" w:rsidP="00513873">
      <w:pPr>
        <w:pStyle w:val="a5"/>
        <w:spacing w:line="360" w:lineRule="auto"/>
        <w:ind w:firstLine="709"/>
        <w:rPr>
          <w:sz w:val="28"/>
          <w:szCs w:val="28"/>
        </w:rPr>
      </w:pPr>
      <w:r w:rsidRPr="00513873">
        <w:rPr>
          <w:sz w:val="28"/>
          <w:szCs w:val="28"/>
        </w:rPr>
        <w:t>Обращается внимание на состояние кожных покровов (бледность, гиперемия, мраморность, сальность, акроцианоз, гиперкератоз, сухость, гипергидроз, отеки, трофические язвы, пролежни), волос (облысение, гипертрихоз, поседение), ногтей (поперечная исчерченность, хрупкость, деформация, утолщение).</w:t>
      </w:r>
    </w:p>
    <w:p w14:paraId="1271D5CD" w14:textId="77777777" w:rsidR="00C31902" w:rsidRPr="00513873" w:rsidRDefault="00C31902" w:rsidP="00513873">
      <w:pPr>
        <w:spacing w:before="0" w:after="0" w:line="360" w:lineRule="auto"/>
        <w:ind w:firstLine="709"/>
        <w:jc w:val="both"/>
        <w:rPr>
          <w:sz w:val="28"/>
          <w:szCs w:val="28"/>
        </w:rPr>
      </w:pPr>
      <w:r w:rsidRPr="00513873">
        <w:rPr>
          <w:sz w:val="28"/>
          <w:szCs w:val="28"/>
        </w:rPr>
        <w:t>Выявляется наличие асимметрии артериального давления. Кожные сосудистые рефлексы.</w:t>
      </w:r>
    </w:p>
    <w:p w14:paraId="3423E095" w14:textId="77777777" w:rsidR="00C31902" w:rsidRPr="00513873" w:rsidRDefault="00C31902" w:rsidP="00513873">
      <w:pPr>
        <w:spacing w:before="0" w:after="0" w:line="360" w:lineRule="auto"/>
        <w:ind w:firstLine="709"/>
        <w:jc w:val="both"/>
        <w:rPr>
          <w:sz w:val="28"/>
          <w:szCs w:val="28"/>
        </w:rPr>
      </w:pPr>
      <w:r w:rsidRPr="00513873">
        <w:rPr>
          <w:i/>
          <w:iCs/>
          <w:sz w:val="28"/>
          <w:szCs w:val="28"/>
        </w:rPr>
        <w:t>Местный дермографизм</w:t>
      </w:r>
      <w:r w:rsidRPr="00513873">
        <w:rPr>
          <w:sz w:val="28"/>
          <w:szCs w:val="28"/>
        </w:rPr>
        <w:t xml:space="preserve"> проверяется штриховым раздражением кожи тупым предметом - появляется белая полоса (белый дермографизм). Если раздражение наносить с большим нажимом, то через 5-15 секунд появляется красная полоса, которая удерживается от нескольких минут до нескольких часов (красный дермографизм). Рефлекторный дермографизм исследуется штриховым раздражением кожи острым предметом, через 5</w:t>
      </w:r>
      <w:r w:rsidRPr="00513873">
        <w:rPr>
          <w:w w:val="73"/>
          <w:sz w:val="28"/>
          <w:szCs w:val="28"/>
        </w:rPr>
        <w:t xml:space="preserve"> </w:t>
      </w:r>
      <w:r w:rsidRPr="00513873">
        <w:rPr>
          <w:sz w:val="28"/>
          <w:szCs w:val="28"/>
        </w:rPr>
        <w:t>секунд появляется красная полоса с неровными фестончатыми краями шириной 1-З см, которая удерживается 5-10 минут.</w:t>
      </w:r>
    </w:p>
    <w:p w14:paraId="5F6B7610" w14:textId="77777777" w:rsidR="00C31902" w:rsidRPr="00513873" w:rsidRDefault="00C31902" w:rsidP="00513873">
      <w:pPr>
        <w:spacing w:before="0" w:after="0" w:line="360" w:lineRule="auto"/>
        <w:ind w:firstLine="709"/>
        <w:jc w:val="both"/>
        <w:rPr>
          <w:sz w:val="28"/>
          <w:szCs w:val="28"/>
        </w:rPr>
      </w:pPr>
      <w:r w:rsidRPr="00513873">
        <w:rPr>
          <w:i/>
          <w:iCs/>
          <w:sz w:val="28"/>
          <w:szCs w:val="28"/>
        </w:rPr>
        <w:t>Пиломоторный рефлекс</w:t>
      </w:r>
      <w:r w:rsidRPr="00513873">
        <w:rPr>
          <w:sz w:val="28"/>
          <w:szCs w:val="28"/>
        </w:rPr>
        <w:t xml:space="preserve"> вызывается щипковым или холодовым раздражением кожи надплечья или затылка, при этом возникает "гусиная кожа" на одноименной половине грудной клетки.</w:t>
      </w:r>
    </w:p>
    <w:p w14:paraId="389D3E05" w14:textId="77777777" w:rsidR="00C31902" w:rsidRPr="00513873" w:rsidRDefault="00C31902" w:rsidP="00513873">
      <w:pPr>
        <w:spacing w:before="0" w:after="0" w:line="360" w:lineRule="auto"/>
        <w:ind w:firstLine="709"/>
        <w:jc w:val="both"/>
        <w:rPr>
          <w:sz w:val="28"/>
          <w:szCs w:val="28"/>
        </w:rPr>
      </w:pPr>
      <w:r w:rsidRPr="00513873">
        <w:rPr>
          <w:sz w:val="28"/>
          <w:szCs w:val="28"/>
        </w:rPr>
        <w:t>При исследовании больного кожные покровы обычной окраски, ногти нормального цвета.</w:t>
      </w:r>
    </w:p>
    <w:p w14:paraId="0361297A" w14:textId="77777777" w:rsidR="00C31902" w:rsidRPr="00513873" w:rsidRDefault="00C31902" w:rsidP="00513873">
      <w:pPr>
        <w:spacing w:before="0" w:after="0" w:line="360" w:lineRule="auto"/>
        <w:ind w:firstLine="709"/>
        <w:jc w:val="both"/>
        <w:rPr>
          <w:sz w:val="28"/>
          <w:szCs w:val="28"/>
        </w:rPr>
      </w:pPr>
      <w:r w:rsidRPr="00513873">
        <w:rPr>
          <w:sz w:val="28"/>
          <w:szCs w:val="28"/>
        </w:rPr>
        <w:t>Дермографизм – сосудистая реакция на механическое раздражение (рукояткой молоточка, тупым концом булавки). У исследуемого больного дермографизм красный нестойкий.</w:t>
      </w:r>
    </w:p>
    <w:p w14:paraId="4180D0C3" w14:textId="77777777" w:rsidR="00C31902" w:rsidRPr="00513873" w:rsidRDefault="00C31902" w:rsidP="00513873">
      <w:pPr>
        <w:spacing w:before="0" w:after="0" w:line="360" w:lineRule="auto"/>
        <w:ind w:firstLine="709"/>
        <w:jc w:val="both"/>
        <w:rPr>
          <w:sz w:val="28"/>
          <w:szCs w:val="28"/>
        </w:rPr>
      </w:pPr>
    </w:p>
    <w:p w14:paraId="05D59F76" w14:textId="77777777" w:rsidR="00C31902" w:rsidRPr="00513873" w:rsidRDefault="00C31902" w:rsidP="00513873">
      <w:pPr>
        <w:pStyle w:val="a8"/>
        <w:spacing w:line="360" w:lineRule="auto"/>
        <w:ind w:firstLine="709"/>
        <w:jc w:val="both"/>
        <w:rPr>
          <w:sz w:val="28"/>
          <w:szCs w:val="28"/>
        </w:rPr>
      </w:pPr>
      <w:r w:rsidRPr="00513873">
        <w:rPr>
          <w:sz w:val="28"/>
          <w:szCs w:val="28"/>
          <w:u w:val="single"/>
        </w:rPr>
        <w:t>Висцеральные рефлексы.</w:t>
      </w:r>
    </w:p>
    <w:p w14:paraId="6F532471" w14:textId="77777777" w:rsidR="00C31902" w:rsidRPr="00513873" w:rsidRDefault="00C31902" w:rsidP="00513873">
      <w:pPr>
        <w:pStyle w:val="a8"/>
        <w:spacing w:line="360" w:lineRule="auto"/>
        <w:ind w:firstLine="709"/>
        <w:jc w:val="both"/>
        <w:rPr>
          <w:sz w:val="28"/>
          <w:szCs w:val="28"/>
        </w:rPr>
      </w:pPr>
      <w:r w:rsidRPr="00513873">
        <w:rPr>
          <w:i/>
          <w:iCs/>
          <w:sz w:val="28"/>
          <w:szCs w:val="28"/>
        </w:rPr>
        <w:t xml:space="preserve">Глазо-сердечный рефлекс Ашнера </w:t>
      </w:r>
      <w:r w:rsidRPr="00513873">
        <w:rPr>
          <w:sz w:val="28"/>
          <w:szCs w:val="28"/>
        </w:rPr>
        <w:t>исследуется у больного, лежащего на спине с закрытыми глазами.</w:t>
      </w:r>
    </w:p>
    <w:p w14:paraId="63A9F431" w14:textId="77777777" w:rsidR="00C31902" w:rsidRPr="00513873" w:rsidRDefault="00C31902" w:rsidP="00513873">
      <w:pPr>
        <w:pStyle w:val="a8"/>
        <w:spacing w:line="360" w:lineRule="auto"/>
        <w:ind w:firstLine="709"/>
        <w:jc w:val="both"/>
        <w:rPr>
          <w:sz w:val="28"/>
          <w:szCs w:val="28"/>
        </w:rPr>
      </w:pPr>
      <w:r w:rsidRPr="00513873">
        <w:rPr>
          <w:sz w:val="28"/>
          <w:szCs w:val="28"/>
        </w:rPr>
        <w:t>Определяют частоту пульса, а затем производят нерезкое давление пальцами на боковые поверхности глазных яблок в течение 20-30 секунд. Через 10 секунд, не прекращая надавливания, еще раз подсчитывают пульс. В норме происходит замедление пульса на 8-10 ударов в минуту.</w:t>
      </w:r>
    </w:p>
    <w:p w14:paraId="0A09E06F" w14:textId="77777777" w:rsidR="00C31902" w:rsidRPr="00513873" w:rsidRDefault="00C31902" w:rsidP="00513873">
      <w:pPr>
        <w:pStyle w:val="a8"/>
        <w:spacing w:line="360" w:lineRule="auto"/>
        <w:ind w:firstLine="709"/>
        <w:jc w:val="both"/>
        <w:rPr>
          <w:sz w:val="28"/>
          <w:szCs w:val="28"/>
        </w:rPr>
      </w:pPr>
      <w:r w:rsidRPr="00513873">
        <w:rPr>
          <w:sz w:val="28"/>
          <w:szCs w:val="28"/>
        </w:rPr>
        <w:t>У данного больного замедление пульса на 8 ударов в минуту.</w:t>
      </w:r>
    </w:p>
    <w:p w14:paraId="37F3B3A1" w14:textId="77777777" w:rsidR="00C31902" w:rsidRPr="00513873" w:rsidRDefault="00C31902" w:rsidP="00513873">
      <w:pPr>
        <w:pStyle w:val="a8"/>
        <w:spacing w:line="360" w:lineRule="auto"/>
        <w:ind w:firstLine="709"/>
        <w:jc w:val="both"/>
        <w:rPr>
          <w:sz w:val="28"/>
          <w:szCs w:val="28"/>
        </w:rPr>
      </w:pPr>
    </w:p>
    <w:p w14:paraId="1B3EEEE6" w14:textId="77777777" w:rsidR="00C31902" w:rsidRPr="00513873" w:rsidRDefault="00C31902" w:rsidP="00513873">
      <w:pPr>
        <w:pStyle w:val="a8"/>
        <w:spacing w:line="360" w:lineRule="auto"/>
        <w:ind w:firstLine="709"/>
        <w:jc w:val="both"/>
        <w:rPr>
          <w:sz w:val="28"/>
          <w:szCs w:val="28"/>
        </w:rPr>
      </w:pPr>
      <w:r w:rsidRPr="00513873">
        <w:rPr>
          <w:i/>
          <w:iCs/>
          <w:sz w:val="28"/>
          <w:szCs w:val="28"/>
        </w:rPr>
        <w:t>Ортостатический рефлекс</w:t>
      </w:r>
      <w:r w:rsidR="002E0AB4" w:rsidRPr="002E0AB4">
        <w:rPr>
          <w:i/>
          <w:iCs/>
          <w:sz w:val="28"/>
          <w:szCs w:val="28"/>
        </w:rPr>
        <w:t xml:space="preserve"> </w:t>
      </w:r>
      <w:r w:rsidRPr="00513873">
        <w:rPr>
          <w:sz w:val="28"/>
          <w:szCs w:val="28"/>
        </w:rPr>
        <w:t>- учащение пульса при переходе из горизонтального положения (до начала подсчета пульса больной лежит спокойно 4-6 мин) в вертикальное. В норме учащение на 6-24 ударов в минуту.</w:t>
      </w:r>
    </w:p>
    <w:p w14:paraId="585FA500" w14:textId="77777777" w:rsidR="00C31902" w:rsidRPr="00513873" w:rsidRDefault="00C31902" w:rsidP="00513873">
      <w:pPr>
        <w:pStyle w:val="Default"/>
        <w:spacing w:line="360" w:lineRule="auto"/>
        <w:ind w:firstLine="709"/>
        <w:jc w:val="both"/>
        <w:rPr>
          <w:color w:val="auto"/>
          <w:sz w:val="28"/>
          <w:szCs w:val="28"/>
        </w:rPr>
      </w:pPr>
      <w:r w:rsidRPr="00513873">
        <w:rPr>
          <w:color w:val="auto"/>
          <w:sz w:val="28"/>
          <w:szCs w:val="28"/>
        </w:rPr>
        <w:t>У данного больного учащение пульса на 10 ударов в минуту</w:t>
      </w:r>
    </w:p>
    <w:p w14:paraId="6849DAB9" w14:textId="77777777" w:rsidR="00C31902" w:rsidRPr="00513873" w:rsidRDefault="00C31902" w:rsidP="00513873">
      <w:pPr>
        <w:pStyle w:val="a8"/>
        <w:spacing w:line="360" w:lineRule="auto"/>
        <w:ind w:firstLine="709"/>
        <w:jc w:val="both"/>
        <w:rPr>
          <w:sz w:val="28"/>
          <w:szCs w:val="28"/>
        </w:rPr>
      </w:pPr>
      <w:r w:rsidRPr="00513873">
        <w:rPr>
          <w:i/>
          <w:iCs/>
          <w:sz w:val="28"/>
          <w:szCs w:val="28"/>
        </w:rPr>
        <w:t xml:space="preserve">Клиностатический рефлекс </w:t>
      </w:r>
      <w:r w:rsidRPr="00513873">
        <w:rPr>
          <w:sz w:val="28"/>
          <w:szCs w:val="28"/>
        </w:rPr>
        <w:t>- замедление пульса при переходе исследуемого из вертикального положения в горизонтальное. В норме замедление на 4-6 ударов в минуту. Подсчет пульса нужно проводить через 15-25 секунд после изменения положения больного при исследовании орто- и клиностатического рефлексов.</w:t>
      </w:r>
    </w:p>
    <w:p w14:paraId="7458D05B" w14:textId="77777777" w:rsidR="00C31902" w:rsidRPr="00513873" w:rsidRDefault="00C31902" w:rsidP="00513873">
      <w:pPr>
        <w:pStyle w:val="a8"/>
        <w:spacing w:line="360" w:lineRule="auto"/>
        <w:ind w:firstLine="709"/>
        <w:jc w:val="both"/>
        <w:rPr>
          <w:sz w:val="28"/>
          <w:szCs w:val="28"/>
        </w:rPr>
      </w:pPr>
      <w:r w:rsidRPr="00513873">
        <w:rPr>
          <w:sz w:val="28"/>
          <w:szCs w:val="28"/>
        </w:rPr>
        <w:t>При опросе и наблюдении у больного выясняют состояние функции тазовых органов (нормальная, задержка, недержание мо</w:t>
      </w:r>
      <w:r w:rsidR="009A3832" w:rsidRPr="00513873">
        <w:rPr>
          <w:sz w:val="28"/>
          <w:szCs w:val="28"/>
        </w:rPr>
        <w:t>чи и кала, императивные позывы).</w:t>
      </w:r>
    </w:p>
    <w:p w14:paraId="0E3E3B82" w14:textId="77777777" w:rsidR="0024203F" w:rsidRPr="00513873" w:rsidRDefault="0024203F" w:rsidP="00513873">
      <w:pPr>
        <w:pStyle w:val="Default"/>
        <w:spacing w:line="360" w:lineRule="auto"/>
        <w:ind w:firstLine="709"/>
        <w:jc w:val="both"/>
        <w:rPr>
          <w:color w:val="auto"/>
          <w:sz w:val="28"/>
          <w:szCs w:val="28"/>
        </w:rPr>
      </w:pPr>
      <w:r w:rsidRPr="00513873">
        <w:rPr>
          <w:color w:val="auto"/>
          <w:sz w:val="28"/>
          <w:szCs w:val="28"/>
        </w:rPr>
        <w:t>У данного больного патологических изменений не выявлено.</w:t>
      </w:r>
    </w:p>
    <w:p w14:paraId="047D94DD" w14:textId="77777777" w:rsidR="00C31902" w:rsidRPr="00513873" w:rsidRDefault="00C31902" w:rsidP="00513873">
      <w:pPr>
        <w:pStyle w:val="Default"/>
        <w:spacing w:line="360" w:lineRule="auto"/>
        <w:ind w:firstLine="709"/>
        <w:jc w:val="both"/>
        <w:rPr>
          <w:color w:val="auto"/>
          <w:sz w:val="28"/>
          <w:szCs w:val="28"/>
        </w:rPr>
      </w:pPr>
    </w:p>
    <w:p w14:paraId="60C4A352" w14:textId="77777777" w:rsidR="00C31902" w:rsidRPr="00513873" w:rsidRDefault="00C31902" w:rsidP="00513873">
      <w:pPr>
        <w:pStyle w:val="6"/>
        <w:spacing w:before="0" w:line="360" w:lineRule="auto"/>
        <w:ind w:firstLine="709"/>
        <w:jc w:val="both"/>
        <w:rPr>
          <w:sz w:val="28"/>
          <w:szCs w:val="28"/>
        </w:rPr>
      </w:pPr>
      <w:r w:rsidRPr="00513873">
        <w:rPr>
          <w:b/>
          <w:bCs/>
          <w:sz w:val="28"/>
          <w:szCs w:val="28"/>
        </w:rPr>
        <w:t>Высшие мозговые функции</w:t>
      </w:r>
    </w:p>
    <w:p w14:paraId="72BA741A" w14:textId="77777777" w:rsidR="00C31902" w:rsidRPr="00513873" w:rsidRDefault="00C31902" w:rsidP="00513873">
      <w:pPr>
        <w:pStyle w:val="a9"/>
        <w:spacing w:line="360" w:lineRule="auto"/>
        <w:ind w:firstLine="709"/>
        <w:jc w:val="both"/>
        <w:rPr>
          <w:sz w:val="28"/>
          <w:szCs w:val="28"/>
        </w:rPr>
      </w:pPr>
      <w:r w:rsidRPr="00513873">
        <w:rPr>
          <w:sz w:val="28"/>
          <w:szCs w:val="28"/>
        </w:rPr>
        <w:t>Сознание больного (ясное, оглушенное, сопорозное, коматозное). Ориентирование во времени и месте. Критика. Контакт больного с врачами и окружающими (осуществляется легко, затруднен, невозможен). Память (сохранена, ослаблена, отсутствует). Интеллект соответствует возрасту и образовательному цензу. Настроение (ровное, депрессивное, эйфоричное, повышенная раздражительность, плаксивость). Внимание (ослабление, истощаемость).Поведение больного при обследовании (адекватное, психомоторное возбуждение). Сон (скорость засыпания, продолжительность и глубина ночного сна, характер сновидений). Наличие галлюцинаций, бреда, навязчивых мыслей и действий. Ипохондрические состояния.</w:t>
      </w:r>
    </w:p>
    <w:p w14:paraId="7604F830" w14:textId="77777777" w:rsidR="00C31902" w:rsidRPr="00513873" w:rsidRDefault="00C31902" w:rsidP="00513873">
      <w:pPr>
        <w:pStyle w:val="a9"/>
        <w:spacing w:line="360" w:lineRule="auto"/>
        <w:ind w:firstLine="709"/>
        <w:jc w:val="both"/>
        <w:rPr>
          <w:sz w:val="28"/>
          <w:szCs w:val="28"/>
        </w:rPr>
      </w:pPr>
      <w:r w:rsidRPr="00513873">
        <w:rPr>
          <w:sz w:val="28"/>
          <w:szCs w:val="28"/>
          <w:u w:val="single"/>
        </w:rPr>
        <w:t xml:space="preserve">Исследование гнозиса </w:t>
      </w:r>
      <w:r w:rsidRPr="00513873">
        <w:rPr>
          <w:sz w:val="28"/>
          <w:szCs w:val="28"/>
        </w:rPr>
        <w:t>(способности узнавать предметы, животных, людей по виду, цвету, запахам и другим характерным признакам) проводится согласно следующей методике:</w:t>
      </w:r>
    </w:p>
    <w:p w14:paraId="37B23543" w14:textId="77777777" w:rsidR="00C31902" w:rsidRPr="00513873" w:rsidRDefault="002E0AB4" w:rsidP="002E0AB4">
      <w:pPr>
        <w:pStyle w:val="11"/>
        <w:spacing w:line="360" w:lineRule="auto"/>
        <w:ind w:firstLine="709"/>
        <w:jc w:val="both"/>
        <w:rPr>
          <w:sz w:val="28"/>
          <w:szCs w:val="28"/>
        </w:rPr>
      </w:pPr>
      <w:r>
        <w:rPr>
          <w:sz w:val="28"/>
          <w:szCs w:val="28"/>
        </w:rPr>
        <w:br w:type="page"/>
      </w:r>
      <w:r w:rsidR="00C31902" w:rsidRPr="00513873">
        <w:rPr>
          <w:sz w:val="28"/>
          <w:szCs w:val="28"/>
          <w:u w:val="single"/>
        </w:rPr>
        <w:t>Исследование функции гнозиса</w:t>
      </w:r>
    </w:p>
    <w:tbl>
      <w:tblPr>
        <w:tblW w:w="0" w:type="auto"/>
        <w:jc w:val="center"/>
        <w:tblLook w:val="0000" w:firstRow="0" w:lastRow="0" w:firstColumn="0" w:lastColumn="0" w:noHBand="0" w:noVBand="0"/>
      </w:tblPr>
      <w:tblGrid>
        <w:gridCol w:w="1298"/>
        <w:gridCol w:w="3710"/>
        <w:gridCol w:w="4337"/>
      </w:tblGrid>
      <w:tr w:rsidR="00C31902" w:rsidRPr="002E0AB4" w14:paraId="336AE56D" w14:textId="77777777" w:rsidTr="002E0AB4">
        <w:tblPrEx>
          <w:tblCellMar>
            <w:top w:w="0" w:type="dxa"/>
            <w:bottom w:w="0" w:type="dxa"/>
          </w:tblCellMar>
        </w:tblPrEx>
        <w:trPr>
          <w:trHeight w:val="316"/>
          <w:jc w:val="center"/>
        </w:trPr>
        <w:tc>
          <w:tcPr>
            <w:tcW w:w="0" w:type="auto"/>
            <w:tcBorders>
              <w:top w:val="single" w:sz="4" w:space="0" w:color="000000"/>
              <w:left w:val="single" w:sz="4" w:space="0" w:color="000000"/>
              <w:bottom w:val="single" w:sz="4" w:space="0" w:color="000000"/>
              <w:right w:val="single" w:sz="4" w:space="0" w:color="000000"/>
            </w:tcBorders>
          </w:tcPr>
          <w:p w14:paraId="4AB20D80" w14:textId="77777777" w:rsidR="00C31902" w:rsidRPr="002E0AB4" w:rsidRDefault="00C31902" w:rsidP="002E0AB4">
            <w:pPr>
              <w:pStyle w:val="a9"/>
              <w:spacing w:line="360" w:lineRule="auto"/>
              <w:jc w:val="both"/>
              <w:rPr>
                <w:sz w:val="20"/>
                <w:szCs w:val="20"/>
              </w:rPr>
            </w:pPr>
            <w:r w:rsidRPr="002E0AB4">
              <w:rPr>
                <w:sz w:val="20"/>
                <w:szCs w:val="20"/>
              </w:rPr>
              <w:t>Тип гнозиса</w:t>
            </w:r>
          </w:p>
        </w:tc>
        <w:tc>
          <w:tcPr>
            <w:tcW w:w="0" w:type="auto"/>
            <w:tcBorders>
              <w:top w:val="single" w:sz="4" w:space="0" w:color="000000"/>
              <w:left w:val="single" w:sz="4" w:space="0" w:color="000000"/>
              <w:bottom w:val="single" w:sz="4" w:space="0" w:color="000000"/>
              <w:right w:val="single" w:sz="4" w:space="0" w:color="000000"/>
            </w:tcBorders>
          </w:tcPr>
          <w:p w14:paraId="2BBCD040" w14:textId="77777777" w:rsidR="00C31902" w:rsidRPr="002E0AB4" w:rsidRDefault="00C31902" w:rsidP="002E0AB4">
            <w:pPr>
              <w:pStyle w:val="a9"/>
              <w:spacing w:line="360" w:lineRule="auto"/>
              <w:jc w:val="both"/>
              <w:rPr>
                <w:sz w:val="20"/>
                <w:szCs w:val="20"/>
              </w:rPr>
            </w:pPr>
            <w:r w:rsidRPr="002E0AB4">
              <w:rPr>
                <w:sz w:val="20"/>
                <w:szCs w:val="20"/>
              </w:rPr>
              <w:t>Методика исследования</w:t>
            </w:r>
          </w:p>
        </w:tc>
        <w:tc>
          <w:tcPr>
            <w:tcW w:w="0" w:type="auto"/>
            <w:tcBorders>
              <w:top w:val="single" w:sz="4" w:space="0" w:color="000000"/>
              <w:left w:val="single" w:sz="4" w:space="0" w:color="000000"/>
              <w:bottom w:val="single" w:sz="4" w:space="0" w:color="000000"/>
              <w:right w:val="single" w:sz="4" w:space="0" w:color="000000"/>
            </w:tcBorders>
          </w:tcPr>
          <w:p w14:paraId="058DFE8C" w14:textId="77777777" w:rsidR="00C31902" w:rsidRPr="002E0AB4" w:rsidRDefault="00C31902" w:rsidP="002E0AB4">
            <w:pPr>
              <w:pStyle w:val="a9"/>
              <w:spacing w:line="360" w:lineRule="auto"/>
              <w:jc w:val="both"/>
              <w:rPr>
                <w:sz w:val="20"/>
                <w:szCs w:val="20"/>
              </w:rPr>
            </w:pPr>
            <w:r w:rsidRPr="002E0AB4">
              <w:rPr>
                <w:sz w:val="20"/>
                <w:szCs w:val="20"/>
              </w:rPr>
              <w:t>Особенности исследования</w:t>
            </w:r>
          </w:p>
        </w:tc>
      </w:tr>
      <w:tr w:rsidR="00C31902" w:rsidRPr="002E0AB4" w14:paraId="41ACF88E" w14:textId="77777777" w:rsidTr="002E0AB4">
        <w:tblPrEx>
          <w:tblCellMar>
            <w:top w:w="0" w:type="dxa"/>
            <w:bottom w:w="0" w:type="dxa"/>
          </w:tblCellMar>
        </w:tblPrEx>
        <w:trPr>
          <w:trHeight w:val="1433"/>
          <w:jc w:val="center"/>
        </w:trPr>
        <w:tc>
          <w:tcPr>
            <w:tcW w:w="0" w:type="auto"/>
            <w:tcBorders>
              <w:top w:val="single" w:sz="4" w:space="0" w:color="000000"/>
              <w:left w:val="single" w:sz="4" w:space="0" w:color="000000"/>
              <w:bottom w:val="single" w:sz="4" w:space="0" w:color="000000"/>
              <w:right w:val="single" w:sz="4" w:space="0" w:color="000000"/>
            </w:tcBorders>
          </w:tcPr>
          <w:p w14:paraId="26F052A7" w14:textId="77777777" w:rsidR="00C31902" w:rsidRPr="002E0AB4" w:rsidRDefault="00C31902" w:rsidP="002E0AB4">
            <w:pPr>
              <w:pStyle w:val="a9"/>
              <w:spacing w:line="360" w:lineRule="auto"/>
              <w:jc w:val="both"/>
              <w:rPr>
                <w:sz w:val="20"/>
                <w:szCs w:val="20"/>
              </w:rPr>
            </w:pPr>
            <w:r w:rsidRPr="002E0AB4">
              <w:rPr>
                <w:sz w:val="20"/>
                <w:szCs w:val="20"/>
              </w:rPr>
              <w:t>Стереогноз</w:t>
            </w:r>
          </w:p>
        </w:tc>
        <w:tc>
          <w:tcPr>
            <w:tcW w:w="0" w:type="auto"/>
            <w:tcBorders>
              <w:top w:val="single" w:sz="4" w:space="0" w:color="000000"/>
              <w:left w:val="single" w:sz="4" w:space="0" w:color="000000"/>
              <w:bottom w:val="single" w:sz="4" w:space="0" w:color="000000"/>
              <w:right w:val="single" w:sz="4" w:space="0" w:color="000000"/>
            </w:tcBorders>
          </w:tcPr>
          <w:p w14:paraId="6C9F9227" w14:textId="77777777" w:rsidR="00C31902" w:rsidRPr="002E0AB4" w:rsidRDefault="00C31902" w:rsidP="002E0AB4">
            <w:pPr>
              <w:pStyle w:val="a9"/>
              <w:spacing w:line="360" w:lineRule="auto"/>
              <w:jc w:val="both"/>
              <w:rPr>
                <w:sz w:val="20"/>
                <w:szCs w:val="20"/>
              </w:rPr>
            </w:pPr>
            <w:r w:rsidRPr="002E0AB4">
              <w:rPr>
                <w:sz w:val="20"/>
                <w:szCs w:val="20"/>
              </w:rPr>
              <w:t>Врач предлагает больному закрыть глаза и вкладывает в его руки какие-либо известные предметы (ключ, карандаш, спички, очки) и просит назвать их</w:t>
            </w:r>
          </w:p>
        </w:tc>
        <w:tc>
          <w:tcPr>
            <w:tcW w:w="0" w:type="auto"/>
            <w:tcBorders>
              <w:top w:val="single" w:sz="4" w:space="0" w:color="000000"/>
              <w:left w:val="single" w:sz="4" w:space="0" w:color="000000"/>
              <w:bottom w:val="single" w:sz="4" w:space="0" w:color="000000"/>
              <w:right w:val="single" w:sz="4" w:space="0" w:color="000000"/>
            </w:tcBorders>
          </w:tcPr>
          <w:p w14:paraId="40B6D8EE" w14:textId="77777777" w:rsidR="00C31902" w:rsidRPr="002E0AB4" w:rsidRDefault="00C31902" w:rsidP="002E0AB4">
            <w:pPr>
              <w:pStyle w:val="a9"/>
              <w:spacing w:line="360" w:lineRule="auto"/>
              <w:jc w:val="both"/>
              <w:rPr>
                <w:sz w:val="20"/>
                <w:szCs w:val="20"/>
              </w:rPr>
            </w:pPr>
            <w:r w:rsidRPr="002E0AB4">
              <w:rPr>
                <w:sz w:val="20"/>
                <w:szCs w:val="20"/>
              </w:rPr>
              <w:t>У больного не должно быть существенных расстройств поверхностной и глубокой чувствительности в соответствующей руке. При взгляде на предмет больной быстро узнает его</w:t>
            </w:r>
          </w:p>
        </w:tc>
      </w:tr>
      <w:tr w:rsidR="00C31902" w:rsidRPr="002E0AB4" w14:paraId="74C7341C" w14:textId="77777777" w:rsidTr="002E0AB4">
        <w:tblPrEx>
          <w:tblCellMar>
            <w:top w:w="0" w:type="dxa"/>
            <w:bottom w:w="0" w:type="dxa"/>
          </w:tblCellMar>
        </w:tblPrEx>
        <w:trPr>
          <w:trHeight w:val="1396"/>
          <w:jc w:val="center"/>
        </w:trPr>
        <w:tc>
          <w:tcPr>
            <w:tcW w:w="0" w:type="auto"/>
            <w:tcBorders>
              <w:top w:val="single" w:sz="4" w:space="0" w:color="000000"/>
              <w:left w:val="single" w:sz="4" w:space="0" w:color="000000"/>
              <w:bottom w:val="single" w:sz="4" w:space="0" w:color="000000"/>
              <w:right w:val="single" w:sz="4" w:space="0" w:color="000000"/>
            </w:tcBorders>
          </w:tcPr>
          <w:p w14:paraId="23C82E1D" w14:textId="77777777" w:rsidR="00C31902" w:rsidRPr="002E0AB4" w:rsidRDefault="00C31902" w:rsidP="002E0AB4">
            <w:pPr>
              <w:pStyle w:val="a9"/>
              <w:spacing w:line="360" w:lineRule="auto"/>
              <w:jc w:val="both"/>
              <w:rPr>
                <w:sz w:val="20"/>
                <w:szCs w:val="20"/>
              </w:rPr>
            </w:pPr>
            <w:r w:rsidRPr="002E0AB4">
              <w:rPr>
                <w:sz w:val="20"/>
                <w:szCs w:val="20"/>
              </w:rPr>
              <w:t>Схема тела</w:t>
            </w:r>
          </w:p>
        </w:tc>
        <w:tc>
          <w:tcPr>
            <w:tcW w:w="0" w:type="auto"/>
            <w:tcBorders>
              <w:top w:val="single" w:sz="4" w:space="0" w:color="000000"/>
              <w:left w:val="single" w:sz="4" w:space="0" w:color="000000"/>
              <w:bottom w:val="single" w:sz="4" w:space="0" w:color="000000"/>
              <w:right w:val="single" w:sz="4" w:space="0" w:color="000000"/>
            </w:tcBorders>
          </w:tcPr>
          <w:p w14:paraId="519DCFCC" w14:textId="77777777" w:rsidR="00C31902" w:rsidRPr="002E0AB4" w:rsidRDefault="00C31902" w:rsidP="002E0AB4">
            <w:pPr>
              <w:pStyle w:val="a9"/>
              <w:spacing w:line="360" w:lineRule="auto"/>
              <w:jc w:val="both"/>
              <w:rPr>
                <w:sz w:val="20"/>
                <w:szCs w:val="20"/>
              </w:rPr>
            </w:pPr>
            <w:r w:rsidRPr="002E0AB4">
              <w:rPr>
                <w:sz w:val="20"/>
                <w:szCs w:val="20"/>
              </w:rPr>
              <w:t>Врач просит больного показать, где у него правая, а где левая рука; ответить, сколько у него рук и ног, есть ли паралич</w:t>
            </w:r>
          </w:p>
        </w:tc>
        <w:tc>
          <w:tcPr>
            <w:tcW w:w="0" w:type="auto"/>
            <w:tcBorders>
              <w:top w:val="single" w:sz="4" w:space="0" w:color="000000"/>
              <w:left w:val="single" w:sz="4" w:space="0" w:color="000000"/>
              <w:bottom w:val="single" w:sz="4" w:space="0" w:color="000000"/>
              <w:right w:val="single" w:sz="4" w:space="0" w:color="000000"/>
            </w:tcBorders>
          </w:tcPr>
          <w:p w14:paraId="2E39A6F8" w14:textId="77777777" w:rsidR="00C31902" w:rsidRPr="002E0AB4" w:rsidRDefault="00C31902" w:rsidP="002E0AB4">
            <w:pPr>
              <w:pStyle w:val="a9"/>
              <w:spacing w:line="360" w:lineRule="auto"/>
              <w:jc w:val="both"/>
              <w:rPr>
                <w:sz w:val="20"/>
                <w:szCs w:val="20"/>
              </w:rPr>
            </w:pPr>
            <w:r w:rsidRPr="002E0AB4">
              <w:rPr>
                <w:sz w:val="20"/>
                <w:szCs w:val="20"/>
              </w:rPr>
              <w:t>Больные нередко критически относятся к своим ощущениям (например, к «наличию» нескольких рук или ног), но все воспринимают их как реальность</w:t>
            </w:r>
          </w:p>
        </w:tc>
      </w:tr>
      <w:tr w:rsidR="00C31902" w:rsidRPr="002E0AB4" w14:paraId="785686F5" w14:textId="77777777" w:rsidTr="002E0AB4">
        <w:tblPrEx>
          <w:tblCellMar>
            <w:top w:w="0" w:type="dxa"/>
            <w:bottom w:w="0" w:type="dxa"/>
          </w:tblCellMar>
        </w:tblPrEx>
        <w:trPr>
          <w:trHeight w:val="1415"/>
          <w:jc w:val="center"/>
        </w:trPr>
        <w:tc>
          <w:tcPr>
            <w:tcW w:w="0" w:type="auto"/>
            <w:tcBorders>
              <w:top w:val="single" w:sz="4" w:space="0" w:color="000000"/>
              <w:left w:val="single" w:sz="4" w:space="0" w:color="000000"/>
              <w:bottom w:val="single" w:sz="4" w:space="0" w:color="000000"/>
              <w:right w:val="single" w:sz="4" w:space="0" w:color="000000"/>
            </w:tcBorders>
          </w:tcPr>
          <w:p w14:paraId="192702F8" w14:textId="77777777" w:rsidR="00C31902" w:rsidRPr="002E0AB4" w:rsidRDefault="00C31902" w:rsidP="002E0AB4">
            <w:pPr>
              <w:pStyle w:val="a9"/>
              <w:spacing w:line="360" w:lineRule="auto"/>
              <w:jc w:val="both"/>
              <w:rPr>
                <w:sz w:val="20"/>
                <w:szCs w:val="20"/>
              </w:rPr>
            </w:pPr>
            <w:r w:rsidRPr="002E0AB4">
              <w:rPr>
                <w:sz w:val="20"/>
                <w:szCs w:val="20"/>
              </w:rPr>
              <w:t>Зрительная гнозия</w:t>
            </w:r>
          </w:p>
        </w:tc>
        <w:tc>
          <w:tcPr>
            <w:tcW w:w="0" w:type="auto"/>
            <w:tcBorders>
              <w:top w:val="single" w:sz="4" w:space="0" w:color="000000"/>
              <w:left w:val="single" w:sz="4" w:space="0" w:color="000000"/>
              <w:bottom w:val="single" w:sz="4" w:space="0" w:color="000000"/>
              <w:right w:val="single" w:sz="4" w:space="0" w:color="000000"/>
            </w:tcBorders>
          </w:tcPr>
          <w:p w14:paraId="08A9B40C" w14:textId="77777777" w:rsidR="00C31902" w:rsidRPr="002E0AB4" w:rsidRDefault="00C31902" w:rsidP="002E0AB4">
            <w:pPr>
              <w:pStyle w:val="a9"/>
              <w:spacing w:line="360" w:lineRule="auto"/>
              <w:jc w:val="both"/>
              <w:rPr>
                <w:sz w:val="20"/>
                <w:szCs w:val="20"/>
              </w:rPr>
            </w:pPr>
            <w:r w:rsidRPr="002E0AB4">
              <w:rPr>
                <w:sz w:val="20"/>
                <w:szCs w:val="20"/>
              </w:rPr>
              <w:t>Врач показывает больному ряд знакомых предметов (книга, тетрадь, ручка) и просит назвать их</w:t>
            </w:r>
          </w:p>
        </w:tc>
        <w:tc>
          <w:tcPr>
            <w:tcW w:w="0" w:type="auto"/>
            <w:tcBorders>
              <w:top w:val="single" w:sz="4" w:space="0" w:color="000000"/>
              <w:left w:val="single" w:sz="4" w:space="0" w:color="000000"/>
              <w:bottom w:val="single" w:sz="4" w:space="0" w:color="000000"/>
              <w:right w:val="single" w:sz="4" w:space="0" w:color="000000"/>
            </w:tcBorders>
          </w:tcPr>
          <w:p w14:paraId="716CDC90" w14:textId="77777777" w:rsidR="00C31902" w:rsidRPr="002E0AB4" w:rsidRDefault="00C31902" w:rsidP="002E0AB4">
            <w:pPr>
              <w:pStyle w:val="a9"/>
              <w:spacing w:line="360" w:lineRule="auto"/>
              <w:jc w:val="both"/>
              <w:rPr>
                <w:sz w:val="20"/>
                <w:szCs w:val="20"/>
              </w:rPr>
            </w:pPr>
            <w:r w:rsidRPr="002E0AB4">
              <w:rPr>
                <w:sz w:val="20"/>
                <w:szCs w:val="20"/>
              </w:rPr>
              <w:t>Необходимо убедиться, что больной видит показываемый предмет. Формы зрительной агнозии разнообразны и могут касаться не узнавания знакомых предметов, людей, красок</w:t>
            </w:r>
          </w:p>
        </w:tc>
      </w:tr>
      <w:tr w:rsidR="00C31902" w:rsidRPr="002E0AB4" w14:paraId="0AC36A4B" w14:textId="77777777" w:rsidTr="002E0AB4">
        <w:tblPrEx>
          <w:tblCellMar>
            <w:top w:w="0" w:type="dxa"/>
            <w:bottom w:w="0" w:type="dxa"/>
          </w:tblCellMar>
        </w:tblPrEx>
        <w:trPr>
          <w:trHeight w:val="1550"/>
          <w:jc w:val="center"/>
        </w:trPr>
        <w:tc>
          <w:tcPr>
            <w:tcW w:w="0" w:type="auto"/>
            <w:tcBorders>
              <w:top w:val="single" w:sz="4" w:space="0" w:color="000000"/>
              <w:left w:val="single" w:sz="4" w:space="0" w:color="000000"/>
              <w:bottom w:val="single" w:sz="4" w:space="0" w:color="000000"/>
              <w:right w:val="single" w:sz="4" w:space="0" w:color="000000"/>
            </w:tcBorders>
          </w:tcPr>
          <w:p w14:paraId="2A844E94" w14:textId="77777777" w:rsidR="00C31902" w:rsidRPr="002E0AB4" w:rsidRDefault="00C31902" w:rsidP="002E0AB4">
            <w:pPr>
              <w:pStyle w:val="a9"/>
              <w:spacing w:line="360" w:lineRule="auto"/>
              <w:jc w:val="both"/>
              <w:rPr>
                <w:sz w:val="20"/>
                <w:szCs w:val="20"/>
              </w:rPr>
            </w:pPr>
            <w:r w:rsidRPr="002E0AB4">
              <w:rPr>
                <w:sz w:val="20"/>
                <w:szCs w:val="20"/>
              </w:rPr>
              <w:t>Слуховая гнозия</w:t>
            </w:r>
          </w:p>
        </w:tc>
        <w:tc>
          <w:tcPr>
            <w:tcW w:w="0" w:type="auto"/>
            <w:tcBorders>
              <w:top w:val="single" w:sz="4" w:space="0" w:color="000000"/>
              <w:left w:val="single" w:sz="4" w:space="0" w:color="000000"/>
              <w:bottom w:val="single" w:sz="4" w:space="0" w:color="000000"/>
              <w:right w:val="single" w:sz="4" w:space="0" w:color="000000"/>
            </w:tcBorders>
          </w:tcPr>
          <w:p w14:paraId="30C75B0F" w14:textId="77777777" w:rsidR="00C31902" w:rsidRPr="002E0AB4" w:rsidRDefault="00C31902" w:rsidP="002E0AB4">
            <w:pPr>
              <w:pStyle w:val="a9"/>
              <w:spacing w:line="360" w:lineRule="auto"/>
              <w:jc w:val="both"/>
              <w:rPr>
                <w:sz w:val="20"/>
                <w:szCs w:val="20"/>
              </w:rPr>
            </w:pPr>
            <w:r w:rsidRPr="002E0AB4">
              <w:rPr>
                <w:sz w:val="20"/>
                <w:szCs w:val="20"/>
              </w:rPr>
              <w:t>Врач предлагает больному закрыть глаза и назвать источник шума. Например: узнать часы по тиканью, стеклянный стакан по звону, радио по голосу диктора</w:t>
            </w:r>
          </w:p>
        </w:tc>
        <w:tc>
          <w:tcPr>
            <w:tcW w:w="0" w:type="auto"/>
            <w:tcBorders>
              <w:top w:val="single" w:sz="4" w:space="0" w:color="000000"/>
              <w:left w:val="single" w:sz="4" w:space="0" w:color="000000"/>
              <w:bottom w:val="single" w:sz="4" w:space="0" w:color="000000"/>
              <w:right w:val="single" w:sz="4" w:space="0" w:color="000000"/>
            </w:tcBorders>
          </w:tcPr>
          <w:p w14:paraId="6AFD1960" w14:textId="77777777" w:rsidR="00C31902" w:rsidRPr="002E0AB4" w:rsidRDefault="00C31902" w:rsidP="002E0AB4">
            <w:pPr>
              <w:pStyle w:val="a9"/>
              <w:spacing w:line="360" w:lineRule="auto"/>
              <w:jc w:val="both"/>
              <w:rPr>
                <w:sz w:val="20"/>
                <w:szCs w:val="20"/>
              </w:rPr>
            </w:pPr>
            <w:r w:rsidRPr="002E0AB4">
              <w:rPr>
                <w:sz w:val="20"/>
                <w:szCs w:val="20"/>
              </w:rPr>
              <w:t>Необходимо убедиться, что у больного сохранен слух</w:t>
            </w:r>
          </w:p>
        </w:tc>
      </w:tr>
    </w:tbl>
    <w:p w14:paraId="05D180D0" w14:textId="77777777" w:rsidR="00C31902" w:rsidRPr="00513873" w:rsidRDefault="00C31902" w:rsidP="00513873">
      <w:pPr>
        <w:pStyle w:val="Default"/>
        <w:spacing w:line="360" w:lineRule="auto"/>
        <w:ind w:firstLine="709"/>
        <w:jc w:val="both"/>
        <w:rPr>
          <w:color w:val="auto"/>
          <w:sz w:val="28"/>
          <w:szCs w:val="28"/>
        </w:rPr>
      </w:pPr>
    </w:p>
    <w:p w14:paraId="51475C91" w14:textId="77777777" w:rsidR="00C31902" w:rsidRPr="00513873" w:rsidRDefault="00C31902" w:rsidP="00513873">
      <w:pPr>
        <w:pStyle w:val="a9"/>
        <w:spacing w:line="360" w:lineRule="auto"/>
        <w:ind w:firstLine="709"/>
        <w:jc w:val="both"/>
        <w:rPr>
          <w:sz w:val="28"/>
          <w:szCs w:val="28"/>
        </w:rPr>
      </w:pPr>
      <w:r w:rsidRPr="00513873">
        <w:rPr>
          <w:sz w:val="28"/>
          <w:szCs w:val="28"/>
          <w:u w:val="single"/>
        </w:rPr>
        <w:t xml:space="preserve">Исследование речи </w:t>
      </w:r>
      <w:r w:rsidRPr="00513873">
        <w:rPr>
          <w:sz w:val="28"/>
          <w:szCs w:val="28"/>
        </w:rPr>
        <w:t>проводят по ходу опроса больного о жалобах, сбора анамнеза и обследования. Обращают внимание на плавность речи, правильность произношения слов. Определяют речевую активность, наличие расстройств артикуляции, афатических нарушений. Методика выявления моторной и сенсорной афазии представлена в табл:</w:t>
      </w:r>
    </w:p>
    <w:p w14:paraId="39B6F893" w14:textId="77777777" w:rsidR="00C31902" w:rsidRPr="00513873" w:rsidRDefault="002E0AB4" w:rsidP="002E0AB4">
      <w:pPr>
        <w:pStyle w:val="11"/>
        <w:spacing w:line="360" w:lineRule="auto"/>
        <w:ind w:firstLine="709"/>
        <w:jc w:val="both"/>
        <w:rPr>
          <w:sz w:val="28"/>
          <w:szCs w:val="28"/>
        </w:rPr>
      </w:pPr>
      <w:r>
        <w:rPr>
          <w:sz w:val="28"/>
          <w:szCs w:val="28"/>
        </w:rPr>
        <w:br w:type="page"/>
      </w:r>
      <w:r w:rsidR="00C31902" w:rsidRPr="00513873">
        <w:rPr>
          <w:sz w:val="28"/>
          <w:szCs w:val="28"/>
        </w:rPr>
        <w:t>Исследование моторной речи</w:t>
      </w:r>
    </w:p>
    <w:tbl>
      <w:tblPr>
        <w:tblW w:w="0" w:type="auto"/>
        <w:jc w:val="center"/>
        <w:tblLook w:val="0000" w:firstRow="0" w:lastRow="0" w:firstColumn="0" w:lastColumn="0" w:noHBand="0" w:noVBand="0"/>
      </w:tblPr>
      <w:tblGrid>
        <w:gridCol w:w="1768"/>
        <w:gridCol w:w="4561"/>
        <w:gridCol w:w="3016"/>
      </w:tblGrid>
      <w:tr w:rsidR="00C31902" w:rsidRPr="002E0AB4" w14:paraId="53D7A959" w14:textId="77777777" w:rsidTr="002E0AB4">
        <w:tblPrEx>
          <w:tblCellMar>
            <w:top w:w="0" w:type="dxa"/>
            <w:bottom w:w="0" w:type="dxa"/>
          </w:tblCellMar>
        </w:tblPrEx>
        <w:trPr>
          <w:trHeight w:val="592"/>
          <w:jc w:val="center"/>
        </w:trPr>
        <w:tc>
          <w:tcPr>
            <w:tcW w:w="0" w:type="auto"/>
            <w:tcBorders>
              <w:top w:val="single" w:sz="4" w:space="0" w:color="000000"/>
              <w:left w:val="single" w:sz="4" w:space="0" w:color="000000"/>
              <w:bottom w:val="single" w:sz="4" w:space="0" w:color="000000"/>
              <w:right w:val="single" w:sz="4" w:space="0" w:color="000000"/>
            </w:tcBorders>
          </w:tcPr>
          <w:p w14:paraId="3B6AE756" w14:textId="77777777" w:rsidR="00C31902" w:rsidRPr="002E0AB4" w:rsidRDefault="00C31902" w:rsidP="002E0AB4">
            <w:pPr>
              <w:pStyle w:val="a9"/>
              <w:spacing w:line="360" w:lineRule="auto"/>
              <w:jc w:val="both"/>
              <w:rPr>
                <w:sz w:val="20"/>
                <w:szCs w:val="20"/>
              </w:rPr>
            </w:pPr>
            <w:r w:rsidRPr="002E0AB4">
              <w:rPr>
                <w:sz w:val="20"/>
                <w:szCs w:val="20"/>
              </w:rPr>
              <w:t>Вид исследования</w:t>
            </w:r>
          </w:p>
        </w:tc>
        <w:tc>
          <w:tcPr>
            <w:tcW w:w="0" w:type="auto"/>
            <w:tcBorders>
              <w:top w:val="single" w:sz="4" w:space="0" w:color="000000"/>
              <w:left w:val="single" w:sz="4" w:space="0" w:color="000000"/>
              <w:bottom w:val="single" w:sz="4" w:space="0" w:color="000000"/>
              <w:right w:val="single" w:sz="4" w:space="0" w:color="000000"/>
            </w:tcBorders>
          </w:tcPr>
          <w:p w14:paraId="0F39901C" w14:textId="77777777" w:rsidR="00C31902" w:rsidRPr="002E0AB4" w:rsidRDefault="00C31902" w:rsidP="002E0AB4">
            <w:pPr>
              <w:pStyle w:val="a9"/>
              <w:spacing w:line="360" w:lineRule="auto"/>
              <w:jc w:val="both"/>
              <w:rPr>
                <w:sz w:val="20"/>
                <w:szCs w:val="20"/>
              </w:rPr>
            </w:pPr>
            <w:r w:rsidRPr="002E0AB4">
              <w:rPr>
                <w:sz w:val="20"/>
                <w:szCs w:val="20"/>
              </w:rPr>
              <w:t>Методика исследования</w:t>
            </w:r>
          </w:p>
        </w:tc>
        <w:tc>
          <w:tcPr>
            <w:tcW w:w="0" w:type="auto"/>
            <w:tcBorders>
              <w:top w:val="single" w:sz="4" w:space="0" w:color="000000"/>
              <w:left w:val="single" w:sz="4" w:space="0" w:color="000000"/>
              <w:bottom w:val="single" w:sz="4" w:space="0" w:color="000000"/>
              <w:right w:val="single" w:sz="4" w:space="0" w:color="000000"/>
            </w:tcBorders>
          </w:tcPr>
          <w:p w14:paraId="2E5A28B0" w14:textId="77777777" w:rsidR="00C31902" w:rsidRPr="002E0AB4" w:rsidRDefault="00C31902" w:rsidP="002E0AB4">
            <w:pPr>
              <w:pStyle w:val="a9"/>
              <w:spacing w:line="360" w:lineRule="auto"/>
              <w:jc w:val="both"/>
              <w:rPr>
                <w:sz w:val="20"/>
                <w:szCs w:val="20"/>
              </w:rPr>
            </w:pPr>
            <w:r w:rsidRPr="002E0AB4">
              <w:rPr>
                <w:sz w:val="20"/>
                <w:szCs w:val="20"/>
              </w:rPr>
              <w:t>Особенности исследования</w:t>
            </w:r>
          </w:p>
        </w:tc>
      </w:tr>
      <w:tr w:rsidR="00C31902" w:rsidRPr="002E0AB4" w14:paraId="35FE5105" w14:textId="77777777" w:rsidTr="002E0AB4">
        <w:tblPrEx>
          <w:tblCellMar>
            <w:top w:w="0" w:type="dxa"/>
            <w:bottom w:w="0" w:type="dxa"/>
          </w:tblCellMar>
        </w:tblPrEx>
        <w:trPr>
          <w:trHeight w:val="3628"/>
          <w:jc w:val="center"/>
        </w:trPr>
        <w:tc>
          <w:tcPr>
            <w:tcW w:w="0" w:type="auto"/>
            <w:tcBorders>
              <w:top w:val="single" w:sz="4" w:space="0" w:color="000000"/>
              <w:left w:val="single" w:sz="4" w:space="0" w:color="000000"/>
              <w:bottom w:val="single" w:sz="4" w:space="0" w:color="000000"/>
              <w:right w:val="single" w:sz="4" w:space="0" w:color="000000"/>
            </w:tcBorders>
          </w:tcPr>
          <w:p w14:paraId="1388AB21" w14:textId="77777777" w:rsidR="00C31902" w:rsidRPr="002E0AB4" w:rsidRDefault="00C31902" w:rsidP="002E0AB4">
            <w:pPr>
              <w:pStyle w:val="a9"/>
              <w:spacing w:line="360" w:lineRule="auto"/>
              <w:jc w:val="both"/>
              <w:rPr>
                <w:sz w:val="20"/>
                <w:szCs w:val="20"/>
              </w:rPr>
            </w:pPr>
            <w:r w:rsidRPr="002E0AB4">
              <w:rPr>
                <w:sz w:val="20"/>
                <w:szCs w:val="20"/>
              </w:rPr>
              <w:t>Повторение букв, слогов, слов, фраз</w:t>
            </w:r>
          </w:p>
        </w:tc>
        <w:tc>
          <w:tcPr>
            <w:tcW w:w="0" w:type="auto"/>
            <w:tcBorders>
              <w:top w:val="single" w:sz="4" w:space="0" w:color="000000"/>
              <w:left w:val="single" w:sz="4" w:space="0" w:color="000000"/>
              <w:bottom w:val="single" w:sz="4" w:space="0" w:color="000000"/>
              <w:right w:val="single" w:sz="4" w:space="0" w:color="000000"/>
            </w:tcBorders>
          </w:tcPr>
          <w:p w14:paraId="7D19C4C3" w14:textId="77777777" w:rsidR="00C31902" w:rsidRPr="002E0AB4" w:rsidRDefault="00C31902" w:rsidP="002E0AB4">
            <w:pPr>
              <w:pStyle w:val="a9"/>
              <w:spacing w:line="360" w:lineRule="auto"/>
              <w:jc w:val="both"/>
              <w:rPr>
                <w:sz w:val="20"/>
                <w:szCs w:val="20"/>
              </w:rPr>
            </w:pPr>
            <w:r w:rsidRPr="002E0AB4">
              <w:rPr>
                <w:sz w:val="20"/>
                <w:szCs w:val="20"/>
              </w:rPr>
              <w:t>Врач просит больного повторять за ним буквы, затем слоги, слова. Нужно подбирать слова трудные как для произношения (с большим количеством согласных), так и по смыслу. Например: метрострой, астронавтика, кораблекрушение, воздухоплавание и т.п. Затем следует повторение фраз коротких и длинных с конкретным и абстрактным содержанием. (На дворе дождь. Суворов – великий полководец. Космическая ракета достигла Луны. Худой мир лучше доброй ссоры и т.п.)</w:t>
            </w:r>
          </w:p>
        </w:tc>
        <w:tc>
          <w:tcPr>
            <w:tcW w:w="0" w:type="auto"/>
            <w:tcBorders>
              <w:top w:val="single" w:sz="4" w:space="0" w:color="000000"/>
              <w:left w:val="single" w:sz="4" w:space="0" w:color="000000"/>
              <w:bottom w:val="single" w:sz="4" w:space="0" w:color="000000"/>
              <w:right w:val="single" w:sz="4" w:space="0" w:color="000000"/>
            </w:tcBorders>
          </w:tcPr>
          <w:p w14:paraId="609E5A62" w14:textId="77777777" w:rsidR="00C31902" w:rsidRPr="002E0AB4" w:rsidRDefault="00C31902" w:rsidP="002E0AB4">
            <w:pPr>
              <w:pStyle w:val="a9"/>
              <w:spacing w:line="360" w:lineRule="auto"/>
              <w:jc w:val="both"/>
              <w:rPr>
                <w:sz w:val="20"/>
                <w:szCs w:val="20"/>
              </w:rPr>
            </w:pPr>
            <w:r w:rsidRPr="002E0AB4">
              <w:rPr>
                <w:sz w:val="20"/>
                <w:szCs w:val="20"/>
              </w:rPr>
              <w:t>В какой мере удается повторение букв, слов, предложений, рядовая речь?</w:t>
            </w:r>
          </w:p>
        </w:tc>
      </w:tr>
      <w:tr w:rsidR="00C31902" w:rsidRPr="002E0AB4" w14:paraId="2DB8439B" w14:textId="77777777" w:rsidTr="002E0AB4">
        <w:tblPrEx>
          <w:tblCellMar>
            <w:top w:w="0" w:type="dxa"/>
            <w:bottom w:w="0" w:type="dxa"/>
          </w:tblCellMar>
        </w:tblPrEx>
        <w:trPr>
          <w:trHeight w:val="1623"/>
          <w:jc w:val="center"/>
        </w:trPr>
        <w:tc>
          <w:tcPr>
            <w:tcW w:w="0" w:type="auto"/>
            <w:tcBorders>
              <w:top w:val="single" w:sz="4" w:space="0" w:color="000000"/>
              <w:left w:val="single" w:sz="4" w:space="0" w:color="000000"/>
              <w:bottom w:val="single" w:sz="4" w:space="0" w:color="000000"/>
              <w:right w:val="single" w:sz="4" w:space="0" w:color="000000"/>
            </w:tcBorders>
          </w:tcPr>
          <w:p w14:paraId="78770A79" w14:textId="77777777" w:rsidR="00C31902" w:rsidRPr="002E0AB4" w:rsidRDefault="00C31902" w:rsidP="002E0AB4">
            <w:pPr>
              <w:pStyle w:val="a9"/>
              <w:spacing w:line="360" w:lineRule="auto"/>
              <w:jc w:val="both"/>
              <w:rPr>
                <w:sz w:val="20"/>
                <w:szCs w:val="20"/>
              </w:rPr>
            </w:pPr>
            <w:r w:rsidRPr="002E0AB4">
              <w:rPr>
                <w:sz w:val="20"/>
                <w:szCs w:val="20"/>
              </w:rPr>
              <w:t>Автоматическая рядовая речь</w:t>
            </w:r>
          </w:p>
        </w:tc>
        <w:tc>
          <w:tcPr>
            <w:tcW w:w="0" w:type="auto"/>
            <w:tcBorders>
              <w:top w:val="single" w:sz="4" w:space="0" w:color="000000"/>
              <w:left w:val="single" w:sz="4" w:space="0" w:color="000000"/>
              <w:bottom w:val="single" w:sz="4" w:space="0" w:color="000000"/>
              <w:right w:val="single" w:sz="4" w:space="0" w:color="000000"/>
            </w:tcBorders>
          </w:tcPr>
          <w:p w14:paraId="09D9C61C" w14:textId="77777777" w:rsidR="00C31902" w:rsidRPr="002E0AB4" w:rsidRDefault="00C31902" w:rsidP="002E0AB4">
            <w:pPr>
              <w:pStyle w:val="a9"/>
              <w:spacing w:line="360" w:lineRule="auto"/>
              <w:jc w:val="both"/>
              <w:rPr>
                <w:sz w:val="20"/>
                <w:szCs w:val="20"/>
              </w:rPr>
            </w:pPr>
            <w:r w:rsidRPr="002E0AB4">
              <w:rPr>
                <w:sz w:val="20"/>
                <w:szCs w:val="20"/>
              </w:rPr>
              <w:t>Врач просит больного считать от 1 до 10,</w:t>
            </w:r>
          </w:p>
          <w:p w14:paraId="0291E748" w14:textId="77777777" w:rsidR="00C31902" w:rsidRPr="002E0AB4" w:rsidRDefault="00C31902" w:rsidP="002E0AB4">
            <w:pPr>
              <w:pStyle w:val="a9"/>
              <w:spacing w:line="360" w:lineRule="auto"/>
              <w:jc w:val="both"/>
              <w:rPr>
                <w:sz w:val="20"/>
                <w:szCs w:val="20"/>
              </w:rPr>
            </w:pPr>
            <w:r w:rsidRPr="002E0AB4">
              <w:rPr>
                <w:sz w:val="20"/>
                <w:szCs w:val="20"/>
              </w:rPr>
              <w:t>затем в обратном порядке и т.п.</w:t>
            </w:r>
          </w:p>
          <w:p w14:paraId="32627718" w14:textId="77777777" w:rsidR="00C31902" w:rsidRPr="002E0AB4" w:rsidRDefault="00C31902" w:rsidP="002E0AB4">
            <w:pPr>
              <w:pStyle w:val="a9"/>
              <w:spacing w:line="360" w:lineRule="auto"/>
              <w:jc w:val="both"/>
              <w:rPr>
                <w:sz w:val="20"/>
                <w:szCs w:val="20"/>
              </w:rPr>
            </w:pPr>
            <w:r w:rsidRPr="002E0AB4">
              <w:rPr>
                <w:sz w:val="20"/>
                <w:szCs w:val="20"/>
              </w:rPr>
              <w:t>Если больной не может начать счет,</w:t>
            </w:r>
          </w:p>
          <w:p w14:paraId="067FA792" w14:textId="77777777" w:rsidR="00C31902" w:rsidRPr="002E0AB4" w:rsidRDefault="00C31902" w:rsidP="002E0AB4">
            <w:pPr>
              <w:pStyle w:val="a9"/>
              <w:spacing w:line="360" w:lineRule="auto"/>
              <w:jc w:val="both"/>
              <w:rPr>
                <w:sz w:val="20"/>
                <w:szCs w:val="20"/>
              </w:rPr>
            </w:pPr>
            <w:r w:rsidRPr="002E0AB4">
              <w:rPr>
                <w:sz w:val="20"/>
                <w:szCs w:val="20"/>
              </w:rPr>
              <w:t>то врач начинает счет сам. Просит</w:t>
            </w:r>
          </w:p>
          <w:p w14:paraId="6A4C39F8" w14:textId="77777777" w:rsidR="00C31902" w:rsidRPr="002E0AB4" w:rsidRDefault="00C31902" w:rsidP="002E0AB4">
            <w:pPr>
              <w:pStyle w:val="a9"/>
              <w:spacing w:line="360" w:lineRule="auto"/>
              <w:jc w:val="both"/>
              <w:rPr>
                <w:sz w:val="20"/>
                <w:szCs w:val="20"/>
              </w:rPr>
            </w:pPr>
            <w:r w:rsidRPr="002E0AB4">
              <w:rPr>
                <w:sz w:val="20"/>
                <w:szCs w:val="20"/>
              </w:rPr>
              <w:t>больного продолжать или спеть песню.</w:t>
            </w:r>
          </w:p>
        </w:tc>
        <w:tc>
          <w:tcPr>
            <w:tcW w:w="0" w:type="auto"/>
            <w:tcBorders>
              <w:top w:val="single" w:sz="4" w:space="0" w:color="000000"/>
              <w:left w:val="single" w:sz="4" w:space="0" w:color="000000"/>
              <w:bottom w:val="single" w:sz="4" w:space="0" w:color="000000"/>
              <w:right w:val="single" w:sz="4" w:space="0" w:color="000000"/>
            </w:tcBorders>
          </w:tcPr>
          <w:p w14:paraId="0958C633" w14:textId="77777777" w:rsidR="00C31902" w:rsidRPr="002E0AB4" w:rsidRDefault="00C31902" w:rsidP="002E0AB4">
            <w:pPr>
              <w:pStyle w:val="a9"/>
              <w:spacing w:line="360" w:lineRule="auto"/>
              <w:jc w:val="both"/>
              <w:rPr>
                <w:sz w:val="20"/>
                <w:szCs w:val="20"/>
              </w:rPr>
            </w:pPr>
            <w:r w:rsidRPr="002E0AB4">
              <w:rPr>
                <w:sz w:val="20"/>
                <w:szCs w:val="20"/>
              </w:rPr>
              <w:t>Удается ли порядковая речь?</w:t>
            </w:r>
          </w:p>
        </w:tc>
      </w:tr>
      <w:tr w:rsidR="00C31902" w:rsidRPr="002E0AB4" w14:paraId="1C74F0B5" w14:textId="77777777" w:rsidTr="002E0AB4">
        <w:tblPrEx>
          <w:tblCellMar>
            <w:top w:w="0" w:type="dxa"/>
            <w:bottom w:w="0" w:type="dxa"/>
          </w:tblCellMar>
        </w:tblPrEx>
        <w:trPr>
          <w:trHeight w:val="1972"/>
          <w:jc w:val="center"/>
        </w:trPr>
        <w:tc>
          <w:tcPr>
            <w:tcW w:w="0" w:type="auto"/>
            <w:tcBorders>
              <w:top w:val="single" w:sz="4" w:space="0" w:color="000000"/>
              <w:left w:val="single" w:sz="4" w:space="0" w:color="000000"/>
              <w:bottom w:val="single" w:sz="4" w:space="0" w:color="000000"/>
              <w:right w:val="single" w:sz="4" w:space="0" w:color="000000"/>
            </w:tcBorders>
          </w:tcPr>
          <w:p w14:paraId="11066A2D" w14:textId="77777777" w:rsidR="00C31902" w:rsidRPr="002E0AB4" w:rsidRDefault="00C31902" w:rsidP="002E0AB4">
            <w:pPr>
              <w:pStyle w:val="a9"/>
              <w:spacing w:line="360" w:lineRule="auto"/>
              <w:jc w:val="both"/>
              <w:rPr>
                <w:sz w:val="20"/>
                <w:szCs w:val="20"/>
              </w:rPr>
            </w:pPr>
            <w:r w:rsidRPr="002E0AB4">
              <w:rPr>
                <w:sz w:val="20"/>
                <w:szCs w:val="20"/>
              </w:rPr>
              <w:t>Называние предметов</w:t>
            </w:r>
          </w:p>
        </w:tc>
        <w:tc>
          <w:tcPr>
            <w:tcW w:w="0" w:type="auto"/>
            <w:tcBorders>
              <w:top w:val="single" w:sz="4" w:space="0" w:color="000000"/>
              <w:left w:val="single" w:sz="4" w:space="0" w:color="000000"/>
              <w:bottom w:val="single" w:sz="4" w:space="0" w:color="000000"/>
              <w:right w:val="single" w:sz="4" w:space="0" w:color="000000"/>
            </w:tcBorders>
          </w:tcPr>
          <w:p w14:paraId="3E240428" w14:textId="77777777" w:rsidR="00C31902" w:rsidRPr="002E0AB4" w:rsidRDefault="00C31902" w:rsidP="002E0AB4">
            <w:pPr>
              <w:pStyle w:val="a9"/>
              <w:spacing w:line="360" w:lineRule="auto"/>
              <w:jc w:val="both"/>
              <w:rPr>
                <w:sz w:val="20"/>
                <w:szCs w:val="20"/>
              </w:rPr>
            </w:pPr>
            <w:r w:rsidRPr="002E0AB4">
              <w:rPr>
                <w:sz w:val="20"/>
                <w:szCs w:val="20"/>
              </w:rPr>
              <w:t>Больной должен назвать показываемые ему предметы (стакан, ключ, ложка, книга). Затем больному предлагают назвать предметы по описанию их свойств. Например: «Как называют то, из чего пьют чай? Что вставляют в окна? Какого цвета небо?»</w:t>
            </w:r>
          </w:p>
        </w:tc>
        <w:tc>
          <w:tcPr>
            <w:tcW w:w="0" w:type="auto"/>
            <w:tcBorders>
              <w:top w:val="single" w:sz="4" w:space="0" w:color="000000"/>
              <w:left w:val="single" w:sz="4" w:space="0" w:color="000000"/>
              <w:bottom w:val="single" w:sz="4" w:space="0" w:color="000000"/>
              <w:right w:val="single" w:sz="4" w:space="0" w:color="000000"/>
            </w:tcBorders>
          </w:tcPr>
          <w:p w14:paraId="06C05B23" w14:textId="77777777" w:rsidR="00C31902" w:rsidRPr="002E0AB4" w:rsidRDefault="00C31902" w:rsidP="002E0AB4">
            <w:pPr>
              <w:pStyle w:val="a9"/>
              <w:spacing w:line="360" w:lineRule="auto"/>
              <w:jc w:val="both"/>
              <w:rPr>
                <w:sz w:val="20"/>
                <w:szCs w:val="20"/>
              </w:rPr>
            </w:pPr>
            <w:r w:rsidRPr="002E0AB4">
              <w:rPr>
                <w:sz w:val="20"/>
                <w:szCs w:val="20"/>
              </w:rPr>
              <w:t>Есть ли нарушения структуры речи – парафазия и персеверация?</w:t>
            </w:r>
          </w:p>
        </w:tc>
      </w:tr>
      <w:tr w:rsidR="00C31902" w:rsidRPr="002E0AB4" w14:paraId="13BBE987" w14:textId="77777777" w:rsidTr="002E0AB4">
        <w:tblPrEx>
          <w:tblCellMar>
            <w:top w:w="0" w:type="dxa"/>
            <w:bottom w:w="0" w:type="dxa"/>
          </w:tblCellMar>
        </w:tblPrEx>
        <w:trPr>
          <w:trHeight w:val="2800"/>
          <w:jc w:val="center"/>
        </w:trPr>
        <w:tc>
          <w:tcPr>
            <w:tcW w:w="0" w:type="auto"/>
            <w:tcBorders>
              <w:top w:val="single" w:sz="4" w:space="0" w:color="000000"/>
              <w:left w:val="single" w:sz="4" w:space="0" w:color="000000"/>
              <w:bottom w:val="single" w:sz="4" w:space="0" w:color="000000"/>
              <w:right w:val="single" w:sz="4" w:space="0" w:color="000000"/>
            </w:tcBorders>
          </w:tcPr>
          <w:p w14:paraId="4D4322EC" w14:textId="77777777" w:rsidR="00C31902" w:rsidRPr="002E0AB4" w:rsidRDefault="00C31902" w:rsidP="002E0AB4">
            <w:pPr>
              <w:pStyle w:val="5"/>
              <w:spacing w:before="0" w:line="360" w:lineRule="auto"/>
              <w:jc w:val="both"/>
              <w:rPr>
                <w:sz w:val="20"/>
                <w:szCs w:val="20"/>
              </w:rPr>
            </w:pPr>
            <w:r w:rsidRPr="002E0AB4">
              <w:rPr>
                <w:sz w:val="20"/>
                <w:szCs w:val="20"/>
              </w:rPr>
              <w:t>Разговорная речь</w:t>
            </w:r>
          </w:p>
        </w:tc>
        <w:tc>
          <w:tcPr>
            <w:tcW w:w="0" w:type="auto"/>
            <w:tcBorders>
              <w:top w:val="single" w:sz="4" w:space="0" w:color="000000"/>
              <w:left w:val="single" w:sz="4" w:space="0" w:color="000000"/>
              <w:bottom w:val="single" w:sz="4" w:space="0" w:color="000000"/>
              <w:right w:val="single" w:sz="4" w:space="0" w:color="000000"/>
            </w:tcBorders>
          </w:tcPr>
          <w:p w14:paraId="239FA967" w14:textId="77777777" w:rsidR="00C31902" w:rsidRPr="002E0AB4" w:rsidRDefault="00C31902" w:rsidP="002E0AB4">
            <w:pPr>
              <w:pStyle w:val="a9"/>
              <w:spacing w:line="360" w:lineRule="auto"/>
              <w:jc w:val="both"/>
              <w:rPr>
                <w:sz w:val="20"/>
                <w:szCs w:val="20"/>
              </w:rPr>
            </w:pPr>
            <w:r w:rsidRPr="002E0AB4">
              <w:rPr>
                <w:sz w:val="20"/>
                <w:szCs w:val="20"/>
              </w:rPr>
              <w:t>Врач просит больного ответить на вопросы как личного (где живет, состав семьи, где работает), так и общего характера (события общественные, исторические). Затем врач предлагает больному рассказать что-либо о своем прошлом, пересказать какое-либо известное литературное произведение</w:t>
            </w:r>
          </w:p>
        </w:tc>
        <w:tc>
          <w:tcPr>
            <w:tcW w:w="0" w:type="auto"/>
            <w:tcBorders>
              <w:top w:val="single" w:sz="4" w:space="0" w:color="000000"/>
              <w:left w:val="single" w:sz="4" w:space="0" w:color="000000"/>
              <w:bottom w:val="single" w:sz="4" w:space="0" w:color="000000"/>
              <w:right w:val="single" w:sz="4" w:space="0" w:color="000000"/>
            </w:tcBorders>
          </w:tcPr>
          <w:p w14:paraId="3F329CF3" w14:textId="77777777" w:rsidR="00C31902" w:rsidRPr="002E0AB4" w:rsidRDefault="00C31902" w:rsidP="002E0AB4">
            <w:pPr>
              <w:pStyle w:val="a9"/>
              <w:spacing w:line="360" w:lineRule="auto"/>
              <w:jc w:val="both"/>
              <w:rPr>
                <w:sz w:val="20"/>
                <w:szCs w:val="20"/>
              </w:rPr>
            </w:pPr>
            <w:r w:rsidRPr="002E0AB4">
              <w:rPr>
                <w:sz w:val="20"/>
                <w:szCs w:val="20"/>
              </w:rPr>
              <w:t>Охотно ли больной говорит, не испытывает ли затруднения в подыскивании слов, достаточен ли его словарный запас. Чисто ли это моторная афазия или имеются элементы сенсорной афазии, аграфии, алексии?</w:t>
            </w:r>
          </w:p>
        </w:tc>
      </w:tr>
    </w:tbl>
    <w:p w14:paraId="2AFA8BF4" w14:textId="77777777" w:rsidR="00C31902" w:rsidRPr="00513873" w:rsidRDefault="002E0AB4" w:rsidP="002E0AB4">
      <w:pPr>
        <w:pStyle w:val="Default"/>
        <w:spacing w:line="360" w:lineRule="auto"/>
        <w:ind w:firstLine="709"/>
        <w:jc w:val="both"/>
        <w:rPr>
          <w:color w:val="auto"/>
          <w:sz w:val="28"/>
          <w:szCs w:val="28"/>
        </w:rPr>
      </w:pPr>
      <w:r>
        <w:rPr>
          <w:color w:val="auto"/>
          <w:sz w:val="28"/>
          <w:szCs w:val="28"/>
        </w:rPr>
        <w:br w:type="page"/>
      </w:r>
      <w:r w:rsidR="00C31902" w:rsidRPr="00513873">
        <w:rPr>
          <w:color w:val="auto"/>
          <w:sz w:val="28"/>
          <w:szCs w:val="28"/>
          <w:u w:val="single"/>
        </w:rPr>
        <w:t>Исследование сенсорной речи</w:t>
      </w:r>
    </w:p>
    <w:tbl>
      <w:tblPr>
        <w:tblW w:w="0" w:type="auto"/>
        <w:jc w:val="center"/>
        <w:tblLook w:val="0000" w:firstRow="0" w:lastRow="0" w:firstColumn="0" w:lastColumn="0" w:noHBand="0" w:noVBand="0"/>
      </w:tblPr>
      <w:tblGrid>
        <w:gridCol w:w="1632"/>
        <w:gridCol w:w="4466"/>
        <w:gridCol w:w="3247"/>
      </w:tblGrid>
      <w:tr w:rsidR="00C31902" w:rsidRPr="002E0AB4" w14:paraId="15EC4904" w14:textId="77777777" w:rsidTr="002E0AB4">
        <w:tblPrEx>
          <w:tblCellMar>
            <w:top w:w="0" w:type="dxa"/>
            <w:bottom w:w="0" w:type="dxa"/>
          </w:tblCellMar>
        </w:tblPrEx>
        <w:trPr>
          <w:trHeight w:val="592"/>
          <w:jc w:val="center"/>
        </w:trPr>
        <w:tc>
          <w:tcPr>
            <w:tcW w:w="0" w:type="auto"/>
            <w:tcBorders>
              <w:top w:val="single" w:sz="4" w:space="0" w:color="000000"/>
              <w:left w:val="single" w:sz="4" w:space="0" w:color="000000"/>
              <w:bottom w:val="single" w:sz="4" w:space="0" w:color="000000"/>
              <w:right w:val="single" w:sz="4" w:space="0" w:color="000000"/>
            </w:tcBorders>
          </w:tcPr>
          <w:p w14:paraId="68D7D40C" w14:textId="77777777" w:rsidR="00C31902" w:rsidRPr="002E0AB4" w:rsidRDefault="00C31902" w:rsidP="002E0AB4">
            <w:pPr>
              <w:pStyle w:val="a9"/>
              <w:spacing w:line="360" w:lineRule="auto"/>
              <w:jc w:val="both"/>
              <w:rPr>
                <w:sz w:val="20"/>
                <w:szCs w:val="20"/>
              </w:rPr>
            </w:pPr>
            <w:r w:rsidRPr="002E0AB4">
              <w:rPr>
                <w:sz w:val="20"/>
                <w:szCs w:val="20"/>
              </w:rPr>
              <w:t>Вид исследования</w:t>
            </w:r>
          </w:p>
        </w:tc>
        <w:tc>
          <w:tcPr>
            <w:tcW w:w="0" w:type="auto"/>
            <w:tcBorders>
              <w:top w:val="single" w:sz="4" w:space="0" w:color="000000"/>
              <w:left w:val="single" w:sz="4" w:space="0" w:color="000000"/>
              <w:bottom w:val="single" w:sz="4" w:space="0" w:color="000000"/>
              <w:right w:val="single" w:sz="4" w:space="0" w:color="000000"/>
            </w:tcBorders>
          </w:tcPr>
          <w:p w14:paraId="3AEECA58" w14:textId="77777777" w:rsidR="00C31902" w:rsidRPr="002E0AB4" w:rsidRDefault="00C31902" w:rsidP="002E0AB4">
            <w:pPr>
              <w:pStyle w:val="a9"/>
              <w:spacing w:line="360" w:lineRule="auto"/>
              <w:jc w:val="both"/>
              <w:rPr>
                <w:sz w:val="20"/>
                <w:szCs w:val="20"/>
              </w:rPr>
            </w:pPr>
            <w:r w:rsidRPr="002E0AB4">
              <w:rPr>
                <w:sz w:val="20"/>
                <w:szCs w:val="20"/>
              </w:rPr>
              <w:t>Методика исследования</w:t>
            </w:r>
          </w:p>
        </w:tc>
        <w:tc>
          <w:tcPr>
            <w:tcW w:w="0" w:type="auto"/>
            <w:tcBorders>
              <w:top w:val="single" w:sz="4" w:space="0" w:color="000000"/>
              <w:left w:val="single" w:sz="4" w:space="0" w:color="000000"/>
              <w:bottom w:val="single" w:sz="4" w:space="0" w:color="000000"/>
              <w:right w:val="single" w:sz="4" w:space="0" w:color="000000"/>
            </w:tcBorders>
          </w:tcPr>
          <w:p w14:paraId="75D560B7" w14:textId="77777777" w:rsidR="00C31902" w:rsidRPr="002E0AB4" w:rsidRDefault="00C31902" w:rsidP="002E0AB4">
            <w:pPr>
              <w:pStyle w:val="a9"/>
              <w:spacing w:line="360" w:lineRule="auto"/>
              <w:jc w:val="both"/>
              <w:rPr>
                <w:sz w:val="20"/>
                <w:szCs w:val="20"/>
              </w:rPr>
            </w:pPr>
            <w:r w:rsidRPr="002E0AB4">
              <w:rPr>
                <w:sz w:val="20"/>
                <w:szCs w:val="20"/>
              </w:rPr>
              <w:t>Особенности исследования</w:t>
            </w:r>
          </w:p>
        </w:tc>
      </w:tr>
      <w:tr w:rsidR="00C31902" w:rsidRPr="002E0AB4" w14:paraId="3048B9E5" w14:textId="77777777" w:rsidTr="002E0AB4">
        <w:tblPrEx>
          <w:tblCellMar>
            <w:top w:w="0" w:type="dxa"/>
            <w:bottom w:w="0" w:type="dxa"/>
          </w:tblCellMar>
        </w:tblPrEx>
        <w:trPr>
          <w:trHeight w:val="1310"/>
          <w:jc w:val="center"/>
        </w:trPr>
        <w:tc>
          <w:tcPr>
            <w:tcW w:w="0" w:type="auto"/>
            <w:tcBorders>
              <w:top w:val="single" w:sz="4" w:space="0" w:color="000000"/>
              <w:left w:val="single" w:sz="4" w:space="0" w:color="000000"/>
              <w:bottom w:val="single" w:sz="4" w:space="0" w:color="000000"/>
              <w:right w:val="single" w:sz="4" w:space="0" w:color="000000"/>
            </w:tcBorders>
          </w:tcPr>
          <w:p w14:paraId="24B9CDBC" w14:textId="77777777" w:rsidR="00C31902" w:rsidRPr="002E0AB4" w:rsidRDefault="00C31902" w:rsidP="002E0AB4">
            <w:pPr>
              <w:pStyle w:val="a9"/>
              <w:spacing w:line="360" w:lineRule="auto"/>
              <w:jc w:val="both"/>
              <w:rPr>
                <w:sz w:val="20"/>
                <w:szCs w:val="20"/>
              </w:rPr>
            </w:pPr>
            <w:r w:rsidRPr="002E0AB4">
              <w:rPr>
                <w:sz w:val="20"/>
                <w:szCs w:val="20"/>
              </w:rPr>
              <w:t>Понимание смысла слов</w:t>
            </w:r>
          </w:p>
        </w:tc>
        <w:tc>
          <w:tcPr>
            <w:tcW w:w="0" w:type="auto"/>
            <w:tcBorders>
              <w:top w:val="single" w:sz="4" w:space="0" w:color="000000"/>
              <w:left w:val="single" w:sz="4" w:space="0" w:color="000000"/>
              <w:bottom w:val="single" w:sz="4" w:space="0" w:color="000000"/>
              <w:right w:val="single" w:sz="4" w:space="0" w:color="000000"/>
            </w:tcBorders>
          </w:tcPr>
          <w:p w14:paraId="07167061" w14:textId="77777777" w:rsidR="00C31902" w:rsidRPr="002E0AB4" w:rsidRDefault="00C31902" w:rsidP="002E0AB4">
            <w:pPr>
              <w:pStyle w:val="a9"/>
              <w:spacing w:line="360" w:lineRule="auto"/>
              <w:jc w:val="both"/>
              <w:rPr>
                <w:sz w:val="20"/>
                <w:szCs w:val="20"/>
              </w:rPr>
            </w:pPr>
            <w:r w:rsidRPr="002E0AB4">
              <w:rPr>
                <w:sz w:val="20"/>
                <w:szCs w:val="20"/>
              </w:rPr>
              <w:t>Врач называет вслух ряд окружающих предметов и просит больного показать их. Например: «Покажите, где простыня, где подушка, где стакан?»</w:t>
            </w:r>
          </w:p>
        </w:tc>
        <w:tc>
          <w:tcPr>
            <w:tcW w:w="0" w:type="auto"/>
            <w:tcBorders>
              <w:top w:val="single" w:sz="4" w:space="0" w:color="000000"/>
              <w:left w:val="single" w:sz="4" w:space="0" w:color="000000"/>
              <w:bottom w:val="single" w:sz="4" w:space="0" w:color="000000"/>
              <w:right w:val="single" w:sz="4" w:space="0" w:color="000000"/>
            </w:tcBorders>
          </w:tcPr>
          <w:p w14:paraId="02E1ECDE" w14:textId="77777777" w:rsidR="00C31902" w:rsidRPr="002E0AB4" w:rsidRDefault="00C31902" w:rsidP="002E0AB4">
            <w:pPr>
              <w:pStyle w:val="a9"/>
              <w:spacing w:line="360" w:lineRule="auto"/>
              <w:jc w:val="both"/>
              <w:rPr>
                <w:sz w:val="20"/>
                <w:szCs w:val="20"/>
              </w:rPr>
            </w:pPr>
            <w:r w:rsidRPr="002E0AB4">
              <w:rPr>
                <w:sz w:val="20"/>
                <w:szCs w:val="20"/>
              </w:rPr>
              <w:t>Все задания должны даваться только через слово, недопустимы подсказки с помощью жестов</w:t>
            </w:r>
          </w:p>
        </w:tc>
      </w:tr>
    </w:tbl>
    <w:p w14:paraId="71105757" w14:textId="77777777" w:rsidR="00C31902" w:rsidRPr="00513873" w:rsidRDefault="00C31902" w:rsidP="00513873">
      <w:pPr>
        <w:pStyle w:val="Default"/>
        <w:spacing w:line="360" w:lineRule="auto"/>
        <w:ind w:firstLine="709"/>
        <w:jc w:val="both"/>
        <w:rPr>
          <w:color w:val="auto"/>
          <w:sz w:val="28"/>
          <w:szCs w:val="28"/>
        </w:rPr>
      </w:pPr>
    </w:p>
    <w:tbl>
      <w:tblPr>
        <w:tblW w:w="0" w:type="auto"/>
        <w:jc w:val="center"/>
        <w:tblLook w:val="0000" w:firstRow="0" w:lastRow="0" w:firstColumn="0" w:lastColumn="0" w:noHBand="0" w:noVBand="0"/>
      </w:tblPr>
      <w:tblGrid>
        <w:gridCol w:w="2180"/>
        <w:gridCol w:w="4484"/>
        <w:gridCol w:w="2681"/>
      </w:tblGrid>
      <w:tr w:rsidR="00C31902" w:rsidRPr="002E0AB4" w14:paraId="0C185837" w14:textId="77777777" w:rsidTr="002E0AB4">
        <w:tblPrEx>
          <w:tblCellMar>
            <w:top w:w="0" w:type="dxa"/>
            <w:bottom w:w="0" w:type="dxa"/>
          </w:tblCellMar>
        </w:tblPrEx>
        <w:trPr>
          <w:trHeight w:val="70"/>
          <w:jc w:val="center"/>
        </w:trPr>
        <w:tc>
          <w:tcPr>
            <w:tcW w:w="9754" w:type="dxa"/>
            <w:gridSpan w:val="3"/>
            <w:tcBorders>
              <w:top w:val="single" w:sz="4" w:space="0" w:color="000000"/>
              <w:left w:val="single" w:sz="4" w:space="0" w:color="000000"/>
              <w:bottom w:val="single" w:sz="4" w:space="0" w:color="000000"/>
              <w:right w:val="single" w:sz="4" w:space="0" w:color="000000"/>
            </w:tcBorders>
          </w:tcPr>
          <w:p w14:paraId="1AF38A96" w14:textId="77777777" w:rsidR="00C31902" w:rsidRPr="002E0AB4" w:rsidRDefault="00C31902" w:rsidP="002E0AB4">
            <w:pPr>
              <w:pStyle w:val="a9"/>
              <w:spacing w:line="360" w:lineRule="auto"/>
              <w:jc w:val="both"/>
              <w:rPr>
                <w:sz w:val="20"/>
                <w:szCs w:val="20"/>
              </w:rPr>
            </w:pPr>
          </w:p>
        </w:tc>
      </w:tr>
      <w:tr w:rsidR="00C31902" w:rsidRPr="002E0AB4" w14:paraId="5C76EAC1" w14:textId="77777777" w:rsidTr="002E0AB4">
        <w:tblPrEx>
          <w:tblCellMar>
            <w:top w:w="0" w:type="dxa"/>
            <w:bottom w:w="0" w:type="dxa"/>
          </w:tblCellMar>
        </w:tblPrEx>
        <w:trPr>
          <w:trHeight w:val="1420"/>
          <w:jc w:val="center"/>
        </w:trPr>
        <w:tc>
          <w:tcPr>
            <w:tcW w:w="0" w:type="auto"/>
            <w:tcBorders>
              <w:top w:val="single" w:sz="4" w:space="0" w:color="000000"/>
              <w:left w:val="single" w:sz="4" w:space="0" w:color="000000"/>
              <w:bottom w:val="single" w:sz="4" w:space="0" w:color="000000"/>
              <w:right w:val="single" w:sz="4" w:space="0" w:color="000000"/>
            </w:tcBorders>
          </w:tcPr>
          <w:p w14:paraId="1CFCE08B" w14:textId="77777777" w:rsidR="00C31902" w:rsidRPr="002E0AB4" w:rsidRDefault="00C31902" w:rsidP="002E0AB4">
            <w:pPr>
              <w:pStyle w:val="a9"/>
              <w:spacing w:line="360" w:lineRule="auto"/>
              <w:jc w:val="both"/>
              <w:rPr>
                <w:sz w:val="20"/>
                <w:szCs w:val="20"/>
              </w:rPr>
            </w:pPr>
            <w:r w:rsidRPr="002E0AB4">
              <w:rPr>
                <w:sz w:val="20"/>
                <w:szCs w:val="20"/>
              </w:rPr>
              <w:t>Понимание и выполнение простых инструкций</w:t>
            </w:r>
          </w:p>
        </w:tc>
        <w:tc>
          <w:tcPr>
            <w:tcW w:w="0" w:type="auto"/>
            <w:tcBorders>
              <w:top w:val="single" w:sz="4" w:space="0" w:color="000000"/>
              <w:left w:val="single" w:sz="4" w:space="0" w:color="000000"/>
              <w:bottom w:val="single" w:sz="4" w:space="0" w:color="000000"/>
              <w:right w:val="single" w:sz="4" w:space="0" w:color="000000"/>
            </w:tcBorders>
          </w:tcPr>
          <w:p w14:paraId="2C3EEE91" w14:textId="77777777" w:rsidR="00C31902" w:rsidRPr="002E0AB4" w:rsidRDefault="00C31902" w:rsidP="002E0AB4">
            <w:pPr>
              <w:pStyle w:val="a9"/>
              <w:spacing w:line="360" w:lineRule="auto"/>
              <w:jc w:val="both"/>
              <w:rPr>
                <w:sz w:val="20"/>
                <w:szCs w:val="20"/>
              </w:rPr>
            </w:pPr>
            <w:r w:rsidRPr="002E0AB4">
              <w:rPr>
                <w:sz w:val="20"/>
                <w:szCs w:val="20"/>
              </w:rPr>
              <w:t>Врач просит больного выполнить несколько заданий. Например: «Покажите язык, закройте глаза, поднимите правую руку, возьмите стакан в левую руку…»</w:t>
            </w:r>
          </w:p>
        </w:tc>
        <w:tc>
          <w:tcPr>
            <w:tcW w:w="2681" w:type="dxa"/>
            <w:tcBorders>
              <w:top w:val="single" w:sz="4" w:space="0" w:color="000000"/>
              <w:left w:val="single" w:sz="4" w:space="0" w:color="000000"/>
              <w:bottom w:val="single" w:sz="4" w:space="0" w:color="000000"/>
              <w:right w:val="single" w:sz="4" w:space="0" w:color="000000"/>
            </w:tcBorders>
          </w:tcPr>
          <w:p w14:paraId="055301C1" w14:textId="77777777" w:rsidR="00C31902" w:rsidRPr="002E0AB4" w:rsidRDefault="00C31902" w:rsidP="002E0AB4">
            <w:pPr>
              <w:pStyle w:val="a9"/>
              <w:spacing w:line="360" w:lineRule="auto"/>
              <w:jc w:val="both"/>
              <w:rPr>
                <w:sz w:val="20"/>
                <w:szCs w:val="20"/>
              </w:rPr>
            </w:pPr>
            <w:r w:rsidRPr="002E0AB4">
              <w:rPr>
                <w:sz w:val="20"/>
                <w:szCs w:val="20"/>
              </w:rPr>
              <w:t>Правильно ли выполняются простые задания и более сложные инструкции</w:t>
            </w:r>
          </w:p>
        </w:tc>
      </w:tr>
      <w:tr w:rsidR="00C31902" w:rsidRPr="002E0AB4" w14:paraId="59F10D27" w14:textId="77777777" w:rsidTr="002E0AB4">
        <w:tblPrEx>
          <w:tblCellMar>
            <w:top w:w="0" w:type="dxa"/>
            <w:bottom w:w="0" w:type="dxa"/>
          </w:tblCellMar>
        </w:tblPrEx>
        <w:trPr>
          <w:trHeight w:val="1696"/>
          <w:jc w:val="center"/>
        </w:trPr>
        <w:tc>
          <w:tcPr>
            <w:tcW w:w="0" w:type="auto"/>
            <w:tcBorders>
              <w:top w:val="single" w:sz="4" w:space="0" w:color="000000"/>
              <w:left w:val="single" w:sz="4" w:space="0" w:color="000000"/>
              <w:bottom w:val="single" w:sz="4" w:space="0" w:color="000000"/>
              <w:right w:val="single" w:sz="4" w:space="0" w:color="000000"/>
            </w:tcBorders>
          </w:tcPr>
          <w:p w14:paraId="5918DD4E" w14:textId="77777777" w:rsidR="00C31902" w:rsidRPr="002E0AB4" w:rsidRDefault="00C31902" w:rsidP="002E0AB4">
            <w:pPr>
              <w:pStyle w:val="a9"/>
              <w:spacing w:line="360" w:lineRule="auto"/>
              <w:jc w:val="both"/>
              <w:rPr>
                <w:sz w:val="20"/>
                <w:szCs w:val="20"/>
              </w:rPr>
            </w:pPr>
            <w:r w:rsidRPr="002E0AB4">
              <w:rPr>
                <w:sz w:val="20"/>
                <w:szCs w:val="20"/>
              </w:rPr>
              <w:t>Понимание и выполнение сложных инструкций</w:t>
            </w:r>
          </w:p>
        </w:tc>
        <w:tc>
          <w:tcPr>
            <w:tcW w:w="0" w:type="auto"/>
            <w:tcBorders>
              <w:top w:val="single" w:sz="4" w:space="0" w:color="000000"/>
              <w:left w:val="single" w:sz="4" w:space="0" w:color="000000"/>
              <w:bottom w:val="single" w:sz="4" w:space="0" w:color="000000"/>
              <w:right w:val="single" w:sz="4" w:space="0" w:color="000000"/>
            </w:tcBorders>
          </w:tcPr>
          <w:p w14:paraId="29EEE875" w14:textId="77777777" w:rsidR="00C31902" w:rsidRPr="002E0AB4" w:rsidRDefault="00C31902" w:rsidP="002E0AB4">
            <w:pPr>
              <w:pStyle w:val="a9"/>
              <w:spacing w:line="360" w:lineRule="auto"/>
              <w:jc w:val="both"/>
              <w:rPr>
                <w:sz w:val="20"/>
                <w:szCs w:val="20"/>
              </w:rPr>
            </w:pPr>
            <w:r w:rsidRPr="002E0AB4">
              <w:rPr>
                <w:sz w:val="20"/>
                <w:szCs w:val="20"/>
              </w:rPr>
              <w:t>Врач просит больного выполнить несколько сложных заданий. Например: «Когда я подниму правую руку, возьмите левой рукой стакан и поставьте его в центре тумбочки»</w:t>
            </w:r>
          </w:p>
        </w:tc>
        <w:tc>
          <w:tcPr>
            <w:tcW w:w="2681" w:type="dxa"/>
            <w:tcBorders>
              <w:top w:val="single" w:sz="4" w:space="0" w:color="000000"/>
              <w:left w:val="single" w:sz="4" w:space="0" w:color="000000"/>
              <w:bottom w:val="single" w:sz="4" w:space="0" w:color="000000"/>
              <w:right w:val="single" w:sz="4" w:space="0" w:color="000000"/>
            </w:tcBorders>
          </w:tcPr>
          <w:p w14:paraId="4D58924A" w14:textId="77777777" w:rsidR="00C31902" w:rsidRPr="002E0AB4" w:rsidRDefault="00C31902" w:rsidP="002E0AB4">
            <w:pPr>
              <w:pStyle w:val="a9"/>
              <w:spacing w:line="360" w:lineRule="auto"/>
              <w:jc w:val="both"/>
              <w:rPr>
                <w:sz w:val="20"/>
                <w:szCs w:val="20"/>
              </w:rPr>
            </w:pPr>
            <w:r w:rsidRPr="002E0AB4">
              <w:rPr>
                <w:sz w:val="20"/>
                <w:szCs w:val="20"/>
              </w:rPr>
              <w:t>Сразу ли больной понимает обращенную к нему речь или приходиться несколько раз повторить задание</w:t>
            </w:r>
          </w:p>
        </w:tc>
      </w:tr>
      <w:tr w:rsidR="00C31902" w:rsidRPr="002E0AB4" w14:paraId="6D206381" w14:textId="77777777" w:rsidTr="002E0AB4">
        <w:tblPrEx>
          <w:tblCellMar>
            <w:top w:w="0" w:type="dxa"/>
            <w:bottom w:w="0" w:type="dxa"/>
          </w:tblCellMar>
        </w:tblPrEx>
        <w:trPr>
          <w:trHeight w:val="2522"/>
          <w:jc w:val="center"/>
        </w:trPr>
        <w:tc>
          <w:tcPr>
            <w:tcW w:w="0" w:type="auto"/>
            <w:tcBorders>
              <w:top w:val="single" w:sz="4" w:space="0" w:color="000000"/>
              <w:left w:val="single" w:sz="4" w:space="0" w:color="000000"/>
              <w:bottom w:val="single" w:sz="4" w:space="0" w:color="000000"/>
              <w:right w:val="single" w:sz="4" w:space="0" w:color="000000"/>
            </w:tcBorders>
          </w:tcPr>
          <w:p w14:paraId="0F927D11" w14:textId="77777777" w:rsidR="00C31902" w:rsidRPr="002E0AB4" w:rsidRDefault="00C31902" w:rsidP="002E0AB4">
            <w:pPr>
              <w:pStyle w:val="a9"/>
              <w:spacing w:line="360" w:lineRule="auto"/>
              <w:jc w:val="both"/>
              <w:rPr>
                <w:sz w:val="20"/>
                <w:szCs w:val="20"/>
              </w:rPr>
            </w:pPr>
            <w:r w:rsidRPr="002E0AB4">
              <w:rPr>
                <w:sz w:val="20"/>
                <w:szCs w:val="20"/>
              </w:rPr>
              <w:t>Способность различать правильные и неправильные в смысловом отношении фразы</w:t>
            </w:r>
          </w:p>
        </w:tc>
        <w:tc>
          <w:tcPr>
            <w:tcW w:w="0" w:type="auto"/>
            <w:tcBorders>
              <w:top w:val="single" w:sz="4" w:space="0" w:color="000000"/>
              <w:left w:val="single" w:sz="4" w:space="0" w:color="000000"/>
              <w:bottom w:val="single" w:sz="4" w:space="0" w:color="000000"/>
              <w:right w:val="single" w:sz="4" w:space="0" w:color="000000"/>
            </w:tcBorders>
          </w:tcPr>
          <w:p w14:paraId="01D4BE3C" w14:textId="77777777" w:rsidR="00C31902" w:rsidRPr="002E0AB4" w:rsidRDefault="00C31902" w:rsidP="002E0AB4">
            <w:pPr>
              <w:pStyle w:val="a9"/>
              <w:spacing w:line="360" w:lineRule="auto"/>
              <w:jc w:val="both"/>
              <w:rPr>
                <w:sz w:val="20"/>
                <w:szCs w:val="20"/>
              </w:rPr>
            </w:pPr>
            <w:r w:rsidRPr="002E0AB4">
              <w:rPr>
                <w:sz w:val="20"/>
                <w:szCs w:val="20"/>
              </w:rPr>
              <w:t>Врач говорит больному несколько сходных в звуковом отношении, но различных по смыслу фраз, правильных и неправильных. Например: «Волк съел козленка, так может быть? Волк съеден козленком, может быть так? Лисица съела зайца и заяц съеден лисицей – это одно и то же или нет?»</w:t>
            </w:r>
          </w:p>
        </w:tc>
        <w:tc>
          <w:tcPr>
            <w:tcW w:w="2681" w:type="dxa"/>
            <w:tcBorders>
              <w:top w:val="single" w:sz="4" w:space="0" w:color="000000"/>
              <w:left w:val="single" w:sz="4" w:space="0" w:color="000000"/>
              <w:bottom w:val="single" w:sz="4" w:space="0" w:color="000000"/>
              <w:right w:val="single" w:sz="4" w:space="0" w:color="000000"/>
            </w:tcBorders>
          </w:tcPr>
          <w:p w14:paraId="5992BB18" w14:textId="77777777" w:rsidR="00C31902" w:rsidRPr="002E0AB4" w:rsidRDefault="00C31902" w:rsidP="002E0AB4">
            <w:pPr>
              <w:pStyle w:val="a9"/>
              <w:spacing w:line="360" w:lineRule="auto"/>
              <w:jc w:val="both"/>
              <w:rPr>
                <w:sz w:val="20"/>
                <w:szCs w:val="20"/>
              </w:rPr>
            </w:pPr>
            <w:r w:rsidRPr="002E0AB4">
              <w:rPr>
                <w:sz w:val="20"/>
                <w:szCs w:val="20"/>
              </w:rPr>
              <w:t>Какие имеются дефекты речи (парафазия, персеверация, жаргонофазия)</w:t>
            </w:r>
          </w:p>
        </w:tc>
      </w:tr>
      <w:tr w:rsidR="00C31902" w:rsidRPr="002E0AB4" w14:paraId="2F84F52E" w14:textId="77777777" w:rsidTr="002E0AB4">
        <w:tblPrEx>
          <w:tblCellMar>
            <w:top w:w="0" w:type="dxa"/>
            <w:bottom w:w="0" w:type="dxa"/>
          </w:tblCellMar>
        </w:tblPrEx>
        <w:trPr>
          <w:trHeight w:val="1696"/>
          <w:jc w:val="center"/>
        </w:trPr>
        <w:tc>
          <w:tcPr>
            <w:tcW w:w="0" w:type="auto"/>
            <w:tcBorders>
              <w:top w:val="single" w:sz="4" w:space="0" w:color="000000"/>
              <w:left w:val="single" w:sz="4" w:space="0" w:color="000000"/>
              <w:bottom w:val="single" w:sz="4" w:space="0" w:color="000000"/>
              <w:right w:val="single" w:sz="4" w:space="0" w:color="000000"/>
            </w:tcBorders>
          </w:tcPr>
          <w:p w14:paraId="0E965044" w14:textId="77777777" w:rsidR="00C31902" w:rsidRPr="002E0AB4" w:rsidRDefault="00C31902" w:rsidP="002E0AB4">
            <w:pPr>
              <w:pStyle w:val="a9"/>
              <w:spacing w:line="360" w:lineRule="auto"/>
              <w:jc w:val="both"/>
              <w:rPr>
                <w:sz w:val="20"/>
                <w:szCs w:val="20"/>
              </w:rPr>
            </w:pPr>
            <w:r w:rsidRPr="002E0AB4">
              <w:rPr>
                <w:sz w:val="20"/>
                <w:szCs w:val="20"/>
              </w:rPr>
              <w:t>Понимание смысла рассказа</w:t>
            </w:r>
          </w:p>
        </w:tc>
        <w:tc>
          <w:tcPr>
            <w:tcW w:w="0" w:type="auto"/>
            <w:tcBorders>
              <w:top w:val="single" w:sz="4" w:space="0" w:color="000000"/>
              <w:left w:val="single" w:sz="4" w:space="0" w:color="000000"/>
              <w:bottom w:val="single" w:sz="4" w:space="0" w:color="000000"/>
              <w:right w:val="single" w:sz="4" w:space="0" w:color="000000"/>
            </w:tcBorders>
          </w:tcPr>
          <w:p w14:paraId="3791F2AE" w14:textId="77777777" w:rsidR="00C31902" w:rsidRPr="002E0AB4" w:rsidRDefault="00C31902" w:rsidP="002E0AB4">
            <w:pPr>
              <w:pStyle w:val="a9"/>
              <w:spacing w:line="360" w:lineRule="auto"/>
              <w:jc w:val="both"/>
              <w:rPr>
                <w:sz w:val="20"/>
                <w:szCs w:val="20"/>
              </w:rPr>
            </w:pPr>
            <w:r w:rsidRPr="002E0AB4">
              <w:rPr>
                <w:sz w:val="20"/>
                <w:szCs w:val="20"/>
              </w:rPr>
              <w:t>Врач рассказывает коротко, но динамично какую-либо историю и затем просит больного повторить ее содержание или сказать, кто герой рассказа, что стало с действующими лицами и т.п.</w:t>
            </w:r>
          </w:p>
        </w:tc>
        <w:tc>
          <w:tcPr>
            <w:tcW w:w="2681" w:type="dxa"/>
            <w:tcBorders>
              <w:top w:val="single" w:sz="4" w:space="0" w:color="000000"/>
              <w:left w:val="single" w:sz="4" w:space="0" w:color="000000"/>
              <w:bottom w:val="single" w:sz="4" w:space="0" w:color="000000"/>
              <w:right w:val="single" w:sz="4" w:space="0" w:color="000000"/>
            </w:tcBorders>
          </w:tcPr>
          <w:p w14:paraId="7517DCF7" w14:textId="77777777" w:rsidR="00C31902" w:rsidRPr="002E0AB4" w:rsidRDefault="00C31902" w:rsidP="002E0AB4">
            <w:pPr>
              <w:pStyle w:val="a9"/>
              <w:spacing w:line="360" w:lineRule="auto"/>
              <w:jc w:val="both"/>
              <w:rPr>
                <w:sz w:val="20"/>
                <w:szCs w:val="20"/>
              </w:rPr>
            </w:pPr>
            <w:r w:rsidRPr="002E0AB4">
              <w:rPr>
                <w:sz w:val="20"/>
                <w:szCs w:val="20"/>
              </w:rPr>
              <w:t>Чистая ли это форма сенсорной афазии или имеются элементы моторной афазии, алексии, аграфии</w:t>
            </w:r>
          </w:p>
        </w:tc>
      </w:tr>
    </w:tbl>
    <w:p w14:paraId="1ABEAC85" w14:textId="77777777" w:rsidR="002E0AB4" w:rsidRDefault="002E0AB4" w:rsidP="00513873">
      <w:pPr>
        <w:pStyle w:val="a9"/>
        <w:spacing w:line="360" w:lineRule="auto"/>
        <w:ind w:firstLine="709"/>
        <w:jc w:val="both"/>
        <w:rPr>
          <w:sz w:val="28"/>
          <w:szCs w:val="28"/>
          <w:lang w:val="en-US"/>
        </w:rPr>
      </w:pPr>
    </w:p>
    <w:p w14:paraId="1FED36BF" w14:textId="77777777" w:rsidR="00C31902" w:rsidRPr="00513873" w:rsidRDefault="00C31902" w:rsidP="00513873">
      <w:pPr>
        <w:pStyle w:val="a9"/>
        <w:spacing w:line="360" w:lineRule="auto"/>
        <w:ind w:firstLine="709"/>
        <w:jc w:val="both"/>
        <w:rPr>
          <w:sz w:val="28"/>
          <w:szCs w:val="28"/>
        </w:rPr>
      </w:pPr>
      <w:r w:rsidRPr="00513873">
        <w:rPr>
          <w:sz w:val="28"/>
          <w:szCs w:val="28"/>
        </w:rPr>
        <w:t>Амнестическая афазия выявляется при показывании различных знакомых больному предметов и просьбе назвать их.</w:t>
      </w:r>
    </w:p>
    <w:p w14:paraId="6A59FB5A" w14:textId="77777777" w:rsidR="00C31902" w:rsidRPr="00513873" w:rsidRDefault="00C31902" w:rsidP="00513873">
      <w:pPr>
        <w:pStyle w:val="a9"/>
        <w:spacing w:line="360" w:lineRule="auto"/>
        <w:ind w:firstLine="709"/>
        <w:jc w:val="both"/>
        <w:rPr>
          <w:sz w:val="28"/>
          <w:szCs w:val="28"/>
        </w:rPr>
      </w:pPr>
      <w:r w:rsidRPr="00513873">
        <w:rPr>
          <w:sz w:val="28"/>
          <w:szCs w:val="28"/>
        </w:rPr>
        <w:t>Среди других нарушений речи следует обратить внимание на ее монотонность, наличие дизартрии, анартрии, афонии, скандированной речи и т.д.</w:t>
      </w:r>
    </w:p>
    <w:p w14:paraId="190C8DDB" w14:textId="77777777" w:rsidR="00C31902" w:rsidRPr="00513873" w:rsidRDefault="00C31902" w:rsidP="00513873">
      <w:pPr>
        <w:pStyle w:val="Default"/>
        <w:spacing w:line="360" w:lineRule="auto"/>
        <w:ind w:firstLine="709"/>
        <w:jc w:val="both"/>
        <w:rPr>
          <w:color w:val="auto"/>
          <w:sz w:val="28"/>
          <w:szCs w:val="28"/>
        </w:rPr>
      </w:pPr>
      <w:r w:rsidRPr="00513873">
        <w:rPr>
          <w:color w:val="auto"/>
          <w:sz w:val="28"/>
          <w:szCs w:val="28"/>
        </w:rPr>
        <w:t>У данного больного гнозис сохранен, сенсорной и моторной афазии нет.</w:t>
      </w:r>
    </w:p>
    <w:p w14:paraId="11AABC17" w14:textId="77777777" w:rsidR="00C31902" w:rsidRPr="00513873" w:rsidRDefault="00C31902" w:rsidP="00513873">
      <w:pPr>
        <w:pStyle w:val="a9"/>
        <w:spacing w:line="360" w:lineRule="auto"/>
        <w:ind w:firstLine="709"/>
        <w:jc w:val="both"/>
        <w:rPr>
          <w:sz w:val="28"/>
          <w:szCs w:val="28"/>
        </w:rPr>
      </w:pPr>
      <w:r w:rsidRPr="00513873">
        <w:rPr>
          <w:sz w:val="28"/>
          <w:szCs w:val="28"/>
        </w:rPr>
        <w:t>Наличие апраксии у больного определяется при производстве действий, привычных для человека.</w:t>
      </w:r>
    </w:p>
    <w:p w14:paraId="5DFE744D" w14:textId="77777777" w:rsidR="00C31902" w:rsidRPr="00513873" w:rsidRDefault="00C31902" w:rsidP="00513873">
      <w:pPr>
        <w:pStyle w:val="a9"/>
        <w:spacing w:line="360" w:lineRule="auto"/>
        <w:ind w:firstLine="709"/>
        <w:jc w:val="both"/>
        <w:rPr>
          <w:sz w:val="28"/>
          <w:szCs w:val="28"/>
        </w:rPr>
      </w:pPr>
      <w:r w:rsidRPr="00513873">
        <w:rPr>
          <w:sz w:val="28"/>
          <w:szCs w:val="28"/>
          <w:u w:val="single"/>
        </w:rPr>
        <w:t xml:space="preserve">Методика исследования праксиса </w:t>
      </w:r>
      <w:r w:rsidRPr="00513873">
        <w:rPr>
          <w:sz w:val="28"/>
          <w:szCs w:val="28"/>
        </w:rPr>
        <w:t>представлена в табл:</w:t>
      </w:r>
    </w:p>
    <w:p w14:paraId="05C0A5C9" w14:textId="77777777" w:rsidR="00C31902" w:rsidRPr="00513873" w:rsidRDefault="00C31902" w:rsidP="00513873">
      <w:pPr>
        <w:pStyle w:val="11"/>
        <w:spacing w:line="360" w:lineRule="auto"/>
        <w:ind w:firstLine="709"/>
        <w:jc w:val="both"/>
        <w:rPr>
          <w:sz w:val="28"/>
          <w:szCs w:val="28"/>
          <w:u w:val="single"/>
        </w:rPr>
      </w:pPr>
    </w:p>
    <w:p w14:paraId="4AA4D481" w14:textId="77777777" w:rsidR="00C31902" w:rsidRPr="00513873" w:rsidRDefault="00C31902" w:rsidP="00513873">
      <w:pPr>
        <w:pStyle w:val="11"/>
        <w:spacing w:line="360" w:lineRule="auto"/>
        <w:ind w:firstLine="709"/>
        <w:jc w:val="both"/>
        <w:rPr>
          <w:sz w:val="28"/>
          <w:szCs w:val="28"/>
        </w:rPr>
      </w:pPr>
      <w:r w:rsidRPr="00513873">
        <w:rPr>
          <w:sz w:val="28"/>
          <w:szCs w:val="28"/>
          <w:u w:val="single"/>
        </w:rPr>
        <w:t>Исследование функции праксиса</w:t>
      </w:r>
    </w:p>
    <w:tbl>
      <w:tblPr>
        <w:tblW w:w="0" w:type="auto"/>
        <w:jc w:val="center"/>
        <w:tblLook w:val="0000" w:firstRow="0" w:lastRow="0" w:firstColumn="0" w:lastColumn="0" w:noHBand="0" w:noVBand="0"/>
      </w:tblPr>
      <w:tblGrid>
        <w:gridCol w:w="1453"/>
        <w:gridCol w:w="1203"/>
        <w:gridCol w:w="2163"/>
        <w:gridCol w:w="1962"/>
        <w:gridCol w:w="2564"/>
      </w:tblGrid>
      <w:tr w:rsidR="00C31902" w:rsidRPr="002E0AB4" w14:paraId="537EFB24" w14:textId="77777777" w:rsidTr="002E0AB4">
        <w:tblPrEx>
          <w:tblCellMar>
            <w:top w:w="0" w:type="dxa"/>
            <w:bottom w:w="0" w:type="dxa"/>
          </w:tblCellMar>
        </w:tblPrEx>
        <w:trPr>
          <w:trHeight w:val="592"/>
          <w:jc w:val="center"/>
        </w:trPr>
        <w:tc>
          <w:tcPr>
            <w:tcW w:w="0" w:type="auto"/>
            <w:tcBorders>
              <w:top w:val="single" w:sz="4" w:space="0" w:color="000000"/>
              <w:left w:val="single" w:sz="4" w:space="0" w:color="000000"/>
              <w:bottom w:val="single" w:sz="4" w:space="0" w:color="000000"/>
              <w:right w:val="single" w:sz="4" w:space="0" w:color="000000"/>
            </w:tcBorders>
          </w:tcPr>
          <w:p w14:paraId="30793374" w14:textId="77777777" w:rsidR="00C31902" w:rsidRPr="002E0AB4" w:rsidRDefault="00C31902" w:rsidP="002E0AB4">
            <w:pPr>
              <w:pStyle w:val="a9"/>
              <w:spacing w:line="360" w:lineRule="auto"/>
              <w:jc w:val="both"/>
              <w:rPr>
                <w:sz w:val="20"/>
                <w:szCs w:val="20"/>
              </w:rPr>
            </w:pPr>
            <w:r w:rsidRPr="002E0AB4">
              <w:rPr>
                <w:sz w:val="20"/>
                <w:szCs w:val="20"/>
              </w:rPr>
              <w:t>Вид исследования</w:t>
            </w:r>
          </w:p>
        </w:tc>
        <w:tc>
          <w:tcPr>
            <w:tcW w:w="0" w:type="auto"/>
            <w:gridSpan w:val="3"/>
            <w:tcBorders>
              <w:top w:val="single" w:sz="4" w:space="0" w:color="000000"/>
              <w:left w:val="single" w:sz="4" w:space="0" w:color="000000"/>
              <w:bottom w:val="single" w:sz="4" w:space="0" w:color="000000"/>
              <w:right w:val="single" w:sz="4" w:space="0" w:color="000000"/>
            </w:tcBorders>
          </w:tcPr>
          <w:p w14:paraId="34B7B3C5" w14:textId="77777777" w:rsidR="00C31902" w:rsidRPr="002E0AB4" w:rsidRDefault="00C31902" w:rsidP="002E0AB4">
            <w:pPr>
              <w:pStyle w:val="4"/>
              <w:spacing w:line="360" w:lineRule="auto"/>
              <w:jc w:val="both"/>
              <w:rPr>
                <w:sz w:val="20"/>
                <w:szCs w:val="20"/>
              </w:rPr>
            </w:pPr>
            <w:r w:rsidRPr="002E0AB4">
              <w:rPr>
                <w:sz w:val="20"/>
                <w:szCs w:val="20"/>
              </w:rPr>
              <w:t>Методика исследования</w:t>
            </w:r>
          </w:p>
        </w:tc>
        <w:tc>
          <w:tcPr>
            <w:tcW w:w="0" w:type="auto"/>
            <w:tcBorders>
              <w:top w:val="single" w:sz="4" w:space="0" w:color="000000"/>
              <w:left w:val="single" w:sz="4" w:space="0" w:color="000000"/>
              <w:bottom w:val="single" w:sz="4" w:space="0" w:color="000000"/>
              <w:right w:val="single" w:sz="4" w:space="0" w:color="000000"/>
            </w:tcBorders>
          </w:tcPr>
          <w:p w14:paraId="0678631D" w14:textId="77777777" w:rsidR="00C31902" w:rsidRPr="002E0AB4" w:rsidRDefault="00C31902" w:rsidP="002E0AB4">
            <w:pPr>
              <w:pStyle w:val="a9"/>
              <w:spacing w:line="360" w:lineRule="auto"/>
              <w:jc w:val="both"/>
              <w:rPr>
                <w:sz w:val="20"/>
                <w:szCs w:val="20"/>
              </w:rPr>
            </w:pPr>
            <w:r w:rsidRPr="002E0AB4">
              <w:rPr>
                <w:sz w:val="20"/>
                <w:szCs w:val="20"/>
              </w:rPr>
              <w:t>Степень нарушения</w:t>
            </w:r>
          </w:p>
        </w:tc>
      </w:tr>
      <w:tr w:rsidR="00C31902" w:rsidRPr="002E0AB4" w14:paraId="5723A367" w14:textId="77777777" w:rsidTr="002E0AB4">
        <w:tblPrEx>
          <w:tblCellMar>
            <w:top w:w="0" w:type="dxa"/>
            <w:bottom w:w="0" w:type="dxa"/>
          </w:tblCellMar>
        </w:tblPrEx>
        <w:trPr>
          <w:trHeight w:val="2248"/>
          <w:jc w:val="center"/>
        </w:trPr>
        <w:tc>
          <w:tcPr>
            <w:tcW w:w="0" w:type="auto"/>
            <w:tcBorders>
              <w:top w:val="single" w:sz="4" w:space="0" w:color="000000"/>
              <w:left w:val="single" w:sz="4" w:space="0" w:color="000000"/>
              <w:bottom w:val="single" w:sz="4" w:space="0" w:color="000000"/>
              <w:right w:val="single" w:sz="4" w:space="0" w:color="000000"/>
            </w:tcBorders>
          </w:tcPr>
          <w:p w14:paraId="49758957" w14:textId="77777777" w:rsidR="00C31902" w:rsidRPr="002E0AB4" w:rsidRDefault="00C31902" w:rsidP="002E0AB4">
            <w:pPr>
              <w:pStyle w:val="a9"/>
              <w:spacing w:line="360" w:lineRule="auto"/>
              <w:jc w:val="both"/>
              <w:rPr>
                <w:sz w:val="20"/>
                <w:szCs w:val="20"/>
              </w:rPr>
            </w:pPr>
            <w:r w:rsidRPr="002E0AB4">
              <w:rPr>
                <w:sz w:val="20"/>
                <w:szCs w:val="20"/>
              </w:rPr>
              <w:t>Подражание движениям</w:t>
            </w:r>
          </w:p>
        </w:tc>
        <w:tc>
          <w:tcPr>
            <w:tcW w:w="0" w:type="auto"/>
            <w:gridSpan w:val="3"/>
            <w:tcBorders>
              <w:top w:val="single" w:sz="4" w:space="0" w:color="000000"/>
              <w:left w:val="single" w:sz="4" w:space="0" w:color="000000"/>
              <w:bottom w:val="single" w:sz="4" w:space="0" w:color="000000"/>
              <w:right w:val="single" w:sz="4" w:space="0" w:color="000000"/>
            </w:tcBorders>
          </w:tcPr>
          <w:p w14:paraId="3D22B2B6" w14:textId="77777777" w:rsidR="00C31902" w:rsidRPr="002E0AB4" w:rsidRDefault="00C31902" w:rsidP="002E0AB4">
            <w:pPr>
              <w:pStyle w:val="4"/>
              <w:spacing w:line="360" w:lineRule="auto"/>
              <w:jc w:val="both"/>
              <w:rPr>
                <w:sz w:val="20"/>
                <w:szCs w:val="20"/>
              </w:rPr>
            </w:pPr>
            <w:r w:rsidRPr="002E0AB4">
              <w:rPr>
                <w:sz w:val="20"/>
                <w:szCs w:val="20"/>
              </w:rPr>
              <w:t>Больной подражает движениям врача. Например: а) поднять вверх руку, затем обе руки, одну поднять, другую отпустить, развести их в стороны; б) делать из двух указательных пальцев различные знаки – Г, Л, Т и т.п.; в) воспроизвести вслед за врачом некоторые движения, например, погрозить пальцем, приставить руку к носу, уху</w:t>
            </w:r>
          </w:p>
        </w:tc>
        <w:tc>
          <w:tcPr>
            <w:tcW w:w="0" w:type="auto"/>
            <w:tcBorders>
              <w:top w:val="single" w:sz="4" w:space="0" w:color="000000"/>
              <w:left w:val="single" w:sz="4" w:space="0" w:color="000000"/>
              <w:bottom w:val="single" w:sz="4" w:space="0" w:color="000000"/>
              <w:right w:val="single" w:sz="4" w:space="0" w:color="000000"/>
            </w:tcBorders>
          </w:tcPr>
          <w:p w14:paraId="772EBD5D" w14:textId="77777777" w:rsidR="00C31902" w:rsidRPr="002E0AB4" w:rsidRDefault="00C31902" w:rsidP="002E0AB4">
            <w:pPr>
              <w:pStyle w:val="a9"/>
              <w:spacing w:line="360" w:lineRule="auto"/>
              <w:jc w:val="both"/>
              <w:rPr>
                <w:sz w:val="20"/>
                <w:szCs w:val="20"/>
              </w:rPr>
            </w:pPr>
            <w:r w:rsidRPr="002E0AB4">
              <w:rPr>
                <w:sz w:val="20"/>
                <w:szCs w:val="20"/>
              </w:rPr>
              <w:t>При моторной апраксии подражание невозможно или затруднено, при идеаторной или конструктивной апраксии оно обычно удается больному</w:t>
            </w:r>
          </w:p>
        </w:tc>
      </w:tr>
      <w:tr w:rsidR="00C31902" w:rsidRPr="002E0AB4" w14:paraId="74E84081" w14:textId="77777777" w:rsidTr="002E0AB4">
        <w:tblPrEx>
          <w:tblCellMar>
            <w:top w:w="0" w:type="dxa"/>
            <w:bottom w:w="0" w:type="dxa"/>
          </w:tblCellMar>
        </w:tblPrEx>
        <w:trPr>
          <w:trHeight w:val="70"/>
          <w:jc w:val="center"/>
        </w:trPr>
        <w:tc>
          <w:tcPr>
            <w:tcW w:w="0" w:type="auto"/>
            <w:gridSpan w:val="3"/>
            <w:tcBorders>
              <w:top w:val="single" w:sz="4" w:space="0" w:color="000000"/>
              <w:left w:val="single" w:sz="4" w:space="0" w:color="000000"/>
              <w:bottom w:val="single" w:sz="4" w:space="0" w:color="000000"/>
              <w:right w:val="single" w:sz="4" w:space="0" w:color="000000"/>
            </w:tcBorders>
          </w:tcPr>
          <w:p w14:paraId="0D4081C2" w14:textId="77777777" w:rsidR="00C31902" w:rsidRPr="002E0AB4" w:rsidRDefault="00C31902" w:rsidP="002E0AB4">
            <w:pPr>
              <w:pStyle w:val="4"/>
              <w:spacing w:line="360" w:lineRule="auto"/>
              <w:jc w:val="both"/>
              <w:rPr>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tcPr>
          <w:p w14:paraId="7EBEB30F" w14:textId="77777777" w:rsidR="00C31902" w:rsidRPr="002E0AB4" w:rsidRDefault="00C31902" w:rsidP="002E0AB4">
            <w:pPr>
              <w:pStyle w:val="a9"/>
              <w:spacing w:line="360" w:lineRule="auto"/>
              <w:jc w:val="both"/>
              <w:rPr>
                <w:sz w:val="20"/>
                <w:szCs w:val="20"/>
              </w:rPr>
            </w:pPr>
          </w:p>
        </w:tc>
      </w:tr>
      <w:tr w:rsidR="00C31902" w:rsidRPr="002E0AB4" w14:paraId="28D0EBE0" w14:textId="77777777" w:rsidTr="002E0AB4">
        <w:tblPrEx>
          <w:tblCellMar>
            <w:top w:w="0" w:type="dxa"/>
            <w:bottom w:w="0" w:type="dxa"/>
          </w:tblCellMar>
        </w:tblPrEx>
        <w:trPr>
          <w:trHeight w:val="4180"/>
          <w:jc w:val="center"/>
        </w:trPr>
        <w:tc>
          <w:tcPr>
            <w:tcW w:w="0" w:type="auto"/>
            <w:gridSpan w:val="2"/>
            <w:tcBorders>
              <w:top w:val="single" w:sz="4" w:space="0" w:color="000000"/>
              <w:left w:val="single" w:sz="4" w:space="0" w:color="000000"/>
              <w:bottom w:val="single" w:sz="4" w:space="0" w:color="000000"/>
              <w:right w:val="single" w:sz="4" w:space="0" w:color="000000"/>
            </w:tcBorders>
          </w:tcPr>
          <w:p w14:paraId="0CFF9106" w14:textId="77777777" w:rsidR="00C31902" w:rsidRPr="002E0AB4" w:rsidRDefault="00C31902" w:rsidP="002E0AB4">
            <w:pPr>
              <w:pStyle w:val="a9"/>
              <w:spacing w:line="360" w:lineRule="auto"/>
              <w:jc w:val="both"/>
              <w:rPr>
                <w:sz w:val="20"/>
                <w:szCs w:val="20"/>
              </w:rPr>
            </w:pPr>
            <w:r w:rsidRPr="002E0AB4">
              <w:rPr>
                <w:sz w:val="20"/>
                <w:szCs w:val="20"/>
              </w:rPr>
              <w:t>Движение по устному заданию</w:t>
            </w:r>
          </w:p>
        </w:tc>
        <w:tc>
          <w:tcPr>
            <w:tcW w:w="0" w:type="auto"/>
            <w:gridSpan w:val="2"/>
            <w:tcBorders>
              <w:top w:val="single" w:sz="4" w:space="0" w:color="000000"/>
              <w:left w:val="single" w:sz="4" w:space="0" w:color="000000"/>
              <w:bottom w:val="single" w:sz="4" w:space="0" w:color="000000"/>
              <w:right w:val="single" w:sz="4" w:space="0" w:color="000000"/>
            </w:tcBorders>
          </w:tcPr>
          <w:p w14:paraId="436B45E8" w14:textId="77777777" w:rsidR="00C31902" w:rsidRPr="002E0AB4" w:rsidRDefault="00C31902" w:rsidP="002E0AB4">
            <w:pPr>
              <w:pStyle w:val="a9"/>
              <w:spacing w:line="360" w:lineRule="auto"/>
              <w:jc w:val="both"/>
              <w:rPr>
                <w:sz w:val="20"/>
                <w:szCs w:val="20"/>
              </w:rPr>
            </w:pPr>
            <w:r w:rsidRPr="002E0AB4">
              <w:rPr>
                <w:sz w:val="20"/>
                <w:szCs w:val="20"/>
              </w:rPr>
              <w:t>Врач просит больного произвести ряд движений по устному заданию: а) манипуляции с частями собственного тела. Например: дотронуться левой рукой до кончика носа, до лба, до правого уха; б) манипуляции действительными предметами. Например: вдеть нитку в иглу, положить спички в коробку, причесаться; в) манипуляции с воображаемыми предметами: больной, не имея соответствующего предмета в руках, должен показать, как едят ложкой, как пьют воду из стакана, ловят мух, стреляют из ружья</w:t>
            </w:r>
          </w:p>
        </w:tc>
        <w:tc>
          <w:tcPr>
            <w:tcW w:w="0" w:type="auto"/>
            <w:tcBorders>
              <w:top w:val="single" w:sz="4" w:space="0" w:color="000000"/>
              <w:left w:val="single" w:sz="4" w:space="0" w:color="000000"/>
              <w:bottom w:val="single" w:sz="4" w:space="0" w:color="000000"/>
              <w:right w:val="single" w:sz="4" w:space="0" w:color="000000"/>
            </w:tcBorders>
          </w:tcPr>
          <w:p w14:paraId="0565AE00" w14:textId="77777777" w:rsidR="00C31902" w:rsidRPr="002E0AB4" w:rsidRDefault="00C31902" w:rsidP="002E0AB4">
            <w:pPr>
              <w:pStyle w:val="a9"/>
              <w:spacing w:line="360" w:lineRule="auto"/>
              <w:jc w:val="both"/>
              <w:rPr>
                <w:sz w:val="20"/>
                <w:szCs w:val="20"/>
              </w:rPr>
            </w:pPr>
            <w:r w:rsidRPr="002E0AB4">
              <w:rPr>
                <w:sz w:val="20"/>
                <w:szCs w:val="20"/>
              </w:rPr>
              <w:t>Нарушения наблюдаются обычно в той или иной мере при моторной или идеаторной апраксии</w:t>
            </w:r>
          </w:p>
        </w:tc>
      </w:tr>
      <w:tr w:rsidR="00C31902" w:rsidRPr="002E0AB4" w14:paraId="383759B8" w14:textId="77777777" w:rsidTr="002E0AB4">
        <w:tblPrEx>
          <w:tblCellMar>
            <w:top w:w="0" w:type="dxa"/>
            <w:bottom w:w="0" w:type="dxa"/>
          </w:tblCellMar>
        </w:tblPrEx>
        <w:trPr>
          <w:trHeight w:val="3074"/>
          <w:jc w:val="center"/>
        </w:trPr>
        <w:tc>
          <w:tcPr>
            <w:tcW w:w="0" w:type="auto"/>
            <w:gridSpan w:val="2"/>
            <w:tcBorders>
              <w:top w:val="single" w:sz="4" w:space="0" w:color="000000"/>
              <w:left w:val="single" w:sz="4" w:space="0" w:color="000000"/>
              <w:bottom w:val="single" w:sz="4" w:space="0" w:color="000000"/>
              <w:right w:val="single" w:sz="4" w:space="0" w:color="000000"/>
            </w:tcBorders>
          </w:tcPr>
          <w:p w14:paraId="71F5BADA" w14:textId="77777777" w:rsidR="00C31902" w:rsidRPr="002E0AB4" w:rsidRDefault="00C31902" w:rsidP="002E0AB4">
            <w:pPr>
              <w:pStyle w:val="a9"/>
              <w:spacing w:line="360" w:lineRule="auto"/>
              <w:jc w:val="both"/>
              <w:rPr>
                <w:sz w:val="20"/>
                <w:szCs w:val="20"/>
              </w:rPr>
            </w:pPr>
            <w:r w:rsidRPr="002E0AB4">
              <w:rPr>
                <w:sz w:val="20"/>
                <w:szCs w:val="20"/>
              </w:rPr>
              <w:t>Конструирование целого из частей</w:t>
            </w:r>
          </w:p>
        </w:tc>
        <w:tc>
          <w:tcPr>
            <w:tcW w:w="0" w:type="auto"/>
            <w:gridSpan w:val="2"/>
            <w:tcBorders>
              <w:top w:val="single" w:sz="4" w:space="0" w:color="000000"/>
              <w:left w:val="single" w:sz="4" w:space="0" w:color="000000"/>
              <w:bottom w:val="single" w:sz="4" w:space="0" w:color="000000"/>
              <w:right w:val="single" w:sz="4" w:space="0" w:color="000000"/>
            </w:tcBorders>
          </w:tcPr>
          <w:p w14:paraId="7B0E2C29" w14:textId="77777777" w:rsidR="00C31902" w:rsidRPr="002E0AB4" w:rsidRDefault="00C31902" w:rsidP="002E0AB4">
            <w:pPr>
              <w:pStyle w:val="a9"/>
              <w:spacing w:line="360" w:lineRule="auto"/>
              <w:jc w:val="both"/>
              <w:rPr>
                <w:sz w:val="20"/>
                <w:szCs w:val="20"/>
              </w:rPr>
            </w:pPr>
            <w:r w:rsidRPr="002E0AB4">
              <w:rPr>
                <w:sz w:val="20"/>
                <w:szCs w:val="20"/>
              </w:rPr>
              <w:t>Врач: а) складывает из спичек или кубиков какую-либо фигуру и просит больного из того же материала скопировать ее в точности; б) просит больного начертить план комнаты, многоугольник, лицо человека</w:t>
            </w:r>
          </w:p>
        </w:tc>
        <w:tc>
          <w:tcPr>
            <w:tcW w:w="0" w:type="auto"/>
            <w:tcBorders>
              <w:top w:val="single" w:sz="4" w:space="0" w:color="000000"/>
              <w:left w:val="single" w:sz="4" w:space="0" w:color="000000"/>
              <w:bottom w:val="single" w:sz="4" w:space="0" w:color="000000"/>
              <w:right w:val="single" w:sz="4" w:space="0" w:color="000000"/>
            </w:tcBorders>
          </w:tcPr>
          <w:p w14:paraId="69C1218B" w14:textId="77777777" w:rsidR="00C31902" w:rsidRPr="002E0AB4" w:rsidRDefault="00C31902" w:rsidP="002E0AB4">
            <w:pPr>
              <w:pStyle w:val="24"/>
              <w:spacing w:line="360" w:lineRule="auto"/>
              <w:jc w:val="both"/>
              <w:rPr>
                <w:sz w:val="20"/>
                <w:szCs w:val="20"/>
              </w:rPr>
            </w:pPr>
            <w:r w:rsidRPr="002E0AB4">
              <w:rPr>
                <w:sz w:val="20"/>
                <w:szCs w:val="20"/>
              </w:rPr>
              <w:t>Конструирование сильно расстроено при конструктивной апраксии.</w:t>
            </w:r>
          </w:p>
          <w:p w14:paraId="3130CD0E" w14:textId="77777777" w:rsidR="00C31902" w:rsidRPr="002E0AB4" w:rsidRDefault="00C31902" w:rsidP="002E0AB4">
            <w:pPr>
              <w:pStyle w:val="a9"/>
              <w:spacing w:line="360" w:lineRule="auto"/>
              <w:jc w:val="both"/>
              <w:rPr>
                <w:sz w:val="20"/>
                <w:szCs w:val="20"/>
              </w:rPr>
            </w:pPr>
            <w:r w:rsidRPr="002E0AB4">
              <w:rPr>
                <w:sz w:val="20"/>
                <w:szCs w:val="20"/>
              </w:rPr>
              <w:t>В небольшой степени может страдать при моторной апраксии. При идеаторной апраксии чаще не нарушается.</w:t>
            </w:r>
          </w:p>
        </w:tc>
      </w:tr>
    </w:tbl>
    <w:p w14:paraId="3E79B432" w14:textId="77777777" w:rsidR="00C31902" w:rsidRPr="00513873" w:rsidRDefault="00C31902" w:rsidP="00513873">
      <w:pPr>
        <w:pStyle w:val="Default"/>
        <w:spacing w:line="360" w:lineRule="auto"/>
        <w:ind w:firstLine="709"/>
        <w:jc w:val="both"/>
        <w:rPr>
          <w:color w:val="auto"/>
          <w:sz w:val="28"/>
          <w:szCs w:val="28"/>
        </w:rPr>
      </w:pPr>
    </w:p>
    <w:p w14:paraId="5E02BF86" w14:textId="77777777" w:rsidR="00C31902" w:rsidRPr="00513873" w:rsidRDefault="00C31902" w:rsidP="00513873">
      <w:pPr>
        <w:pStyle w:val="a9"/>
        <w:spacing w:line="360" w:lineRule="auto"/>
        <w:ind w:firstLine="709"/>
        <w:jc w:val="both"/>
        <w:rPr>
          <w:sz w:val="28"/>
          <w:szCs w:val="28"/>
        </w:rPr>
      </w:pPr>
      <w:r w:rsidRPr="00513873">
        <w:rPr>
          <w:sz w:val="28"/>
          <w:szCs w:val="28"/>
        </w:rPr>
        <w:t xml:space="preserve">Для выявления </w:t>
      </w:r>
      <w:r w:rsidRPr="00513873">
        <w:rPr>
          <w:sz w:val="28"/>
          <w:szCs w:val="28"/>
          <w:u w:val="single"/>
        </w:rPr>
        <w:t xml:space="preserve">аграфии и алексии </w:t>
      </w:r>
      <w:r w:rsidRPr="00513873">
        <w:rPr>
          <w:sz w:val="28"/>
          <w:szCs w:val="28"/>
        </w:rPr>
        <w:t>просят больного под диктовку писать и читать.</w:t>
      </w:r>
    </w:p>
    <w:p w14:paraId="2A7A5DF5" w14:textId="77777777" w:rsidR="00C31902" w:rsidRPr="00513873" w:rsidRDefault="00C31902" w:rsidP="00513873">
      <w:pPr>
        <w:pStyle w:val="a9"/>
        <w:spacing w:line="360" w:lineRule="auto"/>
        <w:ind w:firstLine="709"/>
        <w:jc w:val="both"/>
        <w:rPr>
          <w:sz w:val="28"/>
          <w:szCs w:val="28"/>
        </w:rPr>
      </w:pPr>
      <w:r w:rsidRPr="00513873">
        <w:rPr>
          <w:sz w:val="28"/>
          <w:szCs w:val="28"/>
        </w:rPr>
        <w:t>Методика представлена в табл.:</w:t>
      </w:r>
    </w:p>
    <w:p w14:paraId="33735785" w14:textId="77777777" w:rsidR="00C31902" w:rsidRPr="00513873" w:rsidRDefault="00C31902" w:rsidP="00513873">
      <w:pPr>
        <w:pStyle w:val="11"/>
        <w:spacing w:line="360" w:lineRule="auto"/>
        <w:ind w:firstLine="709"/>
        <w:jc w:val="both"/>
        <w:rPr>
          <w:sz w:val="28"/>
          <w:szCs w:val="28"/>
        </w:rPr>
      </w:pPr>
    </w:p>
    <w:p w14:paraId="6AF16926" w14:textId="77777777" w:rsidR="00C31902" w:rsidRPr="00513873" w:rsidRDefault="00C31902" w:rsidP="00513873">
      <w:pPr>
        <w:pStyle w:val="23"/>
        <w:spacing w:line="360" w:lineRule="auto"/>
        <w:ind w:firstLine="709"/>
        <w:jc w:val="both"/>
        <w:rPr>
          <w:sz w:val="28"/>
          <w:szCs w:val="28"/>
        </w:rPr>
      </w:pPr>
      <w:r w:rsidRPr="00513873">
        <w:rPr>
          <w:sz w:val="28"/>
          <w:szCs w:val="28"/>
          <w:u w:val="single"/>
        </w:rPr>
        <w:t>Исследование функции письма</w:t>
      </w:r>
    </w:p>
    <w:tbl>
      <w:tblPr>
        <w:tblW w:w="0" w:type="auto"/>
        <w:jc w:val="center"/>
        <w:tblLook w:val="0000" w:firstRow="0" w:lastRow="0" w:firstColumn="0" w:lastColumn="0" w:noHBand="0" w:noVBand="0"/>
      </w:tblPr>
      <w:tblGrid>
        <w:gridCol w:w="1483"/>
        <w:gridCol w:w="744"/>
        <w:gridCol w:w="2106"/>
        <w:gridCol w:w="1989"/>
        <w:gridCol w:w="3023"/>
      </w:tblGrid>
      <w:tr w:rsidR="00C31902" w:rsidRPr="002E0AB4" w14:paraId="361B7BA8" w14:textId="77777777" w:rsidTr="002E0AB4">
        <w:tblPrEx>
          <w:tblCellMar>
            <w:top w:w="0" w:type="dxa"/>
            <w:bottom w:w="0" w:type="dxa"/>
          </w:tblCellMar>
        </w:tblPrEx>
        <w:trPr>
          <w:trHeight w:val="590"/>
          <w:jc w:val="center"/>
        </w:trPr>
        <w:tc>
          <w:tcPr>
            <w:tcW w:w="0" w:type="auto"/>
            <w:tcBorders>
              <w:top w:val="single" w:sz="4" w:space="0" w:color="000000"/>
              <w:left w:val="single" w:sz="4" w:space="0" w:color="000000"/>
              <w:bottom w:val="single" w:sz="4" w:space="0" w:color="000000"/>
              <w:right w:val="single" w:sz="4" w:space="0" w:color="000000"/>
            </w:tcBorders>
          </w:tcPr>
          <w:p w14:paraId="4A5BBCDB" w14:textId="77777777" w:rsidR="00C31902" w:rsidRPr="002E0AB4" w:rsidRDefault="00C31902" w:rsidP="002E0AB4">
            <w:pPr>
              <w:pStyle w:val="a9"/>
              <w:spacing w:line="360" w:lineRule="auto"/>
              <w:jc w:val="both"/>
              <w:rPr>
                <w:sz w:val="20"/>
                <w:szCs w:val="20"/>
              </w:rPr>
            </w:pPr>
            <w:r w:rsidRPr="002E0AB4">
              <w:rPr>
                <w:sz w:val="20"/>
                <w:szCs w:val="20"/>
              </w:rPr>
              <w:t>Вид исследования</w:t>
            </w:r>
          </w:p>
        </w:tc>
        <w:tc>
          <w:tcPr>
            <w:tcW w:w="0" w:type="auto"/>
            <w:gridSpan w:val="3"/>
            <w:tcBorders>
              <w:top w:val="single" w:sz="4" w:space="0" w:color="000000"/>
              <w:left w:val="single" w:sz="4" w:space="0" w:color="000000"/>
              <w:bottom w:val="single" w:sz="4" w:space="0" w:color="000000"/>
              <w:right w:val="single" w:sz="4" w:space="0" w:color="000000"/>
            </w:tcBorders>
          </w:tcPr>
          <w:p w14:paraId="3C6906AF" w14:textId="77777777" w:rsidR="00C31902" w:rsidRPr="002E0AB4" w:rsidRDefault="00C31902" w:rsidP="002E0AB4">
            <w:pPr>
              <w:pStyle w:val="a9"/>
              <w:spacing w:line="360" w:lineRule="auto"/>
              <w:jc w:val="both"/>
              <w:rPr>
                <w:sz w:val="20"/>
                <w:szCs w:val="20"/>
              </w:rPr>
            </w:pPr>
            <w:r w:rsidRPr="002E0AB4">
              <w:rPr>
                <w:sz w:val="20"/>
                <w:szCs w:val="20"/>
              </w:rPr>
              <w:t>Методика исследования</w:t>
            </w:r>
          </w:p>
        </w:tc>
        <w:tc>
          <w:tcPr>
            <w:tcW w:w="0" w:type="auto"/>
            <w:tcBorders>
              <w:top w:val="single" w:sz="4" w:space="0" w:color="000000"/>
              <w:left w:val="single" w:sz="4" w:space="0" w:color="000000"/>
              <w:bottom w:val="single" w:sz="4" w:space="0" w:color="000000"/>
              <w:right w:val="single" w:sz="4" w:space="0" w:color="000000"/>
            </w:tcBorders>
          </w:tcPr>
          <w:p w14:paraId="24323B59" w14:textId="77777777" w:rsidR="00C31902" w:rsidRPr="002E0AB4" w:rsidRDefault="00C31902" w:rsidP="002E0AB4">
            <w:pPr>
              <w:pStyle w:val="a9"/>
              <w:spacing w:line="360" w:lineRule="auto"/>
              <w:jc w:val="both"/>
              <w:rPr>
                <w:sz w:val="20"/>
                <w:szCs w:val="20"/>
              </w:rPr>
            </w:pPr>
            <w:r w:rsidRPr="002E0AB4">
              <w:rPr>
                <w:sz w:val="20"/>
                <w:szCs w:val="20"/>
              </w:rPr>
              <w:t>Особенности исследования</w:t>
            </w:r>
          </w:p>
        </w:tc>
      </w:tr>
      <w:tr w:rsidR="00C31902" w:rsidRPr="002E0AB4" w14:paraId="3F9D30B7" w14:textId="77777777" w:rsidTr="002E0AB4">
        <w:tblPrEx>
          <w:tblCellMar>
            <w:top w:w="0" w:type="dxa"/>
            <w:bottom w:w="0" w:type="dxa"/>
          </w:tblCellMar>
        </w:tblPrEx>
        <w:trPr>
          <w:trHeight w:val="713"/>
          <w:jc w:val="center"/>
        </w:trPr>
        <w:tc>
          <w:tcPr>
            <w:tcW w:w="0" w:type="auto"/>
            <w:tcBorders>
              <w:top w:val="single" w:sz="4" w:space="0" w:color="000000"/>
              <w:left w:val="single" w:sz="4" w:space="0" w:color="000000"/>
              <w:bottom w:val="single" w:sz="4" w:space="0" w:color="000000"/>
              <w:right w:val="single" w:sz="4" w:space="0" w:color="000000"/>
            </w:tcBorders>
          </w:tcPr>
          <w:p w14:paraId="5763A9F5" w14:textId="77777777" w:rsidR="00C31902" w:rsidRPr="002E0AB4" w:rsidRDefault="00C31902" w:rsidP="002E0AB4">
            <w:pPr>
              <w:pStyle w:val="a9"/>
              <w:spacing w:line="360" w:lineRule="auto"/>
              <w:jc w:val="both"/>
              <w:rPr>
                <w:sz w:val="20"/>
                <w:szCs w:val="20"/>
              </w:rPr>
            </w:pPr>
            <w:r w:rsidRPr="002E0AB4">
              <w:rPr>
                <w:sz w:val="20"/>
                <w:szCs w:val="20"/>
              </w:rPr>
              <w:t>Списывание</w:t>
            </w:r>
          </w:p>
        </w:tc>
        <w:tc>
          <w:tcPr>
            <w:tcW w:w="0" w:type="auto"/>
            <w:gridSpan w:val="3"/>
            <w:tcBorders>
              <w:top w:val="single" w:sz="4" w:space="0" w:color="000000"/>
              <w:left w:val="single" w:sz="4" w:space="0" w:color="000000"/>
              <w:bottom w:val="single" w:sz="4" w:space="0" w:color="000000"/>
              <w:right w:val="single" w:sz="4" w:space="0" w:color="000000"/>
            </w:tcBorders>
          </w:tcPr>
          <w:p w14:paraId="257BF240" w14:textId="77777777" w:rsidR="00C31902" w:rsidRPr="002E0AB4" w:rsidRDefault="00C31902" w:rsidP="002E0AB4">
            <w:pPr>
              <w:pStyle w:val="a9"/>
              <w:spacing w:line="360" w:lineRule="auto"/>
              <w:jc w:val="both"/>
              <w:rPr>
                <w:sz w:val="20"/>
                <w:szCs w:val="20"/>
              </w:rPr>
            </w:pPr>
            <w:r w:rsidRPr="002E0AB4">
              <w:rPr>
                <w:sz w:val="20"/>
                <w:szCs w:val="20"/>
              </w:rPr>
              <w:t>Больной должен скопировать буквы, фразы из таблицы, букваря или книги</w:t>
            </w:r>
          </w:p>
        </w:tc>
        <w:tc>
          <w:tcPr>
            <w:tcW w:w="0" w:type="auto"/>
            <w:tcBorders>
              <w:top w:val="single" w:sz="4" w:space="0" w:color="000000"/>
              <w:left w:val="single" w:sz="4" w:space="0" w:color="000000"/>
              <w:bottom w:val="single" w:sz="4" w:space="0" w:color="000000"/>
              <w:right w:val="single" w:sz="4" w:space="0" w:color="000000"/>
            </w:tcBorders>
          </w:tcPr>
          <w:p w14:paraId="1F09375A" w14:textId="77777777" w:rsidR="00C31902" w:rsidRPr="002E0AB4" w:rsidRDefault="00C31902" w:rsidP="002E0AB4">
            <w:pPr>
              <w:pStyle w:val="a9"/>
              <w:spacing w:line="360" w:lineRule="auto"/>
              <w:jc w:val="both"/>
              <w:rPr>
                <w:sz w:val="20"/>
                <w:szCs w:val="20"/>
              </w:rPr>
            </w:pPr>
            <w:r w:rsidRPr="002E0AB4">
              <w:rPr>
                <w:sz w:val="20"/>
                <w:szCs w:val="20"/>
              </w:rPr>
              <w:t>Удается ли копирование или больной допускает ошибки?</w:t>
            </w:r>
          </w:p>
        </w:tc>
      </w:tr>
      <w:tr w:rsidR="00C31902" w:rsidRPr="002E0AB4" w14:paraId="520182ED" w14:textId="77777777" w:rsidTr="002E0AB4">
        <w:tblPrEx>
          <w:tblCellMar>
            <w:top w:w="0" w:type="dxa"/>
            <w:bottom w:w="0" w:type="dxa"/>
          </w:tblCellMar>
        </w:tblPrEx>
        <w:trPr>
          <w:trHeight w:val="978"/>
          <w:jc w:val="center"/>
        </w:trPr>
        <w:tc>
          <w:tcPr>
            <w:tcW w:w="0" w:type="auto"/>
            <w:tcBorders>
              <w:top w:val="single" w:sz="4" w:space="0" w:color="000000"/>
              <w:left w:val="single" w:sz="4" w:space="0" w:color="000000"/>
              <w:bottom w:val="single" w:sz="4" w:space="0" w:color="000000"/>
              <w:right w:val="single" w:sz="4" w:space="0" w:color="000000"/>
            </w:tcBorders>
          </w:tcPr>
          <w:p w14:paraId="0C62BF17" w14:textId="77777777" w:rsidR="00C31902" w:rsidRPr="002E0AB4" w:rsidRDefault="00C31902" w:rsidP="002E0AB4">
            <w:pPr>
              <w:pStyle w:val="a9"/>
              <w:spacing w:line="360" w:lineRule="auto"/>
              <w:jc w:val="both"/>
              <w:rPr>
                <w:sz w:val="20"/>
                <w:szCs w:val="20"/>
              </w:rPr>
            </w:pPr>
            <w:r w:rsidRPr="002E0AB4">
              <w:rPr>
                <w:sz w:val="20"/>
                <w:szCs w:val="20"/>
              </w:rPr>
              <w:t>Письмо под диктовку</w:t>
            </w:r>
          </w:p>
        </w:tc>
        <w:tc>
          <w:tcPr>
            <w:tcW w:w="0" w:type="auto"/>
            <w:gridSpan w:val="3"/>
            <w:tcBorders>
              <w:top w:val="single" w:sz="4" w:space="0" w:color="000000"/>
              <w:left w:val="single" w:sz="4" w:space="0" w:color="000000"/>
              <w:bottom w:val="single" w:sz="4" w:space="0" w:color="000000"/>
              <w:right w:val="single" w:sz="4" w:space="0" w:color="000000"/>
            </w:tcBorders>
          </w:tcPr>
          <w:p w14:paraId="43498A54" w14:textId="77777777" w:rsidR="00C31902" w:rsidRPr="002E0AB4" w:rsidRDefault="00C31902" w:rsidP="002E0AB4">
            <w:pPr>
              <w:pStyle w:val="a9"/>
              <w:spacing w:line="360" w:lineRule="auto"/>
              <w:jc w:val="both"/>
              <w:rPr>
                <w:sz w:val="20"/>
                <w:szCs w:val="20"/>
              </w:rPr>
            </w:pPr>
            <w:r w:rsidRPr="002E0AB4">
              <w:rPr>
                <w:sz w:val="20"/>
                <w:szCs w:val="20"/>
              </w:rPr>
              <w:t>Врач диктует больному буквы, слова, целые предложения из букваря или книги</w:t>
            </w:r>
          </w:p>
        </w:tc>
        <w:tc>
          <w:tcPr>
            <w:tcW w:w="0" w:type="auto"/>
            <w:tcBorders>
              <w:top w:val="single" w:sz="4" w:space="0" w:color="000000"/>
              <w:left w:val="single" w:sz="4" w:space="0" w:color="000000"/>
              <w:bottom w:val="single" w:sz="4" w:space="0" w:color="000000"/>
              <w:right w:val="single" w:sz="4" w:space="0" w:color="000000"/>
            </w:tcBorders>
          </w:tcPr>
          <w:p w14:paraId="774CA276" w14:textId="77777777" w:rsidR="00C31902" w:rsidRPr="002E0AB4" w:rsidRDefault="00C31902" w:rsidP="002E0AB4">
            <w:pPr>
              <w:pStyle w:val="a9"/>
              <w:spacing w:line="360" w:lineRule="auto"/>
              <w:jc w:val="both"/>
              <w:rPr>
                <w:sz w:val="20"/>
                <w:szCs w:val="20"/>
              </w:rPr>
            </w:pPr>
            <w:r w:rsidRPr="002E0AB4">
              <w:rPr>
                <w:sz w:val="20"/>
                <w:szCs w:val="20"/>
              </w:rPr>
              <w:t>Каков темп письма, нет ли замедления, так ли больной писал раньше, что изменилось?</w:t>
            </w:r>
          </w:p>
        </w:tc>
      </w:tr>
      <w:tr w:rsidR="00C31902" w:rsidRPr="002E0AB4" w14:paraId="54F5B237" w14:textId="77777777" w:rsidTr="002E0AB4">
        <w:tblPrEx>
          <w:tblCellMar>
            <w:top w:w="0" w:type="dxa"/>
            <w:bottom w:w="0" w:type="dxa"/>
          </w:tblCellMar>
        </w:tblPrEx>
        <w:trPr>
          <w:trHeight w:val="780"/>
          <w:jc w:val="center"/>
        </w:trPr>
        <w:tc>
          <w:tcPr>
            <w:tcW w:w="0" w:type="auto"/>
            <w:gridSpan w:val="3"/>
            <w:tcBorders>
              <w:top w:val="single" w:sz="4" w:space="0" w:color="000000"/>
              <w:left w:val="single" w:sz="4" w:space="0" w:color="000000"/>
              <w:bottom w:val="single" w:sz="4" w:space="0" w:color="000000"/>
              <w:right w:val="single" w:sz="4" w:space="0" w:color="000000"/>
            </w:tcBorders>
          </w:tcPr>
          <w:p w14:paraId="1F0893E5" w14:textId="77777777" w:rsidR="00C31902" w:rsidRPr="002E0AB4" w:rsidRDefault="00C31902" w:rsidP="002E0AB4">
            <w:pPr>
              <w:pStyle w:val="a9"/>
              <w:spacing w:line="360" w:lineRule="auto"/>
              <w:jc w:val="both"/>
              <w:rPr>
                <w:sz w:val="20"/>
                <w:szCs w:val="20"/>
              </w:rPr>
            </w:pPr>
            <w:r w:rsidRPr="002E0AB4">
              <w:rPr>
                <w:sz w:val="20"/>
                <w:szCs w:val="20"/>
              </w:rPr>
              <w:t>Рядовое письмо</w:t>
            </w:r>
          </w:p>
        </w:tc>
        <w:tc>
          <w:tcPr>
            <w:tcW w:w="0" w:type="auto"/>
            <w:gridSpan w:val="2"/>
            <w:tcBorders>
              <w:top w:val="single" w:sz="4" w:space="0" w:color="000000"/>
              <w:left w:val="single" w:sz="4" w:space="0" w:color="000000"/>
              <w:bottom w:val="single" w:sz="4" w:space="0" w:color="000000"/>
              <w:right w:val="single" w:sz="4" w:space="0" w:color="000000"/>
            </w:tcBorders>
          </w:tcPr>
          <w:p w14:paraId="271E6AD8" w14:textId="77777777" w:rsidR="00C31902" w:rsidRPr="002E0AB4" w:rsidRDefault="00C31902" w:rsidP="002E0AB4">
            <w:pPr>
              <w:pStyle w:val="a9"/>
              <w:spacing w:line="360" w:lineRule="auto"/>
              <w:jc w:val="both"/>
              <w:rPr>
                <w:sz w:val="20"/>
                <w:szCs w:val="20"/>
              </w:rPr>
            </w:pPr>
            <w:r w:rsidRPr="002E0AB4">
              <w:rPr>
                <w:sz w:val="20"/>
                <w:szCs w:val="20"/>
              </w:rPr>
              <w:t>Врач предлагает больному самостоятельно написать перечень дней недели, месяцев года, числовой ряд</w:t>
            </w:r>
          </w:p>
        </w:tc>
      </w:tr>
      <w:tr w:rsidR="00C31902" w:rsidRPr="002E0AB4" w14:paraId="686F3649" w14:textId="77777777" w:rsidTr="002E0AB4">
        <w:tblPrEx>
          <w:tblCellMar>
            <w:top w:w="0" w:type="dxa"/>
            <w:bottom w:w="0" w:type="dxa"/>
          </w:tblCellMar>
        </w:tblPrEx>
        <w:trPr>
          <w:trHeight w:val="1144"/>
          <w:jc w:val="center"/>
        </w:trPr>
        <w:tc>
          <w:tcPr>
            <w:tcW w:w="0" w:type="auto"/>
            <w:gridSpan w:val="2"/>
            <w:tcBorders>
              <w:top w:val="single" w:sz="4" w:space="0" w:color="000000"/>
              <w:left w:val="single" w:sz="4" w:space="0" w:color="000000"/>
              <w:bottom w:val="single" w:sz="4" w:space="0" w:color="000000"/>
              <w:right w:val="single" w:sz="4" w:space="0" w:color="000000"/>
            </w:tcBorders>
          </w:tcPr>
          <w:p w14:paraId="70C2C856" w14:textId="77777777" w:rsidR="00C31902" w:rsidRPr="002E0AB4" w:rsidRDefault="00C31902" w:rsidP="002E0AB4">
            <w:pPr>
              <w:pStyle w:val="a9"/>
              <w:spacing w:line="360" w:lineRule="auto"/>
              <w:jc w:val="both"/>
              <w:rPr>
                <w:sz w:val="20"/>
                <w:szCs w:val="20"/>
              </w:rPr>
            </w:pPr>
            <w:r w:rsidRPr="002E0AB4">
              <w:rPr>
                <w:sz w:val="20"/>
                <w:szCs w:val="20"/>
              </w:rPr>
              <w:t>Написание названий показываемых предметов</w:t>
            </w:r>
          </w:p>
        </w:tc>
        <w:tc>
          <w:tcPr>
            <w:tcW w:w="0" w:type="auto"/>
            <w:gridSpan w:val="2"/>
            <w:tcBorders>
              <w:top w:val="single" w:sz="4" w:space="0" w:color="000000"/>
              <w:left w:val="single" w:sz="4" w:space="0" w:color="000000"/>
              <w:bottom w:val="single" w:sz="4" w:space="0" w:color="000000"/>
              <w:right w:val="single" w:sz="4" w:space="0" w:color="000000"/>
            </w:tcBorders>
          </w:tcPr>
          <w:p w14:paraId="7B8C7BB5" w14:textId="77777777" w:rsidR="00C31902" w:rsidRPr="002E0AB4" w:rsidRDefault="00C31902" w:rsidP="002E0AB4">
            <w:pPr>
              <w:pStyle w:val="a9"/>
              <w:spacing w:line="360" w:lineRule="auto"/>
              <w:jc w:val="both"/>
              <w:rPr>
                <w:sz w:val="20"/>
                <w:szCs w:val="20"/>
              </w:rPr>
            </w:pPr>
            <w:r w:rsidRPr="002E0AB4">
              <w:rPr>
                <w:sz w:val="20"/>
                <w:szCs w:val="20"/>
              </w:rPr>
              <w:t>Врач показывает больному ряд предметов (ручка, часы, халат, стул) и просит написать их название на бумаге</w:t>
            </w:r>
          </w:p>
        </w:tc>
        <w:tc>
          <w:tcPr>
            <w:tcW w:w="0" w:type="auto"/>
            <w:tcBorders>
              <w:top w:val="single" w:sz="4" w:space="0" w:color="000000"/>
              <w:left w:val="single" w:sz="4" w:space="0" w:color="000000"/>
              <w:bottom w:val="single" w:sz="4" w:space="0" w:color="000000"/>
              <w:right w:val="single" w:sz="4" w:space="0" w:color="000000"/>
            </w:tcBorders>
          </w:tcPr>
          <w:p w14:paraId="5772C151" w14:textId="77777777" w:rsidR="00C31902" w:rsidRPr="002E0AB4" w:rsidRDefault="00C31902" w:rsidP="002E0AB4">
            <w:pPr>
              <w:pStyle w:val="a9"/>
              <w:spacing w:line="360" w:lineRule="auto"/>
              <w:jc w:val="both"/>
              <w:rPr>
                <w:sz w:val="20"/>
                <w:szCs w:val="20"/>
              </w:rPr>
            </w:pPr>
            <w:r w:rsidRPr="002E0AB4">
              <w:rPr>
                <w:sz w:val="20"/>
                <w:szCs w:val="20"/>
              </w:rPr>
              <w:t>Нет ли литеральных и вербальных параграфий?</w:t>
            </w:r>
          </w:p>
        </w:tc>
      </w:tr>
      <w:tr w:rsidR="00C31902" w:rsidRPr="002E0AB4" w14:paraId="1014C039" w14:textId="77777777" w:rsidTr="002E0AB4">
        <w:tblPrEx>
          <w:tblCellMar>
            <w:top w:w="0" w:type="dxa"/>
            <w:bottom w:w="0" w:type="dxa"/>
          </w:tblCellMar>
        </w:tblPrEx>
        <w:trPr>
          <w:trHeight w:val="1972"/>
          <w:jc w:val="center"/>
        </w:trPr>
        <w:tc>
          <w:tcPr>
            <w:tcW w:w="0" w:type="auto"/>
            <w:gridSpan w:val="2"/>
            <w:tcBorders>
              <w:top w:val="single" w:sz="4" w:space="0" w:color="000000"/>
              <w:left w:val="single" w:sz="4" w:space="0" w:color="000000"/>
              <w:bottom w:val="single" w:sz="4" w:space="0" w:color="000000"/>
              <w:right w:val="single" w:sz="4" w:space="0" w:color="000000"/>
            </w:tcBorders>
          </w:tcPr>
          <w:p w14:paraId="0D828403" w14:textId="77777777" w:rsidR="00C31902" w:rsidRPr="002E0AB4" w:rsidRDefault="00C31902" w:rsidP="002E0AB4">
            <w:pPr>
              <w:pStyle w:val="a9"/>
              <w:spacing w:line="360" w:lineRule="auto"/>
              <w:jc w:val="both"/>
              <w:rPr>
                <w:sz w:val="20"/>
                <w:szCs w:val="20"/>
              </w:rPr>
            </w:pPr>
            <w:r w:rsidRPr="002E0AB4">
              <w:rPr>
                <w:sz w:val="20"/>
                <w:szCs w:val="20"/>
              </w:rPr>
              <w:t>Запись ответов на вопросы</w:t>
            </w:r>
          </w:p>
        </w:tc>
        <w:tc>
          <w:tcPr>
            <w:tcW w:w="0" w:type="auto"/>
            <w:gridSpan w:val="2"/>
            <w:tcBorders>
              <w:top w:val="single" w:sz="4" w:space="0" w:color="000000"/>
              <w:left w:val="single" w:sz="4" w:space="0" w:color="000000"/>
              <w:bottom w:val="single" w:sz="4" w:space="0" w:color="000000"/>
              <w:right w:val="single" w:sz="4" w:space="0" w:color="000000"/>
            </w:tcBorders>
          </w:tcPr>
          <w:p w14:paraId="630F135F" w14:textId="77777777" w:rsidR="00C31902" w:rsidRPr="002E0AB4" w:rsidRDefault="00C31902" w:rsidP="002E0AB4">
            <w:pPr>
              <w:pStyle w:val="a9"/>
              <w:spacing w:line="360" w:lineRule="auto"/>
              <w:jc w:val="both"/>
              <w:rPr>
                <w:sz w:val="20"/>
                <w:szCs w:val="20"/>
              </w:rPr>
            </w:pPr>
            <w:r w:rsidRPr="002E0AB4">
              <w:rPr>
                <w:sz w:val="20"/>
                <w:szCs w:val="20"/>
              </w:rPr>
              <w:t>Врач предлагает больному: а) ответить письменно на ряд вопросов; б) написать пересказ какого-либо известного литературного произведения, исторического события; в) описать какое-либо время года, явление природы</w:t>
            </w:r>
          </w:p>
        </w:tc>
        <w:tc>
          <w:tcPr>
            <w:tcW w:w="0" w:type="auto"/>
            <w:tcBorders>
              <w:top w:val="single" w:sz="4" w:space="0" w:color="000000"/>
              <w:left w:val="single" w:sz="4" w:space="0" w:color="000000"/>
              <w:bottom w:val="single" w:sz="4" w:space="0" w:color="000000"/>
              <w:right w:val="single" w:sz="4" w:space="0" w:color="000000"/>
            </w:tcBorders>
          </w:tcPr>
          <w:p w14:paraId="54670AC3" w14:textId="77777777" w:rsidR="00C31902" w:rsidRPr="002E0AB4" w:rsidRDefault="00C31902" w:rsidP="002E0AB4">
            <w:pPr>
              <w:pStyle w:val="a9"/>
              <w:spacing w:line="360" w:lineRule="auto"/>
              <w:jc w:val="both"/>
              <w:rPr>
                <w:sz w:val="20"/>
                <w:szCs w:val="20"/>
              </w:rPr>
            </w:pPr>
            <w:r w:rsidRPr="002E0AB4">
              <w:rPr>
                <w:sz w:val="20"/>
                <w:szCs w:val="20"/>
              </w:rPr>
              <w:t>Сопоставить дефекты письменной и устной речи. Запас слов в письменной речи чаще бывает богаче, чем в устной, но может быть и наоборот</w:t>
            </w:r>
          </w:p>
        </w:tc>
      </w:tr>
    </w:tbl>
    <w:p w14:paraId="071EF4F8" w14:textId="77777777" w:rsidR="00C31902" w:rsidRPr="00513873" w:rsidRDefault="00C31902" w:rsidP="00513873">
      <w:pPr>
        <w:pStyle w:val="Default"/>
        <w:spacing w:line="360" w:lineRule="auto"/>
        <w:ind w:firstLine="709"/>
        <w:jc w:val="both"/>
        <w:rPr>
          <w:color w:val="auto"/>
          <w:sz w:val="28"/>
          <w:szCs w:val="28"/>
        </w:rPr>
      </w:pPr>
    </w:p>
    <w:p w14:paraId="49A892A7" w14:textId="77777777" w:rsidR="00C31902" w:rsidRPr="00513873" w:rsidRDefault="00C31902" w:rsidP="00513873">
      <w:pPr>
        <w:pStyle w:val="23"/>
        <w:spacing w:line="360" w:lineRule="auto"/>
        <w:ind w:firstLine="709"/>
        <w:jc w:val="both"/>
        <w:rPr>
          <w:sz w:val="28"/>
          <w:szCs w:val="28"/>
        </w:rPr>
      </w:pPr>
      <w:r w:rsidRPr="00513873">
        <w:rPr>
          <w:sz w:val="28"/>
          <w:szCs w:val="28"/>
          <w:u w:val="single"/>
        </w:rPr>
        <w:t>Исследование функции чтения</w:t>
      </w:r>
    </w:p>
    <w:tbl>
      <w:tblPr>
        <w:tblW w:w="0" w:type="auto"/>
        <w:tblInd w:w="87" w:type="dxa"/>
        <w:tblLook w:val="0000" w:firstRow="0" w:lastRow="0" w:firstColumn="0" w:lastColumn="0" w:noHBand="0" w:noVBand="0"/>
      </w:tblPr>
      <w:tblGrid>
        <w:gridCol w:w="1585"/>
        <w:gridCol w:w="4431"/>
        <w:gridCol w:w="3242"/>
      </w:tblGrid>
      <w:tr w:rsidR="00C31902" w:rsidRPr="00BB748A" w14:paraId="2187A507" w14:textId="77777777">
        <w:tblPrEx>
          <w:tblCellMar>
            <w:top w:w="0" w:type="dxa"/>
            <w:bottom w:w="0" w:type="dxa"/>
          </w:tblCellMar>
        </w:tblPrEx>
        <w:trPr>
          <w:trHeight w:val="592"/>
        </w:trPr>
        <w:tc>
          <w:tcPr>
            <w:tcW w:w="0" w:type="auto"/>
            <w:tcBorders>
              <w:top w:val="single" w:sz="4" w:space="0" w:color="000000"/>
              <w:left w:val="single" w:sz="4" w:space="0" w:color="000000"/>
              <w:bottom w:val="single" w:sz="4" w:space="0" w:color="000000"/>
              <w:right w:val="single" w:sz="4" w:space="0" w:color="000000"/>
            </w:tcBorders>
          </w:tcPr>
          <w:p w14:paraId="630EF239" w14:textId="77777777" w:rsidR="00C31902" w:rsidRPr="00BB748A" w:rsidRDefault="00C31902" w:rsidP="00BB748A">
            <w:pPr>
              <w:pStyle w:val="a9"/>
              <w:spacing w:line="360" w:lineRule="auto"/>
              <w:jc w:val="both"/>
              <w:rPr>
                <w:sz w:val="20"/>
                <w:szCs w:val="20"/>
              </w:rPr>
            </w:pPr>
            <w:r w:rsidRPr="00BB748A">
              <w:rPr>
                <w:sz w:val="20"/>
                <w:szCs w:val="20"/>
              </w:rPr>
              <w:t>Вид исследования</w:t>
            </w:r>
          </w:p>
        </w:tc>
        <w:tc>
          <w:tcPr>
            <w:tcW w:w="0" w:type="auto"/>
            <w:tcBorders>
              <w:top w:val="single" w:sz="4" w:space="0" w:color="000000"/>
              <w:left w:val="single" w:sz="4" w:space="0" w:color="000000"/>
              <w:bottom w:val="single" w:sz="4" w:space="0" w:color="000000"/>
              <w:right w:val="single" w:sz="4" w:space="0" w:color="000000"/>
            </w:tcBorders>
          </w:tcPr>
          <w:p w14:paraId="4F6F6194" w14:textId="77777777" w:rsidR="00C31902" w:rsidRPr="00BB748A" w:rsidRDefault="00C31902" w:rsidP="00BB748A">
            <w:pPr>
              <w:pStyle w:val="a9"/>
              <w:spacing w:line="360" w:lineRule="auto"/>
              <w:jc w:val="both"/>
              <w:rPr>
                <w:sz w:val="20"/>
                <w:szCs w:val="20"/>
              </w:rPr>
            </w:pPr>
            <w:r w:rsidRPr="00BB748A">
              <w:rPr>
                <w:sz w:val="20"/>
                <w:szCs w:val="20"/>
              </w:rPr>
              <w:t>Методика исследования</w:t>
            </w:r>
          </w:p>
        </w:tc>
        <w:tc>
          <w:tcPr>
            <w:tcW w:w="0" w:type="auto"/>
            <w:tcBorders>
              <w:top w:val="single" w:sz="4" w:space="0" w:color="000000"/>
              <w:left w:val="single" w:sz="4" w:space="0" w:color="000000"/>
              <w:bottom w:val="single" w:sz="4" w:space="0" w:color="000000"/>
              <w:right w:val="single" w:sz="4" w:space="0" w:color="000000"/>
            </w:tcBorders>
          </w:tcPr>
          <w:p w14:paraId="7EFF41AE" w14:textId="77777777" w:rsidR="00C31902" w:rsidRPr="00BB748A" w:rsidRDefault="00C31902" w:rsidP="00BB748A">
            <w:pPr>
              <w:pStyle w:val="a9"/>
              <w:spacing w:line="360" w:lineRule="auto"/>
              <w:jc w:val="both"/>
              <w:rPr>
                <w:sz w:val="20"/>
                <w:szCs w:val="20"/>
              </w:rPr>
            </w:pPr>
            <w:r w:rsidRPr="00BB748A">
              <w:rPr>
                <w:sz w:val="20"/>
                <w:szCs w:val="20"/>
              </w:rPr>
              <w:t>Особенности исследования</w:t>
            </w:r>
          </w:p>
        </w:tc>
      </w:tr>
      <w:tr w:rsidR="00C31902" w:rsidRPr="00BB748A" w14:paraId="5E282B18" w14:textId="77777777">
        <w:tblPrEx>
          <w:tblCellMar>
            <w:top w:w="0" w:type="dxa"/>
            <w:bottom w:w="0" w:type="dxa"/>
          </w:tblCellMar>
        </w:tblPrEx>
        <w:trPr>
          <w:trHeight w:val="1696"/>
        </w:trPr>
        <w:tc>
          <w:tcPr>
            <w:tcW w:w="0" w:type="auto"/>
            <w:tcBorders>
              <w:top w:val="single" w:sz="4" w:space="0" w:color="000000"/>
              <w:left w:val="single" w:sz="4" w:space="0" w:color="000000"/>
              <w:bottom w:val="single" w:sz="4" w:space="0" w:color="000000"/>
              <w:right w:val="single" w:sz="4" w:space="0" w:color="000000"/>
            </w:tcBorders>
          </w:tcPr>
          <w:p w14:paraId="6BD2B7E9" w14:textId="77777777" w:rsidR="00C31902" w:rsidRPr="00BB748A" w:rsidRDefault="00C31902" w:rsidP="00BB748A">
            <w:pPr>
              <w:pStyle w:val="a9"/>
              <w:spacing w:line="360" w:lineRule="auto"/>
              <w:jc w:val="both"/>
              <w:rPr>
                <w:sz w:val="20"/>
                <w:szCs w:val="20"/>
              </w:rPr>
            </w:pPr>
            <w:r w:rsidRPr="00BB748A">
              <w:rPr>
                <w:sz w:val="20"/>
                <w:szCs w:val="20"/>
              </w:rPr>
              <w:t>Чтение вслух букв, слогов, слов, фраз</w:t>
            </w:r>
          </w:p>
        </w:tc>
        <w:tc>
          <w:tcPr>
            <w:tcW w:w="0" w:type="auto"/>
            <w:tcBorders>
              <w:top w:val="single" w:sz="4" w:space="0" w:color="000000"/>
              <w:left w:val="single" w:sz="4" w:space="0" w:color="000000"/>
              <w:bottom w:val="single" w:sz="4" w:space="0" w:color="000000"/>
              <w:right w:val="single" w:sz="4" w:space="0" w:color="000000"/>
            </w:tcBorders>
          </w:tcPr>
          <w:p w14:paraId="0DE65298" w14:textId="77777777" w:rsidR="00C31902" w:rsidRPr="00BB748A" w:rsidRDefault="00C31902" w:rsidP="00BB748A">
            <w:pPr>
              <w:pStyle w:val="a9"/>
              <w:spacing w:line="360" w:lineRule="auto"/>
              <w:jc w:val="both"/>
              <w:rPr>
                <w:sz w:val="20"/>
                <w:szCs w:val="20"/>
              </w:rPr>
            </w:pPr>
            <w:r w:rsidRPr="00BB748A">
              <w:rPr>
                <w:sz w:val="20"/>
                <w:szCs w:val="20"/>
              </w:rPr>
              <w:t>Врач просит больного прочитать по таблице, букварю или книге буквы, слова, слоги и целые предложения</w:t>
            </w:r>
          </w:p>
        </w:tc>
        <w:tc>
          <w:tcPr>
            <w:tcW w:w="0" w:type="auto"/>
            <w:tcBorders>
              <w:top w:val="single" w:sz="4" w:space="0" w:color="000000"/>
              <w:left w:val="single" w:sz="4" w:space="0" w:color="000000"/>
              <w:bottom w:val="single" w:sz="4" w:space="0" w:color="000000"/>
              <w:right w:val="single" w:sz="4" w:space="0" w:color="000000"/>
            </w:tcBorders>
          </w:tcPr>
          <w:p w14:paraId="57FB48E4" w14:textId="77777777" w:rsidR="00C31902" w:rsidRPr="00BB748A" w:rsidRDefault="00C31902" w:rsidP="00BB748A">
            <w:pPr>
              <w:pStyle w:val="a9"/>
              <w:spacing w:line="360" w:lineRule="auto"/>
              <w:jc w:val="both"/>
              <w:rPr>
                <w:sz w:val="20"/>
                <w:szCs w:val="20"/>
              </w:rPr>
            </w:pPr>
            <w:r w:rsidRPr="00BB748A">
              <w:rPr>
                <w:sz w:val="20"/>
                <w:szCs w:val="20"/>
              </w:rPr>
              <w:t>Соответствует ли темп чтения образованию больного, так ли больной читал раньше. Нет ли паралексий литеральных и вербальных.</w:t>
            </w:r>
          </w:p>
        </w:tc>
      </w:tr>
      <w:tr w:rsidR="00C31902" w:rsidRPr="00BB748A" w14:paraId="10C7E88F" w14:textId="77777777">
        <w:tblPrEx>
          <w:tblCellMar>
            <w:top w:w="0" w:type="dxa"/>
            <w:bottom w:w="0" w:type="dxa"/>
          </w:tblCellMar>
        </w:tblPrEx>
        <w:trPr>
          <w:trHeight w:val="3904"/>
        </w:trPr>
        <w:tc>
          <w:tcPr>
            <w:tcW w:w="0" w:type="auto"/>
            <w:tcBorders>
              <w:top w:val="single" w:sz="4" w:space="0" w:color="000000"/>
              <w:left w:val="single" w:sz="4" w:space="0" w:color="000000"/>
              <w:bottom w:val="single" w:sz="4" w:space="0" w:color="000000"/>
              <w:right w:val="single" w:sz="4" w:space="0" w:color="000000"/>
            </w:tcBorders>
          </w:tcPr>
          <w:p w14:paraId="460A1082" w14:textId="77777777" w:rsidR="00C31902" w:rsidRPr="00BB748A" w:rsidRDefault="00C31902" w:rsidP="00BB748A">
            <w:pPr>
              <w:pStyle w:val="a9"/>
              <w:spacing w:line="360" w:lineRule="auto"/>
              <w:jc w:val="both"/>
              <w:rPr>
                <w:sz w:val="20"/>
                <w:szCs w:val="20"/>
              </w:rPr>
            </w:pPr>
            <w:r w:rsidRPr="00BB748A">
              <w:rPr>
                <w:sz w:val="20"/>
                <w:szCs w:val="20"/>
              </w:rPr>
              <w:t>Чтение про себя</w:t>
            </w:r>
          </w:p>
        </w:tc>
        <w:tc>
          <w:tcPr>
            <w:tcW w:w="0" w:type="auto"/>
            <w:tcBorders>
              <w:top w:val="single" w:sz="4" w:space="0" w:color="000000"/>
              <w:left w:val="single" w:sz="4" w:space="0" w:color="000000"/>
              <w:bottom w:val="single" w:sz="4" w:space="0" w:color="000000"/>
              <w:right w:val="single" w:sz="4" w:space="0" w:color="000000"/>
            </w:tcBorders>
          </w:tcPr>
          <w:p w14:paraId="0B282E6F" w14:textId="77777777" w:rsidR="00C31902" w:rsidRPr="00BB748A" w:rsidRDefault="00C31902" w:rsidP="00BB748A">
            <w:pPr>
              <w:pStyle w:val="a9"/>
              <w:spacing w:line="360" w:lineRule="auto"/>
              <w:jc w:val="both"/>
              <w:rPr>
                <w:sz w:val="20"/>
                <w:szCs w:val="20"/>
              </w:rPr>
            </w:pPr>
            <w:r w:rsidRPr="00BB748A">
              <w:rPr>
                <w:sz w:val="20"/>
                <w:szCs w:val="20"/>
              </w:rPr>
              <w:t>Врач дает больному ряд письменных инструкций и просит их выполнить. Наряду с правильными и выполнимыми инструкциями следует дать несколько неверных и невыполнимых инструкций. Например: «Когда я опущу руку в карман, то вы должны поднять вверх указательный палец вашей левой руки», «Возьмите ложку и напишите на бумаге ваше имя».</w:t>
            </w:r>
          </w:p>
        </w:tc>
        <w:tc>
          <w:tcPr>
            <w:tcW w:w="0" w:type="auto"/>
            <w:tcBorders>
              <w:top w:val="single" w:sz="4" w:space="0" w:color="000000"/>
              <w:left w:val="single" w:sz="4" w:space="0" w:color="000000"/>
              <w:bottom w:val="single" w:sz="4" w:space="0" w:color="000000"/>
              <w:right w:val="single" w:sz="4" w:space="0" w:color="000000"/>
            </w:tcBorders>
          </w:tcPr>
          <w:p w14:paraId="1F8A1EAF" w14:textId="77777777" w:rsidR="00C31902" w:rsidRPr="00BB748A" w:rsidRDefault="00C31902" w:rsidP="00BB748A">
            <w:pPr>
              <w:pStyle w:val="a9"/>
              <w:spacing w:line="360" w:lineRule="auto"/>
              <w:jc w:val="both"/>
              <w:rPr>
                <w:sz w:val="20"/>
                <w:szCs w:val="20"/>
              </w:rPr>
            </w:pPr>
            <w:r w:rsidRPr="00BB748A">
              <w:rPr>
                <w:sz w:val="20"/>
                <w:szCs w:val="20"/>
              </w:rPr>
              <w:t>Понимает ли больной смысл предложения, может ли отличить правильные инструкции от нелепых, выполнимые от невыполнимых? Достаточно ли быстро и правильно он выполняет письменные инструкции?</w:t>
            </w:r>
          </w:p>
        </w:tc>
      </w:tr>
    </w:tbl>
    <w:p w14:paraId="60316647" w14:textId="77777777" w:rsidR="00C31902" w:rsidRPr="00513873" w:rsidRDefault="00C31902" w:rsidP="00513873">
      <w:pPr>
        <w:spacing w:before="0" w:after="0" w:line="360" w:lineRule="auto"/>
        <w:ind w:firstLine="709"/>
        <w:jc w:val="both"/>
        <w:rPr>
          <w:sz w:val="28"/>
          <w:szCs w:val="28"/>
        </w:rPr>
      </w:pPr>
    </w:p>
    <w:p w14:paraId="622D91B3" w14:textId="77777777" w:rsidR="00C31902" w:rsidRPr="00513873" w:rsidRDefault="00C31902" w:rsidP="00513873">
      <w:pPr>
        <w:spacing w:before="0" w:after="0" w:line="360" w:lineRule="auto"/>
        <w:ind w:firstLine="709"/>
        <w:jc w:val="both"/>
        <w:rPr>
          <w:sz w:val="28"/>
          <w:szCs w:val="28"/>
        </w:rPr>
      </w:pPr>
      <w:r w:rsidRPr="00513873">
        <w:rPr>
          <w:sz w:val="28"/>
          <w:szCs w:val="28"/>
        </w:rPr>
        <w:t>При исследовании больного  высшие мозговые функции в пределах возрастной нормы.</w:t>
      </w:r>
    </w:p>
    <w:p w14:paraId="093B6D0D" w14:textId="77777777" w:rsidR="00BA24EF" w:rsidRPr="00513873" w:rsidRDefault="00BA24EF" w:rsidP="00513873">
      <w:pPr>
        <w:pStyle w:val="a7"/>
        <w:spacing w:line="360" w:lineRule="auto"/>
        <w:ind w:firstLine="709"/>
        <w:jc w:val="both"/>
        <w:rPr>
          <w:b/>
          <w:bCs/>
          <w:sz w:val="28"/>
          <w:szCs w:val="28"/>
        </w:rPr>
      </w:pPr>
    </w:p>
    <w:p w14:paraId="47D34A36" w14:textId="77777777" w:rsidR="00C31902" w:rsidRPr="00513873" w:rsidRDefault="00C31902" w:rsidP="00513873">
      <w:pPr>
        <w:pStyle w:val="a7"/>
        <w:spacing w:line="360" w:lineRule="auto"/>
        <w:ind w:firstLine="709"/>
        <w:jc w:val="both"/>
        <w:rPr>
          <w:b/>
          <w:bCs/>
          <w:sz w:val="28"/>
          <w:szCs w:val="28"/>
        </w:rPr>
      </w:pPr>
      <w:r w:rsidRPr="00513873">
        <w:rPr>
          <w:b/>
          <w:bCs/>
          <w:sz w:val="28"/>
          <w:szCs w:val="28"/>
        </w:rPr>
        <w:t>ПЛАН ДОПОЛНИТЕЛЬНЫХ МЕТОДОВ ОБСЛЕДОВАНИЯ</w:t>
      </w:r>
    </w:p>
    <w:p w14:paraId="0FD2E631" w14:textId="77777777" w:rsidR="00BB748A" w:rsidRPr="00BB748A" w:rsidRDefault="00BB748A" w:rsidP="00513873">
      <w:pPr>
        <w:pStyle w:val="a7"/>
        <w:numPr>
          <w:ilvl w:val="0"/>
          <w:numId w:val="2"/>
        </w:numPr>
        <w:spacing w:line="360" w:lineRule="auto"/>
        <w:ind w:firstLine="709"/>
        <w:jc w:val="both"/>
        <w:rPr>
          <w:sz w:val="28"/>
          <w:szCs w:val="28"/>
        </w:rPr>
      </w:pPr>
    </w:p>
    <w:p w14:paraId="28D5A0D9" w14:textId="77777777" w:rsidR="00C31902" w:rsidRPr="00513873" w:rsidRDefault="00C31902" w:rsidP="00513873">
      <w:pPr>
        <w:pStyle w:val="a7"/>
        <w:numPr>
          <w:ilvl w:val="0"/>
          <w:numId w:val="2"/>
        </w:numPr>
        <w:spacing w:line="360" w:lineRule="auto"/>
        <w:ind w:firstLine="709"/>
        <w:jc w:val="both"/>
        <w:rPr>
          <w:sz w:val="28"/>
          <w:szCs w:val="28"/>
        </w:rPr>
      </w:pPr>
      <w:r w:rsidRPr="00513873">
        <w:rPr>
          <w:sz w:val="28"/>
          <w:szCs w:val="28"/>
        </w:rPr>
        <w:t>Общий анализ крови, общий анализ мочи</w:t>
      </w:r>
      <w:r w:rsidR="009A3832" w:rsidRPr="00513873">
        <w:rPr>
          <w:sz w:val="28"/>
          <w:szCs w:val="28"/>
        </w:rPr>
        <w:t>, холестерин.</w:t>
      </w:r>
    </w:p>
    <w:p w14:paraId="26885D68" w14:textId="77777777" w:rsidR="009A3832" w:rsidRPr="00513873" w:rsidRDefault="009A3832" w:rsidP="00513873">
      <w:pPr>
        <w:pStyle w:val="a7"/>
        <w:numPr>
          <w:ilvl w:val="0"/>
          <w:numId w:val="2"/>
        </w:numPr>
        <w:spacing w:line="360" w:lineRule="auto"/>
        <w:ind w:firstLine="709"/>
        <w:jc w:val="both"/>
        <w:rPr>
          <w:sz w:val="28"/>
          <w:szCs w:val="28"/>
        </w:rPr>
      </w:pPr>
      <w:r w:rsidRPr="00513873">
        <w:rPr>
          <w:sz w:val="28"/>
          <w:szCs w:val="28"/>
        </w:rPr>
        <w:t>Рентген позвоночника</w:t>
      </w:r>
    </w:p>
    <w:p w14:paraId="58741793" w14:textId="77777777" w:rsidR="0068575A" w:rsidRPr="00513873" w:rsidRDefault="00D402F1" w:rsidP="00513873">
      <w:pPr>
        <w:pStyle w:val="a7"/>
        <w:numPr>
          <w:ilvl w:val="0"/>
          <w:numId w:val="2"/>
        </w:numPr>
        <w:spacing w:line="360" w:lineRule="auto"/>
        <w:ind w:firstLine="709"/>
        <w:jc w:val="both"/>
        <w:rPr>
          <w:sz w:val="28"/>
          <w:szCs w:val="28"/>
        </w:rPr>
      </w:pPr>
      <w:r w:rsidRPr="00513873">
        <w:rPr>
          <w:sz w:val="28"/>
          <w:szCs w:val="28"/>
        </w:rPr>
        <w:t>МРТ</w:t>
      </w:r>
    </w:p>
    <w:p w14:paraId="78B95677" w14:textId="77777777" w:rsidR="0068575A" w:rsidRPr="00513873" w:rsidRDefault="0068575A" w:rsidP="00513873">
      <w:pPr>
        <w:pStyle w:val="a7"/>
        <w:spacing w:line="360" w:lineRule="auto"/>
        <w:ind w:firstLine="709"/>
        <w:jc w:val="both"/>
        <w:rPr>
          <w:sz w:val="28"/>
          <w:szCs w:val="28"/>
        </w:rPr>
      </w:pPr>
      <w:r w:rsidRPr="00513873">
        <w:rPr>
          <w:sz w:val="28"/>
          <w:szCs w:val="28"/>
        </w:rPr>
        <w:t>Рентген позвоночника: изменения соответствуют возрасту пациента</w:t>
      </w:r>
      <w:r w:rsidR="006F78AC" w:rsidRPr="00513873">
        <w:rPr>
          <w:sz w:val="28"/>
          <w:szCs w:val="28"/>
        </w:rPr>
        <w:t>.Патологических изменений не обнаружено.</w:t>
      </w:r>
    </w:p>
    <w:p w14:paraId="7936FAEE" w14:textId="77777777" w:rsidR="00BA24EF" w:rsidRPr="00513873" w:rsidRDefault="00BA24EF" w:rsidP="00513873">
      <w:pPr>
        <w:pStyle w:val="ad"/>
        <w:spacing w:before="0" w:beforeAutospacing="0" w:after="0" w:afterAutospacing="0" w:line="360" w:lineRule="auto"/>
        <w:ind w:firstLine="709"/>
        <w:jc w:val="both"/>
        <w:rPr>
          <w:sz w:val="28"/>
          <w:szCs w:val="28"/>
        </w:rPr>
      </w:pPr>
      <w:r w:rsidRPr="00513873">
        <w:rPr>
          <w:b/>
          <w:sz w:val="28"/>
          <w:szCs w:val="28"/>
        </w:rPr>
        <w:t>МРТ</w:t>
      </w:r>
      <w:r w:rsidRPr="00513873">
        <w:rPr>
          <w:sz w:val="28"/>
          <w:szCs w:val="28"/>
        </w:rPr>
        <w:t xml:space="preserve"> </w:t>
      </w:r>
      <w:r w:rsidR="0068575A" w:rsidRPr="00513873">
        <w:rPr>
          <w:sz w:val="28"/>
          <w:szCs w:val="28"/>
        </w:rPr>
        <w:t>объемных образований не выявлено.</w:t>
      </w:r>
    </w:p>
    <w:p w14:paraId="4D456549" w14:textId="77777777" w:rsidR="00BA24EF" w:rsidRPr="00513873" w:rsidRDefault="00BA24EF" w:rsidP="00513873">
      <w:pPr>
        <w:spacing w:before="0" w:after="0" w:line="360" w:lineRule="auto"/>
        <w:ind w:firstLine="709"/>
        <w:jc w:val="both"/>
        <w:rPr>
          <w:b/>
          <w:bCs/>
          <w:sz w:val="28"/>
          <w:szCs w:val="28"/>
        </w:rPr>
      </w:pPr>
    </w:p>
    <w:p w14:paraId="7A4B7FDA" w14:textId="77777777" w:rsidR="00C31902" w:rsidRPr="00513873" w:rsidRDefault="00C31902" w:rsidP="00513873">
      <w:pPr>
        <w:spacing w:before="0" w:after="0" w:line="360" w:lineRule="auto"/>
        <w:ind w:firstLine="709"/>
        <w:jc w:val="both"/>
        <w:rPr>
          <w:b/>
          <w:bCs/>
          <w:sz w:val="28"/>
          <w:szCs w:val="28"/>
        </w:rPr>
      </w:pPr>
      <w:r w:rsidRPr="00513873">
        <w:rPr>
          <w:b/>
          <w:bCs/>
          <w:sz w:val="28"/>
          <w:szCs w:val="28"/>
        </w:rPr>
        <w:t>Симптомы:</w:t>
      </w:r>
    </w:p>
    <w:p w14:paraId="3D74C256" w14:textId="77777777" w:rsidR="00DC76BC" w:rsidRPr="00513873" w:rsidRDefault="00F177E5" w:rsidP="00513873">
      <w:pPr>
        <w:spacing w:before="0" w:after="0" w:line="360" w:lineRule="auto"/>
        <w:ind w:firstLine="709"/>
        <w:jc w:val="both"/>
        <w:rPr>
          <w:sz w:val="28"/>
          <w:szCs w:val="28"/>
        </w:rPr>
      </w:pPr>
      <w:r w:rsidRPr="00513873">
        <w:rPr>
          <w:sz w:val="28"/>
          <w:szCs w:val="28"/>
        </w:rPr>
        <w:t xml:space="preserve">- гиперрефлексия (коленный, ахилов) </w:t>
      </w:r>
      <w:r w:rsidRPr="00513873">
        <w:rPr>
          <w:sz w:val="28"/>
          <w:szCs w:val="28"/>
          <w:lang w:val="en-US"/>
        </w:rPr>
        <w:t>D</w:t>
      </w:r>
      <w:r w:rsidRPr="00513873">
        <w:rPr>
          <w:sz w:val="28"/>
          <w:szCs w:val="28"/>
        </w:rPr>
        <w:t>&gt;</w:t>
      </w:r>
      <w:r w:rsidRPr="00513873">
        <w:rPr>
          <w:sz w:val="28"/>
          <w:szCs w:val="28"/>
          <w:lang w:val="en-US"/>
        </w:rPr>
        <w:t>S</w:t>
      </w:r>
      <w:r w:rsidRPr="00513873">
        <w:rPr>
          <w:sz w:val="28"/>
          <w:szCs w:val="28"/>
        </w:rPr>
        <w:t>;</w:t>
      </w:r>
    </w:p>
    <w:p w14:paraId="435025B3" w14:textId="77777777" w:rsidR="00F177E5" w:rsidRPr="00513873" w:rsidRDefault="00F177E5" w:rsidP="00513873">
      <w:pPr>
        <w:spacing w:before="0" w:after="0" w:line="360" w:lineRule="auto"/>
        <w:ind w:firstLine="709"/>
        <w:jc w:val="both"/>
        <w:rPr>
          <w:sz w:val="28"/>
          <w:szCs w:val="28"/>
        </w:rPr>
      </w:pPr>
      <w:r w:rsidRPr="00513873">
        <w:rPr>
          <w:sz w:val="28"/>
          <w:szCs w:val="28"/>
        </w:rPr>
        <w:t xml:space="preserve">- </w:t>
      </w:r>
      <w:r w:rsidR="000A0E53" w:rsidRPr="00513873">
        <w:rPr>
          <w:sz w:val="28"/>
          <w:szCs w:val="28"/>
        </w:rPr>
        <w:t xml:space="preserve">спастическая </w:t>
      </w:r>
      <w:r w:rsidRPr="00513873">
        <w:rPr>
          <w:sz w:val="28"/>
          <w:szCs w:val="28"/>
        </w:rPr>
        <w:t xml:space="preserve">гипертония мышц голени </w:t>
      </w:r>
      <w:r w:rsidR="006F78AC" w:rsidRPr="00513873">
        <w:rPr>
          <w:sz w:val="28"/>
          <w:szCs w:val="28"/>
        </w:rPr>
        <w:t>(</w:t>
      </w:r>
      <w:r w:rsidR="000A0E53" w:rsidRPr="00513873">
        <w:rPr>
          <w:sz w:val="28"/>
          <w:szCs w:val="28"/>
        </w:rPr>
        <w:t>феномен складного ножа</w:t>
      </w:r>
      <w:r w:rsidR="006F78AC" w:rsidRPr="00513873">
        <w:rPr>
          <w:sz w:val="28"/>
          <w:szCs w:val="28"/>
        </w:rPr>
        <w:t>)</w:t>
      </w:r>
      <w:r w:rsidR="000A0E53" w:rsidRPr="00513873">
        <w:rPr>
          <w:sz w:val="28"/>
          <w:szCs w:val="28"/>
        </w:rPr>
        <w:t xml:space="preserve"> </w:t>
      </w:r>
      <w:r w:rsidRPr="00513873">
        <w:rPr>
          <w:sz w:val="28"/>
          <w:szCs w:val="28"/>
          <w:lang w:val="en-US"/>
        </w:rPr>
        <w:t>D</w:t>
      </w:r>
      <w:r w:rsidRPr="00513873">
        <w:rPr>
          <w:sz w:val="28"/>
          <w:szCs w:val="28"/>
        </w:rPr>
        <w:t>&gt;</w:t>
      </w:r>
      <w:r w:rsidRPr="00513873">
        <w:rPr>
          <w:sz w:val="28"/>
          <w:szCs w:val="28"/>
          <w:lang w:val="en-US"/>
        </w:rPr>
        <w:t>S</w:t>
      </w:r>
      <w:r w:rsidRPr="00513873">
        <w:rPr>
          <w:sz w:val="28"/>
          <w:szCs w:val="28"/>
        </w:rPr>
        <w:t>;</w:t>
      </w:r>
    </w:p>
    <w:p w14:paraId="74C3104D" w14:textId="77777777" w:rsidR="00F177E5" w:rsidRPr="00513873" w:rsidRDefault="00F177E5" w:rsidP="00513873">
      <w:pPr>
        <w:spacing w:before="0" w:after="0" w:line="360" w:lineRule="auto"/>
        <w:ind w:firstLine="709"/>
        <w:jc w:val="both"/>
        <w:rPr>
          <w:sz w:val="28"/>
          <w:szCs w:val="28"/>
        </w:rPr>
      </w:pPr>
      <w:r w:rsidRPr="00513873">
        <w:rPr>
          <w:sz w:val="28"/>
          <w:szCs w:val="28"/>
        </w:rPr>
        <w:t>- мышечная сила 2 балла</w:t>
      </w:r>
      <w:r w:rsidR="000A0E53" w:rsidRPr="00513873">
        <w:rPr>
          <w:sz w:val="28"/>
          <w:szCs w:val="28"/>
        </w:rPr>
        <w:t xml:space="preserve"> в правой нижней конечности, 3 балла в левой нижней конечности.</w:t>
      </w:r>
      <w:r w:rsidRPr="00513873">
        <w:rPr>
          <w:sz w:val="28"/>
          <w:szCs w:val="28"/>
        </w:rPr>
        <w:t>;</w:t>
      </w:r>
    </w:p>
    <w:p w14:paraId="7A5556BA" w14:textId="77777777" w:rsidR="00F177E5" w:rsidRPr="00513873" w:rsidRDefault="00F177E5" w:rsidP="00513873">
      <w:pPr>
        <w:spacing w:before="0" w:after="0" w:line="360" w:lineRule="auto"/>
        <w:ind w:firstLine="709"/>
        <w:jc w:val="both"/>
        <w:rPr>
          <w:sz w:val="28"/>
          <w:szCs w:val="28"/>
        </w:rPr>
      </w:pPr>
      <w:r w:rsidRPr="00513873">
        <w:rPr>
          <w:sz w:val="28"/>
          <w:szCs w:val="28"/>
        </w:rPr>
        <w:t>- неустойчивость в позе Ромберга;</w:t>
      </w:r>
    </w:p>
    <w:p w14:paraId="36ED080B" w14:textId="77777777" w:rsidR="00F177E5" w:rsidRPr="00513873" w:rsidRDefault="000A0E53" w:rsidP="00513873">
      <w:pPr>
        <w:spacing w:before="0" w:after="0" w:line="360" w:lineRule="auto"/>
        <w:ind w:firstLine="709"/>
        <w:jc w:val="both"/>
        <w:rPr>
          <w:sz w:val="28"/>
          <w:szCs w:val="28"/>
        </w:rPr>
      </w:pPr>
      <w:r w:rsidRPr="00513873">
        <w:rPr>
          <w:sz w:val="28"/>
          <w:szCs w:val="28"/>
        </w:rPr>
        <w:t>- спастико- паретическая</w:t>
      </w:r>
      <w:r w:rsidR="00F177E5" w:rsidRPr="00513873">
        <w:rPr>
          <w:sz w:val="28"/>
          <w:szCs w:val="28"/>
        </w:rPr>
        <w:t xml:space="preserve"> походка;</w:t>
      </w:r>
    </w:p>
    <w:p w14:paraId="3E5A6C2E" w14:textId="77777777" w:rsidR="00F177E5" w:rsidRPr="00513873" w:rsidRDefault="00F177E5" w:rsidP="00513873">
      <w:pPr>
        <w:spacing w:before="0" w:after="0" w:line="360" w:lineRule="auto"/>
        <w:ind w:firstLine="709"/>
        <w:jc w:val="both"/>
        <w:rPr>
          <w:sz w:val="28"/>
          <w:szCs w:val="28"/>
        </w:rPr>
      </w:pPr>
      <w:r w:rsidRPr="00513873">
        <w:rPr>
          <w:sz w:val="28"/>
          <w:szCs w:val="28"/>
        </w:rPr>
        <w:t>- асинергия Бабинского;</w:t>
      </w:r>
    </w:p>
    <w:p w14:paraId="2DF506EA" w14:textId="77777777" w:rsidR="00011145" w:rsidRPr="00513873" w:rsidRDefault="00F177E5" w:rsidP="00513873">
      <w:pPr>
        <w:spacing w:before="0" w:after="0" w:line="360" w:lineRule="auto"/>
        <w:ind w:firstLine="709"/>
        <w:jc w:val="both"/>
        <w:rPr>
          <w:sz w:val="28"/>
          <w:szCs w:val="28"/>
        </w:rPr>
      </w:pPr>
      <w:r w:rsidRPr="00513873">
        <w:rPr>
          <w:sz w:val="28"/>
          <w:szCs w:val="28"/>
        </w:rPr>
        <w:t xml:space="preserve">- патологические рефлексы: Бабинского, Оппенгейма, Россолимо, Гордона, Шеффера, </w:t>
      </w:r>
      <w:r w:rsidR="00011145" w:rsidRPr="00513873">
        <w:rPr>
          <w:sz w:val="28"/>
          <w:szCs w:val="28"/>
        </w:rPr>
        <w:t>Бехтерева- Менделя, Жуковского.</w:t>
      </w:r>
    </w:p>
    <w:p w14:paraId="2C170F8F" w14:textId="77777777" w:rsidR="00F177E5" w:rsidRPr="00513873" w:rsidRDefault="00011145" w:rsidP="00513873">
      <w:pPr>
        <w:spacing w:before="0" w:after="0" w:line="360" w:lineRule="auto"/>
        <w:ind w:firstLine="709"/>
        <w:jc w:val="both"/>
        <w:rPr>
          <w:sz w:val="28"/>
          <w:szCs w:val="28"/>
        </w:rPr>
      </w:pPr>
      <w:r w:rsidRPr="00513873">
        <w:rPr>
          <w:sz w:val="28"/>
          <w:szCs w:val="28"/>
        </w:rPr>
        <w:t>- слабость в ногах.</w:t>
      </w:r>
    </w:p>
    <w:p w14:paraId="0BBC9E8B" w14:textId="77777777" w:rsidR="00BA24EF" w:rsidRPr="00513873" w:rsidRDefault="00BA24EF" w:rsidP="00513873">
      <w:pPr>
        <w:spacing w:before="0" w:after="0" w:line="360" w:lineRule="auto"/>
        <w:ind w:firstLine="709"/>
        <w:jc w:val="both"/>
        <w:rPr>
          <w:b/>
          <w:bCs/>
          <w:sz w:val="28"/>
          <w:szCs w:val="28"/>
        </w:rPr>
      </w:pPr>
    </w:p>
    <w:p w14:paraId="5E1AF9CF" w14:textId="77777777" w:rsidR="00C31902" w:rsidRPr="00513873" w:rsidRDefault="00DC76BC" w:rsidP="00513873">
      <w:pPr>
        <w:spacing w:before="0" w:after="0" w:line="360" w:lineRule="auto"/>
        <w:ind w:firstLine="709"/>
        <w:jc w:val="both"/>
        <w:rPr>
          <w:b/>
          <w:bCs/>
          <w:sz w:val="28"/>
          <w:szCs w:val="28"/>
        </w:rPr>
      </w:pPr>
      <w:r w:rsidRPr="00513873">
        <w:rPr>
          <w:b/>
          <w:bCs/>
          <w:sz w:val="28"/>
          <w:szCs w:val="28"/>
        </w:rPr>
        <w:t>Синдромы:</w:t>
      </w:r>
    </w:p>
    <w:p w14:paraId="4BEE66B2" w14:textId="77777777" w:rsidR="00DC76BC" w:rsidRPr="00513873" w:rsidRDefault="00DC76BC" w:rsidP="00513873">
      <w:pPr>
        <w:spacing w:before="0" w:after="0" w:line="360" w:lineRule="auto"/>
        <w:ind w:firstLine="709"/>
        <w:jc w:val="both"/>
        <w:rPr>
          <w:bCs/>
          <w:sz w:val="28"/>
          <w:szCs w:val="28"/>
        </w:rPr>
      </w:pPr>
      <w:r w:rsidRPr="00513873">
        <w:rPr>
          <w:b/>
          <w:bCs/>
          <w:sz w:val="28"/>
          <w:szCs w:val="28"/>
        </w:rPr>
        <w:t>1</w:t>
      </w:r>
      <w:r w:rsidR="00011145" w:rsidRPr="00513873">
        <w:rPr>
          <w:b/>
          <w:bCs/>
          <w:sz w:val="28"/>
          <w:szCs w:val="28"/>
        </w:rPr>
        <w:t xml:space="preserve">. </w:t>
      </w:r>
      <w:r w:rsidR="00011145" w:rsidRPr="00513873">
        <w:rPr>
          <w:bCs/>
          <w:sz w:val="28"/>
          <w:szCs w:val="28"/>
        </w:rPr>
        <w:t>центральный парапарез нижних конечностей.</w:t>
      </w:r>
    </w:p>
    <w:p w14:paraId="13E6951B" w14:textId="77777777" w:rsidR="00BA24EF" w:rsidRPr="00513873" w:rsidRDefault="00BA24EF" w:rsidP="00513873">
      <w:pPr>
        <w:pStyle w:val="2"/>
        <w:spacing w:line="360" w:lineRule="auto"/>
        <w:ind w:firstLine="709"/>
        <w:jc w:val="both"/>
        <w:rPr>
          <w:sz w:val="28"/>
          <w:szCs w:val="28"/>
        </w:rPr>
      </w:pPr>
    </w:p>
    <w:p w14:paraId="0FF2E981" w14:textId="77777777" w:rsidR="00C31902" w:rsidRPr="00513873" w:rsidRDefault="00C31902" w:rsidP="00513873">
      <w:pPr>
        <w:pStyle w:val="2"/>
        <w:spacing w:line="360" w:lineRule="auto"/>
        <w:ind w:firstLine="709"/>
        <w:jc w:val="both"/>
        <w:rPr>
          <w:sz w:val="28"/>
          <w:szCs w:val="28"/>
        </w:rPr>
      </w:pPr>
      <w:r w:rsidRPr="00513873">
        <w:rPr>
          <w:sz w:val="28"/>
          <w:szCs w:val="28"/>
        </w:rPr>
        <w:t>Топический диагноз</w:t>
      </w:r>
    </w:p>
    <w:p w14:paraId="74F4B248" w14:textId="77777777" w:rsidR="00BA24EF" w:rsidRPr="00513873" w:rsidRDefault="00011145" w:rsidP="00513873">
      <w:pPr>
        <w:spacing w:before="0" w:after="0" w:line="360" w:lineRule="auto"/>
        <w:ind w:firstLine="709"/>
        <w:jc w:val="both"/>
        <w:rPr>
          <w:sz w:val="28"/>
          <w:szCs w:val="28"/>
        </w:rPr>
      </w:pPr>
      <w:r w:rsidRPr="00513873">
        <w:rPr>
          <w:sz w:val="28"/>
          <w:szCs w:val="28"/>
        </w:rPr>
        <w:t>Избирательное поражение пирамидных путей.</w:t>
      </w:r>
    </w:p>
    <w:p w14:paraId="6A686BBD" w14:textId="77777777" w:rsidR="00011145" w:rsidRPr="00513873" w:rsidRDefault="00011145" w:rsidP="00513873">
      <w:pPr>
        <w:spacing w:before="0" w:after="0" w:line="360" w:lineRule="auto"/>
        <w:ind w:firstLine="709"/>
        <w:jc w:val="both"/>
        <w:rPr>
          <w:b/>
          <w:sz w:val="28"/>
          <w:szCs w:val="28"/>
        </w:rPr>
      </w:pPr>
    </w:p>
    <w:p w14:paraId="42FA2DF7" w14:textId="77777777" w:rsidR="003D7436" w:rsidRPr="00513873" w:rsidRDefault="003D7436" w:rsidP="00513873">
      <w:pPr>
        <w:tabs>
          <w:tab w:val="left" w:pos="7965"/>
        </w:tabs>
        <w:spacing w:before="0" w:after="0" w:line="360" w:lineRule="auto"/>
        <w:ind w:firstLine="709"/>
        <w:jc w:val="both"/>
        <w:rPr>
          <w:sz w:val="28"/>
          <w:szCs w:val="28"/>
        </w:rPr>
      </w:pPr>
      <w:r w:rsidRPr="00513873">
        <w:rPr>
          <w:b/>
          <w:sz w:val="28"/>
          <w:szCs w:val="28"/>
        </w:rPr>
        <w:t>Предварительный клинический диагноз:</w:t>
      </w:r>
      <w:r w:rsidR="009461A9" w:rsidRPr="00513873">
        <w:rPr>
          <w:sz w:val="28"/>
          <w:szCs w:val="28"/>
        </w:rPr>
        <w:t xml:space="preserve"> </w:t>
      </w:r>
      <w:r w:rsidR="00011145" w:rsidRPr="00513873">
        <w:rPr>
          <w:sz w:val="28"/>
          <w:szCs w:val="28"/>
        </w:rPr>
        <w:t>Спастическая параплегия Штрюмпеля.</w:t>
      </w:r>
    </w:p>
    <w:p w14:paraId="12C243AF" w14:textId="77777777" w:rsidR="001604A0" w:rsidRPr="00513873" w:rsidRDefault="001604A0" w:rsidP="00513873">
      <w:pPr>
        <w:spacing w:before="0" w:after="0" w:line="360" w:lineRule="auto"/>
        <w:ind w:firstLine="709"/>
        <w:jc w:val="both"/>
        <w:rPr>
          <w:b/>
          <w:sz w:val="28"/>
          <w:szCs w:val="28"/>
        </w:rPr>
      </w:pPr>
    </w:p>
    <w:p w14:paraId="41AB5A14" w14:textId="77777777" w:rsidR="001604A0" w:rsidRPr="00513873" w:rsidRDefault="00C37592" w:rsidP="00513873">
      <w:pPr>
        <w:spacing w:before="0" w:after="0" w:line="360" w:lineRule="auto"/>
        <w:ind w:firstLine="709"/>
        <w:jc w:val="both"/>
        <w:rPr>
          <w:b/>
          <w:sz w:val="28"/>
          <w:szCs w:val="28"/>
        </w:rPr>
      </w:pPr>
      <w:r w:rsidRPr="00513873">
        <w:rPr>
          <w:b/>
          <w:sz w:val="28"/>
          <w:szCs w:val="28"/>
        </w:rPr>
        <w:t>Дифференциальный диагноз:</w:t>
      </w:r>
    </w:p>
    <w:p w14:paraId="65AB925F" w14:textId="77777777" w:rsidR="00011145" w:rsidRPr="00513873" w:rsidRDefault="00011145" w:rsidP="00513873">
      <w:pPr>
        <w:spacing w:before="0" w:after="0" w:line="360" w:lineRule="auto"/>
        <w:ind w:firstLine="709"/>
        <w:jc w:val="both"/>
        <w:rPr>
          <w:b/>
          <w:sz w:val="28"/>
          <w:szCs w:val="28"/>
        </w:rPr>
      </w:pPr>
      <w:r w:rsidRPr="00513873">
        <w:rPr>
          <w:b/>
          <w:sz w:val="28"/>
          <w:szCs w:val="28"/>
        </w:rPr>
        <w:t>-Спинальная форма рассеянного склероза</w:t>
      </w:r>
    </w:p>
    <w:p w14:paraId="021B2FF1" w14:textId="77777777" w:rsidR="00011145" w:rsidRPr="00513873" w:rsidRDefault="00011145" w:rsidP="00513873">
      <w:pPr>
        <w:spacing w:before="0" w:after="0" w:line="360" w:lineRule="auto"/>
        <w:ind w:firstLine="709"/>
        <w:jc w:val="both"/>
        <w:rPr>
          <w:b/>
          <w:sz w:val="28"/>
          <w:szCs w:val="28"/>
        </w:rPr>
      </w:pPr>
      <w:r w:rsidRPr="00513873">
        <w:rPr>
          <w:b/>
          <w:sz w:val="28"/>
          <w:szCs w:val="28"/>
        </w:rPr>
        <w:t>-Боковой амиотрофический склероз</w:t>
      </w:r>
    </w:p>
    <w:p w14:paraId="680AD377" w14:textId="77777777" w:rsidR="00BB748A" w:rsidRDefault="00A856AA" w:rsidP="00513873">
      <w:pPr>
        <w:spacing w:before="0" w:after="0" w:line="360" w:lineRule="auto"/>
        <w:ind w:firstLine="709"/>
        <w:jc w:val="both"/>
        <w:rPr>
          <w:b/>
          <w:sz w:val="28"/>
          <w:szCs w:val="28"/>
          <w:lang w:val="en-US"/>
        </w:rPr>
      </w:pPr>
      <w:r w:rsidRPr="00513873">
        <w:rPr>
          <w:b/>
          <w:sz w:val="28"/>
          <w:szCs w:val="28"/>
        </w:rPr>
        <w:t>- нейросифилис</w:t>
      </w:r>
      <w:r w:rsidR="006F78AC" w:rsidRPr="00513873">
        <w:rPr>
          <w:b/>
          <w:sz w:val="28"/>
          <w:szCs w:val="28"/>
        </w:rPr>
        <w:t xml:space="preserve">   </w:t>
      </w:r>
    </w:p>
    <w:p w14:paraId="025F6ECD" w14:textId="77777777" w:rsidR="00A856AA" w:rsidRPr="00513873" w:rsidRDefault="006F78AC" w:rsidP="00513873">
      <w:pPr>
        <w:spacing w:before="0" w:after="0" w:line="360" w:lineRule="auto"/>
        <w:ind w:firstLine="709"/>
        <w:jc w:val="both"/>
        <w:rPr>
          <w:b/>
          <w:sz w:val="28"/>
          <w:szCs w:val="28"/>
        </w:rPr>
      </w:pPr>
      <w:r w:rsidRPr="00513873">
        <w:rPr>
          <w:b/>
          <w:sz w:val="28"/>
          <w:szCs w:val="28"/>
        </w:rPr>
        <w:t>- болезнь Литтля</w:t>
      </w:r>
    </w:p>
    <w:p w14:paraId="222A6E8A" w14:textId="77777777" w:rsidR="00BB748A" w:rsidRDefault="00BB748A" w:rsidP="00513873">
      <w:pPr>
        <w:spacing w:before="0" w:after="0" w:line="360" w:lineRule="auto"/>
        <w:ind w:firstLine="709"/>
        <w:jc w:val="both"/>
        <w:rPr>
          <w:sz w:val="28"/>
          <w:szCs w:val="28"/>
          <w:lang w:val="en-US"/>
        </w:rPr>
      </w:pPr>
    </w:p>
    <w:p w14:paraId="50DF6339" w14:textId="77777777" w:rsidR="00011145" w:rsidRPr="00513873" w:rsidRDefault="00011145" w:rsidP="00513873">
      <w:pPr>
        <w:spacing w:before="0" w:after="0" w:line="360" w:lineRule="auto"/>
        <w:ind w:firstLine="709"/>
        <w:jc w:val="both"/>
        <w:rPr>
          <w:sz w:val="28"/>
          <w:szCs w:val="28"/>
        </w:rPr>
      </w:pPr>
      <w:r w:rsidRPr="00513873">
        <w:rPr>
          <w:sz w:val="28"/>
          <w:szCs w:val="28"/>
        </w:rPr>
        <w:t xml:space="preserve">Для спинальной формы рассеянного склероза наряду с нижним спастическим парапарезом характерны реметирующее течение, непостоянство и временная обратимость отдельных симптомов, нарушение функций тазовых органов, выпадение или ассиметрия брюшных рефлексов </w:t>
      </w:r>
      <w:r w:rsidR="004F13DB" w:rsidRPr="00513873">
        <w:rPr>
          <w:sz w:val="28"/>
          <w:szCs w:val="28"/>
        </w:rPr>
        <w:t>и ассиметрия симптомов поражения в целом, изменение иммунологических показателей крови и цереброспинальной жидкости. Решающее значение имеют данные о наследственном характере заболевания.</w:t>
      </w:r>
    </w:p>
    <w:p w14:paraId="24EE704E" w14:textId="77777777" w:rsidR="004F13DB" w:rsidRPr="00513873" w:rsidRDefault="004F13DB" w:rsidP="00513873">
      <w:pPr>
        <w:spacing w:before="0" w:after="0" w:line="360" w:lineRule="auto"/>
        <w:ind w:firstLine="709"/>
        <w:jc w:val="both"/>
        <w:rPr>
          <w:sz w:val="28"/>
          <w:szCs w:val="28"/>
        </w:rPr>
      </w:pPr>
      <w:r w:rsidRPr="00513873">
        <w:rPr>
          <w:sz w:val="28"/>
          <w:szCs w:val="28"/>
        </w:rPr>
        <w:t>В отличии от бокового амиотрофического склероза болезнь Штрюмпеля начинается в молодом возрасте, отсутствуют признаки поражения периферического мотонейрона (фасцикулярные подергивания, атрофия мелких мышц кисти, характерные изменения ЭМГ), бульбарных расстройств.</w:t>
      </w:r>
    </w:p>
    <w:p w14:paraId="6A5717B5" w14:textId="77777777" w:rsidR="00011145" w:rsidRPr="00513873" w:rsidRDefault="00286077" w:rsidP="00513873">
      <w:pPr>
        <w:spacing w:before="0" w:after="0" w:line="360" w:lineRule="auto"/>
        <w:ind w:firstLine="709"/>
        <w:jc w:val="both"/>
        <w:rPr>
          <w:sz w:val="28"/>
          <w:szCs w:val="28"/>
        </w:rPr>
      </w:pPr>
      <w:r w:rsidRPr="00513873">
        <w:rPr>
          <w:sz w:val="28"/>
          <w:szCs w:val="28"/>
        </w:rPr>
        <w:t>При нейросифилисе в отличи</w:t>
      </w:r>
      <w:r w:rsidR="00BB748A" w:rsidRPr="00513873">
        <w:rPr>
          <w:sz w:val="28"/>
          <w:szCs w:val="28"/>
        </w:rPr>
        <w:t>е</w:t>
      </w:r>
      <w:r w:rsidRPr="00513873">
        <w:rPr>
          <w:sz w:val="28"/>
          <w:szCs w:val="28"/>
        </w:rPr>
        <w:t xml:space="preserve"> от болезни Штрюмпеля в диагнозе имеются указания на кожные проявления. Ведущими в клинической картине являются симптомы поражения задних канатиков спинного мозга, определяются характерные </w:t>
      </w:r>
      <w:r w:rsidR="00A856AA" w:rsidRPr="00513873">
        <w:rPr>
          <w:sz w:val="28"/>
          <w:szCs w:val="28"/>
        </w:rPr>
        <w:t>зрачковые расстройства, изменения в крови, цереброспинальной жидкости.</w:t>
      </w:r>
    </w:p>
    <w:p w14:paraId="2A355D83" w14:textId="77777777" w:rsidR="00011145" w:rsidRPr="00513873" w:rsidRDefault="009770F8" w:rsidP="00513873">
      <w:pPr>
        <w:spacing w:before="0" w:after="0" w:line="360" w:lineRule="auto"/>
        <w:ind w:firstLine="709"/>
        <w:jc w:val="both"/>
        <w:rPr>
          <w:sz w:val="28"/>
          <w:szCs w:val="28"/>
        </w:rPr>
      </w:pPr>
      <w:r w:rsidRPr="00513873">
        <w:rPr>
          <w:sz w:val="28"/>
          <w:szCs w:val="28"/>
        </w:rPr>
        <w:t>Сходную со спастической параплегией клиническую картину может давать болезнь Литтля, при которой также отмечается нижний спастический парапарез. В отличие от спастической параплегии последнее заболевание является врожденным и в части случаев характеризуется постепенным улучшением клинических симптомов</w:t>
      </w:r>
    </w:p>
    <w:p w14:paraId="5C512D80" w14:textId="77777777" w:rsidR="00C77A6D" w:rsidRPr="00BB748A" w:rsidRDefault="00C77A6D" w:rsidP="00513873">
      <w:pPr>
        <w:snapToGrid w:val="0"/>
        <w:spacing w:before="0" w:after="0" w:line="360" w:lineRule="auto"/>
        <w:ind w:firstLine="709"/>
        <w:jc w:val="both"/>
        <w:rPr>
          <w:sz w:val="28"/>
          <w:szCs w:val="28"/>
        </w:rPr>
      </w:pPr>
    </w:p>
    <w:p w14:paraId="314B6935" w14:textId="77777777" w:rsidR="00CC29BC" w:rsidRPr="00513873" w:rsidRDefault="00865F95" w:rsidP="00513873">
      <w:pPr>
        <w:tabs>
          <w:tab w:val="left" w:pos="7965"/>
        </w:tabs>
        <w:spacing w:before="0" w:after="0" w:line="360" w:lineRule="auto"/>
        <w:ind w:firstLine="709"/>
        <w:jc w:val="both"/>
        <w:rPr>
          <w:sz w:val="28"/>
          <w:szCs w:val="28"/>
        </w:rPr>
      </w:pPr>
      <w:r w:rsidRPr="00513873">
        <w:rPr>
          <w:b/>
          <w:sz w:val="28"/>
          <w:szCs w:val="28"/>
        </w:rPr>
        <w:t>Клинический диагноз:</w:t>
      </w:r>
      <w:r w:rsidR="00CC29BC" w:rsidRPr="00513873">
        <w:rPr>
          <w:sz w:val="28"/>
          <w:szCs w:val="28"/>
        </w:rPr>
        <w:t xml:space="preserve"> Спастическая параплегия Штрюмпеля</w:t>
      </w:r>
      <w:r w:rsidR="000A0E53" w:rsidRPr="00513873">
        <w:rPr>
          <w:sz w:val="28"/>
          <w:szCs w:val="28"/>
        </w:rPr>
        <w:t xml:space="preserve"> прогрессирующего характера</w:t>
      </w:r>
      <w:r w:rsidR="00CC29BC" w:rsidRPr="00513873">
        <w:rPr>
          <w:sz w:val="28"/>
          <w:szCs w:val="28"/>
        </w:rPr>
        <w:t>.</w:t>
      </w:r>
    </w:p>
    <w:p w14:paraId="350FEAB3" w14:textId="77777777" w:rsidR="001604A0" w:rsidRPr="00513873" w:rsidRDefault="001604A0" w:rsidP="00513873">
      <w:pPr>
        <w:snapToGrid w:val="0"/>
        <w:spacing w:before="0" w:after="0" w:line="360" w:lineRule="auto"/>
        <w:ind w:firstLine="709"/>
        <w:jc w:val="both"/>
        <w:rPr>
          <w:sz w:val="28"/>
          <w:szCs w:val="28"/>
        </w:rPr>
      </w:pPr>
    </w:p>
    <w:p w14:paraId="3EABA3B4" w14:textId="77777777" w:rsidR="001604A0" w:rsidRPr="00513873" w:rsidRDefault="00D85191" w:rsidP="00513873">
      <w:pPr>
        <w:snapToGrid w:val="0"/>
        <w:spacing w:before="0" w:after="0" w:line="360" w:lineRule="auto"/>
        <w:ind w:firstLine="709"/>
        <w:jc w:val="both"/>
        <w:rPr>
          <w:b/>
          <w:i/>
          <w:sz w:val="28"/>
          <w:szCs w:val="28"/>
        </w:rPr>
      </w:pPr>
      <w:r w:rsidRPr="00513873">
        <w:rPr>
          <w:b/>
          <w:i/>
          <w:sz w:val="28"/>
          <w:szCs w:val="28"/>
        </w:rPr>
        <w:t>Обоснование клинического диагноза</w:t>
      </w:r>
      <w:r w:rsidR="00C77A6D" w:rsidRPr="00513873">
        <w:rPr>
          <w:b/>
          <w:i/>
          <w:sz w:val="28"/>
          <w:szCs w:val="28"/>
        </w:rPr>
        <w:t>:</w:t>
      </w:r>
    </w:p>
    <w:p w14:paraId="59B3FF97" w14:textId="77777777" w:rsidR="00CC29BC" w:rsidRPr="00513873" w:rsidRDefault="00C77A6D" w:rsidP="00513873">
      <w:pPr>
        <w:pStyle w:val="a3"/>
        <w:spacing w:line="360" w:lineRule="auto"/>
        <w:ind w:firstLine="709"/>
        <w:jc w:val="both"/>
        <w:rPr>
          <w:b/>
          <w:bCs/>
          <w:sz w:val="28"/>
          <w:szCs w:val="28"/>
        </w:rPr>
      </w:pPr>
      <w:r w:rsidRPr="00513873">
        <w:rPr>
          <w:sz w:val="28"/>
          <w:szCs w:val="28"/>
        </w:rPr>
        <w:t xml:space="preserve">Диагноз выставлен на основании </w:t>
      </w:r>
      <w:r w:rsidRPr="00513873">
        <w:rPr>
          <w:i/>
          <w:sz w:val="28"/>
          <w:szCs w:val="28"/>
        </w:rPr>
        <w:t xml:space="preserve">жалоб </w:t>
      </w:r>
      <w:r w:rsidRPr="00513873">
        <w:rPr>
          <w:sz w:val="28"/>
          <w:szCs w:val="28"/>
        </w:rPr>
        <w:t>больного:</w:t>
      </w:r>
    </w:p>
    <w:p w14:paraId="69611D78" w14:textId="77777777" w:rsidR="00CC29BC" w:rsidRPr="00513873" w:rsidRDefault="00CC29BC" w:rsidP="00513873">
      <w:pPr>
        <w:pStyle w:val="a3"/>
        <w:spacing w:line="360" w:lineRule="auto"/>
        <w:ind w:firstLine="709"/>
        <w:jc w:val="both"/>
        <w:rPr>
          <w:bCs/>
          <w:sz w:val="28"/>
          <w:szCs w:val="28"/>
        </w:rPr>
      </w:pPr>
      <w:r w:rsidRPr="00513873">
        <w:rPr>
          <w:b/>
          <w:bCs/>
          <w:sz w:val="28"/>
          <w:szCs w:val="28"/>
        </w:rPr>
        <w:t xml:space="preserve">- </w:t>
      </w:r>
      <w:r w:rsidRPr="00513873">
        <w:rPr>
          <w:bCs/>
          <w:sz w:val="28"/>
          <w:szCs w:val="28"/>
        </w:rPr>
        <w:t>На скованность, быструю утомляемость в ногах при ходьбе,</w:t>
      </w:r>
    </w:p>
    <w:p w14:paraId="4DB467B9" w14:textId="77777777" w:rsidR="00CC29BC" w:rsidRPr="00513873" w:rsidRDefault="00CC29BC" w:rsidP="00513873">
      <w:pPr>
        <w:pStyle w:val="a3"/>
        <w:spacing w:line="360" w:lineRule="auto"/>
        <w:ind w:firstLine="709"/>
        <w:jc w:val="both"/>
        <w:rPr>
          <w:bCs/>
          <w:sz w:val="28"/>
          <w:szCs w:val="28"/>
        </w:rPr>
      </w:pPr>
      <w:r w:rsidRPr="00513873">
        <w:rPr>
          <w:bCs/>
          <w:sz w:val="28"/>
          <w:szCs w:val="28"/>
        </w:rPr>
        <w:t>- Изменение походки.</w:t>
      </w:r>
    </w:p>
    <w:p w14:paraId="1CFC09F6" w14:textId="77777777" w:rsidR="00CC29BC" w:rsidRPr="00513873" w:rsidRDefault="00C77A6D" w:rsidP="00513873">
      <w:pPr>
        <w:pStyle w:val="a3"/>
        <w:spacing w:line="360" w:lineRule="auto"/>
        <w:ind w:firstLine="709"/>
        <w:jc w:val="both"/>
        <w:rPr>
          <w:sz w:val="28"/>
          <w:szCs w:val="28"/>
        </w:rPr>
      </w:pPr>
      <w:r w:rsidRPr="00513873">
        <w:rPr>
          <w:i/>
          <w:sz w:val="28"/>
          <w:szCs w:val="28"/>
        </w:rPr>
        <w:t>Анамнеза:</w:t>
      </w:r>
    </w:p>
    <w:p w14:paraId="0C16EF79" w14:textId="77777777" w:rsidR="009B0812" w:rsidRPr="00513873" w:rsidRDefault="000A0E53" w:rsidP="00513873">
      <w:pPr>
        <w:pStyle w:val="a3"/>
        <w:spacing w:line="360" w:lineRule="auto"/>
        <w:ind w:firstLine="709"/>
        <w:jc w:val="both"/>
        <w:rPr>
          <w:sz w:val="28"/>
          <w:szCs w:val="28"/>
        </w:rPr>
      </w:pPr>
      <w:r w:rsidRPr="00513873">
        <w:rPr>
          <w:sz w:val="28"/>
          <w:szCs w:val="28"/>
        </w:rPr>
        <w:t xml:space="preserve">Со слов больного процесс начался с 1986 года, после того как он получил травму правой ноги с постепенного развития скованности, быстрой утомляемости ног при ходьбе. Заболевание неуклонно прогрессировало, и привело к тому, что пациент с трудом может самостоятельно передвигаться и на данный момент нуждается в помощи окружающих при ходьбе. </w:t>
      </w:r>
      <w:r w:rsidR="0040663E" w:rsidRPr="00513873">
        <w:rPr>
          <w:sz w:val="28"/>
          <w:szCs w:val="28"/>
        </w:rPr>
        <w:t>Потеря</w:t>
      </w:r>
      <w:r w:rsidRPr="00513873">
        <w:rPr>
          <w:sz w:val="28"/>
          <w:szCs w:val="28"/>
        </w:rPr>
        <w:t xml:space="preserve"> трудоспособности и инвалид</w:t>
      </w:r>
      <w:r w:rsidR="0040663E" w:rsidRPr="00513873">
        <w:rPr>
          <w:sz w:val="28"/>
          <w:szCs w:val="28"/>
        </w:rPr>
        <w:t>изация</w:t>
      </w:r>
      <w:r w:rsidRPr="00513873">
        <w:rPr>
          <w:sz w:val="28"/>
          <w:szCs w:val="28"/>
        </w:rPr>
        <w:t xml:space="preserve"> пациента.</w:t>
      </w:r>
    </w:p>
    <w:p w14:paraId="66EDA4E9" w14:textId="77777777" w:rsidR="00F26B17" w:rsidRPr="00513873" w:rsidRDefault="00F26B17" w:rsidP="00513873">
      <w:pPr>
        <w:pStyle w:val="a3"/>
        <w:spacing w:line="360" w:lineRule="auto"/>
        <w:ind w:firstLine="709"/>
        <w:jc w:val="both"/>
        <w:rPr>
          <w:b/>
          <w:bCs/>
          <w:sz w:val="28"/>
          <w:szCs w:val="28"/>
        </w:rPr>
      </w:pPr>
      <w:r w:rsidRPr="00513873">
        <w:rPr>
          <w:bCs/>
          <w:i/>
          <w:sz w:val="28"/>
          <w:szCs w:val="28"/>
        </w:rPr>
        <w:t>Синдромы:</w:t>
      </w:r>
    </w:p>
    <w:p w14:paraId="45DC6213" w14:textId="77777777" w:rsidR="009B0812" w:rsidRPr="00513873" w:rsidRDefault="00CC29BC" w:rsidP="00513873">
      <w:pPr>
        <w:numPr>
          <w:ilvl w:val="0"/>
          <w:numId w:val="5"/>
        </w:numPr>
        <w:spacing w:before="0" w:after="0" w:line="360" w:lineRule="auto"/>
        <w:ind w:left="0" w:firstLine="709"/>
        <w:jc w:val="both"/>
        <w:rPr>
          <w:sz w:val="28"/>
          <w:szCs w:val="28"/>
        </w:rPr>
      </w:pPr>
      <w:r w:rsidRPr="00513873">
        <w:rPr>
          <w:b/>
          <w:bCs/>
          <w:sz w:val="28"/>
          <w:szCs w:val="28"/>
        </w:rPr>
        <w:t xml:space="preserve">1. </w:t>
      </w:r>
      <w:r w:rsidR="009B0812" w:rsidRPr="00513873">
        <w:rPr>
          <w:sz w:val="28"/>
          <w:szCs w:val="28"/>
        </w:rPr>
        <w:t>Спастический нижний парапарез</w:t>
      </w:r>
    </w:p>
    <w:p w14:paraId="32AB4E2B" w14:textId="77777777" w:rsidR="00CC29BC" w:rsidRPr="00513873" w:rsidRDefault="00F26B17" w:rsidP="00513873">
      <w:pPr>
        <w:pStyle w:val="2"/>
        <w:spacing w:line="360" w:lineRule="auto"/>
        <w:ind w:firstLine="709"/>
        <w:jc w:val="both"/>
        <w:rPr>
          <w:sz w:val="28"/>
          <w:szCs w:val="28"/>
        </w:rPr>
      </w:pPr>
      <w:r w:rsidRPr="00513873">
        <w:rPr>
          <w:b w:val="0"/>
          <w:i/>
          <w:sz w:val="28"/>
          <w:szCs w:val="28"/>
        </w:rPr>
        <w:t>Топический диагноз</w:t>
      </w:r>
      <w:r w:rsidR="00CC29BC" w:rsidRPr="00513873">
        <w:rPr>
          <w:sz w:val="28"/>
          <w:szCs w:val="28"/>
        </w:rPr>
        <w:t xml:space="preserve"> :</w:t>
      </w:r>
    </w:p>
    <w:p w14:paraId="70E2843C" w14:textId="77777777" w:rsidR="00CC29BC" w:rsidRPr="00513873" w:rsidRDefault="00CC29BC" w:rsidP="00513873">
      <w:pPr>
        <w:spacing w:before="0" w:after="0" w:line="360" w:lineRule="auto"/>
        <w:ind w:firstLine="709"/>
        <w:jc w:val="both"/>
        <w:rPr>
          <w:sz w:val="28"/>
          <w:szCs w:val="28"/>
        </w:rPr>
      </w:pPr>
      <w:r w:rsidRPr="00513873">
        <w:rPr>
          <w:sz w:val="28"/>
          <w:szCs w:val="28"/>
        </w:rPr>
        <w:t>- Избирательное поражение пирамидных путей.</w:t>
      </w:r>
    </w:p>
    <w:p w14:paraId="3CF7EFFA" w14:textId="77777777" w:rsidR="00CC29BC" w:rsidRPr="00513873" w:rsidRDefault="00CC29BC" w:rsidP="00513873">
      <w:pPr>
        <w:spacing w:before="0" w:after="0" w:line="360" w:lineRule="auto"/>
        <w:ind w:firstLine="709"/>
        <w:jc w:val="both"/>
        <w:rPr>
          <w:sz w:val="28"/>
          <w:szCs w:val="28"/>
        </w:rPr>
      </w:pPr>
    </w:p>
    <w:p w14:paraId="0EBE1F2B" w14:textId="77777777" w:rsidR="00F26B17" w:rsidRPr="00513873" w:rsidRDefault="00F26B17" w:rsidP="00513873">
      <w:pPr>
        <w:spacing w:before="0" w:after="0" w:line="360" w:lineRule="auto"/>
        <w:ind w:firstLine="709"/>
        <w:jc w:val="both"/>
        <w:rPr>
          <w:i/>
          <w:sz w:val="28"/>
          <w:szCs w:val="28"/>
        </w:rPr>
      </w:pPr>
      <w:r w:rsidRPr="00513873">
        <w:rPr>
          <w:i/>
          <w:sz w:val="28"/>
          <w:szCs w:val="28"/>
        </w:rPr>
        <w:t>Обследования:</w:t>
      </w:r>
    </w:p>
    <w:p w14:paraId="2EBE63D4" w14:textId="77777777" w:rsidR="00F26B17" w:rsidRPr="00513873" w:rsidRDefault="00F26B17" w:rsidP="00513873">
      <w:pPr>
        <w:pStyle w:val="ad"/>
        <w:spacing w:before="0" w:beforeAutospacing="0" w:after="0" w:afterAutospacing="0" w:line="360" w:lineRule="auto"/>
        <w:ind w:firstLine="709"/>
        <w:jc w:val="both"/>
        <w:rPr>
          <w:sz w:val="28"/>
          <w:szCs w:val="28"/>
        </w:rPr>
      </w:pPr>
      <w:r w:rsidRPr="00513873">
        <w:rPr>
          <w:b/>
          <w:sz w:val="28"/>
          <w:szCs w:val="28"/>
        </w:rPr>
        <w:t>МРТ</w:t>
      </w:r>
      <w:r w:rsidRPr="00513873">
        <w:rPr>
          <w:sz w:val="28"/>
          <w:szCs w:val="28"/>
        </w:rPr>
        <w:t xml:space="preserve"> </w:t>
      </w:r>
      <w:r w:rsidR="0068575A" w:rsidRPr="00513873">
        <w:rPr>
          <w:sz w:val="28"/>
          <w:szCs w:val="28"/>
        </w:rPr>
        <w:t>объемных изменений не выявлено.</w:t>
      </w:r>
    </w:p>
    <w:p w14:paraId="59088020" w14:textId="77777777" w:rsidR="00F26B17" w:rsidRPr="00513873" w:rsidRDefault="00F26B17" w:rsidP="00513873">
      <w:pPr>
        <w:snapToGrid w:val="0"/>
        <w:spacing w:before="0" w:after="0" w:line="360" w:lineRule="auto"/>
        <w:ind w:firstLine="709"/>
        <w:jc w:val="both"/>
        <w:rPr>
          <w:i/>
          <w:sz w:val="28"/>
          <w:szCs w:val="28"/>
        </w:rPr>
      </w:pPr>
      <w:r w:rsidRPr="00513873">
        <w:rPr>
          <w:i/>
          <w:sz w:val="28"/>
          <w:szCs w:val="28"/>
        </w:rPr>
        <w:t>Проведенный дифференциальный диагноз</w:t>
      </w:r>
    </w:p>
    <w:p w14:paraId="362829BC" w14:textId="77777777" w:rsidR="00F26B17" w:rsidRPr="00513873" w:rsidRDefault="00F26B17" w:rsidP="00513873">
      <w:pPr>
        <w:snapToGrid w:val="0"/>
        <w:spacing w:before="0" w:after="0" w:line="360" w:lineRule="auto"/>
        <w:ind w:firstLine="709"/>
        <w:jc w:val="both"/>
        <w:rPr>
          <w:b/>
          <w:i/>
          <w:sz w:val="28"/>
          <w:szCs w:val="28"/>
        </w:rPr>
      </w:pPr>
      <w:r w:rsidRPr="00513873">
        <w:rPr>
          <w:sz w:val="28"/>
          <w:szCs w:val="28"/>
        </w:rPr>
        <w:t>Все симптомы данного больного</w:t>
      </w:r>
      <w:r w:rsidR="009218AC" w:rsidRPr="00513873">
        <w:rPr>
          <w:sz w:val="28"/>
          <w:szCs w:val="28"/>
        </w:rPr>
        <w:t xml:space="preserve">  подтверждают данный диагноз.</w:t>
      </w:r>
    </w:p>
    <w:p w14:paraId="3DD5F088" w14:textId="77777777" w:rsidR="005D58FF" w:rsidRPr="00513873" w:rsidRDefault="005D58FF" w:rsidP="00513873">
      <w:pPr>
        <w:snapToGrid w:val="0"/>
        <w:spacing w:before="0" w:after="0" w:line="360" w:lineRule="auto"/>
        <w:ind w:firstLine="709"/>
        <w:jc w:val="both"/>
        <w:rPr>
          <w:b/>
          <w:i/>
          <w:sz w:val="28"/>
          <w:szCs w:val="28"/>
        </w:rPr>
      </w:pPr>
      <w:r w:rsidRPr="00513873">
        <w:rPr>
          <w:b/>
          <w:i/>
          <w:sz w:val="28"/>
          <w:szCs w:val="28"/>
        </w:rPr>
        <w:t>Этиология:</w:t>
      </w:r>
    </w:p>
    <w:p w14:paraId="53796613" w14:textId="77777777" w:rsidR="005D58FF" w:rsidRPr="00513873" w:rsidRDefault="005D58FF" w:rsidP="00513873">
      <w:pPr>
        <w:pStyle w:val="ad"/>
        <w:spacing w:before="0" w:beforeAutospacing="0" w:after="0" w:afterAutospacing="0" w:line="360" w:lineRule="auto"/>
        <w:ind w:firstLine="709"/>
        <w:jc w:val="both"/>
        <w:rPr>
          <w:sz w:val="28"/>
          <w:szCs w:val="28"/>
        </w:rPr>
      </w:pPr>
      <w:r w:rsidRPr="00513873">
        <w:rPr>
          <w:sz w:val="28"/>
          <w:szCs w:val="28"/>
        </w:rPr>
        <w:t>Болезнь Штрюмпеля относится к гетерогенным заболеваниям:</w:t>
      </w:r>
    </w:p>
    <w:p w14:paraId="734DCA7B" w14:textId="77777777" w:rsidR="005D58FF" w:rsidRPr="00513873" w:rsidRDefault="005D58FF" w:rsidP="00513873">
      <w:pPr>
        <w:pStyle w:val="ad"/>
        <w:spacing w:before="0" w:beforeAutospacing="0" w:after="0" w:afterAutospacing="0" w:line="360" w:lineRule="auto"/>
        <w:ind w:firstLine="709"/>
        <w:jc w:val="both"/>
        <w:rPr>
          <w:sz w:val="28"/>
          <w:szCs w:val="28"/>
        </w:rPr>
      </w:pPr>
      <w:r w:rsidRPr="00513873">
        <w:rPr>
          <w:sz w:val="28"/>
          <w:szCs w:val="28"/>
        </w:rPr>
        <w:t>-аутосомно-доминантного;</w:t>
      </w:r>
    </w:p>
    <w:p w14:paraId="0A5DB9E3" w14:textId="77777777" w:rsidR="005D58FF" w:rsidRPr="00513873" w:rsidRDefault="005D58FF" w:rsidP="00513873">
      <w:pPr>
        <w:pStyle w:val="ad"/>
        <w:spacing w:before="0" w:beforeAutospacing="0" w:after="0" w:afterAutospacing="0" w:line="360" w:lineRule="auto"/>
        <w:ind w:firstLine="709"/>
        <w:jc w:val="both"/>
        <w:rPr>
          <w:sz w:val="28"/>
          <w:szCs w:val="28"/>
        </w:rPr>
      </w:pPr>
      <w:r w:rsidRPr="00513873">
        <w:rPr>
          <w:sz w:val="28"/>
          <w:szCs w:val="28"/>
        </w:rPr>
        <w:t>-аутосомно-рецессивного;</w:t>
      </w:r>
    </w:p>
    <w:p w14:paraId="48B0EDD7" w14:textId="77777777" w:rsidR="005D58FF" w:rsidRPr="00513873" w:rsidRDefault="005D58FF" w:rsidP="00513873">
      <w:pPr>
        <w:pStyle w:val="ad"/>
        <w:spacing w:before="0" w:beforeAutospacing="0" w:after="0" w:afterAutospacing="0" w:line="360" w:lineRule="auto"/>
        <w:ind w:firstLine="709"/>
        <w:jc w:val="both"/>
        <w:rPr>
          <w:sz w:val="28"/>
          <w:szCs w:val="28"/>
        </w:rPr>
      </w:pPr>
      <w:r w:rsidRPr="00513873">
        <w:rPr>
          <w:sz w:val="28"/>
          <w:szCs w:val="28"/>
        </w:rPr>
        <w:t>- сцепленного с полом наследования болезнь</w:t>
      </w:r>
    </w:p>
    <w:p w14:paraId="46A129AC" w14:textId="77777777" w:rsidR="005D58FF" w:rsidRPr="00513873" w:rsidRDefault="005D58FF" w:rsidP="00513873">
      <w:pPr>
        <w:pStyle w:val="ad"/>
        <w:spacing w:before="0" w:beforeAutospacing="0" w:after="0" w:afterAutospacing="0" w:line="360" w:lineRule="auto"/>
        <w:ind w:firstLine="709"/>
        <w:jc w:val="both"/>
        <w:rPr>
          <w:sz w:val="28"/>
          <w:szCs w:val="28"/>
        </w:rPr>
      </w:pPr>
      <w:r w:rsidRPr="00513873">
        <w:rPr>
          <w:sz w:val="28"/>
          <w:szCs w:val="28"/>
        </w:rPr>
        <w:t>Доминантные формы заболевания развиваются в течение первого десятилетия жизни, рецессивные — в более позднем возрасте и протекают тяжелее.</w:t>
      </w:r>
    </w:p>
    <w:p w14:paraId="2FC879C9" w14:textId="77777777" w:rsidR="005D58FF" w:rsidRPr="00513873" w:rsidRDefault="005D58FF" w:rsidP="00513873">
      <w:pPr>
        <w:pStyle w:val="ad"/>
        <w:spacing w:before="0" w:beforeAutospacing="0" w:after="0" w:afterAutospacing="0" w:line="360" w:lineRule="auto"/>
        <w:ind w:firstLine="709"/>
        <w:jc w:val="both"/>
        <w:rPr>
          <w:b/>
          <w:i/>
          <w:sz w:val="28"/>
          <w:szCs w:val="28"/>
        </w:rPr>
      </w:pPr>
      <w:r w:rsidRPr="00513873">
        <w:rPr>
          <w:b/>
          <w:i/>
          <w:sz w:val="28"/>
          <w:szCs w:val="28"/>
        </w:rPr>
        <w:t>Патогенез и патоморфология:</w:t>
      </w:r>
    </w:p>
    <w:p w14:paraId="38F4E6BE" w14:textId="77777777" w:rsidR="005D58FF" w:rsidRPr="00513873" w:rsidRDefault="005D58FF" w:rsidP="00513873">
      <w:pPr>
        <w:pStyle w:val="ad"/>
        <w:spacing w:before="0" w:beforeAutospacing="0" w:after="0" w:afterAutospacing="0" w:line="360" w:lineRule="auto"/>
        <w:ind w:firstLine="709"/>
        <w:jc w:val="both"/>
        <w:rPr>
          <w:sz w:val="28"/>
          <w:szCs w:val="28"/>
        </w:rPr>
      </w:pPr>
      <w:r w:rsidRPr="00513873">
        <w:rPr>
          <w:sz w:val="28"/>
          <w:szCs w:val="28"/>
        </w:rPr>
        <w:t>Патогенез дегенерации и первичный биохимический дефект не известен.</w:t>
      </w:r>
    </w:p>
    <w:p w14:paraId="2644CEE2" w14:textId="77777777" w:rsidR="005D58FF" w:rsidRPr="00513873" w:rsidRDefault="005D58FF" w:rsidP="00513873">
      <w:pPr>
        <w:pStyle w:val="ad"/>
        <w:spacing w:before="0" w:beforeAutospacing="0" w:after="0" w:afterAutospacing="0" w:line="360" w:lineRule="auto"/>
        <w:ind w:firstLine="709"/>
        <w:jc w:val="both"/>
        <w:rPr>
          <w:sz w:val="28"/>
          <w:szCs w:val="28"/>
        </w:rPr>
      </w:pPr>
      <w:r w:rsidRPr="00513873">
        <w:rPr>
          <w:sz w:val="28"/>
          <w:szCs w:val="28"/>
        </w:rPr>
        <w:t xml:space="preserve">Наиболее часто поражаются поясничная и грудная части спинного мозга, реже ствол головного мозга. Отмечается симметричное глиозное перерождение </w:t>
      </w:r>
      <w:r w:rsidR="00286077" w:rsidRPr="00513873">
        <w:rPr>
          <w:sz w:val="28"/>
          <w:szCs w:val="28"/>
        </w:rPr>
        <w:t>пирамидных путей  в боковых и передних канатиках , пучках Голля. Описаны случаи дегенеративных изменений в клетках коры  передней центральной извилины обнаруживается уменьшение количества пирамидных клеток Беца, передних рогов спинного мозга,  мозжечковых проводниках.</w:t>
      </w:r>
    </w:p>
    <w:p w14:paraId="38C16EFF" w14:textId="77777777" w:rsidR="00A856AA" w:rsidRPr="00513873" w:rsidRDefault="00A856AA" w:rsidP="00513873">
      <w:pPr>
        <w:pStyle w:val="ad"/>
        <w:spacing w:before="0" w:beforeAutospacing="0" w:after="0" w:afterAutospacing="0" w:line="360" w:lineRule="auto"/>
        <w:ind w:firstLine="709"/>
        <w:jc w:val="both"/>
        <w:rPr>
          <w:sz w:val="28"/>
          <w:szCs w:val="28"/>
        </w:rPr>
      </w:pPr>
    </w:p>
    <w:p w14:paraId="6FCBFDA2" w14:textId="77777777" w:rsidR="00A856AA" w:rsidRPr="00513873" w:rsidRDefault="00A856AA" w:rsidP="00513873">
      <w:pPr>
        <w:pStyle w:val="ad"/>
        <w:spacing w:before="0" w:beforeAutospacing="0" w:after="0" w:afterAutospacing="0" w:line="360" w:lineRule="auto"/>
        <w:ind w:firstLine="709"/>
        <w:jc w:val="both"/>
        <w:rPr>
          <w:b/>
          <w:i/>
          <w:sz w:val="28"/>
          <w:szCs w:val="28"/>
        </w:rPr>
      </w:pPr>
      <w:r w:rsidRPr="00513873">
        <w:rPr>
          <w:b/>
          <w:i/>
          <w:sz w:val="28"/>
          <w:szCs w:val="28"/>
        </w:rPr>
        <w:t>Лечение заболевания вообще:</w:t>
      </w:r>
    </w:p>
    <w:p w14:paraId="7FCE1740" w14:textId="77777777" w:rsidR="00A856AA" w:rsidRPr="00513873" w:rsidRDefault="00A856AA" w:rsidP="00513873">
      <w:pPr>
        <w:pStyle w:val="ad"/>
        <w:spacing w:before="0" w:beforeAutospacing="0" w:after="0" w:afterAutospacing="0" w:line="360" w:lineRule="auto"/>
        <w:ind w:firstLine="709"/>
        <w:jc w:val="both"/>
        <w:rPr>
          <w:sz w:val="28"/>
          <w:szCs w:val="28"/>
        </w:rPr>
      </w:pPr>
      <w:r w:rsidRPr="00513873">
        <w:rPr>
          <w:sz w:val="28"/>
          <w:szCs w:val="28"/>
        </w:rPr>
        <w:t>- Препараты снижающие мышечный тонус: Мидокалм, Баклофен,</w:t>
      </w:r>
      <w:r w:rsidR="009770F8" w:rsidRPr="00513873">
        <w:rPr>
          <w:sz w:val="28"/>
          <w:szCs w:val="28"/>
        </w:rPr>
        <w:t>Мелликтин,</w:t>
      </w:r>
      <w:r w:rsidRPr="00513873">
        <w:rPr>
          <w:sz w:val="28"/>
          <w:szCs w:val="28"/>
        </w:rPr>
        <w:t xml:space="preserve"> Изопротан(Скутамил),</w:t>
      </w:r>
    </w:p>
    <w:p w14:paraId="205EE591" w14:textId="77777777" w:rsidR="00A856AA" w:rsidRPr="00513873" w:rsidRDefault="00A856AA" w:rsidP="00513873">
      <w:pPr>
        <w:pStyle w:val="ad"/>
        <w:spacing w:before="0" w:beforeAutospacing="0" w:after="0" w:afterAutospacing="0" w:line="360" w:lineRule="auto"/>
        <w:ind w:firstLine="709"/>
        <w:jc w:val="both"/>
        <w:rPr>
          <w:sz w:val="28"/>
          <w:szCs w:val="28"/>
        </w:rPr>
      </w:pPr>
      <w:r w:rsidRPr="00513873">
        <w:rPr>
          <w:sz w:val="28"/>
          <w:szCs w:val="28"/>
        </w:rPr>
        <w:t>- Транквилизаторы: Сибазон(Седуксен), Нозепам (Тазепам) , Элениум;</w:t>
      </w:r>
    </w:p>
    <w:p w14:paraId="7399B421" w14:textId="77777777" w:rsidR="00384980" w:rsidRPr="00513873" w:rsidRDefault="00A856AA" w:rsidP="00513873">
      <w:pPr>
        <w:pStyle w:val="ad"/>
        <w:spacing w:before="0" w:beforeAutospacing="0" w:after="0" w:afterAutospacing="0" w:line="360" w:lineRule="auto"/>
        <w:ind w:firstLine="709"/>
        <w:jc w:val="both"/>
        <w:rPr>
          <w:sz w:val="28"/>
          <w:szCs w:val="28"/>
        </w:rPr>
      </w:pPr>
      <w:r w:rsidRPr="00513873">
        <w:rPr>
          <w:sz w:val="28"/>
          <w:szCs w:val="28"/>
        </w:rPr>
        <w:t>- Физиотерапевтические процедуры: парафиновые аппликации на мышцы нижних конечностей;</w:t>
      </w:r>
      <w:r w:rsidR="00384980" w:rsidRPr="00513873">
        <w:rPr>
          <w:sz w:val="28"/>
          <w:szCs w:val="28"/>
        </w:rPr>
        <w:t xml:space="preserve"> хвойные ванны;</w:t>
      </w:r>
    </w:p>
    <w:p w14:paraId="6AA048A0" w14:textId="77777777" w:rsidR="00A856AA" w:rsidRPr="00513873" w:rsidRDefault="00A856AA" w:rsidP="00513873">
      <w:pPr>
        <w:pStyle w:val="ad"/>
        <w:spacing w:before="0" w:beforeAutospacing="0" w:after="0" w:afterAutospacing="0" w:line="360" w:lineRule="auto"/>
        <w:ind w:firstLine="709"/>
        <w:jc w:val="both"/>
        <w:rPr>
          <w:sz w:val="28"/>
          <w:szCs w:val="28"/>
        </w:rPr>
      </w:pPr>
      <w:r w:rsidRPr="00513873">
        <w:rPr>
          <w:sz w:val="28"/>
          <w:szCs w:val="28"/>
        </w:rPr>
        <w:t>- Точечный массаж;</w:t>
      </w:r>
    </w:p>
    <w:p w14:paraId="220F1F08" w14:textId="77777777" w:rsidR="00A856AA" w:rsidRPr="00513873" w:rsidRDefault="00A856AA" w:rsidP="00513873">
      <w:pPr>
        <w:snapToGrid w:val="0"/>
        <w:spacing w:before="0" w:after="0" w:line="360" w:lineRule="auto"/>
        <w:ind w:firstLine="709"/>
        <w:jc w:val="both"/>
        <w:rPr>
          <w:sz w:val="28"/>
          <w:szCs w:val="28"/>
        </w:rPr>
      </w:pPr>
      <w:r w:rsidRPr="00513873">
        <w:rPr>
          <w:sz w:val="28"/>
          <w:szCs w:val="28"/>
        </w:rPr>
        <w:t>- Иглорефлексотерапия;</w:t>
      </w:r>
    </w:p>
    <w:p w14:paraId="392647E1" w14:textId="77777777" w:rsidR="00A856AA" w:rsidRPr="00513873" w:rsidRDefault="00A856AA" w:rsidP="00513873">
      <w:pPr>
        <w:snapToGrid w:val="0"/>
        <w:spacing w:before="0" w:after="0" w:line="360" w:lineRule="auto"/>
        <w:ind w:firstLine="709"/>
        <w:jc w:val="both"/>
        <w:rPr>
          <w:sz w:val="28"/>
          <w:szCs w:val="28"/>
        </w:rPr>
      </w:pPr>
      <w:r w:rsidRPr="00513873">
        <w:rPr>
          <w:sz w:val="28"/>
          <w:szCs w:val="28"/>
        </w:rPr>
        <w:t>- Лечебная физкультура;</w:t>
      </w:r>
    </w:p>
    <w:p w14:paraId="0CA051A4" w14:textId="77777777" w:rsidR="00A856AA" w:rsidRPr="00513873" w:rsidRDefault="00A856AA" w:rsidP="00513873">
      <w:pPr>
        <w:snapToGrid w:val="0"/>
        <w:spacing w:before="0" w:after="0" w:line="360" w:lineRule="auto"/>
        <w:ind w:firstLine="709"/>
        <w:jc w:val="both"/>
        <w:rPr>
          <w:sz w:val="28"/>
          <w:szCs w:val="28"/>
        </w:rPr>
      </w:pPr>
      <w:r w:rsidRPr="00513873">
        <w:rPr>
          <w:sz w:val="28"/>
          <w:szCs w:val="28"/>
        </w:rPr>
        <w:t>-Ортопедическое лечение (при необходимости);</w:t>
      </w:r>
    </w:p>
    <w:p w14:paraId="7D68BE51" w14:textId="77777777" w:rsidR="00A856AA" w:rsidRPr="00513873" w:rsidRDefault="00A856AA" w:rsidP="00513873">
      <w:pPr>
        <w:snapToGrid w:val="0"/>
        <w:spacing w:before="0" w:after="0" w:line="360" w:lineRule="auto"/>
        <w:ind w:firstLine="709"/>
        <w:jc w:val="both"/>
        <w:rPr>
          <w:sz w:val="28"/>
          <w:szCs w:val="28"/>
        </w:rPr>
      </w:pPr>
      <w:r w:rsidRPr="00513873">
        <w:rPr>
          <w:sz w:val="28"/>
          <w:szCs w:val="28"/>
        </w:rPr>
        <w:t xml:space="preserve">- </w:t>
      </w:r>
      <w:r w:rsidR="00384980" w:rsidRPr="00513873">
        <w:rPr>
          <w:sz w:val="28"/>
          <w:szCs w:val="28"/>
        </w:rPr>
        <w:t>Витамины группы В;</w:t>
      </w:r>
    </w:p>
    <w:p w14:paraId="365A1D0B" w14:textId="77777777" w:rsidR="00384980" w:rsidRPr="00513873" w:rsidRDefault="00384980" w:rsidP="00513873">
      <w:pPr>
        <w:snapToGrid w:val="0"/>
        <w:spacing w:before="0" w:after="0" w:line="360" w:lineRule="auto"/>
        <w:ind w:firstLine="709"/>
        <w:jc w:val="both"/>
        <w:rPr>
          <w:sz w:val="28"/>
          <w:szCs w:val="28"/>
        </w:rPr>
      </w:pPr>
      <w:r w:rsidRPr="00513873">
        <w:rPr>
          <w:sz w:val="28"/>
          <w:szCs w:val="28"/>
        </w:rPr>
        <w:t>- Метаболические препараты: Пирацетам (Ноотропил) , Энцефабол, Аминолон, Церебролизин, Аминокислоты, АТФ, Кокарбоксилаза.</w:t>
      </w:r>
    </w:p>
    <w:p w14:paraId="3A18ECF6" w14:textId="77777777" w:rsidR="00384980" w:rsidRPr="00513873" w:rsidRDefault="00384980" w:rsidP="00513873">
      <w:pPr>
        <w:snapToGrid w:val="0"/>
        <w:spacing w:before="0" w:after="0" w:line="360" w:lineRule="auto"/>
        <w:ind w:firstLine="709"/>
        <w:jc w:val="both"/>
        <w:rPr>
          <w:sz w:val="28"/>
          <w:szCs w:val="28"/>
        </w:rPr>
      </w:pPr>
    </w:p>
    <w:p w14:paraId="69477B85" w14:textId="77777777" w:rsidR="00384980" w:rsidRPr="00513873" w:rsidRDefault="00384980" w:rsidP="00513873">
      <w:pPr>
        <w:snapToGrid w:val="0"/>
        <w:spacing w:before="0" w:after="0" w:line="360" w:lineRule="auto"/>
        <w:ind w:firstLine="709"/>
        <w:jc w:val="both"/>
        <w:rPr>
          <w:b/>
          <w:i/>
          <w:sz w:val="28"/>
          <w:szCs w:val="28"/>
        </w:rPr>
      </w:pPr>
      <w:r w:rsidRPr="00513873">
        <w:rPr>
          <w:b/>
          <w:i/>
          <w:sz w:val="28"/>
          <w:szCs w:val="28"/>
        </w:rPr>
        <w:t>Лечение данного больного:</w:t>
      </w:r>
    </w:p>
    <w:p w14:paraId="765A9B91" w14:textId="77777777" w:rsidR="00384980" w:rsidRPr="00513873" w:rsidRDefault="00384980" w:rsidP="00513873">
      <w:pPr>
        <w:pStyle w:val="a7"/>
        <w:numPr>
          <w:ilvl w:val="0"/>
          <w:numId w:val="7"/>
        </w:numPr>
        <w:spacing w:line="360" w:lineRule="auto"/>
        <w:ind w:left="0" w:firstLine="709"/>
        <w:jc w:val="both"/>
        <w:rPr>
          <w:sz w:val="28"/>
          <w:szCs w:val="28"/>
        </w:rPr>
      </w:pPr>
      <w:r w:rsidRPr="00513873">
        <w:rPr>
          <w:sz w:val="28"/>
          <w:szCs w:val="28"/>
        </w:rPr>
        <w:t>Мидокалм  1,0 мл в/в кап. на физ. р-ре (миорелаксант);</w:t>
      </w:r>
    </w:p>
    <w:p w14:paraId="0D0F0C5B" w14:textId="77777777" w:rsidR="00384980" w:rsidRPr="00513873" w:rsidRDefault="00384980" w:rsidP="00513873">
      <w:pPr>
        <w:pStyle w:val="a7"/>
        <w:numPr>
          <w:ilvl w:val="0"/>
          <w:numId w:val="7"/>
        </w:numPr>
        <w:spacing w:line="360" w:lineRule="auto"/>
        <w:ind w:left="0" w:firstLine="709"/>
        <w:jc w:val="both"/>
        <w:rPr>
          <w:sz w:val="28"/>
          <w:szCs w:val="28"/>
        </w:rPr>
      </w:pPr>
      <w:r w:rsidRPr="00513873">
        <w:rPr>
          <w:sz w:val="28"/>
          <w:szCs w:val="28"/>
        </w:rPr>
        <w:t>Витамин В6 1,6 в/м</w:t>
      </w:r>
    </w:p>
    <w:p w14:paraId="1559AA25" w14:textId="77777777" w:rsidR="00384980" w:rsidRPr="00513873" w:rsidRDefault="00384980" w:rsidP="00513873">
      <w:pPr>
        <w:pStyle w:val="a7"/>
        <w:numPr>
          <w:ilvl w:val="0"/>
          <w:numId w:val="7"/>
        </w:numPr>
        <w:spacing w:line="360" w:lineRule="auto"/>
        <w:ind w:left="0" w:firstLine="709"/>
        <w:jc w:val="both"/>
        <w:rPr>
          <w:sz w:val="28"/>
          <w:szCs w:val="28"/>
        </w:rPr>
      </w:pPr>
      <w:r w:rsidRPr="00513873">
        <w:rPr>
          <w:sz w:val="28"/>
          <w:szCs w:val="28"/>
        </w:rPr>
        <w:t>Витамин  В1 по 2 мл 5%  раствора  внутримышечно</w:t>
      </w:r>
    </w:p>
    <w:p w14:paraId="2BE111ED" w14:textId="77777777" w:rsidR="00384980" w:rsidRPr="00513873" w:rsidRDefault="00384980" w:rsidP="00513873">
      <w:pPr>
        <w:pStyle w:val="a7"/>
        <w:numPr>
          <w:ilvl w:val="0"/>
          <w:numId w:val="7"/>
        </w:numPr>
        <w:spacing w:line="360" w:lineRule="auto"/>
        <w:ind w:left="0" w:firstLine="709"/>
        <w:jc w:val="both"/>
        <w:rPr>
          <w:sz w:val="28"/>
          <w:szCs w:val="28"/>
        </w:rPr>
      </w:pPr>
      <w:r w:rsidRPr="00513873">
        <w:rPr>
          <w:sz w:val="28"/>
          <w:szCs w:val="28"/>
        </w:rPr>
        <w:t xml:space="preserve">Витамин  В12 по </w:t>
      </w:r>
      <w:r w:rsidR="004F463A" w:rsidRPr="00513873">
        <w:rPr>
          <w:sz w:val="28"/>
          <w:szCs w:val="28"/>
        </w:rPr>
        <w:t>200- 300 γ 20-25 инъекций</w:t>
      </w:r>
    </w:p>
    <w:p w14:paraId="74798BAF" w14:textId="77777777" w:rsidR="004F463A" w:rsidRPr="00513873" w:rsidRDefault="004F463A" w:rsidP="00513873">
      <w:pPr>
        <w:pStyle w:val="a7"/>
        <w:numPr>
          <w:ilvl w:val="0"/>
          <w:numId w:val="7"/>
        </w:numPr>
        <w:spacing w:line="360" w:lineRule="auto"/>
        <w:ind w:left="0" w:firstLine="709"/>
        <w:jc w:val="both"/>
        <w:rPr>
          <w:sz w:val="28"/>
          <w:szCs w:val="28"/>
        </w:rPr>
      </w:pPr>
      <w:r w:rsidRPr="00513873">
        <w:rPr>
          <w:sz w:val="28"/>
          <w:szCs w:val="28"/>
        </w:rPr>
        <w:t>Элениум 1 драже 1-2 раза в день</w:t>
      </w:r>
    </w:p>
    <w:p w14:paraId="75F0A990" w14:textId="77777777" w:rsidR="00E377D6" w:rsidRPr="00513873" w:rsidRDefault="00E377D6" w:rsidP="00513873">
      <w:pPr>
        <w:pStyle w:val="a7"/>
        <w:numPr>
          <w:ilvl w:val="0"/>
          <w:numId w:val="7"/>
        </w:numPr>
        <w:spacing w:line="360" w:lineRule="auto"/>
        <w:ind w:left="0" w:firstLine="709"/>
        <w:jc w:val="both"/>
        <w:rPr>
          <w:sz w:val="28"/>
          <w:szCs w:val="28"/>
        </w:rPr>
      </w:pPr>
      <w:r w:rsidRPr="00513873">
        <w:rPr>
          <w:sz w:val="28"/>
          <w:szCs w:val="28"/>
        </w:rPr>
        <w:t>АТФ 1 мл 1% раствора внутримышечно в течении 25-30 дней ежедневно</w:t>
      </w:r>
    </w:p>
    <w:p w14:paraId="2CA5F638" w14:textId="77777777" w:rsidR="004F463A" w:rsidRPr="00513873" w:rsidRDefault="00E377D6" w:rsidP="00513873">
      <w:pPr>
        <w:pStyle w:val="a7"/>
        <w:numPr>
          <w:ilvl w:val="0"/>
          <w:numId w:val="7"/>
        </w:numPr>
        <w:spacing w:line="360" w:lineRule="auto"/>
        <w:ind w:left="0" w:firstLine="709"/>
        <w:jc w:val="both"/>
        <w:rPr>
          <w:sz w:val="28"/>
          <w:szCs w:val="28"/>
        </w:rPr>
      </w:pPr>
      <w:r w:rsidRPr="00513873">
        <w:rPr>
          <w:sz w:val="28"/>
          <w:szCs w:val="28"/>
        </w:rPr>
        <w:t>Парафиновые аппликации на мышцы нижних конечностей</w:t>
      </w:r>
    </w:p>
    <w:p w14:paraId="75E39463" w14:textId="77777777" w:rsidR="00E377D6" w:rsidRPr="00513873" w:rsidRDefault="00E377D6" w:rsidP="00513873">
      <w:pPr>
        <w:pStyle w:val="a7"/>
        <w:numPr>
          <w:ilvl w:val="0"/>
          <w:numId w:val="7"/>
        </w:numPr>
        <w:spacing w:line="360" w:lineRule="auto"/>
        <w:ind w:left="0" w:firstLine="709"/>
        <w:jc w:val="both"/>
        <w:rPr>
          <w:sz w:val="28"/>
          <w:szCs w:val="28"/>
        </w:rPr>
      </w:pPr>
      <w:r w:rsidRPr="00513873">
        <w:rPr>
          <w:sz w:val="28"/>
          <w:szCs w:val="28"/>
        </w:rPr>
        <w:t>Точечный массаж</w:t>
      </w:r>
    </w:p>
    <w:p w14:paraId="36C09632" w14:textId="77777777" w:rsidR="00E377D6" w:rsidRPr="00513873" w:rsidRDefault="00E377D6" w:rsidP="00513873">
      <w:pPr>
        <w:pStyle w:val="a7"/>
        <w:numPr>
          <w:ilvl w:val="0"/>
          <w:numId w:val="7"/>
        </w:numPr>
        <w:spacing w:line="360" w:lineRule="auto"/>
        <w:ind w:left="0" w:firstLine="709"/>
        <w:jc w:val="both"/>
        <w:rPr>
          <w:sz w:val="28"/>
          <w:szCs w:val="28"/>
        </w:rPr>
      </w:pPr>
      <w:r w:rsidRPr="00513873">
        <w:rPr>
          <w:sz w:val="28"/>
          <w:szCs w:val="28"/>
        </w:rPr>
        <w:t>Лечебная физкультура</w:t>
      </w:r>
    </w:p>
    <w:p w14:paraId="154EDC4D" w14:textId="77777777" w:rsidR="00E377D6" w:rsidRPr="0046679D" w:rsidRDefault="0046679D" w:rsidP="00513873">
      <w:pPr>
        <w:pStyle w:val="a7"/>
        <w:spacing w:line="360" w:lineRule="auto"/>
        <w:ind w:firstLine="709"/>
        <w:jc w:val="both"/>
        <w:rPr>
          <w:b/>
          <w:color w:val="FFFFFF" w:themeColor="background1"/>
          <w:sz w:val="28"/>
          <w:szCs w:val="28"/>
        </w:rPr>
      </w:pPr>
      <w:r w:rsidRPr="0046679D">
        <w:rPr>
          <w:b/>
          <w:color w:val="FFFFFF" w:themeColor="background1"/>
          <w:sz w:val="28"/>
          <w:szCs w:val="28"/>
        </w:rPr>
        <w:t>заболевание спастическая параплегия штрюмпель</w:t>
      </w:r>
    </w:p>
    <w:p w14:paraId="0D662B2D" w14:textId="77777777" w:rsidR="00E377D6" w:rsidRPr="00513873" w:rsidRDefault="00E377D6" w:rsidP="00513873">
      <w:pPr>
        <w:pStyle w:val="a7"/>
        <w:spacing w:line="360" w:lineRule="auto"/>
        <w:ind w:firstLine="709"/>
        <w:jc w:val="both"/>
        <w:rPr>
          <w:b/>
          <w:i/>
          <w:sz w:val="28"/>
          <w:szCs w:val="28"/>
        </w:rPr>
      </w:pPr>
      <w:r w:rsidRPr="00513873">
        <w:rPr>
          <w:b/>
          <w:i/>
          <w:sz w:val="28"/>
          <w:szCs w:val="28"/>
        </w:rPr>
        <w:t>Прогноз:</w:t>
      </w:r>
    </w:p>
    <w:p w14:paraId="23930F7A" w14:textId="77777777" w:rsidR="00E377D6" w:rsidRPr="00513873" w:rsidRDefault="00E377D6" w:rsidP="00513873">
      <w:pPr>
        <w:pStyle w:val="a7"/>
        <w:spacing w:line="360" w:lineRule="auto"/>
        <w:ind w:firstLine="709"/>
        <w:jc w:val="both"/>
        <w:rPr>
          <w:sz w:val="28"/>
          <w:szCs w:val="28"/>
        </w:rPr>
      </w:pPr>
      <w:r w:rsidRPr="00513873">
        <w:rPr>
          <w:sz w:val="28"/>
          <w:szCs w:val="28"/>
        </w:rPr>
        <w:t>Прогноз для ж</w:t>
      </w:r>
      <w:r w:rsidR="009770F8" w:rsidRPr="00513873">
        <w:rPr>
          <w:sz w:val="28"/>
          <w:szCs w:val="28"/>
        </w:rPr>
        <w:t xml:space="preserve">изни благоприятный, но патологические отклонения </w:t>
      </w:r>
      <w:r w:rsidRPr="00513873">
        <w:rPr>
          <w:sz w:val="28"/>
          <w:szCs w:val="28"/>
        </w:rPr>
        <w:t xml:space="preserve"> в нижних конечностях значительно снижают качество жизни пациента.</w:t>
      </w:r>
    </w:p>
    <w:p w14:paraId="5BC582A7" w14:textId="77777777" w:rsidR="00E377D6" w:rsidRPr="00513873" w:rsidRDefault="00E377D6" w:rsidP="00513873">
      <w:pPr>
        <w:pStyle w:val="a7"/>
        <w:spacing w:line="360" w:lineRule="auto"/>
        <w:ind w:firstLine="709"/>
        <w:jc w:val="both"/>
        <w:rPr>
          <w:sz w:val="28"/>
          <w:szCs w:val="28"/>
        </w:rPr>
      </w:pPr>
    </w:p>
    <w:p w14:paraId="43321783" w14:textId="77777777" w:rsidR="00E377D6" w:rsidRPr="00513873" w:rsidRDefault="00E377D6" w:rsidP="00513873">
      <w:pPr>
        <w:spacing w:before="0" w:after="0" w:line="360" w:lineRule="auto"/>
        <w:ind w:firstLine="709"/>
        <w:jc w:val="both"/>
        <w:rPr>
          <w:b/>
          <w:bCs/>
          <w:i/>
          <w:sz w:val="28"/>
          <w:szCs w:val="28"/>
        </w:rPr>
      </w:pPr>
      <w:r w:rsidRPr="00513873">
        <w:rPr>
          <w:b/>
          <w:bCs/>
          <w:i/>
          <w:sz w:val="28"/>
          <w:szCs w:val="28"/>
        </w:rPr>
        <w:t>Дневник.</w:t>
      </w:r>
    </w:p>
    <w:p w14:paraId="73BCC412" w14:textId="77777777" w:rsidR="00E377D6" w:rsidRPr="00513873" w:rsidRDefault="00E377D6" w:rsidP="00513873">
      <w:pPr>
        <w:pStyle w:val="a5"/>
        <w:spacing w:line="360" w:lineRule="auto"/>
        <w:ind w:firstLine="709"/>
        <w:rPr>
          <w:sz w:val="28"/>
          <w:szCs w:val="28"/>
        </w:rPr>
      </w:pPr>
      <w:r w:rsidRPr="00513873">
        <w:rPr>
          <w:sz w:val="28"/>
          <w:szCs w:val="28"/>
        </w:rPr>
        <w:t xml:space="preserve">Общее состояние удовлетворительное. </w:t>
      </w:r>
      <w:r w:rsidR="009B0812" w:rsidRPr="00513873">
        <w:rPr>
          <w:sz w:val="28"/>
          <w:szCs w:val="28"/>
        </w:rPr>
        <w:t xml:space="preserve"> На фоне проводимого лечения отмечает улучшение состояния: уменьшение скованности в ногах, быстрой утомляемости. Но на данный момент симптомы заболевания выражены еще значительно.</w:t>
      </w:r>
    </w:p>
    <w:p w14:paraId="2BBACB52" w14:textId="77777777" w:rsidR="00E377D6" w:rsidRPr="00513873" w:rsidRDefault="009770F8" w:rsidP="00513873">
      <w:pPr>
        <w:pStyle w:val="a5"/>
        <w:spacing w:line="360" w:lineRule="auto"/>
        <w:ind w:firstLine="709"/>
        <w:rPr>
          <w:sz w:val="28"/>
          <w:szCs w:val="28"/>
        </w:rPr>
      </w:pPr>
      <w:r w:rsidRPr="00513873">
        <w:rPr>
          <w:b/>
          <w:i/>
          <w:sz w:val="28"/>
          <w:szCs w:val="28"/>
        </w:rPr>
        <w:t>Рекомендации.</w:t>
      </w:r>
      <w:r w:rsidR="00E377D6" w:rsidRPr="00513873">
        <w:rPr>
          <w:sz w:val="28"/>
          <w:szCs w:val="28"/>
        </w:rPr>
        <w:t>Рекомендуется продолжить получать назначенное лечение.</w:t>
      </w:r>
    </w:p>
    <w:p w14:paraId="3816C81B" w14:textId="77777777" w:rsidR="00481A66" w:rsidRPr="00513873" w:rsidRDefault="00481A66" w:rsidP="00513873">
      <w:pPr>
        <w:pStyle w:val="a5"/>
        <w:spacing w:line="360" w:lineRule="auto"/>
        <w:ind w:firstLine="709"/>
        <w:rPr>
          <w:sz w:val="28"/>
          <w:szCs w:val="28"/>
        </w:rPr>
      </w:pPr>
    </w:p>
    <w:p w14:paraId="5D0779F1" w14:textId="77777777" w:rsidR="00481A66" w:rsidRPr="00513873" w:rsidRDefault="00481A66" w:rsidP="00513873">
      <w:pPr>
        <w:pStyle w:val="a5"/>
        <w:spacing w:line="360" w:lineRule="auto"/>
        <w:ind w:firstLine="709"/>
        <w:rPr>
          <w:b/>
          <w:i/>
          <w:sz w:val="28"/>
          <w:szCs w:val="28"/>
        </w:rPr>
      </w:pPr>
      <w:r w:rsidRPr="00513873">
        <w:rPr>
          <w:b/>
          <w:i/>
          <w:sz w:val="28"/>
          <w:szCs w:val="28"/>
        </w:rPr>
        <w:t>Эпикриз</w:t>
      </w:r>
    </w:p>
    <w:p w14:paraId="02DDECFE" w14:textId="77777777" w:rsidR="00481A66" w:rsidRPr="00513873" w:rsidRDefault="00481A66" w:rsidP="00513873">
      <w:pPr>
        <w:pStyle w:val="a5"/>
        <w:spacing w:line="360" w:lineRule="auto"/>
        <w:ind w:firstLine="709"/>
        <w:rPr>
          <w:sz w:val="28"/>
          <w:szCs w:val="28"/>
        </w:rPr>
      </w:pPr>
      <w:r w:rsidRPr="00513873">
        <w:rPr>
          <w:sz w:val="28"/>
          <w:szCs w:val="28"/>
        </w:rPr>
        <w:t>Больной</w:t>
      </w:r>
      <w:r w:rsidR="00513873" w:rsidRPr="00513873">
        <w:rPr>
          <w:sz w:val="28"/>
          <w:szCs w:val="28"/>
        </w:rPr>
        <w:t xml:space="preserve"> _________</w:t>
      </w:r>
      <w:r w:rsidRPr="00513873">
        <w:rPr>
          <w:sz w:val="28"/>
          <w:szCs w:val="28"/>
        </w:rPr>
        <w:t xml:space="preserve"> 1949 года рождения находится на стационарном лечении с 18.04.2009 с клиническим диагнозом спастическая параплегия Штрюмпеля</w:t>
      </w:r>
      <w:r w:rsidR="00AC58F0" w:rsidRPr="00513873">
        <w:rPr>
          <w:sz w:val="28"/>
          <w:szCs w:val="28"/>
        </w:rPr>
        <w:t xml:space="preserve"> прогрессирующего течения</w:t>
      </w:r>
      <w:r w:rsidRPr="00513873">
        <w:rPr>
          <w:sz w:val="28"/>
          <w:szCs w:val="28"/>
        </w:rPr>
        <w:t>.</w:t>
      </w:r>
    </w:p>
    <w:p w14:paraId="16D988F8" w14:textId="77777777" w:rsidR="00481A66" w:rsidRPr="00513873" w:rsidRDefault="00481A66" w:rsidP="00513873">
      <w:pPr>
        <w:pStyle w:val="a3"/>
        <w:spacing w:line="360" w:lineRule="auto"/>
        <w:ind w:firstLine="709"/>
        <w:jc w:val="both"/>
        <w:rPr>
          <w:b/>
          <w:sz w:val="28"/>
          <w:szCs w:val="28"/>
        </w:rPr>
      </w:pPr>
      <w:r w:rsidRPr="00513873">
        <w:rPr>
          <w:b/>
          <w:sz w:val="28"/>
          <w:szCs w:val="28"/>
        </w:rPr>
        <w:t>Больной поступил с жалобами:</w:t>
      </w:r>
    </w:p>
    <w:p w14:paraId="32684A85" w14:textId="77777777" w:rsidR="00EE39BA" w:rsidRPr="00513873" w:rsidRDefault="00EE39BA" w:rsidP="00513873">
      <w:pPr>
        <w:pStyle w:val="a3"/>
        <w:spacing w:line="360" w:lineRule="auto"/>
        <w:ind w:firstLine="709"/>
        <w:jc w:val="both"/>
        <w:rPr>
          <w:bCs/>
          <w:sz w:val="28"/>
          <w:szCs w:val="28"/>
        </w:rPr>
      </w:pPr>
      <w:r w:rsidRPr="00513873">
        <w:rPr>
          <w:b/>
          <w:bCs/>
          <w:sz w:val="28"/>
          <w:szCs w:val="28"/>
        </w:rPr>
        <w:t xml:space="preserve">- </w:t>
      </w:r>
      <w:r w:rsidRPr="00513873">
        <w:rPr>
          <w:bCs/>
          <w:sz w:val="28"/>
          <w:szCs w:val="28"/>
        </w:rPr>
        <w:t>На скованность, быструю утомляемость в ногах при ходьбе,</w:t>
      </w:r>
      <w:r w:rsidR="009770F8" w:rsidRPr="00513873">
        <w:rPr>
          <w:bCs/>
          <w:sz w:val="28"/>
          <w:szCs w:val="28"/>
        </w:rPr>
        <w:t>их тугоподвижность.</w:t>
      </w:r>
    </w:p>
    <w:p w14:paraId="65FF922D" w14:textId="77777777" w:rsidR="00EE39BA" w:rsidRPr="00513873" w:rsidRDefault="00EE39BA" w:rsidP="00513873">
      <w:pPr>
        <w:pStyle w:val="a3"/>
        <w:spacing w:line="360" w:lineRule="auto"/>
        <w:ind w:firstLine="709"/>
        <w:jc w:val="both"/>
        <w:rPr>
          <w:bCs/>
          <w:sz w:val="28"/>
          <w:szCs w:val="28"/>
        </w:rPr>
      </w:pPr>
      <w:r w:rsidRPr="00513873">
        <w:rPr>
          <w:bCs/>
          <w:sz w:val="28"/>
          <w:szCs w:val="28"/>
        </w:rPr>
        <w:t>- Изменение походки,</w:t>
      </w:r>
    </w:p>
    <w:p w14:paraId="1897BB97" w14:textId="77777777" w:rsidR="00EE39BA" w:rsidRPr="00513873" w:rsidRDefault="00EE39BA" w:rsidP="00513873">
      <w:pPr>
        <w:pStyle w:val="a3"/>
        <w:spacing w:line="360" w:lineRule="auto"/>
        <w:ind w:firstLine="709"/>
        <w:jc w:val="both"/>
        <w:rPr>
          <w:bCs/>
          <w:sz w:val="28"/>
          <w:szCs w:val="28"/>
        </w:rPr>
      </w:pPr>
      <w:r w:rsidRPr="00513873">
        <w:rPr>
          <w:bCs/>
          <w:sz w:val="28"/>
          <w:szCs w:val="28"/>
        </w:rPr>
        <w:t>- Боли в коленных суставах.</w:t>
      </w:r>
    </w:p>
    <w:p w14:paraId="10045145" w14:textId="77777777" w:rsidR="00EE39BA" w:rsidRPr="00513873" w:rsidRDefault="00EE39BA" w:rsidP="00513873">
      <w:pPr>
        <w:pStyle w:val="a3"/>
        <w:spacing w:line="360" w:lineRule="auto"/>
        <w:ind w:firstLine="709"/>
        <w:jc w:val="both"/>
        <w:rPr>
          <w:b/>
          <w:bCs/>
          <w:sz w:val="28"/>
          <w:szCs w:val="28"/>
        </w:rPr>
      </w:pPr>
      <w:r w:rsidRPr="00513873">
        <w:rPr>
          <w:b/>
          <w:bCs/>
          <w:sz w:val="28"/>
          <w:szCs w:val="28"/>
        </w:rPr>
        <w:t>Анамнез настоящего заболевания(</w:t>
      </w:r>
      <w:r w:rsidRPr="00513873">
        <w:rPr>
          <w:b/>
          <w:bCs/>
          <w:sz w:val="28"/>
          <w:szCs w:val="28"/>
          <w:lang w:val="en-US"/>
        </w:rPr>
        <w:t>anamnesis</w:t>
      </w:r>
      <w:r w:rsidRPr="00513873">
        <w:rPr>
          <w:b/>
          <w:bCs/>
          <w:sz w:val="28"/>
          <w:szCs w:val="28"/>
        </w:rPr>
        <w:t xml:space="preserve"> </w:t>
      </w:r>
      <w:r w:rsidRPr="00513873">
        <w:rPr>
          <w:b/>
          <w:bCs/>
          <w:sz w:val="28"/>
          <w:szCs w:val="28"/>
          <w:lang w:val="en-US"/>
        </w:rPr>
        <w:t>morbi</w:t>
      </w:r>
      <w:r w:rsidRPr="00513873">
        <w:rPr>
          <w:b/>
          <w:bCs/>
          <w:sz w:val="28"/>
          <w:szCs w:val="28"/>
        </w:rPr>
        <w:t>)</w:t>
      </w:r>
    </w:p>
    <w:p w14:paraId="10AE8D80" w14:textId="77777777" w:rsidR="00EE39BA" w:rsidRPr="00513873" w:rsidRDefault="00EE39BA" w:rsidP="00513873">
      <w:pPr>
        <w:pStyle w:val="a3"/>
        <w:spacing w:line="360" w:lineRule="auto"/>
        <w:ind w:firstLine="709"/>
        <w:jc w:val="both"/>
        <w:rPr>
          <w:bCs/>
          <w:sz w:val="28"/>
          <w:szCs w:val="28"/>
        </w:rPr>
      </w:pPr>
      <w:r w:rsidRPr="00513873">
        <w:rPr>
          <w:sz w:val="28"/>
          <w:szCs w:val="28"/>
        </w:rPr>
        <w:t xml:space="preserve">Со слов больного процесс начался с 1986 года, после того как он получил травму правой ноги с постепенного развития скованности, быстрой утомляемости ног при ходьбе. Заболевание неуклонно прогрессировало, и привело к тому, что пациент с трудом может самостоятельно передвигаться и на данный момент нуждается в помощи окружающих при ходьбе. </w:t>
      </w:r>
      <w:r w:rsidR="009770F8" w:rsidRPr="00513873">
        <w:rPr>
          <w:sz w:val="28"/>
          <w:szCs w:val="28"/>
        </w:rPr>
        <w:t>Заболевание привело к потери</w:t>
      </w:r>
      <w:r w:rsidRPr="00513873">
        <w:rPr>
          <w:sz w:val="28"/>
          <w:szCs w:val="28"/>
        </w:rPr>
        <w:t xml:space="preserve"> трудоспособности и инвалид</w:t>
      </w:r>
      <w:r w:rsidR="0040663E" w:rsidRPr="00513873">
        <w:rPr>
          <w:sz w:val="28"/>
          <w:szCs w:val="28"/>
        </w:rPr>
        <w:t>изация</w:t>
      </w:r>
      <w:r w:rsidRPr="00513873">
        <w:rPr>
          <w:sz w:val="28"/>
          <w:szCs w:val="28"/>
        </w:rPr>
        <w:t xml:space="preserve"> пациента.</w:t>
      </w:r>
    </w:p>
    <w:p w14:paraId="13771B47" w14:textId="77777777" w:rsidR="00481A66" w:rsidRPr="00513873" w:rsidRDefault="00481A66" w:rsidP="00513873">
      <w:pPr>
        <w:pStyle w:val="a5"/>
        <w:spacing w:line="360" w:lineRule="auto"/>
        <w:ind w:firstLine="709"/>
        <w:rPr>
          <w:b/>
          <w:sz w:val="28"/>
          <w:szCs w:val="28"/>
        </w:rPr>
      </w:pPr>
      <w:r w:rsidRPr="00513873">
        <w:rPr>
          <w:b/>
          <w:sz w:val="28"/>
          <w:szCs w:val="28"/>
        </w:rPr>
        <w:t>Объективно:</w:t>
      </w:r>
    </w:p>
    <w:p w14:paraId="5B5E39F9" w14:textId="77777777" w:rsidR="00481A66" w:rsidRPr="00513873" w:rsidRDefault="00EE39BA" w:rsidP="00513873">
      <w:pPr>
        <w:spacing w:before="0" w:after="0" w:line="360" w:lineRule="auto"/>
        <w:ind w:firstLine="709"/>
        <w:jc w:val="both"/>
        <w:rPr>
          <w:sz w:val="28"/>
          <w:szCs w:val="28"/>
        </w:rPr>
      </w:pPr>
      <w:r w:rsidRPr="00513873">
        <w:rPr>
          <w:sz w:val="28"/>
          <w:szCs w:val="28"/>
        </w:rPr>
        <w:t>При обследовании больного при пассивных движениях во всех суставах конечностей изменения мышечного тонуса в сторону усиления- гипертонус по типу складного ножа на нижних конечностях, и увеличение тонуса верхних конечностей.. Контрактур</w:t>
      </w:r>
      <w:r w:rsidR="0040663E" w:rsidRPr="00513873">
        <w:rPr>
          <w:sz w:val="28"/>
          <w:szCs w:val="28"/>
        </w:rPr>
        <w:t>ы в коленном суставе справа</w:t>
      </w:r>
      <w:r w:rsidR="007F602F" w:rsidRPr="00513873">
        <w:rPr>
          <w:sz w:val="28"/>
          <w:szCs w:val="28"/>
        </w:rPr>
        <w:t xml:space="preserve"> , спастико- паретическая походка. </w:t>
      </w:r>
      <w:r w:rsidRPr="00513873">
        <w:rPr>
          <w:sz w:val="28"/>
          <w:szCs w:val="28"/>
        </w:rPr>
        <w:t>Проба Барре положительная.</w:t>
      </w:r>
      <w:r w:rsidR="007F602F" w:rsidRPr="00513873">
        <w:rPr>
          <w:sz w:val="28"/>
          <w:szCs w:val="28"/>
        </w:rPr>
        <w:t xml:space="preserve"> неустойчивость в позе Ромберга.</w:t>
      </w:r>
      <w:r w:rsidRPr="00513873">
        <w:rPr>
          <w:sz w:val="28"/>
          <w:szCs w:val="28"/>
        </w:rPr>
        <w:t xml:space="preserve"> Мышечная сила 2 балла в правой нижней конечности, 3 балла в левой нижней конечности.</w:t>
      </w:r>
    </w:p>
    <w:p w14:paraId="48E2F4BA" w14:textId="77777777" w:rsidR="00481A66" w:rsidRPr="00513873" w:rsidRDefault="00481A66" w:rsidP="00513873">
      <w:pPr>
        <w:pStyle w:val="a3"/>
        <w:spacing w:line="360" w:lineRule="auto"/>
        <w:ind w:firstLine="709"/>
        <w:jc w:val="both"/>
        <w:rPr>
          <w:sz w:val="28"/>
          <w:szCs w:val="28"/>
        </w:rPr>
      </w:pPr>
      <w:r w:rsidRPr="00513873">
        <w:rPr>
          <w:sz w:val="28"/>
          <w:szCs w:val="28"/>
        </w:rPr>
        <w:t>В отделении больной обследован: ОАК, ОАМ, трансаминазы, печеночные, почечные тесты, холестерин, сахар крови (в пределах возрастных изменений)</w:t>
      </w:r>
    </w:p>
    <w:p w14:paraId="45D3534B" w14:textId="77777777" w:rsidR="00481A66" w:rsidRPr="00513873" w:rsidRDefault="00481A66" w:rsidP="00513873">
      <w:pPr>
        <w:pStyle w:val="a3"/>
        <w:spacing w:line="360" w:lineRule="auto"/>
        <w:ind w:firstLine="709"/>
        <w:jc w:val="both"/>
        <w:rPr>
          <w:sz w:val="28"/>
          <w:szCs w:val="28"/>
        </w:rPr>
      </w:pPr>
      <w:r w:rsidRPr="00513873">
        <w:rPr>
          <w:sz w:val="28"/>
          <w:szCs w:val="28"/>
        </w:rPr>
        <w:t>ЭКГ: ритм синусовый, ЧСС 68 уд. в мин.  Полувертикальное положение ЭОС. Умеренно снижен вольтаж. Изменения соответствуют возрасту пациента.</w:t>
      </w:r>
    </w:p>
    <w:p w14:paraId="572F4846" w14:textId="77777777" w:rsidR="00F421A0" w:rsidRPr="00513873" w:rsidRDefault="00F421A0" w:rsidP="00513873">
      <w:pPr>
        <w:pStyle w:val="a3"/>
        <w:spacing w:line="360" w:lineRule="auto"/>
        <w:ind w:firstLine="709"/>
        <w:jc w:val="both"/>
        <w:rPr>
          <w:sz w:val="28"/>
          <w:szCs w:val="28"/>
        </w:rPr>
      </w:pPr>
      <w:r w:rsidRPr="00513873">
        <w:rPr>
          <w:sz w:val="28"/>
          <w:szCs w:val="28"/>
        </w:rPr>
        <w:t>На МРТ объемных образований не выявлено.</w:t>
      </w:r>
    </w:p>
    <w:p w14:paraId="4BF49213" w14:textId="77777777" w:rsidR="007F602F" w:rsidRPr="00513873" w:rsidRDefault="007F602F" w:rsidP="00513873">
      <w:pPr>
        <w:spacing w:before="0" w:after="0" w:line="360" w:lineRule="auto"/>
        <w:ind w:firstLine="709"/>
        <w:jc w:val="both"/>
        <w:rPr>
          <w:b/>
          <w:bCs/>
          <w:sz w:val="28"/>
          <w:szCs w:val="28"/>
        </w:rPr>
      </w:pPr>
    </w:p>
    <w:p w14:paraId="0094CB48" w14:textId="77777777" w:rsidR="007F602F" w:rsidRPr="00513873" w:rsidRDefault="007F602F" w:rsidP="00513873">
      <w:pPr>
        <w:spacing w:before="0" w:after="0" w:line="360" w:lineRule="auto"/>
        <w:ind w:firstLine="709"/>
        <w:jc w:val="both"/>
        <w:rPr>
          <w:b/>
          <w:bCs/>
          <w:sz w:val="28"/>
          <w:szCs w:val="28"/>
        </w:rPr>
      </w:pPr>
      <w:r w:rsidRPr="00513873">
        <w:rPr>
          <w:b/>
          <w:bCs/>
          <w:sz w:val="28"/>
          <w:szCs w:val="28"/>
        </w:rPr>
        <w:t>Синдромы:</w:t>
      </w:r>
    </w:p>
    <w:p w14:paraId="67473D9B" w14:textId="77777777" w:rsidR="007F602F" w:rsidRPr="00513873" w:rsidRDefault="007F602F" w:rsidP="00513873">
      <w:pPr>
        <w:spacing w:before="0" w:after="0" w:line="360" w:lineRule="auto"/>
        <w:ind w:firstLine="709"/>
        <w:jc w:val="both"/>
        <w:rPr>
          <w:bCs/>
          <w:sz w:val="28"/>
          <w:szCs w:val="28"/>
        </w:rPr>
      </w:pPr>
      <w:r w:rsidRPr="00513873">
        <w:rPr>
          <w:b/>
          <w:bCs/>
          <w:sz w:val="28"/>
          <w:szCs w:val="28"/>
        </w:rPr>
        <w:t xml:space="preserve">1. </w:t>
      </w:r>
      <w:r w:rsidRPr="00513873">
        <w:rPr>
          <w:bCs/>
          <w:sz w:val="28"/>
          <w:szCs w:val="28"/>
        </w:rPr>
        <w:t>центральный парапарез нижних конечностей.</w:t>
      </w:r>
    </w:p>
    <w:p w14:paraId="331342D8" w14:textId="77777777" w:rsidR="007F602F" w:rsidRPr="00513873" w:rsidRDefault="007F602F" w:rsidP="00513873">
      <w:pPr>
        <w:pStyle w:val="2"/>
        <w:spacing w:line="360" w:lineRule="auto"/>
        <w:ind w:firstLine="709"/>
        <w:jc w:val="both"/>
        <w:rPr>
          <w:sz w:val="28"/>
          <w:szCs w:val="28"/>
        </w:rPr>
      </w:pPr>
    </w:p>
    <w:p w14:paraId="04F82E1E" w14:textId="77777777" w:rsidR="007F602F" w:rsidRPr="00513873" w:rsidRDefault="007F602F" w:rsidP="00513873">
      <w:pPr>
        <w:pStyle w:val="2"/>
        <w:spacing w:line="360" w:lineRule="auto"/>
        <w:ind w:firstLine="709"/>
        <w:jc w:val="both"/>
        <w:rPr>
          <w:sz w:val="28"/>
          <w:szCs w:val="28"/>
        </w:rPr>
      </w:pPr>
      <w:r w:rsidRPr="00513873">
        <w:rPr>
          <w:sz w:val="28"/>
          <w:szCs w:val="28"/>
        </w:rPr>
        <w:t>Топический диагноз</w:t>
      </w:r>
    </w:p>
    <w:p w14:paraId="400DD99D" w14:textId="77777777" w:rsidR="007F602F" w:rsidRPr="00513873" w:rsidRDefault="007F602F" w:rsidP="00513873">
      <w:pPr>
        <w:spacing w:before="0" w:after="0" w:line="360" w:lineRule="auto"/>
        <w:ind w:firstLine="709"/>
        <w:jc w:val="both"/>
        <w:rPr>
          <w:sz w:val="28"/>
          <w:szCs w:val="28"/>
        </w:rPr>
      </w:pPr>
      <w:r w:rsidRPr="00513873">
        <w:rPr>
          <w:sz w:val="28"/>
          <w:szCs w:val="28"/>
        </w:rPr>
        <w:t>Избирательное поражение пирамидных путей.</w:t>
      </w:r>
    </w:p>
    <w:p w14:paraId="6E623606" w14:textId="77777777" w:rsidR="00BB748A" w:rsidRDefault="00BB748A" w:rsidP="00513873">
      <w:pPr>
        <w:spacing w:before="0" w:after="0" w:line="360" w:lineRule="auto"/>
        <w:ind w:firstLine="709"/>
        <w:jc w:val="both"/>
        <w:rPr>
          <w:b/>
          <w:sz w:val="28"/>
          <w:szCs w:val="28"/>
          <w:lang w:val="en-US"/>
        </w:rPr>
      </w:pPr>
    </w:p>
    <w:p w14:paraId="48BF63CA" w14:textId="77777777" w:rsidR="0068575A" w:rsidRPr="00513873" w:rsidRDefault="00067320" w:rsidP="00513873">
      <w:pPr>
        <w:spacing w:before="0" w:after="0" w:line="360" w:lineRule="auto"/>
        <w:ind w:firstLine="709"/>
        <w:jc w:val="both"/>
        <w:rPr>
          <w:sz w:val="28"/>
          <w:szCs w:val="28"/>
        </w:rPr>
      </w:pPr>
      <w:r w:rsidRPr="00513873">
        <w:rPr>
          <w:b/>
          <w:sz w:val="28"/>
          <w:szCs w:val="28"/>
        </w:rPr>
        <w:t>Лечение полученное в отделении</w:t>
      </w:r>
      <w:r w:rsidR="0068575A" w:rsidRPr="00513873">
        <w:rPr>
          <w:sz w:val="28"/>
          <w:szCs w:val="28"/>
        </w:rPr>
        <w:t>:</w:t>
      </w:r>
    </w:p>
    <w:p w14:paraId="71640D87" w14:textId="77777777" w:rsidR="0068575A" w:rsidRPr="00513873" w:rsidRDefault="0068575A" w:rsidP="00513873">
      <w:pPr>
        <w:pStyle w:val="a7"/>
        <w:spacing w:line="360" w:lineRule="auto"/>
        <w:ind w:firstLine="709"/>
        <w:jc w:val="both"/>
        <w:rPr>
          <w:sz w:val="28"/>
          <w:szCs w:val="28"/>
        </w:rPr>
      </w:pPr>
      <w:r w:rsidRPr="00513873">
        <w:rPr>
          <w:sz w:val="28"/>
          <w:szCs w:val="28"/>
        </w:rPr>
        <w:t>-</w:t>
      </w:r>
      <w:r w:rsidR="00BB748A" w:rsidRPr="00BB748A">
        <w:rPr>
          <w:sz w:val="28"/>
          <w:szCs w:val="28"/>
        </w:rPr>
        <w:tab/>
      </w:r>
      <w:r w:rsidRPr="00513873">
        <w:rPr>
          <w:sz w:val="28"/>
          <w:szCs w:val="28"/>
        </w:rPr>
        <w:t>Мидокалм 1,0 мл в/в кап. на физ. р-ре (миорелаксант);</w:t>
      </w:r>
    </w:p>
    <w:p w14:paraId="2667E962" w14:textId="77777777" w:rsidR="0068575A" w:rsidRPr="00513873" w:rsidRDefault="0068575A" w:rsidP="00513873">
      <w:pPr>
        <w:pStyle w:val="a7"/>
        <w:numPr>
          <w:ilvl w:val="0"/>
          <w:numId w:val="7"/>
        </w:numPr>
        <w:spacing w:line="360" w:lineRule="auto"/>
        <w:ind w:left="0" w:firstLine="709"/>
        <w:jc w:val="both"/>
        <w:rPr>
          <w:sz w:val="28"/>
          <w:szCs w:val="28"/>
        </w:rPr>
      </w:pPr>
      <w:r w:rsidRPr="00513873">
        <w:rPr>
          <w:sz w:val="28"/>
          <w:szCs w:val="28"/>
        </w:rPr>
        <w:t>Витамин В6 1,6 в/м</w:t>
      </w:r>
    </w:p>
    <w:p w14:paraId="7B711975" w14:textId="77777777" w:rsidR="0068575A" w:rsidRPr="00513873" w:rsidRDefault="0068575A" w:rsidP="00513873">
      <w:pPr>
        <w:pStyle w:val="a7"/>
        <w:numPr>
          <w:ilvl w:val="0"/>
          <w:numId w:val="7"/>
        </w:numPr>
        <w:spacing w:line="360" w:lineRule="auto"/>
        <w:ind w:left="0" w:firstLine="709"/>
        <w:jc w:val="both"/>
        <w:rPr>
          <w:sz w:val="28"/>
          <w:szCs w:val="28"/>
        </w:rPr>
      </w:pPr>
      <w:r w:rsidRPr="00513873">
        <w:rPr>
          <w:sz w:val="28"/>
          <w:szCs w:val="28"/>
        </w:rPr>
        <w:t>Витамин В1 по 2 мл 5%  раствора  внутримышечно</w:t>
      </w:r>
    </w:p>
    <w:p w14:paraId="3CEA9AEF" w14:textId="77777777" w:rsidR="0068575A" w:rsidRPr="00513873" w:rsidRDefault="0068575A" w:rsidP="00513873">
      <w:pPr>
        <w:pStyle w:val="a7"/>
        <w:numPr>
          <w:ilvl w:val="0"/>
          <w:numId w:val="7"/>
        </w:numPr>
        <w:spacing w:line="360" w:lineRule="auto"/>
        <w:ind w:left="0" w:firstLine="709"/>
        <w:jc w:val="both"/>
        <w:rPr>
          <w:sz w:val="28"/>
          <w:szCs w:val="28"/>
        </w:rPr>
      </w:pPr>
      <w:r w:rsidRPr="00513873">
        <w:rPr>
          <w:sz w:val="28"/>
          <w:szCs w:val="28"/>
        </w:rPr>
        <w:t>Витамин В12 по 200- 300 γ 20-25 инъекций</w:t>
      </w:r>
    </w:p>
    <w:p w14:paraId="0F469F5D" w14:textId="77777777" w:rsidR="0068575A" w:rsidRPr="00513873" w:rsidRDefault="0068575A" w:rsidP="00513873">
      <w:pPr>
        <w:pStyle w:val="a7"/>
        <w:numPr>
          <w:ilvl w:val="0"/>
          <w:numId w:val="7"/>
        </w:numPr>
        <w:spacing w:line="360" w:lineRule="auto"/>
        <w:ind w:left="0" w:firstLine="709"/>
        <w:jc w:val="both"/>
        <w:rPr>
          <w:sz w:val="28"/>
          <w:szCs w:val="28"/>
        </w:rPr>
      </w:pPr>
      <w:r w:rsidRPr="00513873">
        <w:rPr>
          <w:sz w:val="28"/>
          <w:szCs w:val="28"/>
        </w:rPr>
        <w:t>Элениум 1 драже 1-2 раза в день</w:t>
      </w:r>
    </w:p>
    <w:p w14:paraId="235C72C7" w14:textId="77777777" w:rsidR="0068575A" w:rsidRPr="00513873" w:rsidRDefault="0068575A" w:rsidP="00513873">
      <w:pPr>
        <w:pStyle w:val="a7"/>
        <w:numPr>
          <w:ilvl w:val="0"/>
          <w:numId w:val="7"/>
        </w:numPr>
        <w:spacing w:line="360" w:lineRule="auto"/>
        <w:ind w:left="0" w:firstLine="709"/>
        <w:jc w:val="both"/>
        <w:rPr>
          <w:sz w:val="28"/>
          <w:szCs w:val="28"/>
        </w:rPr>
      </w:pPr>
      <w:r w:rsidRPr="00513873">
        <w:rPr>
          <w:sz w:val="28"/>
          <w:szCs w:val="28"/>
        </w:rPr>
        <w:t>АТФ 1 мл 1% раствора внутримышечно в течении 25-30 дней ежедневно</w:t>
      </w:r>
    </w:p>
    <w:p w14:paraId="2CABF46A" w14:textId="77777777" w:rsidR="0068575A" w:rsidRPr="00513873" w:rsidRDefault="0068575A" w:rsidP="00513873">
      <w:pPr>
        <w:pStyle w:val="a7"/>
        <w:numPr>
          <w:ilvl w:val="0"/>
          <w:numId w:val="7"/>
        </w:numPr>
        <w:spacing w:line="360" w:lineRule="auto"/>
        <w:ind w:left="0" w:firstLine="709"/>
        <w:jc w:val="both"/>
        <w:rPr>
          <w:sz w:val="28"/>
          <w:szCs w:val="28"/>
        </w:rPr>
      </w:pPr>
      <w:r w:rsidRPr="00513873">
        <w:rPr>
          <w:sz w:val="28"/>
          <w:szCs w:val="28"/>
        </w:rPr>
        <w:t>Парафиновые аппликации на мышцы нижних конечностей</w:t>
      </w:r>
    </w:p>
    <w:p w14:paraId="5BCC6238" w14:textId="77777777" w:rsidR="0068575A" w:rsidRPr="00513873" w:rsidRDefault="0068575A" w:rsidP="00513873">
      <w:pPr>
        <w:pStyle w:val="a7"/>
        <w:numPr>
          <w:ilvl w:val="0"/>
          <w:numId w:val="7"/>
        </w:numPr>
        <w:spacing w:line="360" w:lineRule="auto"/>
        <w:ind w:left="0" w:firstLine="709"/>
        <w:jc w:val="both"/>
        <w:rPr>
          <w:sz w:val="28"/>
          <w:szCs w:val="28"/>
        </w:rPr>
      </w:pPr>
      <w:r w:rsidRPr="00513873">
        <w:rPr>
          <w:sz w:val="28"/>
          <w:szCs w:val="28"/>
        </w:rPr>
        <w:t>Точечный массаж</w:t>
      </w:r>
    </w:p>
    <w:p w14:paraId="4AE0E4C5" w14:textId="77777777" w:rsidR="007F602F" w:rsidRPr="00513873" w:rsidRDefault="0068575A" w:rsidP="00513873">
      <w:pPr>
        <w:pStyle w:val="a7"/>
        <w:numPr>
          <w:ilvl w:val="0"/>
          <w:numId w:val="7"/>
        </w:numPr>
        <w:spacing w:line="360" w:lineRule="auto"/>
        <w:ind w:left="0" w:firstLine="709"/>
        <w:jc w:val="both"/>
        <w:rPr>
          <w:sz w:val="28"/>
          <w:szCs w:val="28"/>
        </w:rPr>
      </w:pPr>
      <w:r w:rsidRPr="00513873">
        <w:rPr>
          <w:sz w:val="28"/>
          <w:szCs w:val="28"/>
        </w:rPr>
        <w:t>Лечебная физкультура</w:t>
      </w:r>
      <w:r w:rsidR="007F602F" w:rsidRPr="00513873">
        <w:rPr>
          <w:sz w:val="28"/>
          <w:szCs w:val="28"/>
        </w:rPr>
        <w:t>.</w:t>
      </w:r>
    </w:p>
    <w:p w14:paraId="30B53F05" w14:textId="77777777" w:rsidR="00067320" w:rsidRPr="00513873" w:rsidRDefault="007F602F" w:rsidP="00513873">
      <w:pPr>
        <w:pStyle w:val="a7"/>
        <w:spacing w:line="360" w:lineRule="auto"/>
        <w:ind w:firstLine="709"/>
        <w:jc w:val="both"/>
        <w:rPr>
          <w:sz w:val="28"/>
          <w:szCs w:val="28"/>
        </w:rPr>
      </w:pPr>
      <w:r w:rsidRPr="00513873">
        <w:rPr>
          <w:sz w:val="28"/>
          <w:szCs w:val="28"/>
        </w:rPr>
        <w:t>На момент выписки:</w:t>
      </w:r>
    </w:p>
    <w:p w14:paraId="343F7A69" w14:textId="77777777" w:rsidR="00067320" w:rsidRPr="00513873" w:rsidRDefault="00067320" w:rsidP="00513873">
      <w:pPr>
        <w:pStyle w:val="a7"/>
        <w:spacing w:line="360" w:lineRule="auto"/>
        <w:ind w:firstLine="709"/>
        <w:jc w:val="both"/>
        <w:rPr>
          <w:sz w:val="28"/>
          <w:szCs w:val="28"/>
        </w:rPr>
      </w:pPr>
      <w:r w:rsidRPr="00513873">
        <w:rPr>
          <w:sz w:val="28"/>
          <w:szCs w:val="28"/>
        </w:rPr>
        <w:t>пациент отмечает улучшение состояния: уменьшение скованности в ногах, быстрой утомляемости. Но на данный момент симптомы забол</w:t>
      </w:r>
      <w:r w:rsidR="009770F8" w:rsidRPr="00513873">
        <w:rPr>
          <w:sz w:val="28"/>
          <w:szCs w:val="28"/>
        </w:rPr>
        <w:t>евания еще выражены.</w:t>
      </w:r>
    </w:p>
    <w:p w14:paraId="0247CE96" w14:textId="77777777" w:rsidR="00067320" w:rsidRPr="00513873" w:rsidRDefault="00BB748A" w:rsidP="00BB748A">
      <w:pPr>
        <w:pStyle w:val="a7"/>
        <w:spacing w:line="360" w:lineRule="auto"/>
        <w:ind w:firstLine="709"/>
        <w:jc w:val="both"/>
        <w:rPr>
          <w:b/>
          <w:sz w:val="28"/>
          <w:szCs w:val="28"/>
        </w:rPr>
      </w:pPr>
      <w:r>
        <w:rPr>
          <w:sz w:val="28"/>
          <w:szCs w:val="28"/>
        </w:rPr>
        <w:br w:type="page"/>
      </w:r>
      <w:r w:rsidR="00481A66" w:rsidRPr="00513873">
        <w:rPr>
          <w:b/>
          <w:sz w:val="28"/>
          <w:szCs w:val="28"/>
        </w:rPr>
        <w:t>Рекоменд</w:t>
      </w:r>
      <w:r w:rsidR="00067320" w:rsidRPr="00513873">
        <w:rPr>
          <w:b/>
          <w:sz w:val="28"/>
          <w:szCs w:val="28"/>
        </w:rPr>
        <w:t>ации:</w:t>
      </w:r>
    </w:p>
    <w:p w14:paraId="17CD0C10" w14:textId="77777777" w:rsidR="00067320" w:rsidRPr="00513873" w:rsidRDefault="00BB748A" w:rsidP="00513873">
      <w:pPr>
        <w:pStyle w:val="a5"/>
        <w:spacing w:line="360" w:lineRule="auto"/>
        <w:ind w:firstLine="709"/>
        <w:rPr>
          <w:sz w:val="28"/>
          <w:szCs w:val="28"/>
        </w:rPr>
      </w:pPr>
      <w:r>
        <w:rPr>
          <w:sz w:val="28"/>
          <w:szCs w:val="28"/>
        </w:rPr>
        <w:t xml:space="preserve">- </w:t>
      </w:r>
      <w:r w:rsidR="00067320" w:rsidRPr="00513873">
        <w:rPr>
          <w:sz w:val="28"/>
          <w:szCs w:val="28"/>
        </w:rPr>
        <w:t>Придерживаться режима: сон- бодрствование;</w:t>
      </w:r>
    </w:p>
    <w:p w14:paraId="305484CD" w14:textId="77777777" w:rsidR="00067320" w:rsidRPr="00513873" w:rsidRDefault="00067320" w:rsidP="00513873">
      <w:pPr>
        <w:pStyle w:val="a5"/>
        <w:spacing w:line="360" w:lineRule="auto"/>
        <w:ind w:firstLine="709"/>
        <w:rPr>
          <w:sz w:val="28"/>
          <w:szCs w:val="28"/>
        </w:rPr>
      </w:pPr>
      <w:r w:rsidRPr="00513873">
        <w:rPr>
          <w:sz w:val="28"/>
          <w:szCs w:val="28"/>
        </w:rPr>
        <w:t>- Точечный массаж;</w:t>
      </w:r>
    </w:p>
    <w:p w14:paraId="357785CA" w14:textId="77777777" w:rsidR="00245090" w:rsidRPr="00513873" w:rsidRDefault="00067320" w:rsidP="00513873">
      <w:pPr>
        <w:pStyle w:val="a5"/>
        <w:spacing w:line="360" w:lineRule="auto"/>
        <w:ind w:firstLine="709"/>
        <w:rPr>
          <w:sz w:val="28"/>
          <w:szCs w:val="28"/>
        </w:rPr>
      </w:pPr>
      <w:r w:rsidRPr="00513873">
        <w:rPr>
          <w:sz w:val="28"/>
          <w:szCs w:val="28"/>
        </w:rPr>
        <w:t>- Лечебная физкультура;</w:t>
      </w:r>
    </w:p>
    <w:p w14:paraId="45545DA4" w14:textId="77777777" w:rsidR="00245090" w:rsidRPr="00513873" w:rsidRDefault="00245090" w:rsidP="00513873">
      <w:pPr>
        <w:pStyle w:val="a5"/>
        <w:spacing w:line="360" w:lineRule="auto"/>
        <w:ind w:firstLine="709"/>
        <w:rPr>
          <w:sz w:val="28"/>
          <w:szCs w:val="28"/>
        </w:rPr>
      </w:pPr>
      <w:r w:rsidRPr="00513873">
        <w:rPr>
          <w:sz w:val="28"/>
          <w:szCs w:val="28"/>
        </w:rPr>
        <w:t>- Мидокалм внутрь, начальная доза - 50 мг 2-3 раза в сутки, с постепенным увеличением до 150 мг 2-3 раза в сутки. Принимать  курсами по 3—4 недели с перерывами 2—3 мес.</w:t>
      </w:r>
    </w:p>
    <w:p w14:paraId="50992C73" w14:textId="77777777" w:rsidR="00245090" w:rsidRPr="00513873" w:rsidRDefault="00245090" w:rsidP="00513873">
      <w:pPr>
        <w:pStyle w:val="a5"/>
        <w:spacing w:line="360" w:lineRule="auto"/>
        <w:ind w:firstLine="709"/>
        <w:rPr>
          <w:sz w:val="28"/>
          <w:szCs w:val="28"/>
        </w:rPr>
      </w:pPr>
      <w:r w:rsidRPr="00513873">
        <w:rPr>
          <w:sz w:val="28"/>
          <w:szCs w:val="28"/>
        </w:rPr>
        <w:t>- Витамин В1 по 1(0,002) таблетке 3 раза, пить курсами по 30 дней.</w:t>
      </w:r>
    </w:p>
    <w:p w14:paraId="1F4B29BF" w14:textId="77777777" w:rsidR="00245090" w:rsidRPr="00513873" w:rsidRDefault="00245090" w:rsidP="00513873">
      <w:pPr>
        <w:pStyle w:val="a5"/>
        <w:spacing w:line="360" w:lineRule="auto"/>
        <w:ind w:firstLine="709"/>
        <w:rPr>
          <w:sz w:val="28"/>
          <w:szCs w:val="28"/>
        </w:rPr>
      </w:pPr>
      <w:r w:rsidRPr="00513873">
        <w:rPr>
          <w:sz w:val="28"/>
          <w:szCs w:val="28"/>
        </w:rPr>
        <w:t>- Витамин В6 но 1 таблетке (0,005) 2 раза в день, пить курсами по 25 дней с перерывами 2-3 месяца.</w:t>
      </w:r>
    </w:p>
    <w:p w14:paraId="218D426E" w14:textId="77777777" w:rsidR="00245090" w:rsidRPr="00513873" w:rsidRDefault="00245090" w:rsidP="00513873">
      <w:pPr>
        <w:pStyle w:val="a5"/>
        <w:spacing w:line="360" w:lineRule="auto"/>
        <w:ind w:firstLine="709"/>
        <w:rPr>
          <w:sz w:val="28"/>
          <w:szCs w:val="28"/>
        </w:rPr>
      </w:pPr>
      <w:r w:rsidRPr="00513873">
        <w:rPr>
          <w:sz w:val="28"/>
          <w:szCs w:val="28"/>
        </w:rPr>
        <w:t>- Витамин В12 по 1 таблетке 2 раза в день, принимать курсами по 1,5 месяца.</w:t>
      </w:r>
    </w:p>
    <w:p w14:paraId="433A38B9" w14:textId="77777777" w:rsidR="00067320" w:rsidRDefault="00067320" w:rsidP="00513873">
      <w:pPr>
        <w:pStyle w:val="a5"/>
        <w:spacing w:line="360" w:lineRule="auto"/>
        <w:ind w:firstLine="709"/>
        <w:rPr>
          <w:sz w:val="28"/>
          <w:szCs w:val="28"/>
          <w:lang w:val="en-US"/>
        </w:rPr>
      </w:pPr>
      <w:r w:rsidRPr="00513873">
        <w:rPr>
          <w:sz w:val="28"/>
          <w:szCs w:val="28"/>
        </w:rPr>
        <w:t>- наблюдение в поликлинике.</w:t>
      </w:r>
    </w:p>
    <w:p w14:paraId="2B9EE4FA" w14:textId="77777777" w:rsidR="0046679D" w:rsidRPr="0046679D" w:rsidRDefault="0046679D" w:rsidP="00513873">
      <w:pPr>
        <w:pStyle w:val="a5"/>
        <w:spacing w:line="360" w:lineRule="auto"/>
        <w:ind w:firstLine="709"/>
        <w:rPr>
          <w:color w:val="FFFFFF" w:themeColor="background1"/>
          <w:sz w:val="28"/>
          <w:szCs w:val="28"/>
        </w:rPr>
      </w:pPr>
      <w:r w:rsidRPr="0046679D">
        <w:rPr>
          <w:color w:val="FFFFFF" w:themeColor="background1"/>
          <w:sz w:val="28"/>
          <w:szCs w:val="28"/>
        </w:rPr>
        <w:t xml:space="preserve"> </w:t>
      </w:r>
      <w:r w:rsidRPr="0046679D">
        <w:rPr>
          <w:color w:val="FFFFFF" w:themeColor="background1"/>
          <w:sz w:val="28"/>
          <w:szCs w:val="28"/>
          <w:lang w:val="en-US"/>
        </w:rPr>
        <w:t>http</w:t>
      </w:r>
      <w:r w:rsidRPr="0046679D">
        <w:rPr>
          <w:color w:val="FFFFFF" w:themeColor="background1"/>
          <w:sz w:val="28"/>
          <w:szCs w:val="28"/>
        </w:rPr>
        <w:t>://</w:t>
      </w:r>
      <w:r w:rsidRPr="0046679D">
        <w:rPr>
          <w:color w:val="FFFFFF" w:themeColor="background1"/>
          <w:sz w:val="28"/>
          <w:szCs w:val="28"/>
          <w:lang w:val="en-US"/>
        </w:rPr>
        <w:t>www</w:t>
      </w:r>
      <w:r w:rsidRPr="0046679D">
        <w:rPr>
          <w:color w:val="FFFFFF" w:themeColor="background1"/>
          <w:sz w:val="28"/>
          <w:szCs w:val="28"/>
        </w:rPr>
        <w:t>..</w:t>
      </w:r>
      <w:r w:rsidRPr="0046679D">
        <w:rPr>
          <w:color w:val="FFFFFF" w:themeColor="background1"/>
          <w:sz w:val="28"/>
          <w:szCs w:val="28"/>
          <w:lang w:val="en-US"/>
        </w:rPr>
        <w:t>ru</w:t>
      </w:r>
      <w:r w:rsidRPr="0046679D">
        <w:rPr>
          <w:color w:val="FFFFFF" w:themeColor="background1"/>
          <w:sz w:val="28"/>
          <w:szCs w:val="28"/>
        </w:rPr>
        <w:t>/</w:t>
      </w:r>
    </w:p>
    <w:sectPr w:rsidR="0046679D" w:rsidRPr="0046679D" w:rsidSect="00513873">
      <w:headerReference w:type="default" r:id="rId7"/>
      <w:footerReference w:type="even" r:id="rId8"/>
      <w:footerReference w:type="default" r:id="rId9"/>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177D" w14:textId="77777777" w:rsidR="00727679" w:rsidRDefault="00727679">
      <w:pPr>
        <w:spacing w:before="0" w:after="0"/>
        <w:rPr>
          <w:szCs w:val="24"/>
        </w:rPr>
      </w:pPr>
      <w:r>
        <w:rPr>
          <w:szCs w:val="24"/>
        </w:rPr>
        <w:separator/>
      </w:r>
    </w:p>
  </w:endnote>
  <w:endnote w:type="continuationSeparator" w:id="0">
    <w:p w14:paraId="3C463771" w14:textId="77777777" w:rsidR="00727679" w:rsidRDefault="00727679">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562" w14:textId="77777777" w:rsidR="00161AFD" w:rsidRDefault="00161AF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E82ACD5" w14:textId="77777777" w:rsidR="00161AFD" w:rsidRDefault="00161AF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828" w14:textId="77777777" w:rsidR="00161AFD" w:rsidRDefault="00161AF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6679D">
      <w:rPr>
        <w:rStyle w:val="ac"/>
        <w:noProof/>
      </w:rPr>
      <w:t>36</w:t>
    </w:r>
    <w:r>
      <w:rPr>
        <w:rStyle w:val="ac"/>
      </w:rPr>
      <w:fldChar w:fldCharType="end"/>
    </w:r>
  </w:p>
  <w:p w14:paraId="0865D8A9" w14:textId="77777777" w:rsidR="00161AFD" w:rsidRDefault="00161AF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8413" w14:textId="77777777" w:rsidR="00727679" w:rsidRDefault="00727679">
      <w:pPr>
        <w:spacing w:before="0" w:after="0"/>
        <w:rPr>
          <w:szCs w:val="24"/>
        </w:rPr>
      </w:pPr>
      <w:r>
        <w:rPr>
          <w:szCs w:val="24"/>
        </w:rPr>
        <w:separator/>
      </w:r>
    </w:p>
  </w:footnote>
  <w:footnote w:type="continuationSeparator" w:id="0">
    <w:p w14:paraId="04617DCD" w14:textId="77777777" w:rsidR="00727679" w:rsidRDefault="00727679">
      <w:pPr>
        <w:spacing w:before="0" w:after="0"/>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8708" w14:textId="77777777" w:rsidR="0046679D" w:rsidRPr="0046679D" w:rsidRDefault="0046679D" w:rsidP="0046679D">
    <w:pPr>
      <w:pStyle w:val="ae"/>
      <w:jc w:val="center"/>
      <w:rPr>
        <w:sz w:val="28"/>
        <w:szCs w:val="28"/>
      </w:rPr>
    </w:pPr>
    <w:r w:rsidRPr="0046679D">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AAF23E"/>
    <w:lvl w:ilvl="0">
      <w:numFmt w:val="bullet"/>
      <w:lvlText w:val="*"/>
      <w:lvlJc w:val="left"/>
    </w:lvl>
  </w:abstractNum>
  <w:abstractNum w:abstractNumId="1" w15:restartNumberingAfterBreak="0">
    <w:nsid w:val="063D149C"/>
    <w:multiLevelType w:val="hybridMultilevel"/>
    <w:tmpl w:val="A100070C"/>
    <w:lvl w:ilvl="0" w:tplc="D416D87C">
      <w:start w:val="1"/>
      <w:numFmt w:val="bullet"/>
      <w:lvlText w:val=""/>
      <w:lvlJc w:val="left"/>
      <w:pPr>
        <w:tabs>
          <w:tab w:val="num" w:pos="720"/>
        </w:tabs>
        <w:ind w:left="720" w:hanging="360"/>
      </w:pPr>
      <w:rPr>
        <w:rFonts w:ascii="Symbol" w:hAnsi="Symbol" w:hint="default"/>
        <w:sz w:val="16"/>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E4D04"/>
    <w:multiLevelType w:val="singleLevel"/>
    <w:tmpl w:val="F020B9D0"/>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 w15:restartNumberingAfterBreak="0">
    <w:nsid w:val="29554C1B"/>
    <w:multiLevelType w:val="hybridMultilevel"/>
    <w:tmpl w:val="B3D21222"/>
    <w:lvl w:ilvl="0" w:tplc="D416D87C">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2D3E15"/>
    <w:multiLevelType w:val="hybridMultilevel"/>
    <w:tmpl w:val="F25AFE84"/>
    <w:lvl w:ilvl="0" w:tplc="D416D87C">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46160D"/>
    <w:multiLevelType w:val="hybridMultilevel"/>
    <w:tmpl w:val="604218BC"/>
    <w:lvl w:ilvl="0" w:tplc="D416D87C">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CB1E53"/>
    <w:multiLevelType w:val="singleLevel"/>
    <w:tmpl w:val="F020B9D0"/>
    <w:lvl w:ilvl="0">
      <w:start w:val="1"/>
      <w:numFmt w:val="decimal"/>
      <w:lvlText w:val="%1."/>
      <w:legacy w:legacy="1" w:legacySpace="0" w:legacyIndent="0"/>
      <w:lvlJc w:val="left"/>
      <w:rPr>
        <w:rFonts w:ascii="Times New Roman" w:hAnsi="Times New Roman" w:cs="Times New Roman" w:hint="default"/>
        <w:color w:val="000000"/>
      </w:rPr>
    </w:lvl>
  </w:abstractNum>
  <w:num w:numId="1">
    <w:abstractNumId w:val="5"/>
  </w:num>
  <w:num w:numId="2">
    <w:abstractNumId w:val="2"/>
  </w:num>
  <w:num w:numId="3">
    <w:abstractNumId w:val="0"/>
    <w:lvlOverride w:ilvl="0">
      <w:lvl w:ilvl="0">
        <w:numFmt w:val="bullet"/>
        <w:lvlText w:val=""/>
        <w:legacy w:legacy="1" w:legacySpace="0" w:legacyIndent="0"/>
        <w:lvlJc w:val="left"/>
        <w:rPr>
          <w:rFonts w:ascii="Symbol" w:hAnsi="Symbol" w:hint="default"/>
          <w:color w:val="000000"/>
        </w:rPr>
      </w:lvl>
    </w:lvlOverride>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B9"/>
    <w:rsid w:val="00011145"/>
    <w:rsid w:val="00067320"/>
    <w:rsid w:val="000A0E53"/>
    <w:rsid w:val="001012F7"/>
    <w:rsid w:val="00105797"/>
    <w:rsid w:val="00122868"/>
    <w:rsid w:val="001604A0"/>
    <w:rsid w:val="00161AFD"/>
    <w:rsid w:val="00192E27"/>
    <w:rsid w:val="001C0A2E"/>
    <w:rsid w:val="00234391"/>
    <w:rsid w:val="0024203F"/>
    <w:rsid w:val="00245090"/>
    <w:rsid w:val="00246190"/>
    <w:rsid w:val="00273F11"/>
    <w:rsid w:val="00286077"/>
    <w:rsid w:val="002E0AB4"/>
    <w:rsid w:val="00310E31"/>
    <w:rsid w:val="00342A20"/>
    <w:rsid w:val="00384980"/>
    <w:rsid w:val="003A197C"/>
    <w:rsid w:val="003D7436"/>
    <w:rsid w:val="00402107"/>
    <w:rsid w:val="004032B9"/>
    <w:rsid w:val="0040663E"/>
    <w:rsid w:val="00416AD0"/>
    <w:rsid w:val="00456938"/>
    <w:rsid w:val="0046679D"/>
    <w:rsid w:val="00481A66"/>
    <w:rsid w:val="004F13DB"/>
    <w:rsid w:val="004F463A"/>
    <w:rsid w:val="00513873"/>
    <w:rsid w:val="005228BB"/>
    <w:rsid w:val="005357E5"/>
    <w:rsid w:val="00554458"/>
    <w:rsid w:val="005D58FF"/>
    <w:rsid w:val="00605BCE"/>
    <w:rsid w:val="006623B3"/>
    <w:rsid w:val="00662C1D"/>
    <w:rsid w:val="0066799C"/>
    <w:rsid w:val="00685227"/>
    <w:rsid w:val="0068575A"/>
    <w:rsid w:val="006B57D5"/>
    <w:rsid w:val="006C1A93"/>
    <w:rsid w:val="006D39E2"/>
    <w:rsid w:val="006E2771"/>
    <w:rsid w:val="006F1664"/>
    <w:rsid w:val="006F78AC"/>
    <w:rsid w:val="0071111A"/>
    <w:rsid w:val="00727679"/>
    <w:rsid w:val="0076540B"/>
    <w:rsid w:val="0077254A"/>
    <w:rsid w:val="00785323"/>
    <w:rsid w:val="007F602F"/>
    <w:rsid w:val="00806269"/>
    <w:rsid w:val="008226FB"/>
    <w:rsid w:val="00826B96"/>
    <w:rsid w:val="00865F95"/>
    <w:rsid w:val="00870428"/>
    <w:rsid w:val="008726C1"/>
    <w:rsid w:val="008A0996"/>
    <w:rsid w:val="008B46DF"/>
    <w:rsid w:val="00920FA6"/>
    <w:rsid w:val="009218AC"/>
    <w:rsid w:val="009461A9"/>
    <w:rsid w:val="00962924"/>
    <w:rsid w:val="009770F8"/>
    <w:rsid w:val="009A3832"/>
    <w:rsid w:val="009B0812"/>
    <w:rsid w:val="00A811BD"/>
    <w:rsid w:val="00A856AA"/>
    <w:rsid w:val="00AC58F0"/>
    <w:rsid w:val="00AE1822"/>
    <w:rsid w:val="00B16339"/>
    <w:rsid w:val="00B3262D"/>
    <w:rsid w:val="00B32B52"/>
    <w:rsid w:val="00B56EF4"/>
    <w:rsid w:val="00B805C0"/>
    <w:rsid w:val="00BA24EF"/>
    <w:rsid w:val="00BB748A"/>
    <w:rsid w:val="00BC26B1"/>
    <w:rsid w:val="00BE637C"/>
    <w:rsid w:val="00C31902"/>
    <w:rsid w:val="00C37592"/>
    <w:rsid w:val="00C77A6D"/>
    <w:rsid w:val="00CB71CE"/>
    <w:rsid w:val="00CC29BC"/>
    <w:rsid w:val="00CE4CAC"/>
    <w:rsid w:val="00D402F1"/>
    <w:rsid w:val="00D50183"/>
    <w:rsid w:val="00D61CBD"/>
    <w:rsid w:val="00D825A5"/>
    <w:rsid w:val="00D85191"/>
    <w:rsid w:val="00DC2731"/>
    <w:rsid w:val="00DC76BC"/>
    <w:rsid w:val="00DD4E88"/>
    <w:rsid w:val="00E377D6"/>
    <w:rsid w:val="00EA6BD4"/>
    <w:rsid w:val="00EC04FC"/>
    <w:rsid w:val="00EE39BA"/>
    <w:rsid w:val="00F177E5"/>
    <w:rsid w:val="00F26B17"/>
    <w:rsid w:val="00F421A0"/>
    <w:rsid w:val="00F717D2"/>
    <w:rsid w:val="00FA6DCB"/>
    <w:rsid w:val="00FB020C"/>
    <w:rsid w:val="00FB6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22F3B0"/>
  <w14:defaultImageDpi w14:val="0"/>
  <w15:docId w15:val="{4666CDCB-941E-4D7E-9678-BF1DC7D6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jc w:val="both"/>
      <w:outlineLvl w:val="0"/>
    </w:pPr>
    <w:rPr>
      <w:b/>
      <w:bCs/>
      <w:szCs w:val="24"/>
    </w:rPr>
  </w:style>
  <w:style w:type="paragraph" w:styleId="2">
    <w:name w:val="heading 2"/>
    <w:basedOn w:val="a"/>
    <w:next w:val="a"/>
    <w:link w:val="20"/>
    <w:uiPriority w:val="9"/>
    <w:qFormat/>
    <w:pPr>
      <w:keepNext/>
      <w:spacing w:before="0" w:after="0"/>
      <w:outlineLvl w:val="1"/>
    </w:pPr>
    <w:rPr>
      <w:b/>
      <w:bCs/>
      <w:szCs w:val="24"/>
    </w:rPr>
  </w:style>
  <w:style w:type="paragraph" w:styleId="3">
    <w:name w:val="heading 3"/>
    <w:basedOn w:val="a"/>
    <w:next w:val="a"/>
    <w:link w:val="30"/>
    <w:uiPriority w:val="9"/>
    <w:qFormat/>
    <w:pPr>
      <w:keepNext/>
      <w:spacing w:before="0" w:after="0"/>
      <w:ind w:left="-57"/>
      <w:outlineLvl w:val="2"/>
    </w:pPr>
    <w:rPr>
      <w:b/>
      <w:bCs/>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Title"/>
    <w:basedOn w:val="a"/>
    <w:link w:val="a4"/>
    <w:uiPriority w:val="10"/>
    <w:qFormat/>
    <w:pPr>
      <w:spacing w:before="0" w:after="0"/>
      <w:jc w:val="center"/>
    </w:pPr>
    <w:rPr>
      <w:sz w:val="40"/>
      <w:szCs w:val="24"/>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spacing w:before="0" w:after="0"/>
      <w:jc w:val="both"/>
    </w:pPr>
    <w:rPr>
      <w:szCs w:val="24"/>
    </w:rPr>
  </w:style>
  <w:style w:type="character" w:customStyle="1" w:styleId="a6">
    <w:name w:val="Основной текст Знак"/>
    <w:basedOn w:val="a0"/>
    <w:link w:val="a5"/>
    <w:uiPriority w:val="99"/>
    <w:semiHidden/>
    <w:rPr>
      <w:sz w:val="24"/>
      <w:szCs w:val="24"/>
    </w:rPr>
  </w:style>
  <w:style w:type="paragraph" w:customStyle="1" w:styleId="a7">
    <w:name w:val="Стиль"/>
    <w:pPr>
      <w:widowControl w:val="0"/>
      <w:autoSpaceDE w:val="0"/>
      <w:autoSpaceDN w:val="0"/>
      <w:adjustRightInd w:val="0"/>
    </w:pPr>
    <w:rPr>
      <w:sz w:val="24"/>
      <w:szCs w:val="24"/>
    </w:rPr>
  </w:style>
  <w:style w:type="paragraph" w:styleId="21">
    <w:name w:val="Body Text 2"/>
    <w:basedOn w:val="a"/>
    <w:link w:val="22"/>
    <w:uiPriority w:val="99"/>
    <w:pPr>
      <w:spacing w:before="0" w:after="0"/>
      <w:jc w:val="both"/>
    </w:pPr>
    <w:rPr>
      <w:color w:val="000000"/>
      <w:szCs w:val="23"/>
    </w:rPr>
  </w:style>
  <w:style w:type="character" w:customStyle="1" w:styleId="22">
    <w:name w:val="Основной текст 2 Знак"/>
    <w:basedOn w:val="a0"/>
    <w:link w:val="21"/>
    <w:uiPriority w:val="99"/>
    <w:semiHidden/>
    <w:rPr>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a8">
    <w:name w:val="....."/>
    <w:basedOn w:val="Default"/>
    <w:next w:val="Default"/>
    <w:rPr>
      <w:color w:val="auto"/>
    </w:rPr>
  </w:style>
  <w:style w:type="paragraph" w:customStyle="1" w:styleId="6">
    <w:name w:val="......... 6"/>
    <w:basedOn w:val="Default"/>
    <w:next w:val="Default"/>
    <w:pPr>
      <w:spacing w:before="240"/>
    </w:pPr>
    <w:rPr>
      <w:color w:val="auto"/>
    </w:rPr>
  </w:style>
  <w:style w:type="paragraph" w:customStyle="1" w:styleId="a9">
    <w:name w:val="......."/>
    <w:basedOn w:val="Default"/>
    <w:next w:val="Default"/>
    <w:rPr>
      <w:color w:val="auto"/>
    </w:rPr>
  </w:style>
  <w:style w:type="paragraph" w:customStyle="1" w:styleId="11">
    <w:name w:val="......... 1"/>
    <w:basedOn w:val="Default"/>
    <w:next w:val="Default"/>
    <w:rPr>
      <w:color w:val="auto"/>
    </w:rPr>
  </w:style>
  <w:style w:type="paragraph" w:customStyle="1" w:styleId="23">
    <w:name w:val="......... 2"/>
    <w:basedOn w:val="Default"/>
    <w:next w:val="Default"/>
    <w:rPr>
      <w:color w:val="auto"/>
    </w:rPr>
  </w:style>
  <w:style w:type="paragraph" w:customStyle="1" w:styleId="5">
    <w:name w:val="......... 5"/>
    <w:basedOn w:val="Default"/>
    <w:next w:val="Default"/>
    <w:pPr>
      <w:spacing w:before="240"/>
    </w:pPr>
    <w:rPr>
      <w:color w:val="auto"/>
    </w:rPr>
  </w:style>
  <w:style w:type="paragraph" w:customStyle="1" w:styleId="4">
    <w:name w:val="......... 4"/>
    <w:basedOn w:val="Default"/>
    <w:next w:val="Default"/>
    <w:rPr>
      <w:color w:val="auto"/>
    </w:rPr>
  </w:style>
  <w:style w:type="paragraph" w:customStyle="1" w:styleId="24">
    <w:name w:val="........ ..... 2"/>
    <w:basedOn w:val="Default"/>
    <w:next w:val="Default"/>
    <w:rPr>
      <w:color w:val="auto"/>
    </w:rPr>
  </w:style>
  <w:style w:type="paragraph" w:styleId="aa">
    <w:name w:val="footer"/>
    <w:basedOn w:val="a"/>
    <w:link w:val="ab"/>
    <w:uiPriority w:val="99"/>
    <w:pPr>
      <w:tabs>
        <w:tab w:val="center" w:pos="4677"/>
        <w:tab w:val="right" w:pos="9355"/>
      </w:tabs>
      <w:spacing w:before="0" w:after="0"/>
    </w:pPr>
    <w:rPr>
      <w:szCs w:val="24"/>
    </w:rPr>
  </w:style>
  <w:style w:type="character" w:customStyle="1" w:styleId="ab">
    <w:name w:val="Нижний колонтитул Знак"/>
    <w:basedOn w:val="a0"/>
    <w:link w:val="aa"/>
    <w:uiPriority w:val="99"/>
    <w:semiHidden/>
    <w:rPr>
      <w:sz w:val="24"/>
      <w:szCs w:val="24"/>
    </w:rPr>
  </w:style>
  <w:style w:type="character" w:styleId="ac">
    <w:name w:val="page number"/>
    <w:basedOn w:val="a0"/>
    <w:uiPriority w:val="99"/>
    <w:rPr>
      <w:rFonts w:cs="Times New Roman"/>
    </w:rPr>
  </w:style>
  <w:style w:type="paragraph" w:styleId="ad">
    <w:name w:val="Normal (Web)"/>
    <w:basedOn w:val="a"/>
    <w:uiPriority w:val="99"/>
    <w:pPr>
      <w:spacing w:beforeAutospacing="1" w:afterAutospacing="1"/>
    </w:pPr>
    <w:rPr>
      <w:szCs w:val="24"/>
    </w:rPr>
  </w:style>
  <w:style w:type="paragraph" w:styleId="HTML">
    <w:name w:val="HTML Preformatted"/>
    <w:basedOn w:val="a"/>
    <w:link w:val="HTML0"/>
    <w:uiPriority w:val="99"/>
    <w:semiHidden/>
    <w:unhideWhenUsed/>
    <w:rsid w:val="0053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basedOn w:val="a0"/>
    <w:link w:val="HTML"/>
    <w:uiPriority w:val="99"/>
    <w:semiHidden/>
    <w:locked/>
    <w:rsid w:val="005357E5"/>
    <w:rPr>
      <w:rFonts w:ascii="Courier New" w:hAnsi="Courier New" w:cs="Courier New"/>
      <w:lang w:val="ru-RU" w:eastAsia="ru-RU" w:bidi="ar-SA"/>
    </w:rPr>
  </w:style>
  <w:style w:type="paragraph" w:styleId="ae">
    <w:name w:val="header"/>
    <w:basedOn w:val="a"/>
    <w:link w:val="af"/>
    <w:uiPriority w:val="99"/>
    <w:rsid w:val="006623B3"/>
    <w:pPr>
      <w:tabs>
        <w:tab w:val="center" w:pos="4677"/>
        <w:tab w:val="right" w:pos="9355"/>
      </w:tabs>
      <w:spacing w:before="0" w:after="0"/>
    </w:pPr>
    <w:rPr>
      <w:szCs w:val="24"/>
    </w:rPr>
  </w:style>
  <w:style w:type="character" w:customStyle="1" w:styleId="af">
    <w:name w:val="Верхний колонтитул Знак"/>
    <w:basedOn w:val="a0"/>
    <w:link w:val="ae"/>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7706</Words>
  <Characters>43928</Characters>
  <Application>Microsoft Office Word</Application>
  <DocSecurity>0</DocSecurity>
  <Lines>366</Lines>
  <Paragraphs>103</Paragraphs>
  <ScaleCrop>false</ScaleCrop>
  <Company>home</Company>
  <LinksUpToDate>false</LinksUpToDate>
  <CharactersWithSpaces>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dc:title>
  <dc:subject/>
  <dc:creator>Olga</dc:creator>
  <cp:keywords/>
  <dc:description/>
  <cp:lastModifiedBy>Igor</cp:lastModifiedBy>
  <cp:revision>3</cp:revision>
  <cp:lastPrinted>2009-05-19T20:19:00Z</cp:lastPrinted>
  <dcterms:created xsi:type="dcterms:W3CDTF">2025-02-09T20:19:00Z</dcterms:created>
  <dcterms:modified xsi:type="dcterms:W3CDTF">2025-02-09T20:19:00Z</dcterms:modified>
</cp:coreProperties>
</file>