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054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A778A">
        <w:rPr>
          <w:b/>
          <w:sz w:val="28"/>
          <w:szCs w:val="28"/>
        </w:rPr>
        <w:t>Севастопольский</w:t>
      </w:r>
      <w:r w:rsidR="00EF0CD6">
        <w:rPr>
          <w:b/>
          <w:sz w:val="28"/>
          <w:szCs w:val="28"/>
        </w:rPr>
        <w:t xml:space="preserve"> </w:t>
      </w:r>
      <w:r w:rsidRPr="001A778A">
        <w:rPr>
          <w:b/>
          <w:sz w:val="28"/>
          <w:szCs w:val="28"/>
        </w:rPr>
        <w:t>медицинский</w:t>
      </w:r>
      <w:r w:rsidR="00EF0CD6">
        <w:rPr>
          <w:b/>
          <w:sz w:val="28"/>
          <w:szCs w:val="28"/>
        </w:rPr>
        <w:t xml:space="preserve"> </w:t>
      </w:r>
      <w:r w:rsidRPr="001A778A">
        <w:rPr>
          <w:b/>
          <w:sz w:val="28"/>
          <w:szCs w:val="28"/>
        </w:rPr>
        <w:t>колледж</w:t>
      </w:r>
      <w:r w:rsidR="00EF0CD6">
        <w:rPr>
          <w:b/>
          <w:sz w:val="28"/>
          <w:szCs w:val="28"/>
        </w:rPr>
        <w:t xml:space="preserve"> </w:t>
      </w:r>
      <w:r w:rsidRPr="001A778A">
        <w:rPr>
          <w:b/>
          <w:sz w:val="28"/>
          <w:szCs w:val="28"/>
        </w:rPr>
        <w:t>им.</w:t>
      </w:r>
      <w:r w:rsidR="00EF0CD6">
        <w:rPr>
          <w:b/>
          <w:sz w:val="28"/>
          <w:szCs w:val="28"/>
        </w:rPr>
        <w:t xml:space="preserve"> </w:t>
      </w:r>
      <w:r w:rsidRPr="001A778A">
        <w:rPr>
          <w:b/>
          <w:sz w:val="28"/>
          <w:szCs w:val="28"/>
        </w:rPr>
        <w:t>Ж.</w:t>
      </w:r>
      <w:r w:rsidR="00EF0CD6">
        <w:rPr>
          <w:b/>
          <w:sz w:val="28"/>
          <w:szCs w:val="28"/>
        </w:rPr>
        <w:t xml:space="preserve"> </w:t>
      </w:r>
      <w:r w:rsidRPr="001A778A">
        <w:rPr>
          <w:b/>
          <w:sz w:val="28"/>
          <w:szCs w:val="28"/>
        </w:rPr>
        <w:t>Дерюгиной</w:t>
      </w:r>
    </w:p>
    <w:p w14:paraId="3106D0CE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6D8543F4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C8CCEAB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30E146AC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4D60F213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1B33A895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27D72243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034A3EC8" w14:textId="77777777" w:rsidR="00EF0CD6" w:rsidRDefault="00EF0CD6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52573B59" w14:textId="77777777" w:rsidR="00EF0CD6" w:rsidRDefault="00EF0CD6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778CA41E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A778A">
        <w:rPr>
          <w:b/>
          <w:sz w:val="28"/>
          <w:szCs w:val="28"/>
        </w:rPr>
        <w:t>Реферат</w:t>
      </w:r>
      <w:r w:rsidR="00EF0CD6">
        <w:rPr>
          <w:b/>
          <w:sz w:val="28"/>
          <w:szCs w:val="28"/>
        </w:rPr>
        <w:t xml:space="preserve"> </w:t>
      </w:r>
      <w:r w:rsidRPr="001A778A">
        <w:rPr>
          <w:b/>
          <w:sz w:val="28"/>
          <w:szCs w:val="28"/>
        </w:rPr>
        <w:t>на</w:t>
      </w:r>
      <w:r w:rsidR="00EF0CD6">
        <w:rPr>
          <w:b/>
          <w:sz w:val="28"/>
          <w:szCs w:val="28"/>
        </w:rPr>
        <w:t xml:space="preserve"> </w:t>
      </w:r>
      <w:r w:rsidRPr="001A778A">
        <w:rPr>
          <w:b/>
          <w:sz w:val="28"/>
          <w:szCs w:val="28"/>
        </w:rPr>
        <w:t>тему</w:t>
      </w:r>
    </w:p>
    <w:p w14:paraId="6980FB1F" w14:textId="77777777" w:rsidR="00254688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142EC794" w14:textId="77777777" w:rsidR="00254688" w:rsidRPr="001A778A" w:rsidRDefault="00254688" w:rsidP="00EF0CD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A778A">
        <w:rPr>
          <w:b/>
          <w:sz w:val="28"/>
          <w:szCs w:val="28"/>
        </w:rPr>
        <w:t>Телемедицина</w:t>
      </w:r>
    </w:p>
    <w:p w14:paraId="61AB4125" w14:textId="77777777" w:rsidR="00254688" w:rsidRPr="001A778A" w:rsidRDefault="00254688" w:rsidP="00EF0C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1EF141E" w14:textId="77777777" w:rsidR="00254688" w:rsidRDefault="00254688" w:rsidP="00EF0C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A778A">
        <w:rPr>
          <w:b/>
          <w:sz w:val="28"/>
          <w:szCs w:val="28"/>
        </w:rPr>
        <w:lastRenderedPageBreak/>
        <w:t>Содержание</w:t>
      </w:r>
    </w:p>
    <w:p w14:paraId="4BE3770C" w14:textId="77777777" w:rsidR="00254688" w:rsidRPr="001A778A" w:rsidRDefault="00254688" w:rsidP="00EF0C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705AF162" w14:textId="77777777" w:rsidR="00254688" w:rsidRPr="001A778A" w:rsidRDefault="00254688" w:rsidP="00EF0CD6">
      <w:pPr>
        <w:pStyle w:val="a3"/>
        <w:widowControl w:val="0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Введение</w:t>
      </w:r>
    </w:p>
    <w:p w14:paraId="6BEB2E44" w14:textId="77777777" w:rsidR="00254688" w:rsidRPr="001A778A" w:rsidRDefault="00254688" w:rsidP="00EF0CD6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История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</w:p>
    <w:p w14:paraId="385AD5AC" w14:textId="77777777" w:rsidR="00254688" w:rsidRPr="001A778A" w:rsidRDefault="00254688" w:rsidP="00EF0CD6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</w:p>
    <w:p w14:paraId="0FC401C7" w14:textId="77777777" w:rsidR="00254688" w:rsidRPr="001A778A" w:rsidRDefault="00254688" w:rsidP="00EF0CD6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</w:t>
      </w:r>
    </w:p>
    <w:p w14:paraId="6D84DE0C" w14:textId="77777777" w:rsidR="00254688" w:rsidRPr="001A778A" w:rsidRDefault="00254688" w:rsidP="00EF0CD6">
      <w:pPr>
        <w:pStyle w:val="a3"/>
        <w:widowControl w:val="0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Заключение</w:t>
      </w:r>
    </w:p>
    <w:p w14:paraId="1D475963" w14:textId="77777777" w:rsidR="00254688" w:rsidRPr="001A778A" w:rsidRDefault="00254688" w:rsidP="00EF0CD6">
      <w:pPr>
        <w:pStyle w:val="a3"/>
        <w:widowControl w:val="0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Литература</w:t>
      </w:r>
    </w:p>
    <w:p w14:paraId="553CFB83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F89B48C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A778A">
        <w:rPr>
          <w:b/>
          <w:sz w:val="28"/>
          <w:szCs w:val="28"/>
        </w:rPr>
        <w:lastRenderedPageBreak/>
        <w:t>Введение</w:t>
      </w:r>
    </w:p>
    <w:p w14:paraId="00E01E2E" w14:textId="77777777" w:rsidR="00254688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0F26A7B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Термин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"телемедицина",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введенный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R.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Mark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1974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данным,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сделал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ThomasBird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1970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объединяет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множество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методов,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применяемых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здравоохранении,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разнообразные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приложения.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Существует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несколько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десятков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отличающихся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степени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детализации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характеристик,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содержанию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включаемых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направлений.</w:t>
      </w:r>
    </w:p>
    <w:p w14:paraId="5EEBCB1F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A778A">
        <w:rPr>
          <w:sz w:val="28"/>
          <w:szCs w:val="28"/>
        </w:rPr>
        <w:t>Н.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Браун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(руководитель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Портлендском,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Орегон,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исследовательском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центре)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определяет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предоставления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услуг,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"нечто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среднее"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простым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обсуждением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клинического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двумя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телефону,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интерактивной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видео-консультации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спутниковой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технологии.</w:t>
      </w:r>
    </w:p>
    <w:p w14:paraId="16DC52D2" w14:textId="77777777" w:rsidR="00254688" w:rsidRPr="001A778A" w:rsidRDefault="00254688" w:rsidP="00EF0CD6">
      <w:pPr>
        <w:widowControl w:val="0"/>
        <w:tabs>
          <w:tab w:val="left" w:pos="2368"/>
        </w:tabs>
        <w:spacing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ВОЗ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1997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ввела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несколько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широкое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понятие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телематика,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означающий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деятельность,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услуги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связанные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оказанием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расстоянии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посредством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информационно-коммуникационных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содействие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здравоохранения,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эпидемиологического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надзора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предоставление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обучение,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управление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научных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исследований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области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медицины.</w:t>
      </w:r>
    </w:p>
    <w:p w14:paraId="1D620953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Есть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определение: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основанное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современных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компьютерных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адресного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обмена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целью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повышения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доступности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конкретных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пациентов".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Ряд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основных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элементах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сходны.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относительно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практики,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lastRenderedPageBreak/>
        <w:t>дает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возможным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оказание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расстоянии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основано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специализированной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современных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информационно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позволяет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решить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многие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абсолютно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неразрешимые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проблемы,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самое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главное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–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позволяет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приблизить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жителям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отдаленных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труднодоступных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отечественных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зарубежных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высококвалифицированных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Сегодня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необходимость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признана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ведущими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мира.</w:t>
      </w:r>
    </w:p>
    <w:p w14:paraId="550C701F" w14:textId="77777777" w:rsidR="00EF0CD6" w:rsidRDefault="00EF0CD6" w:rsidP="00EF0C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362D3A" w14:textId="77777777" w:rsidR="00254688" w:rsidRPr="001A778A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254688" w:rsidRPr="001A778A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 xml:space="preserve"> </w:t>
      </w:r>
      <w:r w:rsidR="00254688" w:rsidRPr="001A778A">
        <w:rPr>
          <w:b/>
          <w:sz w:val="28"/>
          <w:szCs w:val="28"/>
        </w:rPr>
        <w:t>телемедицины</w:t>
      </w:r>
    </w:p>
    <w:p w14:paraId="0E71ED5B" w14:textId="77777777" w:rsidR="00EF0CD6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3AB6305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Из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дошедших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наших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времен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манускриптов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известно,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древнем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Китае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могли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поставить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пульсу.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Менее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известно,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часто,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силу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культурных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традиций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времени,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имел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только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прикасаться,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Биение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пульса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далекие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времена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определялось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содроганию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нити,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привязанной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запястью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находился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помещении.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Однако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примеры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подобного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рода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можно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отнести,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скорее,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"историческим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предпосылкам"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возникновения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телемедицины.</w:t>
      </w:r>
    </w:p>
    <w:p w14:paraId="2102A20A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Традиционно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различают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ключевых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телемедицины: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удаленные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сеансы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врачебного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приема,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повышение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квалификации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обучение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работников.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разряд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удаленных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следует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отнести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экспертов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узких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известных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целью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повышение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процесса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счет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методик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препаратов,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каким-либо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причинам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недоступных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лечащему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пациента.</w:t>
      </w:r>
    </w:p>
    <w:p w14:paraId="7D0F30B2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рамках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появление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принято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относить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четверти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века,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когда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изобретением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телефонной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доступными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удаленные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врачом.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возможности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существенно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ограничивались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однако,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главная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задача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предоставление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расстоянии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выполнялось.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Александр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Белл,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изобретатель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телефона,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используя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изобретение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впервые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вызвал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себе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доктора.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нововведение,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телеграф,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обошло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влиянием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начале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1900-х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данных.</w:t>
      </w:r>
    </w:p>
    <w:p w14:paraId="4ACC1F6A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Эйнтховен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1905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впервые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осуществил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электрокардиограммы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телефону.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случилось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lastRenderedPageBreak/>
        <w:t>документального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приобретения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клинического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электрокардиографа.</w:t>
      </w:r>
    </w:p>
    <w:p w14:paraId="13DDFE00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20-х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нашего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столетия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ряд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частности,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Швеция),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используя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радио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азбуку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Морзе,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оказывали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дистанционное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сопровождение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судов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торгового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морского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флота.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1922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университетском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госпитале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Готтенбурга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радиоканалам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проводились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моряков,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находившихся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плавании,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1935г.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аналогичная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служба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начала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работать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Италии.Это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примеры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области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"технологических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предпосылок"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услуг.</w:t>
      </w:r>
    </w:p>
    <w:p w14:paraId="46660D55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Основной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первоочередной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задачей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дистанционная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диагностика.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диагностика,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современном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понимании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термина,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всегда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требовала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визуальной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словом,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появления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нужны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современные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информационные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средства,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позволяющие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"видеть"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Считается,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доктор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Альберт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Ютрас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Канадского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госпиталя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"Hotel-Dieu"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впервые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изображение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домашний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телевизионный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приемник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1959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Попытки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нашей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предпринимались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начала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60-х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годов.</w:t>
      </w:r>
    </w:p>
    <w:p w14:paraId="541A4CB8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1959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впервые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телевизионная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психиатра.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Монреаль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(Канада)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коаксиальному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кабелю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изображение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флюорограммы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легких.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середине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60-х,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реализацией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космических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NASA,технологии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контроля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физиологических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показателей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астронавтов.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70-х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осуществлялась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через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средства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космической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Аризоны,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Бостона,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Канады.</w:t>
      </w:r>
    </w:p>
    <w:p w14:paraId="0FFE1CB1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1964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стартовал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Институтом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психиатрии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штата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Небраска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Городской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больницей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Норфолк.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Посвященный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тяжелого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психиатрического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больного,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осуществлен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посредством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закрытой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телевизионной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трансляции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послужил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прецедентом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массы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подобных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телемостов.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1965г.,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lastRenderedPageBreak/>
        <w:t>посредством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спутникового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канала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американские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кардиохирурги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координировали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ход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операции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сердце,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проводимой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Женеве,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1967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состоялся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интерактивный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телемост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Генеральным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госпиталем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штата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Массачусетс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бостонским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аэропортом.</w:t>
      </w:r>
    </w:p>
    <w:p w14:paraId="229F70B8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Клинические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сейчас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существуют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крайней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40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штатах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сооружено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70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крупных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электронных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сетей,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35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организаций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занято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проблемами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телевизионной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медицины.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Следует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заметить,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крупные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лечебные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учреждения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имеют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собственные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телемедицине.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середине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70-х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масштабная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демонстрация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возможностей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ходе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действия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американских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отдаленных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районах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Аляски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Канады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координировались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ведущих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Трансляция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результатов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обследований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обсуждение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диагнозов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выписка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назначений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осуществлялась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спутниковым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каналам.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Запись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демонстрации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транслировалась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национальному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телевидению,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может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считаться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шагом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формировании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позитивного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общественного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возможностях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телемедицины.</w:t>
      </w:r>
    </w:p>
    <w:p w14:paraId="59B40215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Недостатки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обусловлены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неразвитостью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инфраструктуры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отсутствием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стандартов,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пробелами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законодательной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базе.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Несмотря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поддержку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правительства,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высокие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издержки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низкое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послужили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причиной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замедления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темпов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70-е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годы.</w:t>
      </w:r>
    </w:p>
    <w:p w14:paraId="69C0C528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Вторая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волна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массового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распространения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пришлась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90-е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обусловлено,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стороны,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быстрым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сферы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кризисом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сферы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Примером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старта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может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являться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радиологии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госпиталем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штата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Массачусетс,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исследовательскими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Франции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больницами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Саудовской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Аравии.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ходе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получил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быстрое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lastRenderedPageBreak/>
        <w:t>распространение,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оказана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помощь,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поставлены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диагнозы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600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год.</w:t>
      </w:r>
    </w:p>
    <w:p w14:paraId="23586E18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Широкое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распространение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получила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70-80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необходимостью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повышения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обслуживания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рабочих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нефтяных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платформ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Северном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море,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научно-исследовательских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экспедиций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части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Антарктиды,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принадлежащей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Великобритании.</w:t>
      </w:r>
    </w:p>
    <w:p w14:paraId="12844B0A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середине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80-х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ряде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европейских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включено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список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национальных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приоритетов,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государственные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развития.</w:t>
      </w:r>
    </w:p>
    <w:p w14:paraId="783F7A93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90-х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вступает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наиболее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активную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фазу,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инициативы,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AIM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(Advanced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Informatics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in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Medicine,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рамках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реализовано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40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сфере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AIM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объединила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почти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3000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практикующих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исследователей,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работников.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1991-94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приняты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Объединенные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Европейского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союза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применению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телеметрии,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рамках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разработаны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приняты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стандарты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сфере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области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применения,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единое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правовое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Европейского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Союза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сфере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телемедицины.</w:t>
      </w:r>
    </w:p>
    <w:p w14:paraId="364E3F3B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1999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2002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масштабная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проверка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экспертиза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структуры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сферы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ЕС,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положила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начало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ряду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государственном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уровне.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Среди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важнейших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европейских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области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следует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упомянуть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EMDIS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</w:t>
      </w:r>
      <w:r w:rsidRPr="001A778A">
        <w:rPr>
          <w:sz w:val="28"/>
          <w:szCs w:val="28"/>
          <w:lang w:val="en-US"/>
        </w:rPr>
        <w:t>European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Marrow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Donor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Information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System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Европейская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донорах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костного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мозга);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EPIC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</w:t>
      </w:r>
      <w:r w:rsidRPr="001A778A">
        <w:rPr>
          <w:sz w:val="28"/>
          <w:szCs w:val="28"/>
          <w:lang w:val="en-US"/>
        </w:rPr>
        <w:t>European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Prototype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for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Integrated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Care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Европейская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модель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интегрированного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лечения);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FEST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</w:t>
      </w:r>
      <w:r w:rsidRPr="001A778A">
        <w:rPr>
          <w:sz w:val="28"/>
          <w:szCs w:val="28"/>
          <w:lang w:val="en-US"/>
        </w:rPr>
        <w:t>Framework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for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European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Services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in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Telemedicine</w:t>
      </w:r>
      <w:r w:rsidRPr="001A778A">
        <w:rPr>
          <w:sz w:val="28"/>
          <w:szCs w:val="28"/>
        </w:rPr>
        <w:t>);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ISAAC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Integrated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Support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Communication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System</w:t>
      </w:r>
      <w:r w:rsidRPr="001A778A">
        <w:rPr>
          <w:sz w:val="28"/>
          <w:szCs w:val="28"/>
        </w:rPr>
        <w:t>);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NUCLEUS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</w:t>
      </w:r>
      <w:r w:rsidRPr="001A778A">
        <w:rPr>
          <w:sz w:val="28"/>
          <w:szCs w:val="28"/>
          <w:lang w:val="en-US"/>
        </w:rPr>
        <w:t>Customisation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Environment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for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Multimedia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Integrated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Patient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Dossier</w:t>
      </w:r>
      <w:r w:rsidRPr="001A778A">
        <w:rPr>
          <w:sz w:val="28"/>
          <w:szCs w:val="28"/>
        </w:rPr>
        <w:t>);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SHINE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</w:t>
      </w:r>
      <w:r w:rsidRPr="001A778A">
        <w:rPr>
          <w:sz w:val="28"/>
          <w:szCs w:val="28"/>
          <w:lang w:val="en-US"/>
        </w:rPr>
        <w:t>Strategic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Health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Informatics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Network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for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  <w:lang w:val="en-US"/>
        </w:rPr>
        <w:t>Europe</w:t>
      </w:r>
      <w:r w:rsidRPr="001A778A">
        <w:rPr>
          <w:sz w:val="28"/>
          <w:szCs w:val="28"/>
        </w:rPr>
        <w:t>).</w:t>
      </w:r>
    </w:p>
    <w:p w14:paraId="72DC8E93" w14:textId="77777777" w:rsidR="00EF0CD6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lastRenderedPageBreak/>
        <w:t>Работы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дистанционной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проводились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СССР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(Россия)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конца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60-х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годов.</w:t>
      </w:r>
    </w:p>
    <w:p w14:paraId="12569CEF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Проблема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эксплуатации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универсальных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исторически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неразрывно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связана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космической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медициной,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имеющей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большой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опыт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разработке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применении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биотелеметрических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время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полетов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Ю.А.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Гагарина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Г.С.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Титова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телеметрически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регистрировались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ЭКГ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двух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грудных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отведениях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пневмограммы.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дальнейшем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введена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регистрация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сейсмокардиограммы,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разработаны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методы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аппаратура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дистанционной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регистрации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основных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физиологических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биохимических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параметров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организма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человека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условиях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космического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полета,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землю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принятия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своевременных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коррекции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возникающих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нарушений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Затем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встал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вопрос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внедрении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практическую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деятельность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уникальных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используемых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обеспечении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пилотируемых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космических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полетов.</w:t>
      </w:r>
    </w:p>
    <w:p w14:paraId="1FCF364C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СССР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60-70-х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начались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опытные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данных.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институте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хирургии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им.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А.В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Вишневского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проводили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испытания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дистанционной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диагностике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врожденных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пороков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сердца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заболеваний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ЭВМ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(УРАЛ-2),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связанной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телеграфными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линиями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учреждениями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Ярославля,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Владивостока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Хабаровска.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Известность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получили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расстояние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электрокардиограмм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телефонным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линиям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срочной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кардиологических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отечественных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"Волна"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"Салют"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(З.И.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Янушкевичус,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Э.Ш.Халфен,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Т.С.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Виноградова,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П.Я.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Довгалевский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др.).</w:t>
      </w:r>
    </w:p>
    <w:p w14:paraId="6B62C14C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Первым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крупномасштабным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применением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методов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праву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считается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осуществленный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эгидой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советско-американской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рабочей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группы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космической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биологии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"мосты",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позволившие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300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пострадавших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землетрясения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Армении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1988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взрыва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lastRenderedPageBreak/>
        <w:t>газопровода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Уфе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1989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включал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одновременную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аудио-,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факсимильную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зонами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бедствия,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московскими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клиниками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четырьмя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ведущими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США..Проводились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ожоговых,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психиатрических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некоторых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групп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12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недель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телемоста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34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продолжавшихся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четыре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часа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видеоконференциях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приняли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участие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247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советских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(Армения,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Москва,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Башкирия)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175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американских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рассмотрено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209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случаев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специальностям.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Причем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случаи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типичными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четырех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тысяч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находившихся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наблюдением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врачей-участников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видеоконференции.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результате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вносились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значительные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изменения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диагностический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лечебный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процесс,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внедрялись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лечебные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методики,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передавалось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значительное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количество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изменен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33%,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рекомендованы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дополнительные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меры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46%,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изменена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тактика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21%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внедрены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методики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10%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случаев.</w:t>
      </w:r>
    </w:p>
    <w:p w14:paraId="469E6995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Еще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вехой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"Архангельск-Тромсе".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начат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1993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участвуют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Архангельская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областная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больница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институт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университете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Тромсе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Северной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Hорвегии.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интересен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опять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используются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обычные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телефонные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линии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(правда,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улучшенного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качества),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поэтому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относительно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недорог.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обновленного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способа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достичь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достаточно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высокого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передаваемой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(гистологических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срезов,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рентгеновских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снимков,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УЗИ-изображений).</w:t>
      </w:r>
    </w:p>
    <w:p w14:paraId="46456566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Первые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Российской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Федерации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прошли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1995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Российской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Военно-медицинской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Академии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Санкт-Петербург).</w:t>
      </w:r>
    </w:p>
    <w:p w14:paraId="6F4FE5F3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1997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реализуется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общероссийская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видеоконференций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консультативных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целях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"Москва-регионы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России",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объединяет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Научный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сердечнососудистой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хирургии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им.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lastRenderedPageBreak/>
        <w:t>Бакулева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РАМН,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педиатрии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детской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хирургии,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Российский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научный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хирургии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ряд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центров.</w:t>
      </w:r>
    </w:p>
    <w:p w14:paraId="67358AB2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1998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применение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обучении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повышении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квалификации.</w:t>
      </w:r>
    </w:p>
    <w:p w14:paraId="0C16AC67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1999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московская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корпоративная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сеть,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объединяющая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32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учреждения.</w:t>
      </w:r>
    </w:p>
    <w:p w14:paraId="5CE0A7CF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2000-2001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выездных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коллегий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Минздрава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применением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технологий.</w:t>
      </w:r>
    </w:p>
    <w:p w14:paraId="3192997A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2001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интеграция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Российских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мировым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информационным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пространством.</w:t>
      </w:r>
    </w:p>
    <w:p w14:paraId="601698A9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сегодняшний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день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функционирует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общедоступная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обеспечивающая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дистанционное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обучение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население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различных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России: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Москве,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Санкт-Петербурге,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Нижнем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Новгороде,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Оренбурге,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Ростове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Дону,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Саранске,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Смоленске,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Ставрополе,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Тюмени,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Улан-Удэ,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Якутске,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Владивостоке,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Новосибирске,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Архангельске,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Воронеже,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Саратове,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др.</w:t>
      </w:r>
    </w:p>
    <w:p w14:paraId="5DEB8633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2F884791" w14:textId="77777777" w:rsidR="00254688" w:rsidRPr="001A778A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54688" w:rsidRPr="001A778A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 w:rsidR="00254688" w:rsidRPr="001A778A">
        <w:rPr>
          <w:b/>
          <w:sz w:val="28"/>
          <w:szCs w:val="28"/>
        </w:rPr>
        <w:t>телемедицины</w:t>
      </w:r>
    </w:p>
    <w:p w14:paraId="1A2E54E1" w14:textId="77777777" w:rsidR="00EF0CD6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E7AEEFC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представлениям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остается,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очередь,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дистанционной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диагностикой,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потенциальные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возможности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значительно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шире.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Сетевые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предоставляют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возможность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документальной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историй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болезни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переводе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клинику,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оперативное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решение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вопросов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страхования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оплаты,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возможности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повышения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квалификации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широкое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внедрение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методов,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дистанционные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консилиумы,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телеконференции,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телеманипуляции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(дистанционное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управление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аппаратурой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хирургические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вмешательства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расстоянии).</w:t>
      </w:r>
    </w:p>
    <w:p w14:paraId="4D2F430A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Первой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страной,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поставившей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практические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рельсы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lastRenderedPageBreak/>
        <w:t>стала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Норвегия,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где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имеется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большое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количество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труднодоступных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традиционной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мест.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Второй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осуществлен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Франции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моряков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гражданского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военного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флотов.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сегодня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трудно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назвать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западноевропейскую,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где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развивались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Особый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размах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сеансы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"телемедицины"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получили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США.</w:t>
      </w:r>
    </w:p>
    <w:p w14:paraId="292BBC76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настоящее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время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многих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организациях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разрабатываются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многочисленные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разрабатывается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идея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глобальной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медицине.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Имеется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электронный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обмен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научными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документами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информацией,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ускоренный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поиск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доступом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через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телекоммуникационные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видеоконференций,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заочных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дискуссий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совещаний,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электронного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голосования.</w:t>
      </w:r>
    </w:p>
    <w:p w14:paraId="0DE9CEF1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Получают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цели: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"Satellife"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распространения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знаний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развивающихся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подготовки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кадров,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"Planet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Heres"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предложенная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глобальных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научных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научной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экспертизы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координации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научных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сети.</w:t>
      </w:r>
    </w:p>
    <w:p w14:paraId="5DB49F62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Европейское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сообщество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несколько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назад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финансировало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70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нацеленных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различных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аспектов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телемедицины: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скорой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(проект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HECTOR)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(проект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HOMER-D).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Главной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задачей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методов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информатики,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нацеленных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регистрацию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формализацию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данных,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подготовку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приему.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Разрабатываются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испытываются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алгоритмы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сжатия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стандартные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формы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обмена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уровне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исходных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(изображений,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электрических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сигналов,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например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электрокардиограмм,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т.д.),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уровне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истории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болезни.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Идет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разработка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автоматизированных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рабочих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мест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различным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врачебным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диагностическим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специальностям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(ультразвуковая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диагностика,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компьютерная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томография,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рентгенология,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биохимия).</w:t>
      </w:r>
    </w:p>
    <w:p w14:paraId="75535667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Все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разрозненные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взгляд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самом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деле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хорошо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скоординированы,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существуют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интегрирующие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конкретные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разработки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(например,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ITHACA),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осуществляющие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оценки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эффективности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частных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распространение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лучших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решений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(STAR).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Практически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дублированы,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т.е.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ЕЭС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заведомо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идет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увеличение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расходов,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чтобы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получить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наилучшие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решения.</w:t>
      </w:r>
    </w:p>
    <w:p w14:paraId="1926AB86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настоящее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время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известны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250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своему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характеру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делятся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(подавляющее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большинство),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образовательные,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информационные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аналитические.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географической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распространенности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распадаются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на: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местные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(локальные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внутри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учреждения,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27%),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региональные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(40%),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общенациональные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(16%)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(17%).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Многие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многоцелевыми,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половине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случаев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(48%)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они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связаны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телеобразованием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телеобучением.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каждом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четвертом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каналы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используются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нужд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управления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администрации.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23%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используется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обслуживания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жителей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сельских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удаленных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районов.</w:t>
      </w:r>
    </w:p>
    <w:p w14:paraId="7B8F0220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оценкам,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текущий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момент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реализуется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порядка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масштабных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Ежегодно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проводятся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миллионы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удаленных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консультаций.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Большинство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представляют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собой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посвященные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тематике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объединяющие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ряд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уровню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целесообразно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разделить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региональные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национальные.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объединяют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больницы,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исследовательские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институты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(фактически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континентов),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региональные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исследовательские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учреждения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рамках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национальные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реализуются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уровне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отдельно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взятой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чаще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рамках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национальных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здравоохранения.</w:t>
      </w:r>
    </w:p>
    <w:p w14:paraId="38518CA6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Наиболее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масштабными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посвященные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тематике,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например,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проблемам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заболеваний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болезней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группы,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поиску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доноров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костного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мозга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других.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Активно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развиваются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проводимые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Всемирной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Организацией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Здравоохранения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(ВОЗ)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Африки,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Латинской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Америки,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Юго-Восточной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Азии.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разряд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следует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отнести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инициативу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«Медицинские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миссии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детей»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Агентства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международному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развитию,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представляет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собой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видеоконференций,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проводимых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американскими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специалистами.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Видеоконференции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позволяют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проводить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обследования,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диагностику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детей,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преимущественно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Латинской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Америки.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2003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расширена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Латинской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Америки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Карибского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многих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построены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наземные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станции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спутниковой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проведения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сеансов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удаленных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консультаций.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Основным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стимулом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международных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послужила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невозможность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отдельно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взятых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рамках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отдельного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региона.</w:t>
      </w:r>
    </w:p>
    <w:p w14:paraId="2B8D7C12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Cs/>
          <w:sz w:val="28"/>
          <w:szCs w:val="28"/>
        </w:rPr>
      </w:pPr>
    </w:p>
    <w:p w14:paraId="6DDD881E" w14:textId="77777777" w:rsidR="00254688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3. </w:t>
      </w:r>
      <w:r w:rsidR="00254688" w:rsidRPr="001A778A">
        <w:rPr>
          <w:rStyle w:val="a4"/>
          <w:bCs/>
          <w:sz w:val="28"/>
          <w:szCs w:val="28"/>
        </w:rPr>
        <w:t>Интерактивное</w:t>
      </w:r>
      <w:r>
        <w:rPr>
          <w:rStyle w:val="a4"/>
          <w:bCs/>
          <w:sz w:val="28"/>
          <w:szCs w:val="28"/>
        </w:rPr>
        <w:t xml:space="preserve"> </w:t>
      </w:r>
      <w:r w:rsidR="00254688" w:rsidRPr="001A778A">
        <w:rPr>
          <w:rStyle w:val="a4"/>
          <w:bCs/>
          <w:sz w:val="28"/>
          <w:szCs w:val="28"/>
        </w:rPr>
        <w:t>телеобучение</w:t>
      </w:r>
      <w:r>
        <w:rPr>
          <w:rStyle w:val="a4"/>
          <w:bCs/>
          <w:sz w:val="28"/>
          <w:szCs w:val="28"/>
        </w:rPr>
        <w:t xml:space="preserve"> </w:t>
      </w:r>
      <w:r w:rsidR="00254688" w:rsidRPr="001A778A">
        <w:rPr>
          <w:rStyle w:val="a4"/>
          <w:bCs/>
          <w:sz w:val="28"/>
          <w:szCs w:val="28"/>
        </w:rPr>
        <w:t>(мастер-класс</w:t>
      </w:r>
      <w:r>
        <w:rPr>
          <w:rStyle w:val="a4"/>
          <w:bCs/>
          <w:sz w:val="28"/>
          <w:szCs w:val="28"/>
        </w:rPr>
        <w:t xml:space="preserve"> </w:t>
      </w:r>
      <w:r w:rsidR="00254688" w:rsidRPr="001A778A">
        <w:rPr>
          <w:rStyle w:val="a4"/>
          <w:bCs/>
          <w:sz w:val="28"/>
          <w:szCs w:val="28"/>
        </w:rPr>
        <w:t>из</w:t>
      </w:r>
      <w:r>
        <w:rPr>
          <w:rStyle w:val="a4"/>
          <w:bCs/>
          <w:sz w:val="28"/>
          <w:szCs w:val="28"/>
        </w:rPr>
        <w:t xml:space="preserve"> </w:t>
      </w:r>
      <w:r w:rsidR="00254688" w:rsidRPr="001A778A">
        <w:rPr>
          <w:rStyle w:val="a4"/>
          <w:bCs/>
          <w:sz w:val="28"/>
          <w:szCs w:val="28"/>
        </w:rPr>
        <w:t>Милана</w:t>
      </w:r>
      <w:r>
        <w:rPr>
          <w:rStyle w:val="a4"/>
          <w:bCs/>
          <w:sz w:val="28"/>
          <w:szCs w:val="28"/>
        </w:rPr>
        <w:t xml:space="preserve"> </w:t>
      </w:r>
      <w:r w:rsidR="00254688" w:rsidRPr="001A778A">
        <w:rPr>
          <w:rStyle w:val="a4"/>
          <w:bCs/>
          <w:sz w:val="28"/>
          <w:szCs w:val="28"/>
        </w:rPr>
        <w:t>по</w:t>
      </w:r>
      <w:r>
        <w:rPr>
          <w:rStyle w:val="a4"/>
          <w:bCs/>
          <w:sz w:val="28"/>
          <w:szCs w:val="28"/>
        </w:rPr>
        <w:t xml:space="preserve"> </w:t>
      </w:r>
      <w:r w:rsidR="00254688" w:rsidRPr="001A778A">
        <w:rPr>
          <w:rStyle w:val="a4"/>
          <w:bCs/>
          <w:sz w:val="28"/>
          <w:szCs w:val="28"/>
        </w:rPr>
        <w:t>кардиохирургии)</w:t>
      </w:r>
    </w:p>
    <w:p w14:paraId="66BBCEF9" w14:textId="77777777" w:rsidR="00EF0CD6" w:rsidRPr="001A778A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E000BD6" w14:textId="77777777" w:rsidR="00254688" w:rsidRPr="001A778A" w:rsidRDefault="00162DE4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2DE4">
        <w:rPr>
          <w:noProof/>
          <w:sz w:val="28"/>
          <w:szCs w:val="28"/>
        </w:rPr>
        <w:drawing>
          <wp:inline distT="0" distB="0" distL="0" distR="0" wp14:anchorId="2EC3A0DE" wp14:editId="21FF3FC3">
            <wp:extent cx="2419350" cy="1819275"/>
            <wp:effectExtent l="0" t="0" r="0" b="0"/>
            <wp:docPr id="1" name="Рисунок 1" descr="telemed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elemed3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2E15D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Источник: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Российская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ассоциация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</w:p>
    <w:p w14:paraId="1F1C97B6" w14:textId="77777777" w:rsidR="00EF0CD6" w:rsidRDefault="00EF0CD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4DC63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Примерами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построения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являются,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например,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совместные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Европейского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Союза.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числу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принадлежит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инициатива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eHealth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for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Safety,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целью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редукция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врачебных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ошибок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негативных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инцидентов,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связанных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процессом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тяжелых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заболеваний,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концепции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риск-менеджмента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здравоохранении.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eHealth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for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Safety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реализуется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параллельно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7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программами,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включающими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большинство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рассчитана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лет.</w:t>
      </w:r>
    </w:p>
    <w:p w14:paraId="1AB78F71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Следует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упомянуть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европейские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интерес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среди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представляют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ILS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контроля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демографических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показателей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ЕС,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semanticHEALTH,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посвященная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повышению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мобильности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домашней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Q-REC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оценки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сертификации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обеспечения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Share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инициатива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поддержки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исследовательских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правовых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экономических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аспектов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Европы.</w:t>
      </w:r>
    </w:p>
    <w:p w14:paraId="0F06B4DA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национальном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уровне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развиваются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достаточно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интенсивно,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хотя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динамика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отличается.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целом,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можно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провести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параллель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уровнем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экономического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числом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масштабных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экономически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Западной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помимо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национальных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существует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значительное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число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национальных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реализованы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счет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средств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исследовательских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крупных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слабые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государства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реализуют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сфере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преимущественно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рамках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общенациональных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программ.</w:t>
      </w:r>
    </w:p>
    <w:p w14:paraId="0F54B7A9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многих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координации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общественные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правительственные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организации.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Например,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Канаде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программы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Общество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объединяющее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медиков,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преподавателей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ВУЗов,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ИТ-компании;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активно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работает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Ассоциация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телемедицины;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Японии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координации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директорат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Министерстве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здравоохранения.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Китай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активном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участии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оператора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ChinaSatCom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планирует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создание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Юго-Восточной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Азии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спутниковой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предоставления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услуг.</w:t>
      </w:r>
    </w:p>
    <w:p w14:paraId="4016852B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Индийское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управление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космическим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исследованиям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ближайшие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несколько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собирается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вывести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орбиту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специальный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телекоммуникационный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спутник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Healthsat,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будет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использоваться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исключительно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интересах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Сегодня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Индии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около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100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наземных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станций,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первые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установлены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2001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время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через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получили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25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тысяч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пациентов.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следующем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Индии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планируется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довести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количество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станций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500,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концу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2007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будет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около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тыс.</w:t>
      </w:r>
    </w:p>
    <w:p w14:paraId="3AFF93FE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Следует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заметить,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сфере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активно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развивается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только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«официальное»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консультационное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рамках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учреждений.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последние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5-6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ускоренными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темпами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развивается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домашняя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обусловлено,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прежде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всего,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негативным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демографических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тенденций: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старением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населения,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ростом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заболеваемости,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увеличением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числа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лежачих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больных.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Домашняя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подразумевает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широкого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спектра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консультирования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непрерывного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мониторинга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удаленного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контроля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состояния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Мобильные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устройства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домашней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представляют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собой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небольшое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устройство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видеосвязи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подключенными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приборами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—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измерителями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давления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пульса,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случае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лежачих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могут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пульты,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позволяющие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лечащему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оперативно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получать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необходимую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состоянии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Крупнейшим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европейским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проектом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области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домашней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EPIC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(European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Prototype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for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Integrated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Care),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ориентирован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обслуживание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пожилых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людей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«на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дому»,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контроль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физиологических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показателей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лежачих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больных,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домашнее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наблюдение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консультирование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беременных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женщин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дородовом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этапе.</w:t>
      </w:r>
    </w:p>
    <w:p w14:paraId="79DD5B26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Следует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отметить,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настоящий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момент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несомненным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лидером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приложений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США,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быстрое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наблюдается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Европе,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странах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Азиатско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-Тихоокеанского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региона,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Латинской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Америки.</w:t>
      </w:r>
    </w:p>
    <w:p w14:paraId="3BFEC5E1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37FA12FE" w14:textId="77777777" w:rsidR="00254688" w:rsidRPr="001A778A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54688" w:rsidRPr="001A778A">
        <w:rPr>
          <w:b/>
          <w:sz w:val="28"/>
          <w:szCs w:val="28"/>
        </w:rPr>
        <w:t>Телемедицина</w:t>
      </w:r>
      <w:r>
        <w:rPr>
          <w:b/>
          <w:sz w:val="28"/>
          <w:szCs w:val="28"/>
        </w:rPr>
        <w:t xml:space="preserve"> </w:t>
      </w:r>
      <w:r w:rsidR="00254688" w:rsidRPr="001A778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54688" w:rsidRPr="001A778A">
        <w:rPr>
          <w:b/>
          <w:sz w:val="28"/>
          <w:szCs w:val="28"/>
        </w:rPr>
        <w:t>Интернет</w:t>
      </w:r>
    </w:p>
    <w:p w14:paraId="0FB77457" w14:textId="77777777" w:rsidR="00EF0CD6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BF6EDD3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связана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глобальной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через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можно,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принципе,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осуществлять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задачи,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ставятся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телемедициной.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Однако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отсутствие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гарантированной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полосы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пропускания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между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участниками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приводит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замедлению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визуальной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ограничению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аудиоинформации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(вплоть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практической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невозможности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общения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видеофрагментов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ввиду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большого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объема).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Кроме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того,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открытой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сетью,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данных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обсуждение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открытом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режиме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правовой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точки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зрения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недопустимым.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Введение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строгой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защиты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связано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необходимостью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соблюдения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конфиденциальности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(личной,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пациенте)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информации.</w:t>
      </w:r>
    </w:p>
    <w:p w14:paraId="1B0E5E51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Поэтому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удовлетворение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разнообразных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потребностей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учреждений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здравоохранения)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развивается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двум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основным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направлениям: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через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открытую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закрытым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корпоративным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сетям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собственно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режиме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выделенных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время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фрагментов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существующих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сетей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режиме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"точка-точка"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"точка-многоточка".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соответствует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высоким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требованиям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передаче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особенно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рентгенограмм,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томограмм,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микроизображений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Необходимым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условием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является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разработка,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внедрение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соблюдение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стандартов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получения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представления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изображений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(рентгенорадиологических,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микроскопических,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цветопередачи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накожных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проявлений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заболеваний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др.).</w:t>
      </w:r>
    </w:p>
    <w:p w14:paraId="114518C7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Несмотря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отмеченные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ограничения,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определенными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ограничениями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осуществляются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через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IP-соединения).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случаях,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правило,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передаются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процессе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обсуждения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видеоизображения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больных,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лечащего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врача,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консультанта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видеоматериалы,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только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статические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графические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материалы,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можно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работать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(рисовать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поверх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них,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отмечая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вызывающие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сомнение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участки)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называемой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общей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"белой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доски"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режиме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NetMeeting.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сама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консультация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поддерживается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интерактивном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голосовом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варианте.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Именно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образом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организована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телеконсультативная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больным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пострадавшим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детям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полевом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педиатрическом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госпитале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Чеченской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республике,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которая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реализована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спутниковых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каналов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комбинированного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доступа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"HeliosNet",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Московским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педиатрии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детской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хирургии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Минздрава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совместно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российской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компанией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"WebMedia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Services",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ВЦМК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"Защита"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Центроспас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МЧС.</w:t>
      </w:r>
    </w:p>
    <w:p w14:paraId="22D44B7C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Использование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телекоммуникационных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неотъемлемой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частью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практики,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влияет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поведение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врачей.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выборочный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опрос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400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американских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марте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2001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показал,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356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(89%)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регулярно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пользуются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пополнения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знаний,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повышения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эффективности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контактов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пациентами.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из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влияет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диагнозы,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ставят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врачи,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выбор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лекарств,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они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прописывают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своим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пациентам.</w:t>
      </w:r>
    </w:p>
    <w:p w14:paraId="45608892" w14:textId="77777777" w:rsidR="00254688" w:rsidRPr="001A778A" w:rsidRDefault="00254688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Уже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1999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было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15.000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веб-сайтов,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охватывающих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специальности.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публикуется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немало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обзорных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работ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иллюстрациями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другой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справочной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информации.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плане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или,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называемой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Интернет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медицины,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организуется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представление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клинических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случаев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для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получения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мнений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специалистов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всего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мира.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Активно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пропагандирует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направление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Уральский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травматологии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ортопедии.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Однако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следует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иметь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виду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отсутствие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использовании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возможности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интерактивного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обмена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мнениями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определенные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юридические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вопросы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отношении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идентификации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консультантов.</w:t>
      </w:r>
    </w:p>
    <w:p w14:paraId="23642F8B" w14:textId="77777777" w:rsidR="00EF0CD6" w:rsidRPr="001A778A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/>
          <w:sz w:val="28"/>
          <w:szCs w:val="28"/>
        </w:rPr>
      </w:pPr>
      <w:r w:rsidRPr="001A778A">
        <w:rPr>
          <w:rStyle w:val="a4"/>
          <w:b w:val="0"/>
          <w:bCs/>
          <w:sz w:val="28"/>
          <w:szCs w:val="28"/>
        </w:rPr>
        <w:t>Через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Интернет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можно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производить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трансляцию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процедур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операций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в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образовательных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целях.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Тем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не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менее,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Интернет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не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может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рассматриваться,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как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основная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база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для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непрерывного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обучения,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но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можно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использовать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его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возможности,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как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составную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часть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этого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процесса.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Благоприятные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условия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создаются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лишь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в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том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случае,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если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соединение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не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требует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длительного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времени,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т.е.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при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наличии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каналов,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отвечающих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довольно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высоким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требованиям,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чему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соответствуют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в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основном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оптоволоконные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или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спутниковые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линии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связи.</w:t>
      </w:r>
    </w:p>
    <w:p w14:paraId="5580AD8E" w14:textId="77777777" w:rsidR="00EF0CD6" w:rsidRPr="001A778A" w:rsidRDefault="00EF0CD6" w:rsidP="00EF0CD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A778A">
        <w:rPr>
          <w:rStyle w:val="a4"/>
          <w:b w:val="0"/>
          <w:bCs/>
          <w:sz w:val="28"/>
          <w:szCs w:val="28"/>
        </w:rPr>
        <w:t>Телемедицина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в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сочетании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с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Интернет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-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технологиями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позволит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более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рационально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использовать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научный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практический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потенциал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медицины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и</w:t>
      </w:r>
      <w:r>
        <w:rPr>
          <w:rStyle w:val="a4"/>
          <w:b w:val="0"/>
          <w:bCs/>
          <w:sz w:val="28"/>
          <w:szCs w:val="28"/>
        </w:rPr>
        <w:t xml:space="preserve"> </w:t>
      </w:r>
      <w:r w:rsidRPr="001A778A">
        <w:rPr>
          <w:rStyle w:val="a4"/>
          <w:b w:val="0"/>
          <w:bCs/>
          <w:sz w:val="28"/>
          <w:szCs w:val="28"/>
        </w:rPr>
        <w:t>здравоохранения.</w:t>
      </w:r>
    </w:p>
    <w:p w14:paraId="448EF40E" w14:textId="77777777" w:rsidR="00EF0CD6" w:rsidRDefault="00EF0CD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35A443" w14:textId="77777777" w:rsidR="00254688" w:rsidRPr="001A778A" w:rsidRDefault="00254688" w:rsidP="00EF0CD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A778A">
        <w:rPr>
          <w:b/>
          <w:sz w:val="28"/>
          <w:szCs w:val="28"/>
        </w:rPr>
        <w:t>Заключение</w:t>
      </w:r>
    </w:p>
    <w:p w14:paraId="13EB7CC1" w14:textId="77777777" w:rsidR="00EF0CD6" w:rsidRDefault="00EF0CD6" w:rsidP="00EF0C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C1DA67E" w14:textId="77777777" w:rsidR="00EF0CD6" w:rsidRDefault="00254688" w:rsidP="00EF0C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Развитие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мире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находит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широкое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распространение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принадлежит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большое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будущее,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возможности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техники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огромны.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Хотя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состояние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частях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света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отличается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степени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внедрения,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полноты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реализации,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однако,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цели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задачи,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положительные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отрицательные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моменты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технологии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идентичны.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"Телемедицина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-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это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мощное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средство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диагностики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лечения,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повышающее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качество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удовлетворенность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больных"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(Индейкин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Е.Н.,1997).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России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вступает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фазу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перехода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разработок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стадии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практического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внедрения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методов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дистанционного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оказания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диагностической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консультативной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помощи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отечественное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здравоохранение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ближайшие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преодолеет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отставание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от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капиталистических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стран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внесет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вклад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мировую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телемедицинскую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науку.</w:t>
      </w:r>
      <w:r w:rsidR="00EF0CD6">
        <w:rPr>
          <w:sz w:val="28"/>
          <w:szCs w:val="28"/>
        </w:rPr>
        <w:t xml:space="preserve"> </w:t>
      </w:r>
    </w:p>
    <w:p w14:paraId="28891A53" w14:textId="77777777" w:rsidR="00254688" w:rsidRPr="001A778A" w:rsidRDefault="00254688" w:rsidP="00EF0CD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A778A">
        <w:rPr>
          <w:sz w:val="28"/>
          <w:szCs w:val="28"/>
        </w:rPr>
        <w:t>"Мы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находимся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пороге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новой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эры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развитии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коммуникационных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систем,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со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временем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войдут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нашу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повседневную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жизнь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также,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как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нашу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жизнь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вошел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телефон,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который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1876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году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на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большой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выставке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Века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представили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миру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Александр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Грэм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Белл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Том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Уотсон"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(Бови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Ж.М.,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Броке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П.Э.,</w:t>
      </w:r>
      <w:r w:rsidR="00EF0CD6">
        <w:rPr>
          <w:sz w:val="28"/>
          <w:szCs w:val="28"/>
        </w:rPr>
        <w:t xml:space="preserve"> </w:t>
      </w:r>
      <w:r w:rsidRPr="001A778A">
        <w:rPr>
          <w:sz w:val="28"/>
          <w:szCs w:val="28"/>
        </w:rPr>
        <w:t>2001).</w:t>
      </w:r>
    </w:p>
    <w:sectPr w:rsidR="00254688" w:rsidRPr="001A778A" w:rsidSect="001A778A"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C13A" w14:textId="77777777" w:rsidR="002A5BAE" w:rsidRDefault="002A5BAE">
      <w:r>
        <w:separator/>
      </w:r>
    </w:p>
  </w:endnote>
  <w:endnote w:type="continuationSeparator" w:id="0">
    <w:p w14:paraId="1E1FAED2" w14:textId="77777777" w:rsidR="002A5BAE" w:rsidRDefault="002A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A3CC" w14:textId="77777777" w:rsidR="009F5335" w:rsidRDefault="009F5335" w:rsidP="00B72B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6457C36" w14:textId="77777777" w:rsidR="009F5335" w:rsidRDefault="009F5335" w:rsidP="00CE6D0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0B31" w14:textId="77777777" w:rsidR="009F5335" w:rsidRDefault="009F5335" w:rsidP="00B72B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0CD6">
      <w:rPr>
        <w:rStyle w:val="a7"/>
        <w:noProof/>
      </w:rPr>
      <w:t>2</w:t>
    </w:r>
    <w:r>
      <w:rPr>
        <w:rStyle w:val="a7"/>
      </w:rPr>
      <w:fldChar w:fldCharType="end"/>
    </w:r>
  </w:p>
  <w:p w14:paraId="06024985" w14:textId="77777777" w:rsidR="009F5335" w:rsidRDefault="009F5335" w:rsidP="00CE6D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8626" w14:textId="77777777" w:rsidR="002A5BAE" w:rsidRDefault="002A5BAE">
      <w:r>
        <w:separator/>
      </w:r>
    </w:p>
  </w:footnote>
  <w:footnote w:type="continuationSeparator" w:id="0">
    <w:p w14:paraId="0CC75058" w14:textId="77777777" w:rsidR="002A5BAE" w:rsidRDefault="002A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55F"/>
    <w:multiLevelType w:val="hybridMultilevel"/>
    <w:tmpl w:val="3D80C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88"/>
    <w:rsid w:val="00020345"/>
    <w:rsid w:val="000631A2"/>
    <w:rsid w:val="00077D15"/>
    <w:rsid w:val="00086AA6"/>
    <w:rsid w:val="000A14DB"/>
    <w:rsid w:val="000B3504"/>
    <w:rsid w:val="00145B71"/>
    <w:rsid w:val="00162DE4"/>
    <w:rsid w:val="001A778A"/>
    <w:rsid w:val="001C5D13"/>
    <w:rsid w:val="001D19C4"/>
    <w:rsid w:val="002114B0"/>
    <w:rsid w:val="00216E03"/>
    <w:rsid w:val="00241812"/>
    <w:rsid w:val="00254688"/>
    <w:rsid w:val="002620C4"/>
    <w:rsid w:val="00282A18"/>
    <w:rsid w:val="002A389C"/>
    <w:rsid w:val="002A4EFF"/>
    <w:rsid w:val="002A5BAE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F5335"/>
    <w:rsid w:val="00A05B06"/>
    <w:rsid w:val="00A12F43"/>
    <w:rsid w:val="00A17112"/>
    <w:rsid w:val="00A522BD"/>
    <w:rsid w:val="00AA19F6"/>
    <w:rsid w:val="00AC32D3"/>
    <w:rsid w:val="00AD206E"/>
    <w:rsid w:val="00B066B5"/>
    <w:rsid w:val="00B11AEA"/>
    <w:rsid w:val="00B128D7"/>
    <w:rsid w:val="00B221DB"/>
    <w:rsid w:val="00B35C4B"/>
    <w:rsid w:val="00B4411C"/>
    <w:rsid w:val="00B463B8"/>
    <w:rsid w:val="00B52001"/>
    <w:rsid w:val="00B52E60"/>
    <w:rsid w:val="00B72BA9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E6D0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0CD6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74F18"/>
  <w14:defaultImageDpi w14:val="0"/>
  <w15:docId w15:val="{8AA4F61B-E73F-4CE9-B36B-2C301A52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6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468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54688"/>
    <w:rPr>
      <w:b/>
    </w:rPr>
  </w:style>
  <w:style w:type="paragraph" w:styleId="a5">
    <w:name w:val="footer"/>
    <w:basedOn w:val="a"/>
    <w:link w:val="a6"/>
    <w:uiPriority w:val="99"/>
    <w:rsid w:val="002546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5468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uiPriority w:val="99"/>
    <w:rsid w:val="002546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4479</Words>
  <Characters>25532</Characters>
  <Application>Microsoft Office Word</Application>
  <DocSecurity>0</DocSecurity>
  <Lines>212</Lines>
  <Paragraphs>59</Paragraphs>
  <ScaleCrop>false</ScaleCrop>
  <Company>Microsoft</Company>
  <LinksUpToDate>false</LinksUpToDate>
  <CharactersWithSpaces>29952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Igor</cp:lastModifiedBy>
  <cp:revision>3</cp:revision>
  <dcterms:created xsi:type="dcterms:W3CDTF">2025-02-15T09:52:00Z</dcterms:created>
  <dcterms:modified xsi:type="dcterms:W3CDTF">2025-02-15T09:52:00Z</dcterms:modified>
</cp:coreProperties>
</file>