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8CD2" w14:textId="77777777" w:rsidR="00634B89" w:rsidRPr="001E3EFC" w:rsidRDefault="001E3EFC" w:rsidP="001E3EFC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1E3EFC">
        <w:rPr>
          <w:b/>
          <w:sz w:val="28"/>
          <w:szCs w:val="28"/>
        </w:rPr>
        <w:t>Цинга. Пеллагра. Куриная слепота, ксеро</w:t>
      </w:r>
      <w:r w:rsidRPr="001E3EFC">
        <w:rPr>
          <w:b/>
          <w:sz w:val="28"/>
          <w:szCs w:val="28"/>
        </w:rPr>
        <w:t>ф</w:t>
      </w:r>
      <w:r w:rsidRPr="001E3EFC">
        <w:rPr>
          <w:b/>
          <w:sz w:val="28"/>
          <w:szCs w:val="28"/>
        </w:rPr>
        <w:t xml:space="preserve">тальмия, общий </w:t>
      </w:r>
      <w:r w:rsidRPr="001E3EFC">
        <w:rPr>
          <w:b/>
          <w:bCs/>
          <w:sz w:val="28"/>
          <w:szCs w:val="28"/>
        </w:rPr>
        <w:t>ксероз</w:t>
      </w:r>
    </w:p>
    <w:p w14:paraId="670D0C2F" w14:textId="77777777" w:rsidR="00BD3F22" w:rsidRPr="001E3EFC" w:rsidRDefault="00BD3F22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A99543E" w14:textId="77777777" w:rsidR="00365453" w:rsidRPr="0075626C" w:rsidRDefault="00365453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Этиология и патогенез. Заболевание развивается вследствие недост</w:t>
      </w:r>
      <w:r w:rsidRPr="0075626C">
        <w:rPr>
          <w:rFonts w:ascii="Times New Roman" w:hAnsi="Times New Roman"/>
          <w:color w:val="000000"/>
          <w:sz w:val="28"/>
          <w:szCs w:val="28"/>
        </w:rPr>
        <w:t>а</w:t>
      </w:r>
      <w:r w:rsidRPr="0075626C">
        <w:rPr>
          <w:rFonts w:ascii="Times New Roman" w:hAnsi="Times New Roman"/>
          <w:color w:val="000000"/>
          <w:sz w:val="28"/>
          <w:szCs w:val="28"/>
        </w:rPr>
        <w:t>точного содержания или отсутствия в пище витамина С (аскорбиновой к</w:t>
      </w:r>
      <w:r w:rsidRPr="0075626C">
        <w:rPr>
          <w:rFonts w:ascii="Times New Roman" w:hAnsi="Times New Roman"/>
          <w:color w:val="000000"/>
          <w:sz w:val="28"/>
          <w:szCs w:val="28"/>
        </w:rPr>
        <w:t>и</w:t>
      </w:r>
      <w:r w:rsidRPr="0075626C">
        <w:rPr>
          <w:rFonts w:ascii="Times New Roman" w:hAnsi="Times New Roman"/>
          <w:color w:val="000000"/>
          <w:sz w:val="28"/>
          <w:szCs w:val="28"/>
        </w:rPr>
        <w:t>слоты). Чаще наблюдается во второй половине зимы и ранней весной. Разв</w:t>
      </w:r>
      <w:r w:rsidRPr="0075626C">
        <w:rPr>
          <w:rFonts w:ascii="Times New Roman" w:hAnsi="Times New Roman"/>
          <w:color w:val="000000"/>
          <w:sz w:val="28"/>
          <w:szCs w:val="28"/>
        </w:rPr>
        <w:t>и</w:t>
      </w:r>
      <w:r w:rsidRPr="0075626C">
        <w:rPr>
          <w:rFonts w:ascii="Times New Roman" w:hAnsi="Times New Roman"/>
          <w:color w:val="000000"/>
          <w:sz w:val="28"/>
          <w:szCs w:val="28"/>
        </w:rPr>
        <w:t>тию заболевания сп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>собствуют однообразная, недостаточной энергетической ценности пища, физич</w:t>
      </w:r>
      <w:r w:rsidRPr="0075626C">
        <w:rPr>
          <w:rFonts w:ascii="Times New Roman" w:hAnsi="Times New Roman"/>
          <w:color w:val="000000"/>
          <w:sz w:val="28"/>
          <w:szCs w:val="28"/>
        </w:rPr>
        <w:t>е</w:t>
      </w:r>
      <w:r w:rsidRPr="0075626C">
        <w:rPr>
          <w:rFonts w:ascii="Times New Roman" w:hAnsi="Times New Roman"/>
          <w:color w:val="000000"/>
          <w:sz w:val="28"/>
          <w:szCs w:val="28"/>
        </w:rPr>
        <w:t>ское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напряжение, переохлаждение тела. Вторичная цинга развивается вследствие нарушения всасывания аскорбиновой кислоты в кишках при заболеваниях пищевого канала. Нередки сочетания тяжелых форм цинги с гиповитаминозом А и В</w:t>
      </w:r>
      <w:r w:rsidRPr="0075626C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75626C">
        <w:rPr>
          <w:rFonts w:ascii="Times New Roman" w:hAnsi="Times New Roman"/>
          <w:color w:val="000000"/>
          <w:sz w:val="28"/>
          <w:szCs w:val="28"/>
        </w:rPr>
        <w:t>. Знач</w:t>
      </w:r>
      <w:r w:rsidRPr="0075626C">
        <w:rPr>
          <w:rFonts w:ascii="Times New Roman" w:hAnsi="Times New Roman"/>
          <w:color w:val="000000"/>
          <w:sz w:val="28"/>
          <w:szCs w:val="28"/>
        </w:rPr>
        <w:t>е</w:t>
      </w:r>
      <w:r w:rsidRPr="0075626C">
        <w:rPr>
          <w:rFonts w:ascii="Times New Roman" w:hAnsi="Times New Roman"/>
          <w:color w:val="000000"/>
          <w:sz w:val="28"/>
          <w:szCs w:val="28"/>
        </w:rPr>
        <w:t>ние аскорбиновой кислоты для организма велико: она повышает сопротивляемость к инфекциям, понижает склонность к капиллярным кровотечениям, повышает тонус, физическую выносливость и ускоряет восстановление сил при значительном уто</w:t>
      </w:r>
      <w:r w:rsidRPr="0075626C">
        <w:rPr>
          <w:rFonts w:ascii="Times New Roman" w:hAnsi="Times New Roman"/>
          <w:color w:val="000000"/>
          <w:sz w:val="28"/>
          <w:szCs w:val="28"/>
        </w:rPr>
        <w:t>м</w:t>
      </w:r>
      <w:r w:rsidRPr="0075626C">
        <w:rPr>
          <w:rFonts w:ascii="Times New Roman" w:hAnsi="Times New Roman"/>
          <w:color w:val="000000"/>
          <w:sz w:val="28"/>
          <w:szCs w:val="28"/>
        </w:rPr>
        <w:t>лении.</w:t>
      </w:r>
    </w:p>
    <w:p w14:paraId="6741C150" w14:textId="77777777" w:rsidR="00365453" w:rsidRPr="0075626C" w:rsidRDefault="00365453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  <w:lang w:val="el-GR"/>
        </w:rPr>
        <w:t>Π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атоморфология. Отмечаются явления геморрагического диатеза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петехиал</w:t>
      </w:r>
      <w:r w:rsidRPr="0075626C">
        <w:rPr>
          <w:rFonts w:ascii="Times New Roman" w:hAnsi="Times New Roman"/>
          <w:color w:val="000000"/>
          <w:sz w:val="28"/>
          <w:szCs w:val="28"/>
        </w:rPr>
        <w:t>ь</w:t>
      </w:r>
      <w:r w:rsidRPr="0075626C">
        <w:rPr>
          <w:rFonts w:ascii="Times New Roman" w:hAnsi="Times New Roman"/>
          <w:color w:val="000000"/>
          <w:sz w:val="28"/>
          <w:szCs w:val="28"/>
        </w:rPr>
        <w:t>ная сыпь и обширные кровоизлияния на коже, слизистых оболочках, в мышцах, в полости суставов,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плевры,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реже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брюшины.</w:t>
      </w:r>
    </w:p>
    <w:p w14:paraId="60A1FE64" w14:textId="77777777" w:rsidR="00365453" w:rsidRPr="0075626C" w:rsidRDefault="00365453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Клиника. Основным симптомом цинги является геморрагический диатез. Внач</w:t>
      </w:r>
      <w:r w:rsidRPr="0075626C">
        <w:rPr>
          <w:rFonts w:ascii="Times New Roman" w:hAnsi="Times New Roman"/>
          <w:color w:val="000000"/>
          <w:sz w:val="28"/>
          <w:szCs w:val="28"/>
        </w:rPr>
        <w:t>а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ле заболевание протекает скрыто, проявляясь зябкостью, быстрой утомляемостью, болью в ногах, подавленностью настроения, вслед за чем возникают явные признаки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геморрагии.</w:t>
      </w:r>
    </w:p>
    <w:p w14:paraId="41A9247C" w14:textId="77777777" w:rsidR="004856C4" w:rsidRPr="0075626C" w:rsidRDefault="004856C4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Различают три степени </w:t>
      </w:r>
      <w:r w:rsidR="00365453" w:rsidRPr="0075626C">
        <w:rPr>
          <w:rFonts w:ascii="Times New Roman" w:hAnsi="Times New Roman"/>
          <w:color w:val="000000"/>
          <w:sz w:val="28"/>
          <w:szCs w:val="28"/>
        </w:rPr>
        <w:t>цинги.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Легкая, или начальная, цинга ха</w:t>
      </w:r>
      <w:r w:rsidR="00365453" w:rsidRPr="0075626C">
        <w:rPr>
          <w:rFonts w:ascii="Times New Roman" w:hAnsi="Times New Roman"/>
          <w:color w:val="000000"/>
          <w:sz w:val="28"/>
          <w:szCs w:val="28"/>
        </w:rPr>
        <w:t>рактеризуется тянущей болью в конечностях, преимущественно в икроножных мышцах, слаб</w:t>
      </w:r>
      <w:r w:rsidR="00365453" w:rsidRPr="0075626C">
        <w:rPr>
          <w:rFonts w:ascii="Times New Roman" w:hAnsi="Times New Roman"/>
          <w:color w:val="000000"/>
          <w:sz w:val="28"/>
          <w:szCs w:val="28"/>
        </w:rPr>
        <w:t>о</w:t>
      </w:r>
      <w:r w:rsidR="00365453" w:rsidRPr="0075626C">
        <w:rPr>
          <w:rFonts w:ascii="Times New Roman" w:hAnsi="Times New Roman"/>
          <w:color w:val="000000"/>
          <w:sz w:val="28"/>
          <w:szCs w:val="28"/>
        </w:rPr>
        <w:t xml:space="preserve">стью, разбитостью, быстрой утомляемостью. Кожа бледная, сухая, шероховатая 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(«гусиная кожа»</w:t>
      </w:r>
      <w:r w:rsidR="00365453" w:rsidRPr="0075626C">
        <w:rPr>
          <w:rFonts w:ascii="Times New Roman" w:hAnsi="Times New Roman"/>
          <w:color w:val="000000"/>
          <w:sz w:val="28"/>
          <w:szCs w:val="28"/>
        </w:rPr>
        <w:t>) вследствие возвышения волосяных мешочков, с участками шел</w:t>
      </w:r>
      <w:r w:rsidR="00365453" w:rsidRPr="0075626C">
        <w:rPr>
          <w:rFonts w:ascii="Times New Roman" w:hAnsi="Times New Roman"/>
          <w:color w:val="000000"/>
          <w:sz w:val="28"/>
          <w:szCs w:val="28"/>
        </w:rPr>
        <w:t>у</w:t>
      </w:r>
      <w:r w:rsidR="00365453" w:rsidRPr="0075626C">
        <w:rPr>
          <w:rFonts w:ascii="Times New Roman" w:hAnsi="Times New Roman"/>
          <w:color w:val="000000"/>
          <w:sz w:val="28"/>
          <w:szCs w:val="28"/>
        </w:rPr>
        <w:t>шения. Вначале отмечается припухлость межзубных сосочков передних резнов, кр</w:t>
      </w:r>
      <w:r w:rsidR="00365453" w:rsidRPr="0075626C">
        <w:rPr>
          <w:rFonts w:ascii="Times New Roman" w:hAnsi="Times New Roman"/>
          <w:color w:val="000000"/>
          <w:sz w:val="28"/>
          <w:szCs w:val="28"/>
        </w:rPr>
        <w:t>о</w:t>
      </w:r>
      <w:r w:rsidR="00365453" w:rsidRPr="0075626C">
        <w:rPr>
          <w:rFonts w:ascii="Times New Roman" w:hAnsi="Times New Roman"/>
          <w:color w:val="000000"/>
          <w:sz w:val="28"/>
          <w:szCs w:val="28"/>
        </w:rPr>
        <w:t>воточивость при при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косновении; </w:t>
      </w:r>
      <w:r w:rsidR="00365453" w:rsidRPr="0075626C">
        <w:rPr>
          <w:rFonts w:ascii="Times New Roman" w:hAnsi="Times New Roman"/>
          <w:color w:val="000000"/>
          <w:sz w:val="28"/>
          <w:szCs w:val="28"/>
        </w:rPr>
        <w:t>вско</w:t>
      </w:r>
      <w:r w:rsidRPr="0075626C">
        <w:rPr>
          <w:rFonts w:ascii="Times New Roman" w:hAnsi="Times New Roman"/>
          <w:color w:val="000000"/>
          <w:sz w:val="28"/>
          <w:szCs w:val="28"/>
        </w:rPr>
        <w:t>ре</w:t>
      </w:r>
      <w:r w:rsidR="00365453" w:rsidRPr="0075626C">
        <w:rPr>
          <w:rFonts w:ascii="Times New Roman" w:hAnsi="Times New Roman"/>
          <w:color w:val="000000"/>
          <w:sz w:val="28"/>
          <w:szCs w:val="28"/>
        </w:rPr>
        <w:t xml:space="preserve"> припухлость</w:t>
      </w:r>
      <w:r w:rsidR="001E3EFC" w:rsidRPr="001E3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аспространяется и на десны. Десны разрыхлены, кровоточат. Нередко встречаются экстрабуккальные формы выраженной цинги. На коже при накладывании жгута п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являются точечные </w:t>
      </w:r>
      <w:r w:rsidRPr="0075626C">
        <w:rPr>
          <w:rFonts w:ascii="Times New Roman" w:hAnsi="Times New Roman"/>
          <w:color w:val="000000"/>
          <w:sz w:val="28"/>
          <w:szCs w:val="28"/>
        </w:rPr>
        <w:lastRenderedPageBreak/>
        <w:t xml:space="preserve">кровоизлияния (положительная проба Кончаловского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Румпеля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Лееде)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(рис.</w:t>
      </w:r>
      <w:r w:rsidR="0075626C">
        <w:rPr>
          <w:rFonts w:ascii="Times New Roman" w:hAnsi="Times New Roman"/>
          <w:color w:val="000000"/>
          <w:sz w:val="28"/>
          <w:szCs w:val="28"/>
        </w:rPr>
        <w:t> 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6</w:t>
      </w:r>
      <w:r w:rsidRPr="0075626C">
        <w:rPr>
          <w:rFonts w:ascii="Times New Roman" w:hAnsi="Times New Roman"/>
          <w:color w:val="000000"/>
          <w:sz w:val="28"/>
          <w:szCs w:val="28"/>
        </w:rPr>
        <w:t>7).</w:t>
      </w:r>
    </w:p>
    <w:p w14:paraId="10E980F1" w14:textId="77777777" w:rsidR="004856C4" w:rsidRPr="0075626C" w:rsidRDefault="004856C4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Цинга средней тяжести характеризуется более резкой, прогрессирующей сл</w:t>
      </w:r>
      <w:r w:rsidRPr="0075626C">
        <w:rPr>
          <w:rFonts w:ascii="Times New Roman" w:hAnsi="Times New Roman"/>
          <w:color w:val="000000"/>
          <w:sz w:val="28"/>
          <w:szCs w:val="28"/>
        </w:rPr>
        <w:t>а</w:t>
      </w:r>
      <w:r w:rsidRPr="0075626C">
        <w:rPr>
          <w:rFonts w:ascii="Times New Roman" w:hAnsi="Times New Roman"/>
          <w:color w:val="000000"/>
          <w:sz w:val="28"/>
          <w:szCs w:val="28"/>
        </w:rPr>
        <w:t>бостью, адинамией. Кожа грязно-серого цвета, с большим количеством кровоизли</w:t>
      </w:r>
      <w:r w:rsidRPr="0075626C">
        <w:rPr>
          <w:rFonts w:ascii="Times New Roman" w:hAnsi="Times New Roman"/>
          <w:color w:val="000000"/>
          <w:sz w:val="28"/>
          <w:szCs w:val="28"/>
        </w:rPr>
        <w:t>я</w:t>
      </w:r>
      <w:r w:rsidRPr="0075626C">
        <w:rPr>
          <w:rFonts w:ascii="Times New Roman" w:hAnsi="Times New Roman"/>
          <w:color w:val="000000"/>
          <w:sz w:val="28"/>
          <w:szCs w:val="28"/>
        </w:rPr>
        <w:t>ний, локализующихся вокруг волосяных фолликулов. Легко возникают и более о</w:t>
      </w:r>
      <w:r w:rsidRPr="0075626C">
        <w:rPr>
          <w:rFonts w:ascii="Times New Roman" w:hAnsi="Times New Roman"/>
          <w:color w:val="000000"/>
          <w:sz w:val="28"/>
          <w:szCs w:val="28"/>
        </w:rPr>
        <w:t>б</w:t>
      </w:r>
      <w:r w:rsidRPr="0075626C">
        <w:rPr>
          <w:rFonts w:ascii="Times New Roman" w:hAnsi="Times New Roman"/>
          <w:color w:val="000000"/>
          <w:sz w:val="28"/>
          <w:szCs w:val="28"/>
        </w:rPr>
        <w:t>ширные подкожные кровоизлияния вследствие незначительных травм, ушибов, да</w:t>
      </w:r>
      <w:r w:rsidRPr="0075626C">
        <w:rPr>
          <w:rFonts w:ascii="Times New Roman" w:hAnsi="Times New Roman"/>
          <w:color w:val="000000"/>
          <w:sz w:val="28"/>
          <w:szCs w:val="28"/>
        </w:rPr>
        <w:t>в</w:t>
      </w:r>
      <w:r w:rsidRPr="0075626C">
        <w:rPr>
          <w:rFonts w:ascii="Times New Roman" w:hAnsi="Times New Roman"/>
          <w:color w:val="000000"/>
          <w:sz w:val="28"/>
          <w:szCs w:val="28"/>
        </w:rPr>
        <w:t>ления, а также в местах, подвергающихся трению. Наиболее часто геморрагии лок</w:t>
      </w:r>
      <w:r w:rsidRPr="0075626C">
        <w:rPr>
          <w:rFonts w:ascii="Times New Roman" w:hAnsi="Times New Roman"/>
          <w:color w:val="000000"/>
          <w:sz w:val="28"/>
          <w:szCs w:val="28"/>
        </w:rPr>
        <w:t>а</w:t>
      </w:r>
      <w:r w:rsidRPr="0075626C">
        <w:rPr>
          <w:rFonts w:ascii="Times New Roman" w:hAnsi="Times New Roman"/>
          <w:color w:val="000000"/>
          <w:sz w:val="28"/>
          <w:szCs w:val="28"/>
        </w:rPr>
        <w:t>лизуются на разгибательной поверхности голеней, предплечий, на нижней части живота, на лице они отмечаются очень редко. Десны сине-багрового цвета, резко набухают, кровоточат, зубы расшатываются и выпадают. Характерно развитие ст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>матита, нередко язвенного. Наблюдаются значительные кровоизлияния в толщу мышц, в подкожную основу, в конъюнктиву, часты носовые кровотечения. При н</w:t>
      </w:r>
      <w:r w:rsidRPr="0075626C">
        <w:rPr>
          <w:rFonts w:ascii="Times New Roman" w:hAnsi="Times New Roman"/>
          <w:color w:val="000000"/>
          <w:sz w:val="28"/>
          <w:szCs w:val="28"/>
        </w:rPr>
        <w:t>а</w:t>
      </w:r>
      <w:r w:rsidRPr="0075626C">
        <w:rPr>
          <w:rFonts w:ascii="Times New Roman" w:hAnsi="Times New Roman"/>
          <w:color w:val="000000"/>
          <w:sz w:val="28"/>
          <w:szCs w:val="28"/>
        </w:rPr>
        <w:t>давливании на инфильтрат в мышце, образовавшийся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вследствие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кровоизлияния, наблюдаются рефлекторные подергивания всего тела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«феномен паяца», ос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>бенно отчетливо выраженные у детей. При кровоизлиянии в икроножные мышцы наблюдается щадящая походка.</w:t>
      </w:r>
    </w:p>
    <w:p w14:paraId="6904537F" w14:textId="77777777" w:rsidR="004856C4" w:rsidRPr="0075626C" w:rsidRDefault="004856C4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Тяжелая форма цинги проявляется резчайшей слабостью, адинамией; больные часто не в состоянии передвигаться. Как правило, отмечаются значительные кров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>излияния в кожу, подкожную основу, мышцы, под надкостницу и в серозные полости с образованием гемоторакса, гемонерикарда. Часто наблюдается геморрагический выпот в полость суставов, особенно коленных, с последующим анкилозированием (рис.</w:t>
      </w:r>
      <w:r w:rsidR="0075626C">
        <w:rPr>
          <w:rFonts w:ascii="Times New Roman" w:hAnsi="Times New Roman"/>
          <w:color w:val="000000"/>
          <w:sz w:val="28"/>
          <w:szCs w:val="28"/>
        </w:rPr>
        <w:t> 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6</w:t>
      </w:r>
      <w:r w:rsidRPr="0075626C">
        <w:rPr>
          <w:rFonts w:ascii="Times New Roman" w:hAnsi="Times New Roman"/>
          <w:color w:val="000000"/>
          <w:sz w:val="28"/>
          <w:szCs w:val="28"/>
        </w:rPr>
        <w:t>8). Признаками тяжелой формы заболевания являются язвенный (часто вт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ричный) гнойный гингивит, стоматит, выпадение зубов. Характерны также понос, иногда геморрагического характера; выраженное снижение секреции желудка, вплоть до ахилии; снижение внешнесекреторной функции поджелудочной железы. Сердце обычно несколько расширено, тоны ослаблены, часто отмечается систолический шум над верхушкой; пульс </w:t>
      </w:r>
      <w:r w:rsidRPr="0075626C">
        <w:rPr>
          <w:rFonts w:ascii="Times New Roman" w:hAnsi="Times New Roman"/>
          <w:color w:val="000000"/>
          <w:sz w:val="28"/>
          <w:szCs w:val="28"/>
        </w:rPr>
        <w:lastRenderedPageBreak/>
        <w:t>мягкий, малого наполнения, учащенный; арт</w:t>
      </w:r>
      <w:r w:rsidRPr="0075626C">
        <w:rPr>
          <w:rFonts w:ascii="Times New Roman" w:hAnsi="Times New Roman"/>
          <w:color w:val="000000"/>
          <w:sz w:val="28"/>
          <w:szCs w:val="28"/>
        </w:rPr>
        <w:t>е</w:t>
      </w:r>
      <w:r w:rsidRPr="0075626C">
        <w:rPr>
          <w:rFonts w:ascii="Times New Roman" w:hAnsi="Times New Roman"/>
          <w:color w:val="000000"/>
          <w:sz w:val="28"/>
          <w:szCs w:val="28"/>
        </w:rPr>
        <w:t>риальное давление, как правило, снижено.</w:t>
      </w:r>
    </w:p>
    <w:p w14:paraId="660426F2" w14:textId="77777777" w:rsidR="004856C4" w:rsidRPr="0075626C" w:rsidRDefault="004856C4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При исследовании крови отмечаются признаки гипохромной анемии, умере</w:t>
      </w:r>
      <w:r w:rsidRPr="0075626C">
        <w:rPr>
          <w:rFonts w:ascii="Times New Roman" w:hAnsi="Times New Roman"/>
          <w:color w:val="000000"/>
          <w:sz w:val="28"/>
          <w:szCs w:val="28"/>
        </w:rPr>
        <w:t>н</w:t>
      </w:r>
      <w:r w:rsidRPr="0075626C">
        <w:rPr>
          <w:rFonts w:ascii="Times New Roman" w:hAnsi="Times New Roman"/>
          <w:color w:val="000000"/>
          <w:sz w:val="28"/>
          <w:szCs w:val="28"/>
        </w:rPr>
        <w:t>ная лейкопения, относительный и абсолютный лимфоцитоз, увеличение СОЭ. В т</w:t>
      </w:r>
      <w:r w:rsidRPr="0075626C">
        <w:rPr>
          <w:rFonts w:ascii="Times New Roman" w:hAnsi="Times New Roman"/>
          <w:color w:val="000000"/>
          <w:sz w:val="28"/>
          <w:szCs w:val="28"/>
        </w:rPr>
        <w:t>я</w:t>
      </w:r>
      <w:r w:rsidRPr="0075626C">
        <w:rPr>
          <w:rFonts w:ascii="Times New Roman" w:hAnsi="Times New Roman"/>
          <w:color w:val="000000"/>
          <w:sz w:val="28"/>
          <w:szCs w:val="28"/>
        </w:rPr>
        <w:t>желых случаях наблюдается выраженная гематурия. Температура тела чаще но</w:t>
      </w:r>
      <w:r w:rsidRPr="0075626C">
        <w:rPr>
          <w:rFonts w:ascii="Times New Roman" w:hAnsi="Times New Roman"/>
          <w:color w:val="000000"/>
          <w:sz w:val="28"/>
          <w:szCs w:val="28"/>
        </w:rPr>
        <w:t>р</w:t>
      </w:r>
      <w:r w:rsidRPr="0075626C">
        <w:rPr>
          <w:rFonts w:ascii="Times New Roman" w:hAnsi="Times New Roman"/>
          <w:color w:val="000000"/>
          <w:sz w:val="28"/>
          <w:szCs w:val="28"/>
        </w:rPr>
        <w:t>мальная, реже субфебрильная, отчасти за счет кровоизлияний и присоединившейся вторичной инфекции. В таких случаях лейкопения может смениться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незначител</w:t>
      </w:r>
      <w:r w:rsidRPr="0075626C">
        <w:rPr>
          <w:rFonts w:ascii="Times New Roman" w:hAnsi="Times New Roman"/>
          <w:color w:val="000000"/>
          <w:sz w:val="28"/>
          <w:szCs w:val="28"/>
        </w:rPr>
        <w:t>ь</w:t>
      </w:r>
      <w:r w:rsidRPr="0075626C">
        <w:rPr>
          <w:rFonts w:ascii="Times New Roman" w:hAnsi="Times New Roman"/>
          <w:color w:val="000000"/>
          <w:sz w:val="28"/>
          <w:szCs w:val="28"/>
        </w:rPr>
        <w:t>ным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лейкоцитозом.</w:t>
      </w:r>
    </w:p>
    <w:p w14:paraId="4856FCC3" w14:textId="77777777" w:rsidR="004856C4" w:rsidRPr="0075626C" w:rsidRDefault="004856C4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При цинге более вяло заживают раны, часто наблюдаются панариции, карбу</w:t>
      </w:r>
      <w:r w:rsidRPr="0075626C">
        <w:rPr>
          <w:rFonts w:ascii="Times New Roman" w:hAnsi="Times New Roman"/>
          <w:color w:val="000000"/>
          <w:sz w:val="28"/>
          <w:szCs w:val="28"/>
        </w:rPr>
        <w:t>н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кулы, перелом костей 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(«хирургический скорбут»</w:t>
      </w:r>
      <w:r w:rsidRPr="0075626C">
        <w:rPr>
          <w:rFonts w:ascii="Times New Roman" w:hAnsi="Times New Roman"/>
          <w:color w:val="000000"/>
          <w:sz w:val="28"/>
          <w:szCs w:val="28"/>
        </w:rPr>
        <w:t>). С другой стороны, первые проя</w:t>
      </w:r>
      <w:r w:rsidRPr="0075626C">
        <w:rPr>
          <w:rFonts w:ascii="Times New Roman" w:hAnsi="Times New Roman"/>
          <w:color w:val="000000"/>
          <w:sz w:val="28"/>
          <w:szCs w:val="28"/>
        </w:rPr>
        <w:t>в</w:t>
      </w:r>
      <w:r w:rsidRPr="0075626C">
        <w:rPr>
          <w:rFonts w:ascii="Times New Roman" w:hAnsi="Times New Roman"/>
          <w:color w:val="000000"/>
          <w:sz w:val="28"/>
          <w:szCs w:val="28"/>
        </w:rPr>
        <w:t>ления цинги у раненых или больных чаще всего локализуются в области травмы или пораженной конечности.</w:t>
      </w:r>
    </w:p>
    <w:p w14:paraId="4C2B9F6D" w14:textId="77777777" w:rsidR="004856C4" w:rsidRPr="0075626C" w:rsidRDefault="004856C4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Дифференциальный диагноз цинги следует проводить с заболеваниями, сопровождающимися синдромом геморрагического диатеза. Важными признаками цинги являются характерные кровоизлияния в кожу в области волосяных мешочков (перифолликулярные петехии), что часто придает ей своеобразный вид гусиной к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>жи, а также типичный для цинги язвенно-некротический гингивит. Геморрагический диатез возможен также при уремии и недостаточности печени.</w:t>
      </w:r>
    </w:p>
    <w:p w14:paraId="40900997" w14:textId="77777777" w:rsidR="00BD3F22" w:rsidRPr="0075626C" w:rsidRDefault="004856C4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Лечение. При легких формах цинги возможно амбулаторное лечение; сре</w:t>
      </w:r>
      <w:r w:rsidRPr="0075626C">
        <w:rPr>
          <w:rFonts w:ascii="Times New Roman" w:hAnsi="Times New Roman"/>
          <w:color w:val="000000"/>
          <w:sz w:val="28"/>
          <w:szCs w:val="28"/>
        </w:rPr>
        <w:t>д</w:t>
      </w:r>
      <w:r w:rsidRPr="0075626C">
        <w:rPr>
          <w:rFonts w:ascii="Times New Roman" w:hAnsi="Times New Roman"/>
          <w:color w:val="000000"/>
          <w:sz w:val="28"/>
          <w:szCs w:val="28"/>
        </w:rPr>
        <w:t>няя и тяжелая формы требуют госпитализации с обязательным соблюдением п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стельного режима. Основное в лечении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лечебное питание с наличием в пище зн</w:t>
      </w:r>
      <w:r w:rsidRPr="0075626C">
        <w:rPr>
          <w:rFonts w:ascii="Times New Roman" w:hAnsi="Times New Roman"/>
          <w:color w:val="000000"/>
          <w:sz w:val="28"/>
          <w:szCs w:val="28"/>
        </w:rPr>
        <w:t>а</w:t>
      </w:r>
      <w:r w:rsidRPr="0075626C">
        <w:rPr>
          <w:rFonts w:ascii="Times New Roman" w:hAnsi="Times New Roman"/>
          <w:color w:val="000000"/>
          <w:sz w:val="28"/>
          <w:szCs w:val="28"/>
        </w:rPr>
        <w:t>чительного количества овощей, содержащих аскорбиновую кислоту (морковь, зеленый лук, салат, помидоры, капуста, редис), и различных фруктов. Аскорбиновая кислота содержится в картофеле (в отварном и особенно в свежем), а также в пр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>росших злаках (рожь, пшеница) и бобовых (горох). Больным необходимо обеспечить энергетически ценную, разнообразную, легкоусв</w:t>
      </w:r>
      <w:r w:rsidR="00BD3F22" w:rsidRPr="0075626C">
        <w:rPr>
          <w:rFonts w:ascii="Times New Roman" w:hAnsi="Times New Roman"/>
          <w:color w:val="000000"/>
          <w:sz w:val="28"/>
          <w:szCs w:val="28"/>
        </w:rPr>
        <w:t>ояемую пищу. При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3F22" w:rsidRPr="0075626C">
        <w:rPr>
          <w:rFonts w:ascii="Times New Roman" w:hAnsi="Times New Roman"/>
          <w:color w:val="000000"/>
          <w:sz w:val="28"/>
          <w:szCs w:val="28"/>
        </w:rPr>
        <w:t>цинге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3F22" w:rsidRPr="0075626C">
        <w:rPr>
          <w:rFonts w:ascii="Times New Roman" w:hAnsi="Times New Roman"/>
          <w:color w:val="000000"/>
          <w:sz w:val="28"/>
          <w:szCs w:val="28"/>
        </w:rPr>
        <w:t xml:space="preserve">можно </w:t>
      </w:r>
      <w:r w:rsidRPr="0075626C">
        <w:rPr>
          <w:rFonts w:ascii="Times New Roman" w:hAnsi="Times New Roman"/>
          <w:color w:val="000000"/>
          <w:sz w:val="28"/>
          <w:szCs w:val="28"/>
        </w:rPr>
        <w:t>назна</w:t>
      </w:r>
      <w:r w:rsidR="00BD3F22" w:rsidRPr="0075626C">
        <w:rPr>
          <w:rFonts w:ascii="Times New Roman" w:hAnsi="Times New Roman"/>
          <w:color w:val="000000"/>
          <w:sz w:val="28"/>
          <w:szCs w:val="28"/>
        </w:rPr>
        <w:t xml:space="preserve">чать </w:t>
      </w:r>
      <w:r w:rsidRPr="0075626C">
        <w:rPr>
          <w:rFonts w:ascii="Times New Roman" w:hAnsi="Times New Roman"/>
          <w:color w:val="000000"/>
          <w:sz w:val="28"/>
          <w:szCs w:val="28"/>
        </w:rPr>
        <w:t>настои</w:t>
      </w:r>
      <w:r w:rsidR="00BD3F22" w:rsidRPr="0075626C">
        <w:rPr>
          <w:rFonts w:ascii="Times New Roman" w:hAnsi="Times New Roman"/>
          <w:color w:val="000000"/>
          <w:sz w:val="28"/>
          <w:szCs w:val="28"/>
        </w:rPr>
        <w:t xml:space="preserve"> из хвои, плодов шиповника, черной смородины, листьев б</w:t>
      </w:r>
      <w:r w:rsidR="00BD3F22" w:rsidRPr="0075626C">
        <w:rPr>
          <w:rFonts w:ascii="Times New Roman" w:hAnsi="Times New Roman"/>
          <w:color w:val="000000"/>
          <w:sz w:val="28"/>
          <w:szCs w:val="28"/>
        </w:rPr>
        <w:t>е</w:t>
      </w:r>
      <w:r w:rsidR="00BD3F22" w:rsidRPr="0075626C">
        <w:rPr>
          <w:rFonts w:ascii="Times New Roman" w:hAnsi="Times New Roman"/>
          <w:color w:val="000000"/>
          <w:sz w:val="28"/>
          <w:szCs w:val="28"/>
        </w:rPr>
        <w:t xml:space="preserve">резы и липы, дикорастущих трав (одуванчика, клевера, земляники и др.)· Однако </w:t>
      </w:r>
      <w:r w:rsidR="00BD3F22" w:rsidRPr="0075626C">
        <w:rPr>
          <w:rFonts w:ascii="Times New Roman" w:hAnsi="Times New Roman"/>
          <w:color w:val="000000"/>
          <w:sz w:val="28"/>
          <w:szCs w:val="28"/>
        </w:rPr>
        <w:lastRenderedPageBreak/>
        <w:t>лучше давать аскорбиновую кислоту в чистом виде по 0,3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BD3F22" w:rsidRPr="0075626C">
        <w:rPr>
          <w:rFonts w:ascii="Times New Roman" w:hAnsi="Times New Roman"/>
          <w:color w:val="000000"/>
          <w:sz w:val="28"/>
          <w:szCs w:val="28"/>
        </w:rPr>
        <w:t>0,5 г 3 раза в день или вводить по 3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BD3F22" w:rsidRPr="0075626C">
        <w:rPr>
          <w:rFonts w:ascii="Times New Roman" w:hAnsi="Times New Roman"/>
          <w:color w:val="000000"/>
          <w:sz w:val="28"/>
          <w:szCs w:val="28"/>
        </w:rPr>
        <w:t xml:space="preserve">5 мл 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5</w:t>
      </w:r>
      <w:r w:rsidR="0075626C">
        <w:rPr>
          <w:rFonts w:ascii="Times New Roman" w:hAnsi="Times New Roman"/>
          <w:color w:val="000000"/>
          <w:sz w:val="28"/>
          <w:szCs w:val="28"/>
        </w:rPr>
        <w:t>%</w:t>
      </w:r>
      <w:r w:rsidR="00BD3F22" w:rsidRPr="0075626C">
        <w:rPr>
          <w:rFonts w:ascii="Times New Roman" w:hAnsi="Times New Roman"/>
          <w:color w:val="000000"/>
          <w:sz w:val="28"/>
          <w:szCs w:val="28"/>
        </w:rPr>
        <w:t xml:space="preserve"> раствора внутривенно.</w:t>
      </w:r>
    </w:p>
    <w:p w14:paraId="70CCBC65" w14:textId="77777777" w:rsidR="00BD3F22" w:rsidRPr="0075626C" w:rsidRDefault="00BD3F22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При средней и тяжелой формах цинги в течение первой недели кроме приема аскорбиновой кислоты внутрь обязательно ежедневное введение ее внутривенно (300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500 мг). В тяжелых случаях внутривенно вводят 5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мл 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5</w:t>
      </w:r>
      <w:r w:rsidR="0075626C">
        <w:rPr>
          <w:rFonts w:ascii="Times New Roman" w:hAnsi="Times New Roman"/>
          <w:color w:val="000000"/>
          <w:sz w:val="28"/>
          <w:szCs w:val="28"/>
        </w:rPr>
        <w:t>%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раствора а</w:t>
      </w:r>
      <w:r w:rsidRPr="0075626C">
        <w:rPr>
          <w:rFonts w:ascii="Times New Roman" w:hAnsi="Times New Roman"/>
          <w:color w:val="000000"/>
          <w:sz w:val="28"/>
          <w:szCs w:val="28"/>
        </w:rPr>
        <w:t>с</w:t>
      </w:r>
      <w:r w:rsidRPr="0075626C">
        <w:rPr>
          <w:rFonts w:ascii="Times New Roman" w:hAnsi="Times New Roman"/>
          <w:color w:val="000000"/>
          <w:sz w:val="28"/>
          <w:szCs w:val="28"/>
        </w:rPr>
        <w:t>корбиновой кислоты с 4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0</w:t>
      </w:r>
      <w:r w:rsidR="0075626C">
        <w:rPr>
          <w:rFonts w:ascii="Times New Roman" w:hAnsi="Times New Roman"/>
          <w:color w:val="000000"/>
          <w:sz w:val="28"/>
          <w:szCs w:val="28"/>
        </w:rPr>
        <w:t>%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раствором глюкозы. Проводится также симптоматическая терапия. При значительных кровотечениях внутривенно вводят по 5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10 мл 1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0</w:t>
      </w:r>
      <w:r w:rsidR="0075626C">
        <w:rPr>
          <w:rFonts w:ascii="Times New Roman" w:hAnsi="Times New Roman"/>
          <w:color w:val="000000"/>
          <w:sz w:val="28"/>
          <w:szCs w:val="28"/>
        </w:rPr>
        <w:t>%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раствора кальция хлорида, внутримышечно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лошадиную сыворотку или ж</w:t>
      </w:r>
      <w:r w:rsidRPr="0075626C">
        <w:rPr>
          <w:rFonts w:ascii="Times New Roman" w:hAnsi="Times New Roman"/>
          <w:color w:val="000000"/>
          <w:sz w:val="28"/>
          <w:szCs w:val="28"/>
        </w:rPr>
        <w:t>е</w:t>
      </w:r>
      <w:r w:rsidRPr="0075626C">
        <w:rPr>
          <w:rFonts w:ascii="Times New Roman" w:hAnsi="Times New Roman"/>
          <w:color w:val="000000"/>
          <w:sz w:val="28"/>
          <w:szCs w:val="28"/>
        </w:rPr>
        <w:t>латин, аминокапроновую кислоту. Рационально назначение внутрь викасола, кве</w:t>
      </w:r>
      <w:r w:rsidRPr="0075626C">
        <w:rPr>
          <w:rFonts w:ascii="Times New Roman" w:hAnsi="Times New Roman"/>
          <w:color w:val="000000"/>
          <w:sz w:val="28"/>
          <w:szCs w:val="28"/>
        </w:rPr>
        <w:t>р</w:t>
      </w:r>
      <w:r w:rsidRPr="0075626C">
        <w:rPr>
          <w:rFonts w:ascii="Times New Roman" w:hAnsi="Times New Roman"/>
          <w:color w:val="000000"/>
          <w:sz w:val="28"/>
          <w:szCs w:val="28"/>
        </w:rPr>
        <w:t>цетина (по 0,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02 г</w:t>
      </w:r>
      <w:r w:rsidR="0075626C">
        <w:rPr>
          <w:rFonts w:ascii="Times New Roman" w:hAnsi="Times New Roman"/>
          <w:color w:val="000000"/>
          <w:sz w:val="28"/>
          <w:szCs w:val="28"/>
        </w:rPr>
        <w:t>.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3 раза в день). Гемостатический и стимулирующий эффект оказ</w:t>
      </w:r>
      <w:r w:rsidRPr="0075626C">
        <w:rPr>
          <w:rFonts w:ascii="Times New Roman" w:hAnsi="Times New Roman"/>
          <w:color w:val="000000"/>
          <w:sz w:val="28"/>
          <w:szCs w:val="28"/>
        </w:rPr>
        <w:t>ы</w:t>
      </w:r>
      <w:r w:rsidRPr="0075626C">
        <w:rPr>
          <w:rFonts w:ascii="Times New Roman" w:hAnsi="Times New Roman"/>
          <w:color w:val="000000"/>
          <w:sz w:val="28"/>
          <w:szCs w:val="28"/>
        </w:rPr>
        <w:t>вают переливания крови (200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300 мл).</w:t>
      </w:r>
    </w:p>
    <w:p w14:paraId="79646706" w14:textId="77777777" w:rsidR="00BD3F22" w:rsidRPr="0075626C" w:rsidRDefault="00BD3F22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Необходимо полоскание рта растворами калия перманганата или борной к</w:t>
      </w:r>
      <w:r w:rsidRPr="0075626C">
        <w:rPr>
          <w:rFonts w:ascii="Times New Roman" w:hAnsi="Times New Roman"/>
          <w:color w:val="000000"/>
          <w:sz w:val="28"/>
          <w:szCs w:val="28"/>
        </w:rPr>
        <w:t>и</w:t>
      </w:r>
      <w:r w:rsidRPr="0075626C">
        <w:rPr>
          <w:rFonts w:ascii="Times New Roman" w:hAnsi="Times New Roman"/>
          <w:color w:val="000000"/>
          <w:sz w:val="28"/>
          <w:szCs w:val="28"/>
        </w:rPr>
        <w:t>слоты.</w:t>
      </w:r>
    </w:p>
    <w:p w14:paraId="1BD14698" w14:textId="77777777" w:rsidR="00BD3F22" w:rsidRPr="0075626C" w:rsidRDefault="00BD3F22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Показано укрепление десен, санация и удаление кариозных зубов.</w:t>
      </w:r>
    </w:p>
    <w:p w14:paraId="468E00F9" w14:textId="77777777" w:rsidR="00BD3F22" w:rsidRPr="0075626C" w:rsidRDefault="00BD3F22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При инфильтратах в мышцах назначают теплые ванны, массаж; при контракт</w:t>
      </w:r>
      <w:r w:rsidRPr="0075626C">
        <w:rPr>
          <w:rFonts w:ascii="Times New Roman" w:hAnsi="Times New Roman"/>
          <w:color w:val="000000"/>
          <w:sz w:val="28"/>
          <w:szCs w:val="28"/>
        </w:rPr>
        <w:t>у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рах суставов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электромеханотерапию, парафино- и грязелечение, а также лече</w:t>
      </w:r>
      <w:r w:rsidRPr="0075626C">
        <w:rPr>
          <w:rFonts w:ascii="Times New Roman" w:hAnsi="Times New Roman"/>
          <w:color w:val="000000"/>
          <w:sz w:val="28"/>
          <w:szCs w:val="28"/>
        </w:rPr>
        <w:t>б</w:t>
      </w:r>
      <w:r w:rsidRPr="0075626C">
        <w:rPr>
          <w:rFonts w:ascii="Times New Roman" w:hAnsi="Times New Roman"/>
          <w:color w:val="000000"/>
          <w:sz w:val="28"/>
          <w:szCs w:val="28"/>
        </w:rPr>
        <w:t>ную физкультуру и трудотерапию.</w:t>
      </w:r>
    </w:p>
    <w:p w14:paraId="50C81C6F" w14:textId="77777777" w:rsidR="00BD3F22" w:rsidRPr="0075626C" w:rsidRDefault="00BD3F22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После перенесенной тяжелой формы цинги желательно оздоровление на к</w:t>
      </w:r>
      <w:r w:rsidRPr="0075626C">
        <w:rPr>
          <w:rFonts w:ascii="Times New Roman" w:hAnsi="Times New Roman"/>
          <w:color w:val="000000"/>
          <w:sz w:val="28"/>
          <w:szCs w:val="28"/>
        </w:rPr>
        <w:t>у</w:t>
      </w:r>
      <w:r w:rsidRPr="0075626C">
        <w:rPr>
          <w:rFonts w:ascii="Times New Roman" w:hAnsi="Times New Roman"/>
          <w:color w:val="000000"/>
          <w:sz w:val="28"/>
          <w:szCs w:val="28"/>
        </w:rPr>
        <w:t>рортах с теплым или умеренным климатом.</w:t>
      </w:r>
    </w:p>
    <w:p w14:paraId="27F7AF35" w14:textId="77777777" w:rsidR="00BD3F22" w:rsidRPr="0075626C" w:rsidRDefault="00BD3F22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Профилактика цинги заключается в разнообразном питании, богатом свежими овощами, содержащими аскорбиновую кислоту. Минимальная профилактическая доза ее равна 75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100 мг в сутки. Если пища не содержит необходимого количества витамина, его можно восполнить путем систематического употребления фруктовых и ягодных соков, лимонов, настоев шиповника, листьев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березы, хвои, дикораст</w:t>
      </w:r>
      <w:r w:rsidRPr="0075626C">
        <w:rPr>
          <w:rFonts w:ascii="Times New Roman" w:hAnsi="Times New Roman"/>
          <w:color w:val="000000"/>
          <w:sz w:val="28"/>
          <w:szCs w:val="28"/>
        </w:rPr>
        <w:t>у</w:t>
      </w:r>
      <w:r w:rsidRPr="0075626C">
        <w:rPr>
          <w:rFonts w:ascii="Times New Roman" w:hAnsi="Times New Roman"/>
          <w:color w:val="000000"/>
          <w:sz w:val="28"/>
          <w:szCs w:val="28"/>
        </w:rPr>
        <w:t>щих трав, а также назначением аскорбиновой кислоты в виде таблеток и концентрированных экстрактов. При интенсивной работе суточная доза витамина должна быть увеличена на 100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200 мг.</w:t>
      </w:r>
    </w:p>
    <w:p w14:paraId="640958C5" w14:textId="77777777" w:rsidR="004D0765" w:rsidRPr="0075626C" w:rsidRDefault="001E3EFC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75626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Пеллагра </w:t>
      </w:r>
      <w:r w:rsidR="004D0765" w:rsidRPr="0075626C">
        <w:rPr>
          <w:rFonts w:ascii="Times New Roman" w:hAnsi="Times New Roman"/>
          <w:b/>
          <w:color w:val="000000"/>
          <w:sz w:val="28"/>
          <w:szCs w:val="28"/>
        </w:rPr>
        <w:t>(</w:t>
      </w:r>
      <w:r w:rsidR="004D0765" w:rsidRPr="0075626C">
        <w:rPr>
          <w:rFonts w:ascii="Times New Roman" w:hAnsi="Times New Roman"/>
          <w:b/>
          <w:color w:val="000000"/>
          <w:sz w:val="28"/>
          <w:szCs w:val="28"/>
          <w:lang w:val="en-US"/>
        </w:rPr>
        <w:t>Pellagra</w:t>
      </w:r>
      <w:r w:rsidR="004D0765" w:rsidRPr="0075626C">
        <w:rPr>
          <w:rFonts w:ascii="Times New Roman" w:hAnsi="Times New Roman"/>
          <w:b/>
          <w:color w:val="000000"/>
          <w:sz w:val="28"/>
          <w:szCs w:val="28"/>
        </w:rPr>
        <w:t>)</w:t>
      </w:r>
    </w:p>
    <w:p w14:paraId="559F7992" w14:textId="77777777"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207C77B" w14:textId="77777777" w:rsidR="004D0765" w:rsidRPr="0075626C" w:rsidRDefault="004D0765" w:rsidP="0075626C">
      <w:pPr>
        <w:tabs>
          <w:tab w:val="left" w:pos="446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Этиология и патогенез. Причиной пеллагры является недостаточное с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держание или отсутствие в пище никотиновой кислоты или ее амида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теплоусто</w:t>
      </w:r>
      <w:r w:rsidRPr="0075626C">
        <w:rPr>
          <w:rFonts w:ascii="Times New Roman" w:hAnsi="Times New Roman"/>
          <w:color w:val="000000"/>
          <w:sz w:val="28"/>
          <w:szCs w:val="28"/>
        </w:rPr>
        <w:t>й</w:t>
      </w:r>
      <w:r w:rsidRPr="0075626C">
        <w:rPr>
          <w:rFonts w:ascii="Times New Roman" w:hAnsi="Times New Roman"/>
          <w:color w:val="000000"/>
          <w:sz w:val="28"/>
          <w:szCs w:val="28"/>
        </w:rPr>
        <w:t>чивой фракции сложного витаминного комплекса группы В.</w:t>
      </w:r>
    </w:p>
    <w:p w14:paraId="5F7C93AC" w14:textId="77777777"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Пеллагра развивается чаще всего у лиц, пища которых состоит преимущественно из консервов, сухарей, мяса, кукурузы и других злаков. Вторичная (эндогенная) пеллагра может возникнуть в результате недостаточного всасывания никотиновой кислоты в пищевом канале (при хроническом энтерите, стенозе пищ</w:t>
      </w:r>
      <w:r w:rsidRPr="0075626C">
        <w:rPr>
          <w:rFonts w:ascii="Times New Roman" w:hAnsi="Times New Roman"/>
          <w:color w:val="000000"/>
          <w:sz w:val="28"/>
          <w:szCs w:val="28"/>
        </w:rPr>
        <w:t>е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вода и привратника), хронической дизентерии, особенно при развившемся на ее почве энтерогенном истощении. Обычное время заболевания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весна и лето, ибо в развитии пеллагры большое значение имеет и фактор интенсивной инсоляции. З</w:t>
      </w:r>
      <w:r w:rsidRPr="0075626C">
        <w:rPr>
          <w:rFonts w:ascii="Times New Roman" w:hAnsi="Times New Roman"/>
          <w:color w:val="000000"/>
          <w:sz w:val="28"/>
          <w:szCs w:val="28"/>
        </w:rPr>
        <w:t>а</w:t>
      </w:r>
      <w:r w:rsidRPr="0075626C">
        <w:rPr>
          <w:rFonts w:ascii="Times New Roman" w:hAnsi="Times New Roman"/>
          <w:color w:val="000000"/>
          <w:sz w:val="28"/>
          <w:szCs w:val="28"/>
        </w:rPr>
        <w:t>болевание встречается преимущественно среди мужчин в возрасте 20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40 лет.</w:t>
      </w:r>
    </w:p>
    <w:p w14:paraId="493A0D18" w14:textId="77777777"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  <w:lang w:val="el-GR"/>
        </w:rPr>
        <w:t>Π</w:t>
      </w:r>
      <w:r w:rsidRPr="0075626C">
        <w:rPr>
          <w:rFonts w:ascii="Times New Roman" w:hAnsi="Times New Roman"/>
          <w:color w:val="000000"/>
          <w:sz w:val="28"/>
          <w:szCs w:val="28"/>
        </w:rPr>
        <w:t>атоморфология. Выражены атрофические изменения кожи, к которым присо</w:t>
      </w:r>
      <w:r w:rsidRPr="0075626C">
        <w:rPr>
          <w:rFonts w:ascii="Times New Roman" w:hAnsi="Times New Roman"/>
          <w:color w:val="000000"/>
          <w:sz w:val="28"/>
          <w:szCs w:val="28"/>
        </w:rPr>
        <w:t>е</w:t>
      </w:r>
      <w:r w:rsidRPr="0075626C">
        <w:rPr>
          <w:rFonts w:ascii="Times New Roman" w:hAnsi="Times New Roman"/>
          <w:color w:val="000000"/>
          <w:sz w:val="28"/>
          <w:szCs w:val="28"/>
        </w:rPr>
        <w:t>диняются воспалительные явления, а также изменения слизистых оболочек пищев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>го канала, паренхиматозных органов, мышц, задних столбов спинного мозга, симпатических узлов и периферических нервных стволов.</w:t>
      </w:r>
    </w:p>
    <w:p w14:paraId="531522DE" w14:textId="77777777"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Клиника. Характерна триада признаков: диарея, дерматит, депрессия (или деменция). При стертых формах заболевания могут быть не все признаки. Наиболее ранними и постоянными симптомами являются изменения со стороны пищевар</w:t>
      </w:r>
      <w:r w:rsidRPr="0075626C">
        <w:rPr>
          <w:rFonts w:ascii="Times New Roman" w:hAnsi="Times New Roman"/>
          <w:color w:val="000000"/>
          <w:sz w:val="28"/>
          <w:szCs w:val="28"/>
        </w:rPr>
        <w:t>и</w:t>
      </w:r>
      <w:r w:rsidRPr="0075626C">
        <w:rPr>
          <w:rFonts w:ascii="Times New Roman" w:hAnsi="Times New Roman"/>
          <w:color w:val="000000"/>
          <w:sz w:val="28"/>
          <w:szCs w:val="28"/>
        </w:rPr>
        <w:t>тельного аппарата. Кожа поражается позднее, а изменения психики наблюдаются в основном в разгаре заболевания. Пеллагра развивается постепенно, в течение 1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2 месяцев; начало нередко незаметное. Ранние симптомы: жжение языка и слизистой оболочки полости рта, сильное слюнотечение, слабость в ногах, общая разбитость, бессонница, метеоризм, урчание и «переливание» в животе.</w:t>
      </w:r>
    </w:p>
    <w:p w14:paraId="6CE76D9F" w14:textId="77777777"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Слизистая оболочка полости рта гиперемирована, часто изъязвлена, язык п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крыт буро-коричневым налетом с трещинами 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(«шахматный язык»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75626C">
        <w:rPr>
          <w:rFonts w:ascii="Times New Roman" w:hAnsi="Times New Roman"/>
          <w:color w:val="000000"/>
          <w:sz w:val="28"/>
          <w:szCs w:val="28"/>
        </w:rPr>
        <w:lastRenderedPageBreak/>
        <w:t>По краям и на кончике язык чистый, ярко-красного или малинового цвета, иногда наблюдается «лакированный язык». В дальнейшем сосочки языка воспаляются, их эпителий эк</w:t>
      </w:r>
      <w:r w:rsidRPr="0075626C">
        <w:rPr>
          <w:rFonts w:ascii="Times New Roman" w:hAnsi="Times New Roman"/>
          <w:color w:val="000000"/>
          <w:sz w:val="28"/>
          <w:szCs w:val="28"/>
        </w:rPr>
        <w:t>с</w:t>
      </w:r>
      <w:r w:rsidRPr="0075626C">
        <w:rPr>
          <w:rFonts w:ascii="Times New Roman" w:hAnsi="Times New Roman"/>
          <w:color w:val="000000"/>
          <w:sz w:val="28"/>
          <w:szCs w:val="28"/>
        </w:rPr>
        <w:t>кориируется; в заключительной стадии сосочки атрофируются, язык бледнеет. П</w:t>
      </w:r>
      <w:r w:rsidRPr="0075626C">
        <w:rPr>
          <w:rFonts w:ascii="Times New Roman" w:hAnsi="Times New Roman"/>
          <w:color w:val="000000"/>
          <w:sz w:val="28"/>
          <w:szCs w:val="28"/>
        </w:rPr>
        <w:t>а</w:t>
      </w:r>
      <w:r w:rsidRPr="0075626C">
        <w:rPr>
          <w:rFonts w:ascii="Times New Roman" w:hAnsi="Times New Roman"/>
          <w:color w:val="000000"/>
          <w:sz w:val="28"/>
          <w:szCs w:val="28"/>
        </w:rPr>
        <w:t>раллельно с изменением языка, а иногда и раньше появляется жидкий стул, вначале 2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3 раза </w:t>
      </w:r>
      <w:r w:rsidR="00634B89" w:rsidRPr="0075626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5626C">
        <w:rPr>
          <w:rFonts w:ascii="Times New Roman" w:hAnsi="Times New Roman"/>
          <w:color w:val="000000"/>
          <w:sz w:val="28"/>
          <w:szCs w:val="28"/>
        </w:rPr>
        <w:t>сутки, затем понос становится истощающим. Стул с гнилостным зап</w:t>
      </w:r>
      <w:r w:rsidRPr="0075626C">
        <w:rPr>
          <w:rFonts w:ascii="Times New Roman" w:hAnsi="Times New Roman"/>
          <w:color w:val="000000"/>
          <w:sz w:val="28"/>
          <w:szCs w:val="28"/>
        </w:rPr>
        <w:t>а</w:t>
      </w:r>
      <w:r w:rsidRPr="0075626C">
        <w:rPr>
          <w:rFonts w:ascii="Times New Roman" w:hAnsi="Times New Roman"/>
          <w:color w:val="000000"/>
          <w:sz w:val="28"/>
          <w:szCs w:val="28"/>
        </w:rPr>
        <w:t>хом, без примеси слизи и крови. Отмечается ощущение тяжести в надчревной о</w:t>
      </w:r>
      <w:r w:rsidRPr="0075626C">
        <w:rPr>
          <w:rFonts w:ascii="Times New Roman" w:hAnsi="Times New Roman"/>
          <w:color w:val="000000"/>
          <w:sz w:val="28"/>
          <w:szCs w:val="28"/>
        </w:rPr>
        <w:t>б</w:t>
      </w:r>
      <w:r w:rsidRPr="0075626C">
        <w:rPr>
          <w:rFonts w:ascii="Times New Roman" w:hAnsi="Times New Roman"/>
          <w:color w:val="000000"/>
          <w:sz w:val="28"/>
          <w:szCs w:val="28"/>
        </w:rPr>
        <w:t>ласти, отрыжка, изжога, тошнота, реже рвота.</w:t>
      </w:r>
    </w:p>
    <w:p w14:paraId="056557D7" w14:textId="77777777"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Содержание соляной (хлористоводородной) кислоты в желудочном соке сн</w:t>
      </w:r>
      <w:r w:rsidRPr="0075626C">
        <w:rPr>
          <w:rFonts w:ascii="Times New Roman" w:hAnsi="Times New Roman"/>
          <w:color w:val="000000"/>
          <w:sz w:val="28"/>
          <w:szCs w:val="28"/>
        </w:rPr>
        <w:t>и</w:t>
      </w:r>
      <w:r w:rsidRPr="0075626C">
        <w:rPr>
          <w:rFonts w:ascii="Times New Roman" w:hAnsi="Times New Roman"/>
          <w:color w:val="000000"/>
          <w:sz w:val="28"/>
          <w:szCs w:val="28"/>
        </w:rPr>
        <w:t>жено, часто наблюдается ахилия, значительно снижена внешнесекреторная функция поджелудочной железы.</w:t>
      </w:r>
    </w:p>
    <w:p w14:paraId="1BE775F3" w14:textId="77777777"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Наиболее характерны изменения кожи, появляющиеся главным образом весной и летом. Вначале это симметричная, слегка зудящая эритема, локализующаяся пр</w:t>
      </w:r>
      <w:r w:rsidRPr="0075626C">
        <w:rPr>
          <w:rFonts w:ascii="Times New Roman" w:hAnsi="Times New Roman"/>
          <w:color w:val="000000"/>
          <w:sz w:val="28"/>
          <w:szCs w:val="28"/>
        </w:rPr>
        <w:t>е</w:t>
      </w:r>
      <w:r w:rsidRPr="0075626C">
        <w:rPr>
          <w:rFonts w:ascii="Times New Roman" w:hAnsi="Times New Roman"/>
          <w:color w:val="000000"/>
          <w:sz w:val="28"/>
          <w:szCs w:val="28"/>
        </w:rPr>
        <w:t>имущественно на открытых участках тела (на тыльной поверхности кистей, на ст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>пах, лице, шее) (рис.</w:t>
      </w:r>
      <w:r w:rsidR="0075626C">
        <w:rPr>
          <w:rFonts w:ascii="Times New Roman" w:hAnsi="Times New Roman"/>
          <w:color w:val="000000"/>
          <w:sz w:val="28"/>
          <w:szCs w:val="28"/>
        </w:rPr>
        <w:t> 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6</w:t>
      </w:r>
      <w:r w:rsidRPr="0075626C">
        <w:rPr>
          <w:rFonts w:ascii="Times New Roman" w:hAnsi="Times New Roman"/>
          <w:color w:val="000000"/>
          <w:sz w:val="28"/>
          <w:szCs w:val="28"/>
        </w:rPr>
        <w:t>9), реже на груди, животе, пояснице, половых органах. Эр</w:t>
      </w:r>
      <w:r w:rsidRPr="0075626C">
        <w:rPr>
          <w:rFonts w:ascii="Times New Roman" w:hAnsi="Times New Roman"/>
          <w:color w:val="000000"/>
          <w:sz w:val="28"/>
          <w:szCs w:val="28"/>
        </w:rPr>
        <w:t>и</w:t>
      </w:r>
      <w:r w:rsidRPr="0075626C">
        <w:rPr>
          <w:rFonts w:ascii="Times New Roman" w:hAnsi="Times New Roman"/>
          <w:color w:val="000000"/>
          <w:sz w:val="28"/>
          <w:szCs w:val="28"/>
        </w:rPr>
        <w:t>тематозный участок кожи вначале отечен, напряжен, отграничен от здоровой кожи. Постепенно эритема темнеет, кожа шелушится, истончается, становится блестящей и гладкой, приобретает характер «пергаментной кожи». Часто эти участки в дал</w:t>
      </w:r>
      <w:r w:rsidRPr="0075626C">
        <w:rPr>
          <w:rFonts w:ascii="Times New Roman" w:hAnsi="Times New Roman"/>
          <w:color w:val="000000"/>
          <w:sz w:val="28"/>
          <w:szCs w:val="28"/>
        </w:rPr>
        <w:t>ь</w:t>
      </w:r>
      <w:r w:rsidRPr="0075626C">
        <w:rPr>
          <w:rFonts w:ascii="Times New Roman" w:hAnsi="Times New Roman"/>
          <w:color w:val="000000"/>
          <w:sz w:val="28"/>
          <w:szCs w:val="28"/>
        </w:rPr>
        <w:t>нейшем депигментируются, в некоторых случаях на них образуются пузыри, напо</w:t>
      </w:r>
      <w:r w:rsidRPr="0075626C">
        <w:rPr>
          <w:rFonts w:ascii="Times New Roman" w:hAnsi="Times New Roman"/>
          <w:color w:val="000000"/>
          <w:sz w:val="28"/>
          <w:szCs w:val="28"/>
        </w:rPr>
        <w:t>л</w:t>
      </w:r>
      <w:r w:rsidRPr="0075626C">
        <w:rPr>
          <w:rFonts w:ascii="Times New Roman" w:hAnsi="Times New Roman"/>
          <w:color w:val="000000"/>
          <w:sz w:val="28"/>
          <w:szCs w:val="28"/>
        </w:rPr>
        <w:t>ненные серозной, реже геморрагической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или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гнойной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жидкостью.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В тяжелых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случаях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иногда выпадают волосы. Артериальное давление, как правило, понижено: максимальное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до 12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9,3 кПа (90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70</w:t>
      </w:r>
      <w:r w:rsidR="0075626C">
        <w:rPr>
          <w:rFonts w:ascii="Times New Roman" w:hAnsi="Times New Roman"/>
          <w:color w:val="000000"/>
          <w:sz w:val="28"/>
          <w:szCs w:val="28"/>
        </w:rPr>
        <w:t> 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мм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рт. ст.), минимальное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до 8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5,3 кПа (60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40</w:t>
      </w:r>
      <w:r w:rsidR="0075626C">
        <w:rPr>
          <w:rFonts w:ascii="Times New Roman" w:hAnsi="Times New Roman"/>
          <w:color w:val="000000"/>
          <w:sz w:val="28"/>
          <w:szCs w:val="28"/>
        </w:rPr>
        <w:t> 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мм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рт. ст.). Отмечается расширение сердца, глухость и ослабленность тонов, систолический шум над верхушкой, учащенный, малого наполнения пульс. Часто наблюдается пастозность и отечность стоп и гол</w:t>
      </w:r>
      <w:r w:rsidRPr="0075626C">
        <w:rPr>
          <w:rFonts w:ascii="Times New Roman" w:hAnsi="Times New Roman"/>
          <w:color w:val="000000"/>
          <w:sz w:val="28"/>
          <w:szCs w:val="28"/>
        </w:rPr>
        <w:t>е</w:t>
      </w:r>
      <w:r w:rsidRPr="0075626C">
        <w:rPr>
          <w:rFonts w:ascii="Times New Roman" w:hAnsi="Times New Roman"/>
          <w:color w:val="000000"/>
          <w:sz w:val="28"/>
          <w:szCs w:val="28"/>
        </w:rPr>
        <w:t>ней, в более редких случаях развивается асцит, связанный не только с недостаточностью сердца, но и с поражением капилляров органов брюшной полости.</w:t>
      </w:r>
    </w:p>
    <w:p w14:paraId="19A4B084" w14:textId="77777777"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исследовании крови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гипорегенераторная анемия, небольшая лейкоп</w:t>
      </w:r>
      <w:r w:rsidRPr="0075626C">
        <w:rPr>
          <w:rFonts w:ascii="Times New Roman" w:hAnsi="Times New Roman"/>
          <w:color w:val="000000"/>
          <w:sz w:val="28"/>
          <w:szCs w:val="28"/>
        </w:rPr>
        <w:t>е</w:t>
      </w:r>
      <w:r w:rsidRPr="0075626C">
        <w:rPr>
          <w:rFonts w:ascii="Times New Roman" w:hAnsi="Times New Roman"/>
          <w:color w:val="000000"/>
          <w:sz w:val="28"/>
          <w:szCs w:val="28"/>
        </w:rPr>
        <w:t>ния, лимфоцитоз, увеличение СОЭ. Температура тела обычно понижена.</w:t>
      </w:r>
    </w:p>
    <w:p w14:paraId="5E146522" w14:textId="77777777"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Изменения психики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один из основных признаков пеллагры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появляются значительно позже в виде депрессии. Иногда наблюдаются дезорганизация, спута</w:t>
      </w:r>
      <w:r w:rsidRPr="0075626C">
        <w:rPr>
          <w:rFonts w:ascii="Times New Roman" w:hAnsi="Times New Roman"/>
          <w:color w:val="000000"/>
          <w:sz w:val="28"/>
          <w:szCs w:val="28"/>
        </w:rPr>
        <w:t>н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ность сознания, деменция, значительно резке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возбуждение. Часто в начале заб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>левания отмечаются шум и звон в ушах, головная боль, боль в позвоночном столбе и конечностях, неустойчивость тела, шаткая и неуверенная походка.</w:t>
      </w:r>
    </w:p>
    <w:p w14:paraId="4F78B77F" w14:textId="77777777"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В дальнейшем развиваются явления выраженного полиневрита, парезы, птоз век, расстройство аккомодации, диплопия, мидриаз, анизокория. Течение пелла</w:t>
      </w:r>
      <w:r w:rsidRPr="0075626C">
        <w:rPr>
          <w:rFonts w:ascii="Times New Roman" w:hAnsi="Times New Roman"/>
          <w:color w:val="000000"/>
          <w:sz w:val="28"/>
          <w:szCs w:val="28"/>
        </w:rPr>
        <w:t>г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ры обычно хроническое, рецидивирующее, в редких случаях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острое, в виде «пе</w:t>
      </w:r>
      <w:r w:rsidRPr="0075626C">
        <w:rPr>
          <w:rFonts w:ascii="Times New Roman" w:hAnsi="Times New Roman"/>
          <w:color w:val="000000"/>
          <w:sz w:val="28"/>
          <w:szCs w:val="28"/>
        </w:rPr>
        <w:t>л</w:t>
      </w:r>
      <w:r w:rsidRPr="0075626C">
        <w:rPr>
          <w:rFonts w:ascii="Times New Roman" w:hAnsi="Times New Roman"/>
          <w:color w:val="000000"/>
          <w:sz w:val="28"/>
          <w:szCs w:val="28"/>
        </w:rPr>
        <w:t>лагрозного тифа», сопровождающегося умеренной лихорадкой.</w:t>
      </w:r>
    </w:p>
    <w:p w14:paraId="65245D6C" w14:textId="77777777"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Дифференциальный диагноз</w:t>
      </w:r>
      <w:r w:rsidR="00CE0A80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в</w:t>
      </w:r>
      <w:r w:rsidR="00CE0A80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выраженных случаях нетруден. З</w:t>
      </w:r>
      <w:r w:rsidRPr="0075626C">
        <w:rPr>
          <w:rFonts w:ascii="Times New Roman" w:hAnsi="Times New Roman"/>
          <w:color w:val="000000"/>
          <w:sz w:val="28"/>
          <w:szCs w:val="28"/>
        </w:rPr>
        <w:t>а</w:t>
      </w:r>
      <w:r w:rsidRPr="0075626C">
        <w:rPr>
          <w:rFonts w:ascii="Times New Roman" w:hAnsi="Times New Roman"/>
          <w:color w:val="000000"/>
          <w:sz w:val="28"/>
          <w:szCs w:val="28"/>
        </w:rPr>
        <w:t>труднения возникают при эндогенной пеллагре, развивающейся на фоне хронич</w:t>
      </w:r>
      <w:r w:rsidRPr="0075626C">
        <w:rPr>
          <w:rFonts w:ascii="Times New Roman" w:hAnsi="Times New Roman"/>
          <w:color w:val="000000"/>
          <w:sz w:val="28"/>
          <w:szCs w:val="28"/>
        </w:rPr>
        <w:t>е</w:t>
      </w:r>
      <w:r w:rsidRPr="0075626C">
        <w:rPr>
          <w:rFonts w:ascii="Times New Roman" w:hAnsi="Times New Roman"/>
          <w:color w:val="000000"/>
          <w:sz w:val="28"/>
          <w:szCs w:val="28"/>
        </w:rPr>
        <w:t>ского энтерита. Иногда приходится дифференцировать пеллагру с бронзовым ди</w:t>
      </w:r>
      <w:r w:rsidRPr="0075626C">
        <w:rPr>
          <w:rFonts w:ascii="Times New Roman" w:hAnsi="Times New Roman"/>
          <w:color w:val="000000"/>
          <w:sz w:val="28"/>
          <w:szCs w:val="28"/>
        </w:rPr>
        <w:t>а</w:t>
      </w:r>
      <w:r w:rsidRPr="0075626C">
        <w:rPr>
          <w:rFonts w:ascii="Times New Roman" w:hAnsi="Times New Roman"/>
          <w:color w:val="000000"/>
          <w:sz w:val="28"/>
          <w:szCs w:val="28"/>
        </w:rPr>
        <w:t>бетом и аддисоновой болезнью.</w:t>
      </w:r>
    </w:p>
    <w:p w14:paraId="3F20F3B7" w14:textId="77777777"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Прогноз при рациональном лечении благоприятный. Следует помнить о склонности пеллагры к рецидивам. В острых случаях наблюдается высокая смер</w:t>
      </w:r>
      <w:r w:rsidRPr="0075626C">
        <w:rPr>
          <w:rFonts w:ascii="Times New Roman" w:hAnsi="Times New Roman"/>
          <w:color w:val="000000"/>
          <w:sz w:val="28"/>
          <w:szCs w:val="28"/>
        </w:rPr>
        <w:t>т</w:t>
      </w:r>
      <w:r w:rsidRPr="0075626C">
        <w:rPr>
          <w:rFonts w:ascii="Times New Roman" w:hAnsi="Times New Roman"/>
          <w:color w:val="000000"/>
          <w:sz w:val="28"/>
          <w:szCs w:val="28"/>
        </w:rPr>
        <w:t>ность.</w:t>
      </w:r>
    </w:p>
    <w:p w14:paraId="6E329A81" w14:textId="77777777"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Лечение. При легких формах показано амбулаторное лечение, в тяжелых и средних случаях обязательна госпитализация и постельный режим. При выраже</w:t>
      </w:r>
      <w:r w:rsidRPr="0075626C">
        <w:rPr>
          <w:rFonts w:ascii="Times New Roman" w:hAnsi="Times New Roman"/>
          <w:color w:val="000000"/>
          <w:sz w:val="28"/>
          <w:szCs w:val="28"/>
        </w:rPr>
        <w:t>н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ном психозе показано лечение в психиатрическом отделении. Основное в лечении пеллагры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лечебное питание, богатое животными белками, никотиновой кислотой и витаминами группы 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В.</w:t>
      </w:r>
      <w:r w:rsidR="0075626C">
        <w:rPr>
          <w:rFonts w:ascii="Times New Roman" w:hAnsi="Times New Roman"/>
          <w:color w:val="000000"/>
          <w:sz w:val="28"/>
          <w:szCs w:val="28"/>
        </w:rPr>
        <w:t> 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целесообразно ограничить в пище углев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>ды, в том числе и хлеб, до прекращения поноса. Назначают рубленое вареное мясо, рыбу и полусырую или сырую печень по 100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200 г</w:t>
      </w:r>
      <w:r w:rsidR="0075626C">
        <w:rPr>
          <w:rFonts w:ascii="Times New Roman" w:hAnsi="Times New Roman"/>
          <w:color w:val="000000"/>
          <w:sz w:val="28"/>
          <w:szCs w:val="28"/>
        </w:rPr>
        <w:t>.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,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содержащую в большом количестве никотиновую кислоту, мясной бульон, 2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3 яйца в день, молоко </w:t>
      </w:r>
      <w:r w:rsidRPr="0075626C">
        <w:rPr>
          <w:rFonts w:ascii="Times New Roman" w:hAnsi="Times New Roman"/>
          <w:color w:val="000000"/>
          <w:sz w:val="28"/>
          <w:szCs w:val="28"/>
        </w:rPr>
        <w:lastRenderedPageBreak/>
        <w:t>ацидофил</w:t>
      </w:r>
      <w:r w:rsidRPr="0075626C">
        <w:rPr>
          <w:rFonts w:ascii="Times New Roman" w:hAnsi="Times New Roman"/>
          <w:color w:val="000000"/>
          <w:sz w:val="28"/>
          <w:szCs w:val="28"/>
        </w:rPr>
        <w:t>ь</w:t>
      </w:r>
      <w:r w:rsidRPr="0075626C">
        <w:rPr>
          <w:rFonts w:ascii="Times New Roman" w:hAnsi="Times New Roman"/>
          <w:color w:val="000000"/>
          <w:sz w:val="28"/>
          <w:szCs w:val="28"/>
        </w:rPr>
        <w:t>ное или простоквашу, кефир, пахтанье. (Масло, творог содержат мало антипелла</w:t>
      </w:r>
      <w:r w:rsidRPr="0075626C">
        <w:rPr>
          <w:rFonts w:ascii="Times New Roman" w:hAnsi="Times New Roman"/>
          <w:color w:val="000000"/>
          <w:sz w:val="28"/>
          <w:szCs w:val="28"/>
        </w:rPr>
        <w:t>г</w:t>
      </w:r>
      <w:r w:rsidRPr="0075626C">
        <w:rPr>
          <w:rFonts w:ascii="Times New Roman" w:hAnsi="Times New Roman"/>
          <w:color w:val="000000"/>
          <w:sz w:val="28"/>
          <w:szCs w:val="28"/>
        </w:rPr>
        <w:t>розного фактора, а солонина и соленая рыба почти вовсе лишены его.)</w:t>
      </w:r>
    </w:p>
    <w:p w14:paraId="265E3DB4" w14:textId="77777777"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Из овощей показаны зеленый и проросший горох, бобы, помидоры, салат, шпинат, капуста, свекла, репа. Эффективны пивные дрожжи (50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100</w:t>
      </w:r>
      <w:r w:rsidR="0075626C">
        <w:rPr>
          <w:rFonts w:ascii="Times New Roman" w:hAnsi="Times New Roman"/>
          <w:color w:val="000000"/>
          <w:sz w:val="28"/>
          <w:szCs w:val="28"/>
        </w:rPr>
        <w:t> 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г</w:t>
      </w:r>
      <w:r w:rsidR="0075626C">
        <w:rPr>
          <w:rFonts w:ascii="Times New Roman" w:hAnsi="Times New Roman"/>
          <w:color w:val="000000"/>
          <w:sz w:val="28"/>
          <w:szCs w:val="28"/>
        </w:rPr>
        <w:t>.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в сутки на 3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4 приема), при этом не следует бояться поноса. Желательно также назначение проросшей пшеницы.</w:t>
      </w:r>
    </w:p>
    <w:p w14:paraId="0871D92B" w14:textId="77777777" w:rsidR="00CE0A80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Показано парентеральное введение</w:t>
      </w:r>
      <w:r w:rsidR="00CE0A80" w:rsidRPr="0075626C">
        <w:rPr>
          <w:rFonts w:ascii="Times New Roman" w:hAnsi="Times New Roman"/>
          <w:color w:val="000000"/>
          <w:sz w:val="28"/>
          <w:szCs w:val="28"/>
        </w:rPr>
        <w:t xml:space="preserve"> препаратов печени, цианокобаламина. П</w:t>
      </w:r>
      <w:r w:rsidR="00CE0A80" w:rsidRPr="0075626C">
        <w:rPr>
          <w:rFonts w:ascii="Times New Roman" w:hAnsi="Times New Roman"/>
          <w:color w:val="000000"/>
          <w:sz w:val="28"/>
          <w:szCs w:val="28"/>
        </w:rPr>
        <w:t>о</w:t>
      </w:r>
      <w:r w:rsidR="00CE0A80" w:rsidRPr="0075626C">
        <w:rPr>
          <w:rFonts w:ascii="Times New Roman" w:hAnsi="Times New Roman"/>
          <w:color w:val="000000"/>
          <w:sz w:val="28"/>
          <w:szCs w:val="28"/>
        </w:rPr>
        <w:t>ложительный эффект оказывают дробные переливания крови или плазмы (150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CE0A80" w:rsidRPr="0075626C">
        <w:rPr>
          <w:rFonts w:ascii="Times New Roman" w:hAnsi="Times New Roman"/>
          <w:color w:val="000000"/>
          <w:sz w:val="28"/>
          <w:szCs w:val="28"/>
        </w:rPr>
        <w:t>200 мл),</w:t>
      </w:r>
    </w:p>
    <w:p w14:paraId="12A4F1A2" w14:textId="77777777"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Специфическое действие при пеллагре оказывает никотиновая кислота. Ее сл</w:t>
      </w:r>
      <w:r w:rsidRPr="0075626C">
        <w:rPr>
          <w:rFonts w:ascii="Times New Roman" w:hAnsi="Times New Roman"/>
          <w:color w:val="000000"/>
          <w:sz w:val="28"/>
          <w:szCs w:val="28"/>
        </w:rPr>
        <w:t>е</w:t>
      </w:r>
      <w:r w:rsidRPr="0075626C">
        <w:rPr>
          <w:rFonts w:ascii="Times New Roman" w:hAnsi="Times New Roman"/>
          <w:color w:val="000000"/>
          <w:sz w:val="28"/>
          <w:szCs w:val="28"/>
        </w:rPr>
        <w:t>дует назначать по 0,1 г 3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5 раз в сутки внутрь в течение 15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20 дней. По исчезн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>вении основных симптомов необходимо продолжать прием никотиновой кислоты в течение двух недель (0,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05 г</w:t>
      </w:r>
      <w:r w:rsidR="0075626C">
        <w:rPr>
          <w:rFonts w:ascii="Times New Roman" w:hAnsi="Times New Roman"/>
          <w:color w:val="000000"/>
          <w:sz w:val="28"/>
          <w:szCs w:val="28"/>
        </w:rPr>
        <w:t>.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2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3 раза в день). В выраженных и особенно в тяжелых случаях никотиновую кислоту следует назначать по 2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3 мл 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1</w:t>
      </w:r>
      <w:r w:rsidR="0075626C">
        <w:rPr>
          <w:rFonts w:ascii="Times New Roman" w:hAnsi="Times New Roman"/>
          <w:color w:val="000000"/>
          <w:sz w:val="28"/>
          <w:szCs w:val="28"/>
        </w:rPr>
        <w:t>%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раствора внутр</w:t>
      </w:r>
      <w:r w:rsidRPr="0075626C">
        <w:rPr>
          <w:rFonts w:ascii="Times New Roman" w:hAnsi="Times New Roman"/>
          <w:color w:val="000000"/>
          <w:sz w:val="28"/>
          <w:szCs w:val="28"/>
        </w:rPr>
        <w:t>и</w:t>
      </w:r>
      <w:r w:rsidRPr="0075626C">
        <w:rPr>
          <w:rFonts w:ascii="Times New Roman" w:hAnsi="Times New Roman"/>
          <w:color w:val="000000"/>
          <w:sz w:val="28"/>
          <w:szCs w:val="28"/>
        </w:rPr>
        <w:t>венно или внутримышечно.</w:t>
      </w:r>
    </w:p>
    <w:p w14:paraId="5CD6915E" w14:textId="77777777"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В качестве общеукрепляющих средств назначают препараты печени и железа. Обязательны пребывание на свежем воздухе, дозированная лечебная физкультура.</w:t>
      </w:r>
    </w:p>
    <w:p w14:paraId="2E93A1DC" w14:textId="77777777"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Рекомендуется систематическое полоскание рта антисептическими растворами борной кислоты, калия перманганата, смазывание (прижигание) афт 1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2</w:t>
      </w:r>
      <w:r w:rsidR="0075626C">
        <w:rPr>
          <w:rFonts w:ascii="Times New Roman" w:hAnsi="Times New Roman"/>
          <w:color w:val="000000"/>
          <w:sz w:val="28"/>
          <w:szCs w:val="28"/>
        </w:rPr>
        <w:t>%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раств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>ром серебра нитрата (ляписа).</w:t>
      </w:r>
    </w:p>
    <w:p w14:paraId="70B53F2C" w14:textId="77777777"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При значительном поносе назначают внутрь висмут с танальбином (0,5 г), внутривенно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кальция хлорид. Эффективны также фталазол (1 г 3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4 раза в день в течение 3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5 дней), тетрациклин (1000 000 ЕД в сутки).</w:t>
      </w:r>
    </w:p>
    <w:p w14:paraId="74457B69" w14:textId="77777777"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При метеоризме отводят газы газоотводной трубкой, внутрь назначают отвар цветков ромашки, карболен, белую глину. При стойком снижении кислотности ж</w:t>
      </w:r>
      <w:r w:rsidRPr="0075626C">
        <w:rPr>
          <w:rFonts w:ascii="Times New Roman" w:hAnsi="Times New Roman"/>
          <w:color w:val="000000"/>
          <w:sz w:val="28"/>
          <w:szCs w:val="28"/>
        </w:rPr>
        <w:t>е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лудочного сока назначают разведенную соляную (хлористоводородную) кислоту с пепсином. Ввиду нередкого поражения при </w:t>
      </w:r>
      <w:r w:rsidRPr="0075626C">
        <w:rPr>
          <w:rFonts w:ascii="Times New Roman" w:hAnsi="Times New Roman"/>
          <w:color w:val="000000"/>
          <w:sz w:val="28"/>
          <w:szCs w:val="28"/>
        </w:rPr>
        <w:lastRenderedPageBreak/>
        <w:t>пеллагре поджелудочной железы раци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>нально назначение панкреатина (0,5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1 г</w:t>
      </w:r>
      <w:r w:rsidR="0075626C">
        <w:rPr>
          <w:rFonts w:ascii="Times New Roman" w:hAnsi="Times New Roman"/>
          <w:color w:val="000000"/>
          <w:sz w:val="28"/>
          <w:szCs w:val="28"/>
        </w:rPr>
        <w:t>.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3 раза в день).</w:t>
      </w:r>
    </w:p>
    <w:p w14:paraId="289C51DF" w14:textId="77777777"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В случае бессонницы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бромиды, фенобарбитал, барбитал, бромизовал, нитр</w:t>
      </w:r>
      <w:r w:rsidRPr="0075626C">
        <w:rPr>
          <w:rFonts w:ascii="Times New Roman" w:hAnsi="Times New Roman"/>
          <w:color w:val="000000"/>
          <w:sz w:val="28"/>
          <w:szCs w:val="28"/>
        </w:rPr>
        <w:t>а</w:t>
      </w:r>
      <w:r w:rsidRPr="0075626C">
        <w:rPr>
          <w:rFonts w:ascii="Times New Roman" w:hAnsi="Times New Roman"/>
          <w:color w:val="000000"/>
          <w:sz w:val="28"/>
          <w:szCs w:val="28"/>
        </w:rPr>
        <w:t>зепам (эуноктин). При психозе вводят хлоралгидрат в клизмах, внутрь назначают большие дозы фенобарбитала.</w:t>
      </w:r>
    </w:p>
    <w:p w14:paraId="0FFDB30E" w14:textId="77777777"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Профилактика: разнообразное и полноценное питание с достаточным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содержанием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никотиновой кислоты. Суточная потребность в никотиновой кислоте для взрослого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15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25 мг.</w:t>
      </w:r>
    </w:p>
    <w:p w14:paraId="12CAC7CD" w14:textId="77777777" w:rsidR="00CE0A80" w:rsidRPr="0075626C" w:rsidRDefault="001E3EFC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626C">
        <w:rPr>
          <w:rFonts w:ascii="Times New Roman" w:hAnsi="Times New Roman"/>
          <w:b/>
          <w:color w:val="000000"/>
          <w:sz w:val="28"/>
          <w:szCs w:val="28"/>
        </w:rPr>
        <w:t xml:space="preserve">Куриная слепота, ксерофтальмия, общий </w:t>
      </w:r>
      <w:r w:rsidRPr="0075626C">
        <w:rPr>
          <w:rFonts w:ascii="Times New Roman" w:hAnsi="Times New Roman"/>
          <w:b/>
          <w:bCs/>
          <w:color w:val="000000"/>
          <w:sz w:val="28"/>
          <w:szCs w:val="28"/>
        </w:rPr>
        <w:t>ксероз</w:t>
      </w:r>
    </w:p>
    <w:p w14:paraId="085FC14B" w14:textId="77777777"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Этиология и патогенез. Заболевание развивается при недостаточном с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держании или отсутствии в пище витамина А (ретинола) или его провитамина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каротина. Обычно наблюдается в конце зимы и весной. Чаще болеют дети. Наибольшая распространенность отмечается в странах Азии, Африки, Латинской Америки. Большое значение в развитии заболевания имеют нарушения со стороны пищевар</w:t>
      </w:r>
      <w:r w:rsidRPr="0075626C">
        <w:rPr>
          <w:rFonts w:ascii="Times New Roman" w:hAnsi="Times New Roman"/>
          <w:color w:val="000000"/>
          <w:sz w:val="28"/>
          <w:szCs w:val="28"/>
        </w:rPr>
        <w:t>и</w:t>
      </w:r>
      <w:r w:rsidRPr="0075626C">
        <w:rPr>
          <w:rFonts w:ascii="Times New Roman" w:hAnsi="Times New Roman"/>
          <w:color w:val="000000"/>
          <w:sz w:val="28"/>
          <w:szCs w:val="28"/>
        </w:rPr>
        <w:t>тельного аппарата, в частности заболевания тонкой кишки, препятствующие всасыванию ретинола и образованию его из каротиноидов. Способствующую роль в ра</w:t>
      </w:r>
      <w:r w:rsidRPr="0075626C">
        <w:rPr>
          <w:rFonts w:ascii="Times New Roman" w:hAnsi="Times New Roman"/>
          <w:color w:val="000000"/>
          <w:sz w:val="28"/>
          <w:szCs w:val="28"/>
        </w:rPr>
        <w:t>з</w:t>
      </w:r>
      <w:r w:rsidRPr="0075626C">
        <w:rPr>
          <w:rFonts w:ascii="Times New Roman" w:hAnsi="Times New Roman"/>
          <w:color w:val="000000"/>
          <w:sz w:val="28"/>
          <w:szCs w:val="28"/>
        </w:rPr>
        <w:t>витии заболевания играет физическое и нервное перенапряжение, воздействие ярк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>го света, напряжение зрения в условиях плохого освещения.</w:t>
      </w:r>
    </w:p>
    <w:p w14:paraId="5C87081A" w14:textId="77777777"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Клиника. Наблюдается сухость, шелушение, ороговение кожи и слизистых оболочек, особенно глаз и верхних дыхательных путей. Кожа становится пигмент</w:t>
      </w:r>
      <w:r w:rsidRPr="0075626C">
        <w:rPr>
          <w:rFonts w:ascii="Times New Roman" w:hAnsi="Times New Roman"/>
          <w:color w:val="000000"/>
          <w:sz w:val="28"/>
          <w:szCs w:val="28"/>
        </w:rPr>
        <w:t>и</w:t>
      </w:r>
      <w:r w:rsidRPr="0075626C">
        <w:rPr>
          <w:rFonts w:ascii="Times New Roman" w:hAnsi="Times New Roman"/>
          <w:color w:val="000000"/>
          <w:sz w:val="28"/>
          <w:szCs w:val="28"/>
        </w:rPr>
        <w:t>рованной. Ороговение ее происходит чаще на ладонях и стопах. Вследствие орог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вения спинки языка, слизистой оболочки полости рта, зева больной испытывает ощущение сухости во рту, носоглотке; отмечается охриплость, осиплость голоса. На внутренней и наружной поверхности конъюнктивы можно обнаружить белесоватые или светло-желтые пятна (бляшки Искерского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Бито). Конъюнктивальные мешки уменьшаются, «высыхают» (ксерофтальмия). В тяжелых случаях поражается рог</w:t>
      </w:r>
      <w:r w:rsidRPr="0075626C">
        <w:rPr>
          <w:rFonts w:ascii="Times New Roman" w:hAnsi="Times New Roman"/>
          <w:color w:val="000000"/>
          <w:sz w:val="28"/>
          <w:szCs w:val="28"/>
        </w:rPr>
        <w:t>о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вица: вначале она теряет свой блеск, а впоследствии размягчается (кератомаляция). Наиболее характерным, относительно рано возникающим </w:t>
      </w:r>
      <w:r w:rsidRPr="0075626C">
        <w:rPr>
          <w:rFonts w:ascii="Times New Roman" w:hAnsi="Times New Roman"/>
          <w:color w:val="000000"/>
          <w:sz w:val="28"/>
          <w:szCs w:val="28"/>
        </w:rPr>
        <w:lastRenderedPageBreak/>
        <w:t>симптомом является к</w:t>
      </w:r>
      <w:r w:rsidRPr="0075626C">
        <w:rPr>
          <w:rFonts w:ascii="Times New Roman" w:hAnsi="Times New Roman"/>
          <w:color w:val="000000"/>
          <w:sz w:val="28"/>
          <w:szCs w:val="28"/>
        </w:rPr>
        <w:t>у</w:t>
      </w:r>
      <w:r w:rsidRPr="0075626C">
        <w:rPr>
          <w:rFonts w:ascii="Times New Roman" w:hAnsi="Times New Roman"/>
          <w:color w:val="000000"/>
          <w:sz w:val="28"/>
          <w:szCs w:val="28"/>
        </w:rPr>
        <w:t>риная слепота, при которой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больные не видят предметов ночью, в сумерки острота зрения сильно снижена. Часто понижено цветоощущение и днем, причем в первую очередь нарушается ощущение желтого и синего цветов. Часто отмечается ахилия. Наблюдается выпадение солей в мочевых путях и образование конкрементов, разв</w:t>
      </w:r>
      <w:r w:rsidRPr="0075626C">
        <w:rPr>
          <w:rFonts w:ascii="Times New Roman" w:hAnsi="Times New Roman"/>
          <w:color w:val="000000"/>
          <w:sz w:val="28"/>
          <w:szCs w:val="28"/>
        </w:rPr>
        <w:t>и</w:t>
      </w:r>
      <w:r w:rsidRPr="0075626C">
        <w:rPr>
          <w:rFonts w:ascii="Times New Roman" w:hAnsi="Times New Roman"/>
          <w:color w:val="000000"/>
          <w:sz w:val="28"/>
          <w:szCs w:val="28"/>
        </w:rPr>
        <w:t>вается неспецифический уретрит и цистит. Задерживается созревание тромбоцитов и может возникнуть умеренная тромбоцитопения. При недостатке ретинола сниж</w:t>
      </w:r>
      <w:r w:rsidRPr="0075626C">
        <w:rPr>
          <w:rFonts w:ascii="Times New Roman" w:hAnsi="Times New Roman"/>
          <w:color w:val="000000"/>
          <w:sz w:val="28"/>
          <w:szCs w:val="28"/>
        </w:rPr>
        <w:t>а</w:t>
      </w:r>
      <w:r w:rsidRPr="0075626C">
        <w:rPr>
          <w:rFonts w:ascii="Times New Roman" w:hAnsi="Times New Roman"/>
          <w:color w:val="000000"/>
          <w:sz w:val="28"/>
          <w:szCs w:val="28"/>
        </w:rPr>
        <w:t>ется сопротивляемость организма к инфекциям, а также тормозится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заживление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ран.</w:t>
      </w:r>
    </w:p>
    <w:p w14:paraId="434EAD94" w14:textId="77777777" w:rsidR="00CE0A80" w:rsidRPr="0075626C" w:rsidRDefault="0075626C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Л.М.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5626C">
        <w:rPr>
          <w:rFonts w:ascii="Times New Roman" w:hAnsi="Times New Roman"/>
          <w:color w:val="000000"/>
          <w:sz w:val="28"/>
          <w:szCs w:val="28"/>
        </w:rPr>
        <w:t>Рахлин</w:t>
      </w:r>
      <w:r w:rsidR="00CE0A80" w:rsidRPr="0075626C">
        <w:rPr>
          <w:rFonts w:ascii="Times New Roman" w:hAnsi="Times New Roman"/>
          <w:color w:val="000000"/>
          <w:sz w:val="28"/>
          <w:szCs w:val="28"/>
        </w:rPr>
        <w:t xml:space="preserve"> выделил два висцеральных синдрома: 1) бронхолегочный с пр</w:t>
      </w:r>
      <w:r w:rsidR="00CE0A80" w:rsidRPr="0075626C">
        <w:rPr>
          <w:rFonts w:ascii="Times New Roman" w:hAnsi="Times New Roman"/>
          <w:color w:val="000000"/>
          <w:sz w:val="28"/>
          <w:szCs w:val="28"/>
        </w:rPr>
        <w:t>е</w:t>
      </w:r>
      <w:r w:rsidR="00CE0A80" w:rsidRPr="0075626C">
        <w:rPr>
          <w:rFonts w:ascii="Times New Roman" w:hAnsi="Times New Roman"/>
          <w:color w:val="000000"/>
          <w:sz w:val="28"/>
          <w:szCs w:val="28"/>
        </w:rPr>
        <w:t xml:space="preserve">обладанием поражения верхних дыхательных путей и реже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A80" w:rsidRPr="0075626C">
        <w:rPr>
          <w:rFonts w:ascii="Times New Roman" w:hAnsi="Times New Roman"/>
          <w:color w:val="000000"/>
          <w:sz w:val="28"/>
          <w:szCs w:val="28"/>
        </w:rPr>
        <w:t>легких и 2) желудо</w:t>
      </w:r>
      <w:r w:rsidR="00CE0A80" w:rsidRPr="0075626C">
        <w:rPr>
          <w:rFonts w:ascii="Times New Roman" w:hAnsi="Times New Roman"/>
          <w:color w:val="000000"/>
          <w:sz w:val="28"/>
          <w:szCs w:val="28"/>
        </w:rPr>
        <w:t>ч</w:t>
      </w:r>
      <w:r w:rsidR="00CE0A80" w:rsidRPr="0075626C">
        <w:rPr>
          <w:rFonts w:ascii="Times New Roman" w:hAnsi="Times New Roman"/>
          <w:color w:val="000000"/>
          <w:sz w:val="28"/>
          <w:szCs w:val="28"/>
        </w:rPr>
        <w:t>но-кишечный с наличием диспепсических явлений, сопровождающийся незначительным снижением секреции желудка.</w:t>
      </w:r>
    </w:p>
    <w:p w14:paraId="3C65E254" w14:textId="77777777"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Прогноз обычно благоприятный. В легких случаях под влиянием лечения куриная слепота исчезает в течение нескольких суток, реже недель. В далеко з</w:t>
      </w:r>
      <w:r w:rsidRPr="0075626C">
        <w:rPr>
          <w:rFonts w:ascii="Times New Roman" w:hAnsi="Times New Roman"/>
          <w:color w:val="000000"/>
          <w:sz w:val="28"/>
          <w:szCs w:val="28"/>
        </w:rPr>
        <w:t>а</w:t>
      </w:r>
      <w:r w:rsidRPr="0075626C">
        <w:rPr>
          <w:rFonts w:ascii="Times New Roman" w:hAnsi="Times New Roman"/>
          <w:color w:val="000000"/>
          <w:sz w:val="28"/>
          <w:szCs w:val="28"/>
        </w:rPr>
        <w:t>шедших случаях может остаться сужение глазной щели и помутнение роговицы. Изменения кожи обычно исчезают бесследно.</w:t>
      </w:r>
    </w:p>
    <w:p w14:paraId="2BA88902" w14:textId="77777777"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Лечение. Основа лечения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назначение разнообразного питания, богатого р</w:t>
      </w:r>
      <w:r w:rsidRPr="0075626C">
        <w:rPr>
          <w:rFonts w:ascii="Times New Roman" w:hAnsi="Times New Roman"/>
          <w:color w:val="000000"/>
          <w:sz w:val="28"/>
          <w:szCs w:val="28"/>
        </w:rPr>
        <w:t>е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тинолом или его провитамином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каротином. Значительное количество ретинола содержится в рыбьем жире, животных жирах, коровьем молоке и молочных продуктах, жирном мясе, рыбе, особенно в икре и яйцах. Каротин содержится в большом количестве в моркови, помидорах, горошке, тыкве, черной смородине.</w:t>
      </w:r>
    </w:p>
    <w:p w14:paraId="7B9CD90E" w14:textId="77777777"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При дефиците ретинола назначают ретинола ацетат, 1 мл которого содержит 100 000 </w:t>
      </w:r>
      <w:r w:rsidRPr="0075626C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75626C">
        <w:rPr>
          <w:rFonts w:ascii="Times New Roman" w:hAnsi="Times New Roman"/>
          <w:color w:val="000000"/>
          <w:sz w:val="28"/>
          <w:szCs w:val="28"/>
        </w:rPr>
        <w:t>. Обычная лечебная доза составляет 25 000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0 000 </w:t>
      </w:r>
      <w:r w:rsidRPr="0075626C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в сутки, в т</w:t>
      </w:r>
      <w:r w:rsidRPr="0075626C">
        <w:rPr>
          <w:rFonts w:ascii="Times New Roman" w:hAnsi="Times New Roman"/>
          <w:color w:val="000000"/>
          <w:sz w:val="28"/>
          <w:szCs w:val="28"/>
        </w:rPr>
        <w:t>я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желых случаях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200 000 </w:t>
      </w:r>
      <w:r w:rsidRPr="0075626C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на 3 приема. Обязательно следует назначать рыбий жир в количестве 3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6 столовых ложек в день, в зависимости от тяжести заболев</w:t>
      </w:r>
      <w:r w:rsidRPr="0075626C">
        <w:rPr>
          <w:rFonts w:ascii="Times New Roman" w:hAnsi="Times New Roman"/>
          <w:color w:val="000000"/>
          <w:sz w:val="28"/>
          <w:szCs w:val="28"/>
        </w:rPr>
        <w:t>а</w:t>
      </w:r>
      <w:r w:rsidRPr="0075626C">
        <w:rPr>
          <w:rFonts w:ascii="Times New Roman" w:hAnsi="Times New Roman"/>
          <w:color w:val="000000"/>
          <w:sz w:val="28"/>
          <w:szCs w:val="28"/>
        </w:rPr>
        <w:t>ния. Назначают также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гранулы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ретинола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ацетата (1г содержит 300 000 или 500 000 </w:t>
      </w:r>
      <w:r w:rsidRPr="0075626C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ретинола).</w:t>
      </w:r>
    </w:p>
    <w:p w14:paraId="4B3FEB4A" w14:textId="77777777"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lastRenderedPageBreak/>
        <w:t>Профилактика. Суточная потребность в ретиноле составляет 1,5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3 мг, или 5 000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10 000 </w:t>
      </w:r>
      <w:r w:rsidRPr="0075626C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75626C">
        <w:rPr>
          <w:rFonts w:ascii="Times New Roman" w:hAnsi="Times New Roman"/>
          <w:color w:val="000000"/>
          <w:sz w:val="28"/>
          <w:szCs w:val="28"/>
        </w:rPr>
        <w:t>. При однообразном, бедном ретинолом питании с профила</w:t>
      </w:r>
      <w:r w:rsidRPr="0075626C">
        <w:rPr>
          <w:rFonts w:ascii="Times New Roman" w:hAnsi="Times New Roman"/>
          <w:color w:val="000000"/>
          <w:sz w:val="28"/>
          <w:szCs w:val="28"/>
        </w:rPr>
        <w:t>к</w:t>
      </w:r>
      <w:r w:rsidRPr="0075626C">
        <w:rPr>
          <w:rFonts w:ascii="Times New Roman" w:hAnsi="Times New Roman"/>
          <w:color w:val="000000"/>
          <w:sz w:val="28"/>
          <w:szCs w:val="28"/>
        </w:rPr>
        <w:t>тической целью следует принимать рыбий жир, томатное пюре или сок, масляный раствор ретинола.</w:t>
      </w:r>
    </w:p>
    <w:p w14:paraId="6E3263CD" w14:textId="77777777"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2B9B39" w14:textId="77777777"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EE94FB" w14:textId="77777777" w:rsidR="00BD3F22" w:rsidRPr="001E3EFC" w:rsidRDefault="001E3EFC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BD3F22" w:rsidRPr="0075626C">
        <w:rPr>
          <w:rFonts w:ascii="Times New Roman" w:hAnsi="Times New Roman"/>
          <w:b/>
          <w:color w:val="000000"/>
          <w:sz w:val="28"/>
          <w:szCs w:val="28"/>
        </w:rPr>
        <w:lastRenderedPageBreak/>
        <w:t>Использованная литература</w:t>
      </w:r>
    </w:p>
    <w:p w14:paraId="20D6084C" w14:textId="77777777" w:rsidR="00BD3F22" w:rsidRPr="0075626C" w:rsidRDefault="00BD3F22" w:rsidP="007562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14:paraId="4E091E68" w14:textId="77777777" w:rsidR="00BD3F22" w:rsidRPr="001E3EFC" w:rsidRDefault="00BD3F22" w:rsidP="001E3EF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3EFC">
        <w:rPr>
          <w:rFonts w:ascii="Times New Roman" w:hAnsi="Times New Roman"/>
          <w:color w:val="000000"/>
          <w:sz w:val="28"/>
          <w:szCs w:val="28"/>
        </w:rPr>
        <w:t xml:space="preserve">1. Внутренние болезни / Под. ред. проф. </w:t>
      </w:r>
      <w:r w:rsidR="0075626C" w:rsidRPr="001E3EFC">
        <w:rPr>
          <w:rFonts w:ascii="Times New Roman" w:hAnsi="Times New Roman"/>
          <w:color w:val="000000"/>
          <w:sz w:val="28"/>
          <w:szCs w:val="28"/>
        </w:rPr>
        <w:t>Г.И. Бурчинского</w:t>
      </w:r>
      <w:r w:rsidRPr="001E3EFC">
        <w:rPr>
          <w:rFonts w:ascii="Times New Roman" w:hAnsi="Times New Roman"/>
          <w:color w:val="000000"/>
          <w:sz w:val="28"/>
          <w:szCs w:val="28"/>
        </w:rPr>
        <w:t>. ― 4</w:t>
      </w:r>
      <w:r w:rsidR="0075626C" w:rsidRPr="001E3EFC">
        <w:rPr>
          <w:rFonts w:ascii="Times New Roman" w:hAnsi="Times New Roman"/>
          <w:color w:val="000000"/>
          <w:sz w:val="28"/>
          <w:szCs w:val="28"/>
        </w:rPr>
        <w:t>-е</w:t>
      </w:r>
      <w:r w:rsidRPr="001E3EFC">
        <w:rPr>
          <w:rFonts w:ascii="Times New Roman" w:hAnsi="Times New Roman"/>
          <w:color w:val="000000"/>
          <w:sz w:val="28"/>
          <w:szCs w:val="28"/>
        </w:rPr>
        <w:t xml:space="preserve"> изд., пер</w:t>
      </w:r>
      <w:r w:rsidRPr="001E3EFC">
        <w:rPr>
          <w:rFonts w:ascii="Times New Roman" w:hAnsi="Times New Roman"/>
          <w:color w:val="000000"/>
          <w:sz w:val="28"/>
          <w:szCs w:val="28"/>
        </w:rPr>
        <w:t>е</w:t>
      </w:r>
      <w:r w:rsidRPr="001E3EFC">
        <w:rPr>
          <w:rFonts w:ascii="Times New Roman" w:hAnsi="Times New Roman"/>
          <w:color w:val="000000"/>
          <w:sz w:val="28"/>
          <w:szCs w:val="28"/>
        </w:rPr>
        <w:t>раб. и доп. ― К.: Вища шк. Головное изд-во, 2000. ― 656</w:t>
      </w:r>
      <w:r w:rsidR="0075626C" w:rsidRPr="001E3EFC">
        <w:rPr>
          <w:rFonts w:ascii="Times New Roman" w:hAnsi="Times New Roman"/>
          <w:color w:val="000000"/>
          <w:sz w:val="28"/>
          <w:szCs w:val="28"/>
        </w:rPr>
        <w:t> с.</w:t>
      </w:r>
    </w:p>
    <w:sectPr w:rsidR="00BD3F22" w:rsidRPr="001E3EFC" w:rsidSect="0075626C">
      <w:footerReference w:type="default" r:id="rId6"/>
      <w:pgSz w:w="11906" w:h="16838"/>
      <w:pgMar w:top="1134" w:right="850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38F6" w14:textId="77777777" w:rsidR="00D454FD" w:rsidRDefault="00D454FD" w:rsidP="000B2FE5">
      <w:pPr>
        <w:spacing w:after="0" w:line="240" w:lineRule="auto"/>
      </w:pPr>
      <w:r>
        <w:separator/>
      </w:r>
    </w:p>
  </w:endnote>
  <w:endnote w:type="continuationSeparator" w:id="0">
    <w:p w14:paraId="3F98B599" w14:textId="77777777" w:rsidR="00D454FD" w:rsidRDefault="00D454FD" w:rsidP="000B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D123" w14:textId="77777777" w:rsidR="00BD3F22" w:rsidRDefault="0075451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3EFC">
      <w:rPr>
        <w:noProof/>
      </w:rPr>
      <w:t>11</w:t>
    </w:r>
    <w:r>
      <w:fldChar w:fldCharType="end"/>
    </w:r>
  </w:p>
  <w:p w14:paraId="195D216E" w14:textId="77777777" w:rsidR="00BD3F22" w:rsidRDefault="00BD3F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74FA" w14:textId="77777777" w:rsidR="00D454FD" w:rsidRDefault="00D454FD" w:rsidP="000B2FE5">
      <w:pPr>
        <w:spacing w:after="0" w:line="240" w:lineRule="auto"/>
      </w:pPr>
      <w:r>
        <w:separator/>
      </w:r>
    </w:p>
  </w:footnote>
  <w:footnote w:type="continuationSeparator" w:id="0">
    <w:p w14:paraId="460FE788" w14:textId="77777777" w:rsidR="00D454FD" w:rsidRDefault="00D454FD" w:rsidP="000B2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E5"/>
    <w:rsid w:val="00035BD1"/>
    <w:rsid w:val="000B2FE5"/>
    <w:rsid w:val="000C7494"/>
    <w:rsid w:val="001E3EFC"/>
    <w:rsid w:val="002B3E4A"/>
    <w:rsid w:val="00365453"/>
    <w:rsid w:val="004856C4"/>
    <w:rsid w:val="004D0765"/>
    <w:rsid w:val="005362B0"/>
    <w:rsid w:val="00634B89"/>
    <w:rsid w:val="006F4FD0"/>
    <w:rsid w:val="0075451D"/>
    <w:rsid w:val="0075626C"/>
    <w:rsid w:val="007F3455"/>
    <w:rsid w:val="009F2683"/>
    <w:rsid w:val="00A75BD9"/>
    <w:rsid w:val="00A87C1F"/>
    <w:rsid w:val="00AD675F"/>
    <w:rsid w:val="00B91F42"/>
    <w:rsid w:val="00BD3F22"/>
    <w:rsid w:val="00BE1922"/>
    <w:rsid w:val="00C77FD4"/>
    <w:rsid w:val="00CE0A80"/>
    <w:rsid w:val="00D454FD"/>
    <w:rsid w:val="00EA1CB8"/>
    <w:rsid w:val="00F2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AEEE5"/>
  <w14:defaultImageDpi w14:val="0"/>
  <w15:docId w15:val="{A084260D-E5CD-46C9-AAE9-D12B15EF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FE5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0B2FE5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99"/>
    <w:qFormat/>
    <w:rsid w:val="000B2FE5"/>
    <w:pPr>
      <w:spacing w:after="0" w:line="240" w:lineRule="auto"/>
    </w:pPr>
    <w:rPr>
      <w:rFonts w:ascii="Times New Roman" w:hAnsi="Times New Roman"/>
      <w:lang w:eastAsia="en-US"/>
    </w:rPr>
  </w:style>
  <w:style w:type="paragraph" w:styleId="a5">
    <w:name w:val="header"/>
    <w:basedOn w:val="a"/>
    <w:link w:val="a6"/>
    <w:uiPriority w:val="99"/>
    <w:semiHidden/>
    <w:rsid w:val="000B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2FE5"/>
    <w:rPr>
      <w:rFonts w:cs="Times New Roman"/>
    </w:rPr>
  </w:style>
  <w:style w:type="paragraph" w:styleId="a7">
    <w:name w:val="footer"/>
    <w:basedOn w:val="a"/>
    <w:link w:val="a8"/>
    <w:uiPriority w:val="99"/>
    <w:rsid w:val="000B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2FE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F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F3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2789</Words>
  <Characters>15902</Characters>
  <Application>Microsoft Office Word</Application>
  <DocSecurity>0</DocSecurity>
  <Lines>132</Lines>
  <Paragraphs>37</Paragraphs>
  <ScaleCrop>false</ScaleCrop>
  <Company>Microsoft</Company>
  <LinksUpToDate>false</LinksUpToDate>
  <CharactersWithSpaces>18654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2025-02-20T10:15:00Z</dcterms:created>
  <dcterms:modified xsi:type="dcterms:W3CDTF">2025-02-20T10:15:00Z</dcterms:modified>
</cp:coreProperties>
</file>