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B9AB" w14:textId="77777777" w:rsidR="00A85144" w:rsidRDefault="00A85144" w:rsidP="009D3A8E">
      <w:pPr>
        <w:spacing w:after="0" w:line="360" w:lineRule="auto"/>
        <w:ind w:firstLine="709"/>
        <w:jc w:val="center"/>
        <w:rPr>
          <w:rFonts w:ascii="Times New Roman" w:hAnsi="Times New Roman"/>
          <w:b/>
          <w:sz w:val="28"/>
          <w:szCs w:val="28"/>
          <w:lang w:val="uk-UA"/>
        </w:rPr>
      </w:pPr>
      <w:r w:rsidRPr="009D3A8E">
        <w:rPr>
          <w:rFonts w:ascii="Times New Roman" w:hAnsi="Times New Roman"/>
          <w:b/>
          <w:sz w:val="28"/>
          <w:szCs w:val="28"/>
          <w:lang w:val="uk-UA"/>
        </w:rPr>
        <w:t>ЗМІСТ</w:t>
      </w:r>
    </w:p>
    <w:p w14:paraId="65C397F5" w14:textId="77777777" w:rsidR="009D3A8E" w:rsidRPr="009D3A8E" w:rsidRDefault="009D3A8E" w:rsidP="009D3A8E">
      <w:pPr>
        <w:spacing w:after="0" w:line="360" w:lineRule="auto"/>
        <w:ind w:firstLine="709"/>
        <w:jc w:val="center"/>
        <w:rPr>
          <w:rFonts w:ascii="Times New Roman" w:hAnsi="Times New Roman"/>
          <w:b/>
          <w:sz w:val="28"/>
          <w:szCs w:val="28"/>
          <w:lang w:val="uk-UA"/>
        </w:rPr>
      </w:pPr>
    </w:p>
    <w:p w14:paraId="1BA96CBF" w14:textId="77777777" w:rsidR="004E6EED" w:rsidRPr="009D3A8E" w:rsidRDefault="00A85144" w:rsidP="009D3A8E">
      <w:pPr>
        <w:tabs>
          <w:tab w:val="left" w:pos="8931"/>
        </w:tabs>
        <w:spacing w:after="0" w:line="360" w:lineRule="auto"/>
        <w:rPr>
          <w:rFonts w:ascii="Times New Roman" w:hAnsi="Times New Roman"/>
          <w:sz w:val="28"/>
          <w:szCs w:val="28"/>
          <w:lang w:val="uk-UA"/>
        </w:rPr>
      </w:pPr>
      <w:r w:rsidRPr="009D3A8E">
        <w:rPr>
          <w:rFonts w:ascii="Times New Roman" w:hAnsi="Times New Roman"/>
          <w:sz w:val="28"/>
          <w:szCs w:val="28"/>
          <w:lang w:val="uk-UA"/>
        </w:rPr>
        <w:t>ВСТУП</w:t>
      </w:r>
    </w:p>
    <w:p w14:paraId="4DBD8D97" w14:textId="77777777" w:rsidR="00A85144" w:rsidRPr="009D3A8E" w:rsidRDefault="00A85144" w:rsidP="009D3A8E">
      <w:pPr>
        <w:pStyle w:val="a8"/>
        <w:numPr>
          <w:ilvl w:val="0"/>
          <w:numId w:val="15"/>
        </w:numPr>
        <w:spacing w:after="0" w:line="360" w:lineRule="auto"/>
        <w:ind w:left="0" w:firstLine="0"/>
        <w:rPr>
          <w:rFonts w:ascii="Times New Roman" w:hAnsi="Times New Roman"/>
          <w:sz w:val="28"/>
          <w:szCs w:val="28"/>
          <w:lang w:val="uk-UA"/>
        </w:rPr>
      </w:pPr>
      <w:r w:rsidRPr="009D3A8E">
        <w:rPr>
          <w:rFonts w:ascii="Times New Roman" w:hAnsi="Times New Roman"/>
          <w:sz w:val="28"/>
          <w:szCs w:val="28"/>
          <w:lang w:val="uk-UA"/>
        </w:rPr>
        <w:t>ЗАГАЛЬНА ХАРАКТЕРИСТИ</w:t>
      </w:r>
      <w:r w:rsidR="00C56A8E" w:rsidRPr="009D3A8E">
        <w:rPr>
          <w:rFonts w:ascii="Times New Roman" w:hAnsi="Times New Roman"/>
          <w:sz w:val="28"/>
          <w:szCs w:val="28"/>
          <w:lang w:val="uk-UA"/>
        </w:rPr>
        <w:t>КА КИЇВСЬКОЇ ОБЛАСТІ</w:t>
      </w:r>
    </w:p>
    <w:p w14:paraId="7BEDA827" w14:textId="77777777" w:rsidR="00A85144" w:rsidRPr="009D3A8E" w:rsidRDefault="004E6EED" w:rsidP="009D3A8E">
      <w:pPr>
        <w:pStyle w:val="a8"/>
        <w:numPr>
          <w:ilvl w:val="0"/>
          <w:numId w:val="15"/>
        </w:numPr>
        <w:spacing w:after="0" w:line="360" w:lineRule="auto"/>
        <w:ind w:left="0" w:firstLine="0"/>
        <w:rPr>
          <w:rFonts w:ascii="Times New Roman" w:hAnsi="Times New Roman"/>
          <w:sz w:val="28"/>
          <w:szCs w:val="28"/>
          <w:lang w:val="uk-UA"/>
        </w:rPr>
      </w:pPr>
      <w:r w:rsidRPr="009D3A8E">
        <w:rPr>
          <w:rFonts w:ascii="Times New Roman" w:hAnsi="Times New Roman"/>
          <w:sz w:val="28"/>
          <w:szCs w:val="28"/>
          <w:lang w:val="uk-UA"/>
        </w:rPr>
        <w:t>ПРИРОДНО РЕКРЕАЦІЙНІ РЕСУРСИ КИЇВЩИНИ</w:t>
      </w:r>
    </w:p>
    <w:p w14:paraId="6758D940" w14:textId="77777777" w:rsidR="00C56A8E" w:rsidRPr="009D3A8E" w:rsidRDefault="00A85144" w:rsidP="009D3A8E">
      <w:pPr>
        <w:pStyle w:val="a8"/>
        <w:numPr>
          <w:ilvl w:val="0"/>
          <w:numId w:val="15"/>
        </w:numPr>
        <w:spacing w:after="0" w:line="360" w:lineRule="auto"/>
        <w:ind w:left="0" w:firstLine="0"/>
        <w:rPr>
          <w:rFonts w:ascii="Times New Roman" w:hAnsi="Times New Roman"/>
          <w:sz w:val="28"/>
          <w:szCs w:val="28"/>
          <w:lang w:val="uk-UA"/>
        </w:rPr>
      </w:pPr>
      <w:r w:rsidRPr="009D3A8E">
        <w:rPr>
          <w:rFonts w:ascii="Times New Roman" w:hAnsi="Times New Roman"/>
          <w:sz w:val="28"/>
          <w:szCs w:val="28"/>
          <w:lang w:val="uk-UA"/>
        </w:rPr>
        <w:t>ІСТОРИКО-КУЛЬТУРНИЙ ПОТЕНЦІАЛ</w:t>
      </w:r>
      <w:r w:rsidR="001C2FC8" w:rsidRPr="009D3A8E">
        <w:rPr>
          <w:rFonts w:ascii="Times New Roman" w:hAnsi="Times New Roman"/>
          <w:sz w:val="28"/>
          <w:szCs w:val="28"/>
        </w:rPr>
        <w:t xml:space="preserve"> </w:t>
      </w:r>
      <w:r w:rsidR="001C2FC8" w:rsidRPr="009D3A8E">
        <w:rPr>
          <w:rFonts w:ascii="Times New Roman" w:hAnsi="Times New Roman"/>
          <w:sz w:val="28"/>
          <w:szCs w:val="28"/>
          <w:lang w:val="uk-UA"/>
        </w:rPr>
        <w:t>КРАЮ</w:t>
      </w:r>
    </w:p>
    <w:p w14:paraId="56935A78" w14:textId="77777777" w:rsidR="00893643" w:rsidRPr="009D3A8E" w:rsidRDefault="00A85144" w:rsidP="009D3A8E">
      <w:pPr>
        <w:pStyle w:val="a8"/>
        <w:numPr>
          <w:ilvl w:val="0"/>
          <w:numId w:val="15"/>
        </w:numPr>
        <w:spacing w:after="0" w:line="360" w:lineRule="auto"/>
        <w:ind w:left="0" w:firstLine="0"/>
        <w:rPr>
          <w:rFonts w:ascii="Times New Roman" w:hAnsi="Times New Roman"/>
          <w:sz w:val="28"/>
          <w:szCs w:val="28"/>
          <w:lang w:val="uk-UA"/>
        </w:rPr>
      </w:pPr>
      <w:r w:rsidRPr="009D3A8E">
        <w:rPr>
          <w:rFonts w:ascii="Times New Roman" w:hAnsi="Times New Roman"/>
          <w:sz w:val="28"/>
          <w:szCs w:val="28"/>
          <w:lang w:val="uk-UA"/>
        </w:rPr>
        <w:t>СУЧАСНИЙ СТАН ТА ПЕ</w:t>
      </w:r>
      <w:r w:rsidR="00DF7A53">
        <w:rPr>
          <w:rFonts w:ascii="Times New Roman" w:hAnsi="Times New Roman"/>
          <w:sz w:val="28"/>
          <w:szCs w:val="28"/>
          <w:lang w:val="uk-UA"/>
        </w:rPr>
        <w:t>Р</w:t>
      </w:r>
      <w:r w:rsidRPr="009D3A8E">
        <w:rPr>
          <w:rFonts w:ascii="Times New Roman" w:hAnsi="Times New Roman"/>
          <w:sz w:val="28"/>
          <w:szCs w:val="28"/>
          <w:lang w:val="uk-UA"/>
        </w:rPr>
        <w:t xml:space="preserve">СПЕКТИВИ РОЗВИКУ ТУРИЗМУ НА ТЕРИТОРІЇ </w:t>
      </w:r>
      <w:r w:rsidR="001C2FC8" w:rsidRPr="009D3A8E">
        <w:rPr>
          <w:rFonts w:ascii="Times New Roman" w:hAnsi="Times New Roman"/>
          <w:sz w:val="28"/>
          <w:szCs w:val="28"/>
          <w:lang w:val="uk-UA"/>
        </w:rPr>
        <w:t>ДОСЛІДЖУВАНОЇ</w:t>
      </w:r>
      <w:r w:rsidR="001C2FC8" w:rsidRPr="009D3A8E">
        <w:rPr>
          <w:rFonts w:ascii="Times New Roman" w:hAnsi="Times New Roman"/>
          <w:sz w:val="28"/>
          <w:szCs w:val="28"/>
        </w:rPr>
        <w:t xml:space="preserve"> </w:t>
      </w:r>
      <w:r w:rsidR="004E6EED" w:rsidRPr="009D3A8E">
        <w:rPr>
          <w:rFonts w:ascii="Times New Roman" w:hAnsi="Times New Roman"/>
          <w:sz w:val="28"/>
          <w:szCs w:val="28"/>
          <w:lang w:val="uk-UA"/>
        </w:rPr>
        <w:t>ОБЛА</w:t>
      </w:r>
      <w:r w:rsidR="001C2FC8" w:rsidRPr="009D3A8E">
        <w:rPr>
          <w:rFonts w:ascii="Times New Roman" w:hAnsi="Times New Roman"/>
          <w:sz w:val="28"/>
          <w:szCs w:val="28"/>
          <w:lang w:val="uk-UA"/>
        </w:rPr>
        <w:t>СТІ</w:t>
      </w:r>
    </w:p>
    <w:p w14:paraId="6E028ED9" w14:textId="77777777" w:rsidR="00893643" w:rsidRPr="009D3A8E" w:rsidRDefault="00430B10" w:rsidP="009D3A8E">
      <w:pPr>
        <w:spacing w:after="0" w:line="360" w:lineRule="auto"/>
        <w:rPr>
          <w:rFonts w:ascii="Times New Roman" w:hAnsi="Times New Roman"/>
          <w:sz w:val="28"/>
          <w:szCs w:val="28"/>
          <w:lang w:val="uk-UA"/>
        </w:rPr>
      </w:pPr>
      <w:r w:rsidRPr="009D3A8E">
        <w:rPr>
          <w:rFonts w:ascii="Times New Roman" w:hAnsi="Times New Roman"/>
          <w:sz w:val="28"/>
          <w:szCs w:val="28"/>
          <w:lang w:val="uk-UA"/>
        </w:rPr>
        <w:t>ВИСНОВКИ</w:t>
      </w:r>
    </w:p>
    <w:p w14:paraId="732F1231" w14:textId="77777777" w:rsidR="00893643" w:rsidRPr="009D3A8E" w:rsidRDefault="00430B10" w:rsidP="009D3A8E">
      <w:pPr>
        <w:spacing w:after="0" w:line="360" w:lineRule="auto"/>
        <w:rPr>
          <w:rFonts w:ascii="Times New Roman" w:hAnsi="Times New Roman"/>
          <w:sz w:val="28"/>
          <w:szCs w:val="28"/>
          <w:lang w:val="uk-UA"/>
        </w:rPr>
      </w:pPr>
      <w:r w:rsidRPr="009D3A8E">
        <w:rPr>
          <w:rFonts w:ascii="Times New Roman" w:hAnsi="Times New Roman"/>
          <w:sz w:val="28"/>
          <w:szCs w:val="28"/>
          <w:lang w:val="uk-UA"/>
        </w:rPr>
        <w:t>СПИСОК ВИ</w:t>
      </w:r>
      <w:r w:rsidR="009D3A8E">
        <w:rPr>
          <w:rFonts w:ascii="Times New Roman" w:hAnsi="Times New Roman"/>
          <w:sz w:val="28"/>
          <w:szCs w:val="28"/>
          <w:lang w:val="uk-UA"/>
        </w:rPr>
        <w:t>К</w:t>
      </w:r>
      <w:r w:rsidRPr="009D3A8E">
        <w:rPr>
          <w:rFonts w:ascii="Times New Roman" w:hAnsi="Times New Roman"/>
          <w:sz w:val="28"/>
          <w:szCs w:val="28"/>
          <w:lang w:val="uk-UA"/>
        </w:rPr>
        <w:t>ОРИСТАНОЇ ЛІТ</w:t>
      </w:r>
      <w:r w:rsidR="00C56A8E" w:rsidRPr="009D3A8E">
        <w:rPr>
          <w:rFonts w:ascii="Times New Roman" w:hAnsi="Times New Roman"/>
          <w:sz w:val="28"/>
          <w:szCs w:val="28"/>
          <w:lang w:val="uk-UA"/>
        </w:rPr>
        <w:t>ЕРАТУРИ ТА ДЖЕРЕЛ</w:t>
      </w:r>
    </w:p>
    <w:p w14:paraId="6FD9C946" w14:textId="77777777" w:rsidR="00965A7E" w:rsidRPr="009D3A8E" w:rsidRDefault="009D3A8E" w:rsidP="009D3A8E">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br w:type="page"/>
      </w:r>
      <w:r w:rsidR="00965A7E" w:rsidRPr="009D3A8E">
        <w:rPr>
          <w:rFonts w:ascii="Times New Roman" w:hAnsi="Times New Roman"/>
          <w:b/>
          <w:sz w:val="28"/>
          <w:szCs w:val="28"/>
          <w:lang w:val="uk-UA"/>
        </w:rPr>
        <w:lastRenderedPageBreak/>
        <w:t>ВСТУП</w:t>
      </w:r>
    </w:p>
    <w:p w14:paraId="110B7CCA" w14:textId="77777777" w:rsidR="009D3A8E" w:rsidRDefault="009D3A8E" w:rsidP="009D3A8E">
      <w:pPr>
        <w:spacing w:after="0" w:line="360" w:lineRule="auto"/>
        <w:ind w:firstLine="709"/>
        <w:jc w:val="both"/>
        <w:rPr>
          <w:rFonts w:ascii="Times New Roman" w:hAnsi="Times New Roman"/>
          <w:b/>
          <w:sz w:val="28"/>
          <w:szCs w:val="28"/>
          <w:lang w:val="uk-UA"/>
        </w:rPr>
      </w:pPr>
    </w:p>
    <w:p w14:paraId="00BF1CB1" w14:textId="77777777" w:rsidR="004879D2" w:rsidRPr="009D3A8E" w:rsidRDefault="00965A7E"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Актуальність теми.</w:t>
      </w:r>
      <w:r w:rsidRPr="009D3A8E">
        <w:rPr>
          <w:rFonts w:ascii="Times New Roman" w:hAnsi="Times New Roman"/>
          <w:sz w:val="28"/>
          <w:szCs w:val="28"/>
          <w:lang w:val="uk-UA"/>
        </w:rPr>
        <w:t xml:space="preserve"> Нині туризм визнано одним з найприбу</w:t>
      </w:r>
      <w:r w:rsidR="004879D2" w:rsidRPr="009D3A8E">
        <w:rPr>
          <w:rFonts w:ascii="Times New Roman" w:hAnsi="Times New Roman"/>
          <w:sz w:val="28"/>
          <w:szCs w:val="28"/>
          <w:lang w:val="uk-UA"/>
        </w:rPr>
        <w:t>тковіших видів бізнесу. Сюди вкладають понад 10%</w:t>
      </w:r>
      <w:r w:rsidR="00B577B3" w:rsidRPr="009D3A8E">
        <w:rPr>
          <w:rFonts w:ascii="Times New Roman" w:hAnsi="Times New Roman"/>
          <w:sz w:val="28"/>
          <w:szCs w:val="28"/>
          <w:lang w:val="uk-UA"/>
        </w:rPr>
        <w:t xml:space="preserve"> </w:t>
      </w:r>
      <w:r w:rsidR="004879D2" w:rsidRPr="009D3A8E">
        <w:rPr>
          <w:rFonts w:ascii="Times New Roman" w:hAnsi="Times New Roman"/>
          <w:sz w:val="28"/>
          <w:szCs w:val="28"/>
          <w:lang w:val="uk-UA"/>
        </w:rPr>
        <w:t>інвестицій.</w:t>
      </w:r>
      <w:r w:rsidR="00D01551" w:rsidRPr="009D3A8E">
        <w:rPr>
          <w:rFonts w:ascii="Times New Roman" w:hAnsi="Times New Roman"/>
          <w:sz w:val="28"/>
          <w:szCs w:val="28"/>
        </w:rPr>
        <w:t xml:space="preserve"> </w:t>
      </w:r>
      <w:r w:rsidR="004879D2" w:rsidRPr="009D3A8E">
        <w:rPr>
          <w:rFonts w:ascii="Times New Roman" w:hAnsi="Times New Roman"/>
          <w:sz w:val="28"/>
          <w:szCs w:val="28"/>
          <w:lang w:val="uk-UA"/>
        </w:rPr>
        <w:t>Щоденні туристичні витрати складали в 2007 р. понад 2,5 млрд.</w:t>
      </w:r>
      <w:r w:rsidR="00B577B3" w:rsidRPr="009D3A8E">
        <w:rPr>
          <w:rFonts w:ascii="Times New Roman" w:hAnsi="Times New Roman"/>
          <w:sz w:val="28"/>
          <w:szCs w:val="28"/>
          <w:lang w:val="uk-UA"/>
        </w:rPr>
        <w:t xml:space="preserve"> </w:t>
      </w:r>
      <w:r w:rsidR="004879D2" w:rsidRPr="009D3A8E">
        <w:rPr>
          <w:rFonts w:ascii="Times New Roman" w:hAnsi="Times New Roman"/>
          <w:sz w:val="28"/>
          <w:szCs w:val="28"/>
          <w:lang w:val="uk-UA"/>
        </w:rPr>
        <w:t>дол. США.</w:t>
      </w:r>
    </w:p>
    <w:p w14:paraId="3EBC5478" w14:textId="77777777" w:rsidR="004879D2" w:rsidRPr="009D3A8E" w:rsidRDefault="00B577B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Невід’ємною</w:t>
      </w:r>
      <w:r w:rsidR="004879D2" w:rsidRPr="009D3A8E">
        <w:rPr>
          <w:rFonts w:ascii="Times New Roman" w:hAnsi="Times New Roman"/>
          <w:sz w:val="28"/>
          <w:szCs w:val="28"/>
          <w:lang w:val="uk-UA"/>
        </w:rPr>
        <w:t xml:space="preserve"> складовою світового туристичного процесу є вітчизняна туристична галузь. В умова</w:t>
      </w:r>
      <w:r w:rsidR="00D01551" w:rsidRPr="009D3A8E">
        <w:rPr>
          <w:rFonts w:ascii="Times New Roman" w:hAnsi="Times New Roman"/>
          <w:sz w:val="28"/>
          <w:szCs w:val="28"/>
          <w:lang w:val="uk-UA"/>
        </w:rPr>
        <w:t xml:space="preserve">х розбудови української держави туризм </w:t>
      </w:r>
      <w:r w:rsidR="004879D2" w:rsidRPr="009D3A8E">
        <w:rPr>
          <w:rFonts w:ascii="Times New Roman" w:hAnsi="Times New Roman"/>
          <w:sz w:val="28"/>
          <w:szCs w:val="28"/>
          <w:lang w:val="uk-UA"/>
        </w:rPr>
        <w:t xml:space="preserve">може і </w:t>
      </w:r>
      <w:r w:rsidRPr="009D3A8E">
        <w:rPr>
          <w:rFonts w:ascii="Times New Roman" w:hAnsi="Times New Roman"/>
          <w:sz w:val="28"/>
          <w:szCs w:val="28"/>
          <w:lang w:val="uk-UA"/>
        </w:rPr>
        <w:t>повинен</w:t>
      </w:r>
      <w:r w:rsidR="004879D2" w:rsidRPr="009D3A8E">
        <w:rPr>
          <w:rFonts w:ascii="Times New Roman" w:hAnsi="Times New Roman"/>
          <w:sz w:val="28"/>
          <w:szCs w:val="28"/>
          <w:lang w:val="uk-UA"/>
        </w:rPr>
        <w:t xml:space="preserve"> стати дієвим засобом формування ринкового механізму господарювання, надходження значних коштів до державного бюджету, однією з форм раціонального використання вільного часу, проведення змістовного дозвілля, </w:t>
      </w:r>
      <w:r w:rsidRPr="009D3A8E">
        <w:rPr>
          <w:rFonts w:ascii="Times New Roman" w:hAnsi="Times New Roman"/>
          <w:sz w:val="28"/>
          <w:szCs w:val="28"/>
          <w:lang w:val="uk-UA"/>
        </w:rPr>
        <w:t>вивчення</w:t>
      </w:r>
      <w:r w:rsidR="004879D2" w:rsidRPr="009D3A8E">
        <w:rPr>
          <w:rFonts w:ascii="Times New Roman" w:hAnsi="Times New Roman"/>
          <w:sz w:val="28"/>
          <w:szCs w:val="28"/>
          <w:lang w:val="uk-UA"/>
        </w:rPr>
        <w:t xml:space="preserve"> історії рідного краю, залучення широких верств населення до пізнання тієї історико-культурної спадщини, </w:t>
      </w:r>
      <w:r w:rsidR="00723794" w:rsidRPr="009D3A8E">
        <w:rPr>
          <w:rFonts w:ascii="Times New Roman" w:hAnsi="Times New Roman"/>
          <w:sz w:val="28"/>
          <w:szCs w:val="28"/>
          <w:lang w:val="uk-UA"/>
        </w:rPr>
        <w:t>я</w:t>
      </w:r>
      <w:r w:rsidR="004879D2" w:rsidRPr="009D3A8E">
        <w:rPr>
          <w:rFonts w:ascii="Times New Roman" w:hAnsi="Times New Roman"/>
          <w:sz w:val="28"/>
          <w:szCs w:val="28"/>
          <w:lang w:val="uk-UA"/>
        </w:rPr>
        <w:t>ку залишили нам попередні покоління.</w:t>
      </w:r>
      <w:r w:rsidR="004879D2" w:rsidRPr="009D3A8E">
        <w:rPr>
          <w:rFonts w:ascii="Times New Roman" w:hAnsi="Times New Roman"/>
          <w:sz w:val="28"/>
          <w:szCs w:val="28"/>
          <w:vertAlign w:val="superscript"/>
          <w:lang w:val="uk-UA"/>
        </w:rPr>
        <w:t>1</w:t>
      </w:r>
    </w:p>
    <w:p w14:paraId="5A0152D7" w14:textId="77777777" w:rsidR="004879D2" w:rsidRPr="009D3A8E" w:rsidRDefault="004879D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Невипадково вперше в історії України </w:t>
      </w:r>
      <w:r w:rsidR="00D01551" w:rsidRPr="009D3A8E">
        <w:rPr>
          <w:rFonts w:ascii="Times New Roman" w:hAnsi="Times New Roman"/>
          <w:sz w:val="28"/>
          <w:szCs w:val="28"/>
          <w:lang w:val="uk-UA"/>
        </w:rPr>
        <w:t>Верховною Радою</w:t>
      </w:r>
      <w:r w:rsidRPr="009D3A8E">
        <w:rPr>
          <w:rFonts w:ascii="Times New Roman" w:hAnsi="Times New Roman"/>
          <w:sz w:val="28"/>
          <w:szCs w:val="28"/>
          <w:lang w:val="uk-UA"/>
        </w:rPr>
        <w:t xml:space="preserve"> проголо</w:t>
      </w:r>
      <w:r w:rsidR="00D01551" w:rsidRPr="009D3A8E">
        <w:rPr>
          <w:rFonts w:ascii="Times New Roman" w:hAnsi="Times New Roman"/>
          <w:sz w:val="28"/>
          <w:szCs w:val="28"/>
          <w:lang w:val="uk-UA"/>
        </w:rPr>
        <w:t>шено</w:t>
      </w:r>
      <w:r w:rsidRPr="009D3A8E">
        <w:rPr>
          <w:rFonts w:ascii="Times New Roman" w:hAnsi="Times New Roman"/>
          <w:sz w:val="28"/>
          <w:szCs w:val="28"/>
          <w:lang w:val="uk-UA"/>
        </w:rPr>
        <w:t xml:space="preserve"> туризм одним з пріоритетних напрямів розвитку національної економіки та культури. Визнанням ролі та місця України у світовому туристичному </w:t>
      </w:r>
      <w:r w:rsidR="00723794" w:rsidRPr="009D3A8E">
        <w:rPr>
          <w:rFonts w:ascii="Times New Roman" w:hAnsi="Times New Roman"/>
          <w:sz w:val="28"/>
          <w:szCs w:val="28"/>
          <w:lang w:val="uk-UA"/>
        </w:rPr>
        <w:t xml:space="preserve">співтоваристві стало її обрання до складу Виконавчої ради Всесвітньої туристичної організації – керівного органу цієї міжнародної установи, структурного підрозділу ООН. Це дозволить нашій країні активніше інтегруватися в міжнародний туристичний простір і сприятиме розвитку в Україні різноманітних видів туризму, </w:t>
      </w:r>
      <w:r w:rsidR="00B577B3" w:rsidRPr="009D3A8E">
        <w:rPr>
          <w:rFonts w:ascii="Times New Roman" w:hAnsi="Times New Roman"/>
          <w:sz w:val="28"/>
          <w:szCs w:val="28"/>
          <w:lang w:val="uk-UA"/>
        </w:rPr>
        <w:t>підвищенню</w:t>
      </w:r>
      <w:r w:rsidR="00723794" w:rsidRPr="009D3A8E">
        <w:rPr>
          <w:rFonts w:ascii="Times New Roman" w:hAnsi="Times New Roman"/>
          <w:sz w:val="28"/>
          <w:szCs w:val="28"/>
          <w:lang w:val="uk-UA"/>
        </w:rPr>
        <w:t xml:space="preserve"> економічної ефективності та посилання соціального спрямування в галузі.</w:t>
      </w:r>
    </w:p>
    <w:p w14:paraId="7FD3DFD6" w14:textId="77777777" w:rsidR="00C56A8E" w:rsidRPr="009D3A8E" w:rsidRDefault="00D01551" w:rsidP="009D3A8E">
      <w:pPr>
        <w:spacing w:after="0" w:line="360" w:lineRule="auto"/>
        <w:ind w:firstLine="709"/>
        <w:rPr>
          <w:rFonts w:ascii="Times New Roman" w:hAnsi="Times New Roman"/>
          <w:sz w:val="28"/>
          <w:szCs w:val="28"/>
          <w:u w:val="single"/>
          <w:lang w:val="uk-UA"/>
        </w:rPr>
      </w:pPr>
      <w:r w:rsidRPr="009D3A8E">
        <w:rPr>
          <w:rFonts w:ascii="Times New Roman" w:hAnsi="Times New Roman"/>
          <w:sz w:val="28"/>
          <w:szCs w:val="28"/>
          <w:lang w:val="uk-UA"/>
        </w:rPr>
        <w:t>Одним з перспективних регіонів для розвитку туризму є Київська область. Проте, туристичні можливості Київщини ще не достатньо вивчені у вітчизняній науковій літературі.</w:t>
      </w:r>
    </w:p>
    <w:p w14:paraId="7E3F1DDC" w14:textId="77777777" w:rsidR="003D2082" w:rsidRPr="009D3A8E" w:rsidRDefault="003D208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Саме це і спонукало автора обрати темою курсової роботи</w:t>
      </w:r>
      <w:r w:rsidR="009D3A8E">
        <w:rPr>
          <w:rFonts w:ascii="Times New Roman" w:hAnsi="Times New Roman"/>
          <w:sz w:val="28"/>
          <w:szCs w:val="28"/>
          <w:lang w:val="uk-UA"/>
        </w:rPr>
        <w:t xml:space="preserve"> </w:t>
      </w:r>
      <w:r w:rsidR="00B577B3" w:rsidRPr="009D3A8E">
        <w:rPr>
          <w:rFonts w:ascii="Times New Roman" w:hAnsi="Times New Roman"/>
          <w:sz w:val="28"/>
          <w:szCs w:val="28"/>
          <w:lang w:val="uk-UA"/>
        </w:rPr>
        <w:t>«</w:t>
      </w:r>
      <w:r w:rsidRPr="009D3A8E">
        <w:rPr>
          <w:rFonts w:ascii="Times New Roman" w:hAnsi="Times New Roman"/>
          <w:sz w:val="28"/>
          <w:szCs w:val="28"/>
          <w:lang w:val="uk-UA"/>
        </w:rPr>
        <w:t>Туристичні ресурси Київської області».</w:t>
      </w:r>
    </w:p>
    <w:p w14:paraId="56696A58" w14:textId="77777777" w:rsidR="003D2082" w:rsidRPr="009D3A8E" w:rsidRDefault="003D2082"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Об’єктом дослідження</w:t>
      </w:r>
      <w:r w:rsidRPr="009D3A8E">
        <w:rPr>
          <w:rFonts w:ascii="Times New Roman" w:hAnsi="Times New Roman"/>
          <w:sz w:val="28"/>
          <w:szCs w:val="28"/>
          <w:lang w:val="uk-UA"/>
        </w:rPr>
        <w:t xml:space="preserve"> курсової роботи є туристично-екскурсійний потенціал Київської області.</w:t>
      </w:r>
    </w:p>
    <w:p w14:paraId="2521A1B0" w14:textId="77777777" w:rsidR="003D2082" w:rsidRPr="009D3A8E" w:rsidRDefault="003D2082"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lastRenderedPageBreak/>
        <w:t>Географічні рамки</w:t>
      </w:r>
      <w:r w:rsidRPr="009D3A8E">
        <w:rPr>
          <w:rFonts w:ascii="Times New Roman" w:hAnsi="Times New Roman"/>
          <w:sz w:val="28"/>
          <w:szCs w:val="28"/>
          <w:lang w:val="uk-UA"/>
        </w:rPr>
        <w:t xml:space="preserve"> курсо</w:t>
      </w:r>
      <w:r w:rsidR="006C55CF" w:rsidRPr="009D3A8E">
        <w:rPr>
          <w:rFonts w:ascii="Times New Roman" w:hAnsi="Times New Roman"/>
          <w:sz w:val="28"/>
          <w:szCs w:val="28"/>
          <w:lang w:val="uk-UA"/>
        </w:rPr>
        <w:t>вої роботи обмежуються територією Київської області за сучасним адміністративно-територіальним поділом України.</w:t>
      </w:r>
    </w:p>
    <w:p w14:paraId="1644B01C" w14:textId="77777777" w:rsidR="006C55CF" w:rsidRPr="009D3A8E" w:rsidRDefault="006C55CF"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Хронологічні рамки</w:t>
      </w:r>
      <w:r w:rsidRPr="009D3A8E">
        <w:rPr>
          <w:rFonts w:ascii="Times New Roman" w:hAnsi="Times New Roman"/>
          <w:sz w:val="28"/>
          <w:szCs w:val="28"/>
          <w:lang w:val="uk-UA"/>
        </w:rPr>
        <w:t xml:space="preserve"> дослідження охоп</w:t>
      </w:r>
      <w:r w:rsidR="00D01551" w:rsidRPr="009D3A8E">
        <w:rPr>
          <w:rFonts w:ascii="Times New Roman" w:hAnsi="Times New Roman"/>
          <w:sz w:val="28"/>
          <w:szCs w:val="28"/>
          <w:lang w:val="uk-UA"/>
        </w:rPr>
        <w:t>люють</w:t>
      </w:r>
      <w:r w:rsidRPr="009D3A8E">
        <w:rPr>
          <w:rFonts w:ascii="Times New Roman" w:hAnsi="Times New Roman"/>
          <w:sz w:val="28"/>
          <w:szCs w:val="28"/>
          <w:lang w:val="uk-UA"/>
        </w:rPr>
        <w:t xml:space="preserve"> період з кам’яного віку (палеоліту) до сьогодення.</w:t>
      </w:r>
    </w:p>
    <w:p w14:paraId="6424ED79" w14:textId="77777777" w:rsidR="00C3538A" w:rsidRPr="009D3A8E" w:rsidRDefault="006C55CF"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Джерельна база.</w:t>
      </w:r>
      <w:r w:rsidRPr="009D3A8E">
        <w:rPr>
          <w:rFonts w:ascii="Times New Roman" w:hAnsi="Times New Roman"/>
          <w:sz w:val="28"/>
          <w:szCs w:val="28"/>
          <w:lang w:val="uk-UA"/>
        </w:rPr>
        <w:t xml:space="preserve"> У процесі підготовки курсової роботи автором було опрацьовано понад 4</w:t>
      </w:r>
      <w:r w:rsidR="00D01551" w:rsidRPr="009D3A8E">
        <w:rPr>
          <w:rFonts w:ascii="Times New Roman" w:hAnsi="Times New Roman"/>
          <w:sz w:val="28"/>
          <w:szCs w:val="28"/>
          <w:lang w:val="uk-UA"/>
        </w:rPr>
        <w:t>0</w:t>
      </w:r>
      <w:r w:rsidRPr="009D3A8E">
        <w:rPr>
          <w:rFonts w:ascii="Times New Roman" w:hAnsi="Times New Roman"/>
          <w:sz w:val="28"/>
          <w:szCs w:val="28"/>
          <w:lang w:val="uk-UA"/>
        </w:rPr>
        <w:t xml:space="preserve"> джерел. Насамперед, варто відзначити такі фундаментальні академічні праці, що всебічно та найповніше висвітлюють тему, і складають методологічну базу курсової роботи</w:t>
      </w:r>
      <w:r w:rsidR="004E6EED" w:rsidRPr="009D3A8E">
        <w:rPr>
          <w:rFonts w:ascii="Times New Roman" w:hAnsi="Times New Roman"/>
          <w:sz w:val="28"/>
          <w:szCs w:val="28"/>
          <w:lang w:val="uk-UA"/>
        </w:rPr>
        <w:t>:</w:t>
      </w:r>
      <w:r w:rsidR="00C3538A" w:rsidRPr="009D3A8E">
        <w:rPr>
          <w:rFonts w:ascii="Times New Roman" w:hAnsi="Times New Roman"/>
          <w:sz w:val="28"/>
          <w:szCs w:val="28"/>
          <w:lang w:val="uk-UA"/>
        </w:rPr>
        <w:t xml:space="preserve"> « Історія міст і сіл Української РСР»</w:t>
      </w:r>
      <w:r w:rsidR="00D01551" w:rsidRPr="009D3A8E">
        <w:rPr>
          <w:rFonts w:ascii="Times New Roman" w:hAnsi="Times New Roman"/>
          <w:sz w:val="28"/>
          <w:szCs w:val="28"/>
          <w:vertAlign w:val="superscript"/>
          <w:lang w:val="uk-UA"/>
        </w:rPr>
        <w:t>1</w:t>
      </w:r>
      <w:r w:rsidR="00C3538A" w:rsidRPr="009D3A8E">
        <w:rPr>
          <w:rFonts w:ascii="Times New Roman" w:hAnsi="Times New Roman"/>
          <w:sz w:val="28"/>
          <w:szCs w:val="28"/>
          <w:lang w:val="uk-UA"/>
        </w:rPr>
        <w:t xml:space="preserve"> та ін.</w:t>
      </w:r>
      <w:r w:rsidR="001C2FC8" w:rsidRPr="009D3A8E">
        <w:rPr>
          <w:rFonts w:ascii="Times New Roman" w:hAnsi="Times New Roman"/>
          <w:sz w:val="28"/>
          <w:szCs w:val="28"/>
          <w:lang w:val="uk-UA"/>
        </w:rPr>
        <w:t xml:space="preserve"> </w:t>
      </w:r>
      <w:r w:rsidR="00C3538A" w:rsidRPr="009D3A8E">
        <w:rPr>
          <w:rFonts w:ascii="Times New Roman" w:hAnsi="Times New Roman"/>
          <w:sz w:val="28"/>
          <w:szCs w:val="28"/>
          <w:lang w:val="uk-UA"/>
        </w:rPr>
        <w:t>Для написання першого розділу автором було використано праця таких вчених: Панкова Є. В</w:t>
      </w:r>
      <w:r w:rsidR="00D01551" w:rsidRPr="009D3A8E">
        <w:rPr>
          <w:rFonts w:ascii="Times New Roman" w:hAnsi="Times New Roman"/>
          <w:sz w:val="28"/>
          <w:szCs w:val="28"/>
          <w:vertAlign w:val="superscript"/>
          <w:lang w:val="uk-UA"/>
        </w:rPr>
        <w:t>2</w:t>
      </w:r>
      <w:r w:rsidR="00C3538A" w:rsidRPr="009D3A8E">
        <w:rPr>
          <w:rFonts w:ascii="Times New Roman" w:hAnsi="Times New Roman"/>
          <w:sz w:val="28"/>
          <w:szCs w:val="28"/>
          <w:lang w:val="uk-UA"/>
        </w:rPr>
        <w:t>., Масляк П. О. та Шищенко П. Г</w:t>
      </w:r>
      <w:r w:rsidR="00D01551" w:rsidRPr="009D3A8E">
        <w:rPr>
          <w:rFonts w:ascii="Times New Roman" w:hAnsi="Times New Roman"/>
          <w:sz w:val="28"/>
          <w:szCs w:val="28"/>
          <w:vertAlign w:val="superscript"/>
          <w:lang w:val="uk-UA"/>
        </w:rPr>
        <w:t>3</w:t>
      </w:r>
      <w:r w:rsidR="00C3538A" w:rsidRPr="009D3A8E">
        <w:rPr>
          <w:rFonts w:ascii="Times New Roman" w:hAnsi="Times New Roman"/>
          <w:sz w:val="28"/>
          <w:szCs w:val="28"/>
          <w:lang w:val="uk-UA"/>
        </w:rPr>
        <w:t>., Івченко А. С</w:t>
      </w:r>
      <w:r w:rsidR="00D01551" w:rsidRPr="009D3A8E">
        <w:rPr>
          <w:rFonts w:ascii="Times New Roman" w:hAnsi="Times New Roman"/>
          <w:sz w:val="28"/>
          <w:szCs w:val="28"/>
          <w:vertAlign w:val="superscript"/>
          <w:lang w:val="uk-UA"/>
        </w:rPr>
        <w:t>4</w:t>
      </w:r>
      <w:r w:rsidR="00C3538A" w:rsidRPr="009D3A8E">
        <w:rPr>
          <w:rFonts w:ascii="Times New Roman" w:hAnsi="Times New Roman"/>
          <w:sz w:val="28"/>
          <w:szCs w:val="28"/>
          <w:lang w:val="uk-UA"/>
        </w:rPr>
        <w:t>.</w:t>
      </w:r>
    </w:p>
    <w:p w14:paraId="77B729D9" w14:textId="77777777" w:rsidR="004669F3" w:rsidRPr="009D3A8E" w:rsidRDefault="004669F3" w:rsidP="009D3A8E">
      <w:pPr>
        <w:spacing w:after="0" w:line="360" w:lineRule="auto"/>
        <w:ind w:firstLine="709"/>
        <w:jc w:val="both"/>
        <w:rPr>
          <w:rFonts w:ascii="Times New Roman" w:hAnsi="Times New Roman"/>
          <w:sz w:val="28"/>
          <w:lang w:val="uk-UA"/>
        </w:rPr>
      </w:pPr>
      <w:r w:rsidRPr="009D3A8E">
        <w:rPr>
          <w:rFonts w:ascii="Times New Roman" w:hAnsi="Times New Roman"/>
          <w:sz w:val="28"/>
          <w:szCs w:val="28"/>
          <w:lang w:val="uk-UA"/>
        </w:rPr>
        <w:t>Найповнішу інформацію про природні туристичні ресурси досліджуваної області автор знайшла у виданні «Київ</w:t>
      </w:r>
      <w:r w:rsidR="00D01551" w:rsidRPr="009D3A8E">
        <w:rPr>
          <w:rFonts w:ascii="Times New Roman" w:hAnsi="Times New Roman"/>
          <w:sz w:val="28"/>
          <w:szCs w:val="28"/>
          <w:lang w:val="uk-UA"/>
        </w:rPr>
        <w:t>ська область.</w:t>
      </w:r>
      <w:r w:rsidRPr="009D3A8E">
        <w:rPr>
          <w:rFonts w:ascii="Times New Roman" w:hAnsi="Times New Roman"/>
          <w:sz w:val="28"/>
          <w:szCs w:val="28"/>
          <w:lang w:val="uk-UA"/>
        </w:rPr>
        <w:t xml:space="preserve"> Е</w:t>
      </w:r>
      <w:r w:rsidR="00D01551" w:rsidRPr="009D3A8E">
        <w:rPr>
          <w:rFonts w:ascii="Times New Roman" w:hAnsi="Times New Roman"/>
          <w:sz w:val="28"/>
          <w:szCs w:val="28"/>
          <w:lang w:val="uk-UA"/>
        </w:rPr>
        <w:t>н</w:t>
      </w:r>
      <w:r w:rsidRPr="009D3A8E">
        <w:rPr>
          <w:rFonts w:ascii="Times New Roman" w:hAnsi="Times New Roman"/>
          <w:sz w:val="28"/>
          <w:szCs w:val="28"/>
          <w:lang w:val="uk-UA"/>
        </w:rPr>
        <w:t>циклопедичний довідник»</w:t>
      </w:r>
    </w:p>
    <w:p w14:paraId="48CD6371" w14:textId="77777777" w:rsidR="00EA621A" w:rsidRPr="009D3A8E" w:rsidRDefault="004669F3" w:rsidP="009D3A8E">
      <w:pPr>
        <w:spacing w:after="0" w:line="360" w:lineRule="auto"/>
        <w:ind w:firstLine="709"/>
        <w:jc w:val="both"/>
        <w:rPr>
          <w:rFonts w:ascii="Times New Roman" w:hAnsi="Times New Roman"/>
          <w:sz w:val="28"/>
          <w:szCs w:val="28"/>
          <w:u w:val="single"/>
          <w:lang w:val="uk-UA"/>
        </w:rPr>
      </w:pPr>
      <w:r w:rsidRPr="009D3A8E">
        <w:rPr>
          <w:rFonts w:ascii="Times New Roman" w:hAnsi="Times New Roman"/>
          <w:sz w:val="28"/>
          <w:szCs w:val="28"/>
          <w:lang w:val="uk-UA"/>
        </w:rPr>
        <w:t>Історико-культурний потенціал Київської області найзмістовніше описано у</w:t>
      </w:r>
      <w:r w:rsidR="006F5158" w:rsidRPr="009D3A8E">
        <w:rPr>
          <w:rFonts w:ascii="Times New Roman" w:hAnsi="Times New Roman"/>
          <w:sz w:val="28"/>
          <w:szCs w:val="28"/>
          <w:lang w:val="uk-UA"/>
        </w:rPr>
        <w:t xml:space="preserve"> </w:t>
      </w:r>
      <w:r w:rsidR="00EA621A" w:rsidRPr="009D3A8E">
        <w:rPr>
          <w:rFonts w:ascii="Times New Roman" w:hAnsi="Times New Roman"/>
          <w:sz w:val="28"/>
          <w:szCs w:val="28"/>
          <w:lang w:val="uk-UA"/>
        </w:rPr>
        <w:t>праці Сементовського Н.Г.</w:t>
      </w:r>
    </w:p>
    <w:p w14:paraId="0A6CB867" w14:textId="77777777" w:rsidR="00EA621A" w:rsidRPr="009D3A8E" w:rsidRDefault="00EA621A"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Найскладніше було написання четвертого розділу, оскільки у вітчизняній науковій літературі немає спеціальних видань присвячених досліджуваній тематиці. У цьому контексті варто згадати наукові видання І</w:t>
      </w:r>
      <w:r w:rsidR="000F3597" w:rsidRPr="009D3A8E">
        <w:rPr>
          <w:rFonts w:ascii="Times New Roman" w:hAnsi="Times New Roman"/>
          <w:sz w:val="28"/>
          <w:szCs w:val="28"/>
          <w:lang w:val="uk-UA"/>
        </w:rPr>
        <w:t>н</w:t>
      </w:r>
      <w:r w:rsidRPr="009D3A8E">
        <w:rPr>
          <w:rFonts w:ascii="Times New Roman" w:hAnsi="Times New Roman"/>
          <w:sz w:val="28"/>
          <w:szCs w:val="28"/>
          <w:lang w:val="uk-UA"/>
        </w:rPr>
        <w:t>ститут</w:t>
      </w:r>
      <w:r w:rsidR="00D01551" w:rsidRPr="009D3A8E">
        <w:rPr>
          <w:rFonts w:ascii="Times New Roman" w:hAnsi="Times New Roman"/>
          <w:sz w:val="28"/>
          <w:szCs w:val="28"/>
          <w:lang w:val="uk-UA"/>
        </w:rPr>
        <w:t>у</w:t>
      </w:r>
      <w:r w:rsidRPr="009D3A8E">
        <w:rPr>
          <w:rFonts w:ascii="Times New Roman" w:hAnsi="Times New Roman"/>
          <w:sz w:val="28"/>
          <w:szCs w:val="28"/>
          <w:lang w:val="uk-UA"/>
        </w:rPr>
        <w:t xml:space="preserve"> </w:t>
      </w:r>
      <w:r w:rsidR="00D01551" w:rsidRPr="009D3A8E">
        <w:rPr>
          <w:rFonts w:ascii="Times New Roman" w:hAnsi="Times New Roman"/>
          <w:sz w:val="28"/>
          <w:szCs w:val="28"/>
          <w:lang w:val="uk-UA"/>
        </w:rPr>
        <w:t>т</w:t>
      </w:r>
      <w:r w:rsidRPr="009D3A8E">
        <w:rPr>
          <w:rFonts w:ascii="Times New Roman" w:hAnsi="Times New Roman"/>
          <w:sz w:val="28"/>
          <w:szCs w:val="28"/>
          <w:lang w:val="uk-UA"/>
        </w:rPr>
        <w:t>уризму ФПУ</w:t>
      </w:r>
      <w:r w:rsidRPr="009D3A8E">
        <w:rPr>
          <w:rFonts w:ascii="Times New Roman" w:hAnsi="Times New Roman"/>
          <w:sz w:val="28"/>
          <w:szCs w:val="28"/>
          <w:vertAlign w:val="superscript"/>
          <w:lang w:val="uk-UA"/>
        </w:rPr>
        <w:t>2</w:t>
      </w:r>
    </w:p>
    <w:p w14:paraId="07EAEC70" w14:textId="77777777" w:rsidR="00EA621A" w:rsidRPr="009D3A8E" w:rsidRDefault="00EA621A"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Крім того значний масив інформації </w:t>
      </w:r>
      <w:r w:rsidR="00D01551" w:rsidRPr="009D3A8E">
        <w:rPr>
          <w:rFonts w:ascii="Times New Roman" w:hAnsi="Times New Roman"/>
          <w:sz w:val="28"/>
          <w:szCs w:val="28"/>
          <w:lang w:val="uk-UA"/>
        </w:rPr>
        <w:t>з</w:t>
      </w:r>
      <w:r w:rsidRPr="009D3A8E">
        <w:rPr>
          <w:rFonts w:ascii="Times New Roman" w:hAnsi="Times New Roman"/>
          <w:sz w:val="28"/>
          <w:szCs w:val="28"/>
          <w:lang w:val="uk-UA"/>
        </w:rPr>
        <w:t xml:space="preserve"> досліджуваної проблеми автор зібрала на сайтах мережі інтернет.</w:t>
      </w:r>
      <w:r w:rsidRPr="009D3A8E">
        <w:rPr>
          <w:rFonts w:ascii="Times New Roman" w:hAnsi="Times New Roman"/>
          <w:sz w:val="28"/>
          <w:szCs w:val="28"/>
          <w:vertAlign w:val="superscript"/>
          <w:lang w:val="uk-UA"/>
        </w:rPr>
        <w:t>3</w:t>
      </w:r>
    </w:p>
    <w:p w14:paraId="5A7D2DD2" w14:textId="77777777" w:rsidR="00EA621A" w:rsidRPr="009D3A8E" w:rsidRDefault="00EA621A"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Всі вище зазначені джерела і стали методологічною основою для написання курсової роботи.</w:t>
      </w:r>
    </w:p>
    <w:p w14:paraId="0F53C6C8" w14:textId="77777777" w:rsidR="00637B1B" w:rsidRPr="009D3A8E" w:rsidRDefault="00EA621A"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Метою</w:t>
      </w:r>
      <w:r w:rsidRPr="009D3A8E">
        <w:rPr>
          <w:rFonts w:ascii="Times New Roman" w:hAnsi="Times New Roman"/>
          <w:sz w:val="28"/>
          <w:szCs w:val="28"/>
          <w:lang w:val="uk-UA"/>
        </w:rPr>
        <w:t xml:space="preserve"> курсової роботи є всебічне дослідження туристичних ресурсів </w:t>
      </w:r>
      <w:r w:rsidR="00637B1B" w:rsidRPr="009D3A8E">
        <w:rPr>
          <w:rFonts w:ascii="Times New Roman" w:hAnsi="Times New Roman"/>
          <w:sz w:val="28"/>
          <w:szCs w:val="28"/>
          <w:lang w:val="uk-UA"/>
        </w:rPr>
        <w:t>Київщини. До кола наукових інтересів авторки увійшли також питання сучасного стану та перспектив розвитку туризму у зазначеному регіоні.</w:t>
      </w:r>
    </w:p>
    <w:p w14:paraId="1BFD92F1" w14:textId="77777777" w:rsidR="00637B1B" w:rsidRPr="009D3A8E" w:rsidRDefault="00637B1B"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Для реалізації зазначеної мети автор ставить перед собою наступні </w:t>
      </w:r>
      <w:r w:rsidRPr="009D3A8E">
        <w:rPr>
          <w:rFonts w:ascii="Times New Roman" w:hAnsi="Times New Roman"/>
          <w:sz w:val="28"/>
          <w:szCs w:val="28"/>
          <w:u w:val="single"/>
          <w:lang w:val="uk-UA"/>
        </w:rPr>
        <w:t>завдання:</w:t>
      </w:r>
    </w:p>
    <w:p w14:paraId="69FAE870" w14:textId="77777777" w:rsidR="00637B1B" w:rsidRPr="009D3A8E" w:rsidRDefault="00B577B3" w:rsidP="009D3A8E">
      <w:pPr>
        <w:pStyle w:val="a8"/>
        <w:numPr>
          <w:ilvl w:val="0"/>
          <w:numId w:val="16"/>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lastRenderedPageBreak/>
        <w:t>д</w:t>
      </w:r>
      <w:r w:rsidR="00637B1B" w:rsidRPr="009D3A8E">
        <w:rPr>
          <w:rFonts w:ascii="Times New Roman" w:hAnsi="Times New Roman"/>
          <w:sz w:val="28"/>
          <w:szCs w:val="28"/>
          <w:lang w:val="uk-UA"/>
        </w:rPr>
        <w:t>ати загальну характеристику Київської області;</w:t>
      </w:r>
    </w:p>
    <w:p w14:paraId="59B3F610" w14:textId="77777777" w:rsidR="00637B1B" w:rsidRPr="009D3A8E" w:rsidRDefault="00B577B3" w:rsidP="009D3A8E">
      <w:pPr>
        <w:pStyle w:val="a8"/>
        <w:numPr>
          <w:ilvl w:val="0"/>
          <w:numId w:val="16"/>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о</w:t>
      </w:r>
      <w:r w:rsidR="00637B1B" w:rsidRPr="009D3A8E">
        <w:rPr>
          <w:rFonts w:ascii="Times New Roman" w:hAnsi="Times New Roman"/>
          <w:sz w:val="28"/>
          <w:szCs w:val="28"/>
          <w:lang w:val="uk-UA"/>
        </w:rPr>
        <w:t>писати природні ресурси та кліматичні умови Київської області;</w:t>
      </w:r>
    </w:p>
    <w:p w14:paraId="67F3BACC" w14:textId="77777777" w:rsidR="00637B1B" w:rsidRPr="009D3A8E" w:rsidRDefault="00B577B3" w:rsidP="009D3A8E">
      <w:pPr>
        <w:pStyle w:val="a8"/>
        <w:numPr>
          <w:ilvl w:val="0"/>
          <w:numId w:val="16"/>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д</w:t>
      </w:r>
      <w:r w:rsidR="00637B1B" w:rsidRPr="009D3A8E">
        <w:rPr>
          <w:rFonts w:ascii="Times New Roman" w:hAnsi="Times New Roman"/>
          <w:sz w:val="28"/>
          <w:szCs w:val="28"/>
          <w:lang w:val="uk-UA"/>
        </w:rPr>
        <w:t>ослідити історико-культурну спадщину краю;</w:t>
      </w:r>
    </w:p>
    <w:p w14:paraId="0C520F09" w14:textId="77777777" w:rsidR="00637B1B" w:rsidRPr="009D3A8E" w:rsidRDefault="00B577B3" w:rsidP="009D3A8E">
      <w:pPr>
        <w:pStyle w:val="a8"/>
        <w:numPr>
          <w:ilvl w:val="0"/>
          <w:numId w:val="16"/>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п</w:t>
      </w:r>
      <w:r w:rsidR="00637B1B" w:rsidRPr="009D3A8E">
        <w:rPr>
          <w:rFonts w:ascii="Times New Roman" w:hAnsi="Times New Roman"/>
          <w:sz w:val="28"/>
          <w:szCs w:val="28"/>
          <w:lang w:val="uk-UA"/>
        </w:rPr>
        <w:t>роаналізувати сучасний стан та перспективи розвитку туризму к Київській області.</w:t>
      </w:r>
    </w:p>
    <w:p w14:paraId="43178777" w14:textId="77777777" w:rsidR="004669F3" w:rsidRPr="009D3A8E" w:rsidRDefault="00637B1B"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 xml:space="preserve">Структурно </w:t>
      </w:r>
      <w:r w:rsidRPr="009D3A8E">
        <w:rPr>
          <w:rFonts w:ascii="Times New Roman" w:hAnsi="Times New Roman"/>
          <w:sz w:val="28"/>
          <w:szCs w:val="28"/>
          <w:lang w:val="uk-UA"/>
        </w:rPr>
        <w:t>курсова робота складається з вступу, чотирьох розділів, висновку, списку використаних джерел, додатків.</w:t>
      </w:r>
    </w:p>
    <w:p w14:paraId="78B4A6BC" w14:textId="77777777" w:rsidR="00B859DF" w:rsidRPr="009D3A8E" w:rsidRDefault="009D3A8E" w:rsidP="009D3A8E">
      <w:pPr>
        <w:spacing w:after="0" w:line="360" w:lineRule="auto"/>
        <w:ind w:firstLine="709"/>
        <w:jc w:val="center"/>
        <w:rPr>
          <w:rFonts w:ascii="Times New Roman" w:hAnsi="Times New Roman"/>
          <w:b/>
          <w:sz w:val="28"/>
          <w:lang w:val="uk-UA"/>
        </w:rPr>
      </w:pPr>
      <w:r>
        <w:rPr>
          <w:rFonts w:ascii="Times New Roman" w:hAnsi="Times New Roman"/>
          <w:sz w:val="28"/>
          <w:szCs w:val="28"/>
          <w:lang w:val="uk-UA"/>
        </w:rPr>
        <w:br w:type="page"/>
      </w:r>
      <w:r w:rsidR="00F3677E" w:rsidRPr="009D3A8E">
        <w:rPr>
          <w:rFonts w:ascii="Times New Roman" w:hAnsi="Times New Roman"/>
          <w:b/>
          <w:sz w:val="28"/>
          <w:szCs w:val="28"/>
          <w:lang w:val="uk-UA"/>
        </w:rPr>
        <w:lastRenderedPageBreak/>
        <w:t xml:space="preserve">І. </w:t>
      </w:r>
      <w:r w:rsidR="00A366AE" w:rsidRPr="009D3A8E">
        <w:rPr>
          <w:rFonts w:ascii="Times New Roman" w:hAnsi="Times New Roman"/>
          <w:b/>
          <w:sz w:val="28"/>
          <w:szCs w:val="28"/>
          <w:lang w:val="uk-UA"/>
        </w:rPr>
        <w:t>ЗАГАЛЬНА ХАРАКТЕРИСТИКА КИЇВСЬКОЇ ОБЛАСТІ</w:t>
      </w:r>
    </w:p>
    <w:p w14:paraId="456D7794" w14:textId="77777777" w:rsidR="002E75B3" w:rsidRPr="009D3A8E" w:rsidRDefault="002E75B3" w:rsidP="009D3A8E">
      <w:pPr>
        <w:spacing w:after="0" w:line="360" w:lineRule="auto"/>
        <w:ind w:firstLine="709"/>
        <w:jc w:val="center"/>
        <w:rPr>
          <w:rFonts w:ascii="Times New Roman" w:hAnsi="Times New Roman"/>
          <w:b/>
          <w:sz w:val="28"/>
          <w:szCs w:val="28"/>
          <w:lang w:val="uk-UA"/>
        </w:rPr>
      </w:pPr>
    </w:p>
    <w:p w14:paraId="13913738" w14:textId="77777777" w:rsidR="00A363E2" w:rsidRPr="009D3A8E" w:rsidRDefault="002A7707"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Київська область розташована на півночі України, в басейні середньої течії Дніпра, та його приток</w:t>
      </w:r>
      <w:r w:rsidR="00A363E2" w:rsidRPr="009D3A8E">
        <w:rPr>
          <w:rFonts w:ascii="Times New Roman" w:hAnsi="Times New Roman"/>
          <w:sz w:val="28"/>
          <w:szCs w:val="28"/>
          <w:lang w:val="uk-UA"/>
        </w:rPr>
        <w:t xml:space="preserve"> - </w:t>
      </w:r>
      <w:r w:rsidRPr="009D3A8E">
        <w:rPr>
          <w:rFonts w:ascii="Times New Roman" w:hAnsi="Times New Roman"/>
          <w:sz w:val="28"/>
          <w:szCs w:val="28"/>
          <w:lang w:val="uk-UA"/>
        </w:rPr>
        <w:t xml:space="preserve">Росі, Десни,Ірпеня, Трубіж, Прип’яті. До складу Київщини входять двадцять п’ять районів, двадцять п’ять міст, у тому числі обласного підпорядкування, </w:t>
      </w:r>
      <w:r w:rsidR="00B06C47" w:rsidRPr="009D3A8E">
        <w:rPr>
          <w:rFonts w:ascii="Times New Roman" w:hAnsi="Times New Roman"/>
          <w:sz w:val="28"/>
          <w:szCs w:val="28"/>
          <w:lang w:val="uk-UA"/>
        </w:rPr>
        <w:t>двадцять</w:t>
      </w:r>
      <w:r w:rsidRPr="009D3A8E">
        <w:rPr>
          <w:rFonts w:ascii="Times New Roman" w:hAnsi="Times New Roman"/>
          <w:sz w:val="28"/>
          <w:szCs w:val="28"/>
          <w:lang w:val="uk-UA"/>
        </w:rPr>
        <w:t xml:space="preserve"> дев’ять селищ міського </w:t>
      </w:r>
      <w:r w:rsidR="00B06C47" w:rsidRPr="009D3A8E">
        <w:rPr>
          <w:rFonts w:ascii="Times New Roman" w:hAnsi="Times New Roman"/>
          <w:sz w:val="28"/>
          <w:szCs w:val="28"/>
          <w:lang w:val="uk-UA"/>
        </w:rPr>
        <w:t>типу. Територія</w:t>
      </w:r>
      <w:r w:rsidRPr="009D3A8E">
        <w:rPr>
          <w:rFonts w:ascii="Times New Roman" w:hAnsi="Times New Roman"/>
          <w:sz w:val="28"/>
          <w:szCs w:val="28"/>
          <w:lang w:val="uk-UA"/>
        </w:rPr>
        <w:t xml:space="preserve"> області – 28,4 тис кв. км (4,7 площі України)</w:t>
      </w:r>
      <w:r w:rsidR="00A363E2" w:rsidRPr="009D3A8E">
        <w:rPr>
          <w:rFonts w:ascii="Times New Roman" w:hAnsi="Times New Roman"/>
          <w:sz w:val="28"/>
          <w:szCs w:val="28"/>
          <w:lang w:val="uk-UA"/>
        </w:rPr>
        <w:t xml:space="preserve">. На сході межує з Чернігівською, Полтавською, на заході з Житомирською </w:t>
      </w:r>
      <w:r w:rsidR="000238CF" w:rsidRPr="009D3A8E">
        <w:rPr>
          <w:rFonts w:ascii="Times New Roman" w:hAnsi="Times New Roman"/>
          <w:sz w:val="28"/>
          <w:szCs w:val="28"/>
          <w:lang w:val="uk-UA"/>
        </w:rPr>
        <w:t>областями</w:t>
      </w:r>
      <w:r w:rsidR="00A363E2" w:rsidRPr="009D3A8E">
        <w:rPr>
          <w:rFonts w:ascii="Times New Roman" w:hAnsi="Times New Roman"/>
          <w:sz w:val="28"/>
          <w:szCs w:val="28"/>
          <w:lang w:val="uk-UA"/>
        </w:rPr>
        <w:t>, на півночі з Гомельською областю Білорусії. Міське населення становить 58,1% сільське – 41,9%загальної чисельності. Густотою населення – 65 осіб на 1 кв. км.</w:t>
      </w:r>
    </w:p>
    <w:p w14:paraId="450019A3" w14:textId="77777777" w:rsidR="0098553D" w:rsidRPr="009D3A8E" w:rsidRDefault="00A363E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З </w:t>
      </w:r>
      <w:r w:rsidRPr="009D3A8E">
        <w:rPr>
          <w:rFonts w:ascii="Times New Roman" w:hAnsi="Times New Roman"/>
          <w:b/>
          <w:sz w:val="28"/>
          <w:szCs w:val="28"/>
          <w:lang w:val="uk-UA"/>
        </w:rPr>
        <w:t>корисних копалин</w:t>
      </w:r>
      <w:r w:rsidRPr="009D3A8E">
        <w:rPr>
          <w:rFonts w:ascii="Times New Roman" w:hAnsi="Times New Roman"/>
          <w:sz w:val="28"/>
          <w:szCs w:val="28"/>
          <w:lang w:val="uk-UA"/>
        </w:rPr>
        <w:t xml:space="preserve"> промислове значення мають: граніти, гнейси, глина, кварцові піски. Також на території </w:t>
      </w:r>
      <w:r w:rsidR="0098553D" w:rsidRPr="009D3A8E">
        <w:rPr>
          <w:rFonts w:ascii="Times New Roman" w:hAnsi="Times New Roman"/>
          <w:sz w:val="28"/>
          <w:szCs w:val="28"/>
          <w:lang w:val="uk-UA"/>
        </w:rPr>
        <w:t>Київщини є джерела мінеральних радонових вод в Миронівці і Білій Церкві.</w:t>
      </w:r>
    </w:p>
    <w:p w14:paraId="2FE46832" w14:textId="77777777" w:rsidR="0098553D" w:rsidRPr="009D3A8E" w:rsidRDefault="0098553D"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Ґрунти</w:t>
      </w:r>
      <w:r w:rsidR="009D3A8E">
        <w:rPr>
          <w:rFonts w:ascii="Times New Roman" w:hAnsi="Times New Roman"/>
          <w:b/>
          <w:sz w:val="28"/>
          <w:szCs w:val="28"/>
          <w:lang w:val="uk-UA"/>
        </w:rPr>
        <w:t xml:space="preserve"> </w:t>
      </w:r>
      <w:r w:rsidRPr="009D3A8E">
        <w:rPr>
          <w:rFonts w:ascii="Times New Roman" w:hAnsi="Times New Roman"/>
          <w:sz w:val="28"/>
          <w:szCs w:val="28"/>
          <w:lang w:val="uk-UA"/>
        </w:rPr>
        <w:t>Київської області різноманітні: на півночі поширені дерево – підзолисті, на півдні – родючі чорноземи і сірі лісові.</w:t>
      </w:r>
    </w:p>
    <w:p w14:paraId="687E01CE" w14:textId="77777777" w:rsidR="002B5FFD" w:rsidRPr="009D3A8E" w:rsidRDefault="0098553D"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 xml:space="preserve">Клімат </w:t>
      </w:r>
      <w:r w:rsidRPr="009D3A8E">
        <w:rPr>
          <w:rFonts w:ascii="Times New Roman" w:hAnsi="Times New Roman"/>
          <w:sz w:val="28"/>
          <w:szCs w:val="28"/>
          <w:lang w:val="uk-UA"/>
        </w:rPr>
        <w:t xml:space="preserve">Київської області </w:t>
      </w:r>
      <w:r w:rsidR="000238CF" w:rsidRPr="009D3A8E">
        <w:rPr>
          <w:rFonts w:ascii="Times New Roman" w:hAnsi="Times New Roman"/>
          <w:sz w:val="28"/>
          <w:szCs w:val="28"/>
          <w:lang w:val="uk-UA"/>
        </w:rPr>
        <w:t>помірно континентальний. Середн</w:t>
      </w:r>
      <w:r w:rsidR="000238CF" w:rsidRPr="009D3A8E">
        <w:rPr>
          <w:rFonts w:ascii="Times New Roman" w:hAnsi="Times New Roman"/>
          <w:sz w:val="28"/>
          <w:szCs w:val="28"/>
        </w:rPr>
        <w:t>ьо</w:t>
      </w:r>
      <w:r w:rsidRPr="009D3A8E">
        <w:rPr>
          <w:rFonts w:ascii="Times New Roman" w:hAnsi="Times New Roman"/>
          <w:sz w:val="28"/>
          <w:szCs w:val="28"/>
          <w:lang w:val="uk-UA"/>
        </w:rPr>
        <w:t xml:space="preserve">місячні температури січня -5,5 </w:t>
      </w:r>
      <w:r w:rsidRPr="009D3A8E">
        <w:rPr>
          <w:rFonts w:ascii="Times New Roman" w:hAnsi="Times New Roman"/>
          <w:sz w:val="28"/>
          <w:szCs w:val="28"/>
          <w:vertAlign w:val="superscript"/>
          <w:lang w:val="uk-UA"/>
        </w:rPr>
        <w:t>о</w:t>
      </w:r>
      <w:r w:rsidRPr="009D3A8E">
        <w:rPr>
          <w:rFonts w:ascii="Times New Roman" w:hAnsi="Times New Roman"/>
          <w:sz w:val="28"/>
          <w:szCs w:val="28"/>
          <w:lang w:val="uk-UA"/>
        </w:rPr>
        <w:t xml:space="preserve">С, липня +19,2 </w:t>
      </w:r>
      <w:r w:rsidRPr="009D3A8E">
        <w:rPr>
          <w:rFonts w:ascii="Times New Roman" w:hAnsi="Times New Roman"/>
          <w:sz w:val="28"/>
          <w:szCs w:val="28"/>
          <w:vertAlign w:val="superscript"/>
          <w:lang w:val="uk-UA"/>
        </w:rPr>
        <w:t>о</w:t>
      </w:r>
      <w:r w:rsidRPr="009D3A8E">
        <w:rPr>
          <w:rFonts w:ascii="Times New Roman" w:hAnsi="Times New Roman"/>
          <w:sz w:val="28"/>
          <w:szCs w:val="28"/>
          <w:lang w:val="uk-UA"/>
        </w:rPr>
        <w:t xml:space="preserve">С. Абсолютний мінімум - -32,2 </w:t>
      </w:r>
      <w:r w:rsidRPr="009D3A8E">
        <w:rPr>
          <w:rFonts w:ascii="Times New Roman" w:hAnsi="Times New Roman"/>
          <w:sz w:val="28"/>
          <w:szCs w:val="28"/>
          <w:vertAlign w:val="superscript"/>
          <w:lang w:val="uk-UA"/>
        </w:rPr>
        <w:t>о</w:t>
      </w:r>
      <w:r w:rsidRPr="009D3A8E">
        <w:rPr>
          <w:rFonts w:ascii="Times New Roman" w:hAnsi="Times New Roman"/>
          <w:sz w:val="28"/>
          <w:szCs w:val="28"/>
          <w:lang w:val="uk-UA"/>
        </w:rPr>
        <w:t xml:space="preserve">С (лютий 1929), абсолютний максимум </w:t>
      </w:r>
      <w:r w:rsidR="002B5FFD" w:rsidRPr="009D3A8E">
        <w:rPr>
          <w:rFonts w:ascii="Times New Roman" w:hAnsi="Times New Roman"/>
          <w:sz w:val="28"/>
          <w:szCs w:val="28"/>
          <w:lang w:val="uk-UA"/>
        </w:rPr>
        <w:t>-</w:t>
      </w:r>
      <w:r w:rsidR="009D3A8E">
        <w:rPr>
          <w:rFonts w:ascii="Times New Roman" w:hAnsi="Times New Roman"/>
          <w:sz w:val="28"/>
          <w:szCs w:val="28"/>
          <w:lang w:val="uk-UA"/>
        </w:rPr>
        <w:t xml:space="preserve"> </w:t>
      </w:r>
      <w:r w:rsidR="002B5FFD" w:rsidRPr="009D3A8E">
        <w:rPr>
          <w:rFonts w:ascii="Times New Roman" w:hAnsi="Times New Roman"/>
          <w:sz w:val="28"/>
          <w:szCs w:val="28"/>
          <w:lang w:val="uk-UA"/>
        </w:rPr>
        <w:t xml:space="preserve">+39,9 </w:t>
      </w:r>
      <w:r w:rsidR="002B5FFD" w:rsidRPr="009D3A8E">
        <w:rPr>
          <w:rFonts w:ascii="Times New Roman" w:hAnsi="Times New Roman"/>
          <w:sz w:val="28"/>
          <w:szCs w:val="28"/>
          <w:vertAlign w:val="superscript"/>
          <w:lang w:val="uk-UA"/>
        </w:rPr>
        <w:t>о</w:t>
      </w:r>
      <w:r w:rsidR="002B5FFD" w:rsidRPr="009D3A8E">
        <w:rPr>
          <w:rFonts w:ascii="Times New Roman" w:hAnsi="Times New Roman"/>
          <w:sz w:val="28"/>
          <w:szCs w:val="28"/>
          <w:lang w:val="uk-UA"/>
        </w:rPr>
        <w:t>С (серпень 1898). Середньорічна кількість опадів – 649 мм, максимум опадів припадає на липень (88 мм), мінімум на жовтень (35 мм). Взимку в області утворюється сніговий покрив, середня висота покриву у лютому 20 см, максимальна – 440 см.</w:t>
      </w:r>
    </w:p>
    <w:p w14:paraId="45182C27" w14:textId="77777777" w:rsidR="002B5FFD" w:rsidRPr="009D3A8E" w:rsidRDefault="002B5FF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Середньорічна загальна хм</w:t>
      </w:r>
      <w:r w:rsidR="000238CF" w:rsidRPr="009D3A8E">
        <w:rPr>
          <w:rFonts w:ascii="Times New Roman" w:hAnsi="Times New Roman"/>
          <w:sz w:val="28"/>
          <w:szCs w:val="28"/>
          <w:lang w:val="uk-UA"/>
        </w:rPr>
        <w:t>арність -6,4 бали, максимум прип</w:t>
      </w:r>
      <w:r w:rsidRPr="009D3A8E">
        <w:rPr>
          <w:rFonts w:ascii="Times New Roman" w:hAnsi="Times New Roman"/>
          <w:sz w:val="28"/>
          <w:szCs w:val="28"/>
          <w:lang w:val="uk-UA"/>
        </w:rPr>
        <w:t>адає на грудень (8,2), мінімум – на серпень (4,8). Середня вологість повітря – від64% (травень) до 85 % (листопад).</w:t>
      </w:r>
    </w:p>
    <w:p w14:paraId="4B62B8B9" w14:textId="77777777" w:rsidR="008B4527" w:rsidRPr="009D3A8E" w:rsidRDefault="00B65174"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Екологія.</w:t>
      </w:r>
      <w:r w:rsidRPr="009D3A8E">
        <w:rPr>
          <w:rFonts w:ascii="Times New Roman" w:hAnsi="Times New Roman"/>
          <w:sz w:val="28"/>
          <w:szCs w:val="28"/>
          <w:lang w:val="uk-UA"/>
        </w:rPr>
        <w:t xml:space="preserve"> Ліси, парки і сади складають більш ніж половину площі </w:t>
      </w:r>
      <w:r w:rsidR="000238CF" w:rsidRPr="009D3A8E">
        <w:rPr>
          <w:rFonts w:ascii="Times New Roman" w:hAnsi="Times New Roman"/>
          <w:sz w:val="28"/>
          <w:szCs w:val="28"/>
          <w:lang w:val="uk-UA"/>
        </w:rPr>
        <w:t>Київської</w:t>
      </w:r>
      <w:r w:rsidRPr="009D3A8E">
        <w:rPr>
          <w:rFonts w:ascii="Times New Roman" w:hAnsi="Times New Roman"/>
          <w:sz w:val="28"/>
          <w:szCs w:val="28"/>
          <w:lang w:val="uk-UA"/>
        </w:rPr>
        <w:t xml:space="preserve"> області майже 80 тис. га. На одного киянина припадає 22,1 кв. м. </w:t>
      </w:r>
    </w:p>
    <w:p w14:paraId="255561E8" w14:textId="77777777" w:rsidR="00B859DF" w:rsidRPr="009D3A8E" w:rsidRDefault="00B65174" w:rsidP="009D3A8E">
      <w:pPr>
        <w:spacing w:after="0" w:line="360" w:lineRule="auto"/>
        <w:ind w:firstLine="709"/>
        <w:jc w:val="both"/>
        <w:rPr>
          <w:rFonts w:ascii="Times New Roman" w:hAnsi="Times New Roman"/>
          <w:sz w:val="28"/>
          <w:lang w:val="uk-UA"/>
        </w:rPr>
      </w:pPr>
      <w:r w:rsidRPr="009D3A8E">
        <w:rPr>
          <w:rFonts w:ascii="Times New Roman" w:hAnsi="Times New Roman"/>
          <w:sz w:val="28"/>
          <w:szCs w:val="28"/>
          <w:lang w:val="uk-UA"/>
        </w:rPr>
        <w:t>Зелених насаджень</w:t>
      </w:r>
      <w:r w:rsidR="00A3181A" w:rsidRPr="009D3A8E">
        <w:rPr>
          <w:rFonts w:ascii="Times New Roman" w:hAnsi="Times New Roman"/>
          <w:sz w:val="28"/>
          <w:szCs w:val="28"/>
          <w:lang w:val="uk-UA"/>
        </w:rPr>
        <w:t xml:space="preserve"> (за міжнародними нормами, цей </w:t>
      </w:r>
      <w:r w:rsidR="000238CF" w:rsidRPr="009D3A8E">
        <w:rPr>
          <w:rFonts w:ascii="Times New Roman" w:hAnsi="Times New Roman"/>
          <w:sz w:val="28"/>
          <w:szCs w:val="28"/>
          <w:lang w:val="uk-UA"/>
        </w:rPr>
        <w:t>показник має</w:t>
      </w:r>
      <w:r w:rsidR="00A3181A" w:rsidRPr="009D3A8E">
        <w:rPr>
          <w:rFonts w:ascii="Times New Roman" w:hAnsi="Times New Roman"/>
          <w:sz w:val="28"/>
          <w:szCs w:val="28"/>
          <w:lang w:val="uk-UA"/>
        </w:rPr>
        <w:t xml:space="preserve"> бути не меншим за 20 кв. м)</w:t>
      </w:r>
    </w:p>
    <w:p w14:paraId="5799CCCF" w14:textId="77777777" w:rsidR="00A3181A" w:rsidRPr="009D3A8E" w:rsidRDefault="00A3181A"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lastRenderedPageBreak/>
        <w:t>Біорізноманіття.</w:t>
      </w:r>
      <w:r w:rsidRPr="009D3A8E">
        <w:rPr>
          <w:rFonts w:ascii="Times New Roman" w:hAnsi="Times New Roman"/>
          <w:sz w:val="28"/>
          <w:szCs w:val="28"/>
          <w:lang w:val="uk-UA"/>
        </w:rPr>
        <w:t xml:space="preserve"> Нині тільки 15 – 20 % території України дають досить вірне уявлення про особливості її рослинного і тваринного світу . ТА навіть за таких умов можна говорити про певну різноманітність української флори та фауни за своїм складом рослинний й тваринни</w:t>
      </w:r>
      <w:r w:rsidR="000238CF" w:rsidRPr="009D3A8E">
        <w:rPr>
          <w:rFonts w:ascii="Times New Roman" w:hAnsi="Times New Roman"/>
          <w:sz w:val="28"/>
          <w:szCs w:val="28"/>
          <w:lang w:val="uk-UA"/>
        </w:rPr>
        <w:t>й світ відповідає умовам географічних</w:t>
      </w:r>
      <w:r w:rsidRPr="009D3A8E">
        <w:rPr>
          <w:rFonts w:ascii="Times New Roman" w:hAnsi="Times New Roman"/>
          <w:sz w:val="28"/>
          <w:szCs w:val="28"/>
          <w:lang w:val="uk-UA"/>
        </w:rPr>
        <w:t xml:space="preserve"> зон </w:t>
      </w:r>
      <w:r w:rsidR="002D02B0" w:rsidRPr="009D3A8E">
        <w:rPr>
          <w:rFonts w:ascii="Times New Roman" w:hAnsi="Times New Roman"/>
          <w:sz w:val="28"/>
          <w:szCs w:val="28"/>
          <w:lang w:val="uk-UA"/>
        </w:rPr>
        <w:t>країни : лісовій, лісостеповій, та степовій. Київська область розташована у пі</w:t>
      </w:r>
      <w:r w:rsidR="0024186E" w:rsidRPr="009D3A8E">
        <w:rPr>
          <w:rFonts w:ascii="Times New Roman" w:hAnsi="Times New Roman"/>
          <w:sz w:val="28"/>
          <w:szCs w:val="28"/>
          <w:lang w:val="uk-UA"/>
        </w:rPr>
        <w:t>внічній і центра</w:t>
      </w:r>
      <w:r w:rsidR="002D02B0" w:rsidRPr="009D3A8E">
        <w:rPr>
          <w:rFonts w:ascii="Times New Roman" w:hAnsi="Times New Roman"/>
          <w:sz w:val="28"/>
          <w:szCs w:val="28"/>
          <w:lang w:val="uk-UA"/>
        </w:rPr>
        <w:t>льній частинах України. В зоні полісся і лісостепу. На цій території зустрічаються види</w:t>
      </w:r>
      <w:r w:rsidR="009D3A8E">
        <w:rPr>
          <w:rFonts w:ascii="Times New Roman" w:hAnsi="Times New Roman"/>
          <w:sz w:val="28"/>
          <w:szCs w:val="28"/>
          <w:lang w:val="uk-UA"/>
        </w:rPr>
        <w:t xml:space="preserve"> </w:t>
      </w:r>
      <w:r w:rsidR="002D02B0" w:rsidRPr="009D3A8E">
        <w:rPr>
          <w:rFonts w:ascii="Times New Roman" w:hAnsi="Times New Roman"/>
          <w:sz w:val="28"/>
          <w:szCs w:val="28"/>
          <w:lang w:val="uk-UA"/>
        </w:rPr>
        <w:t>тварин і рослин, притаманні як лісовій, так і степовій зоні</w:t>
      </w:r>
      <w:r w:rsidR="000331C8" w:rsidRPr="009D3A8E">
        <w:rPr>
          <w:rFonts w:ascii="Times New Roman" w:hAnsi="Times New Roman"/>
          <w:sz w:val="28"/>
          <w:szCs w:val="28"/>
          <w:lang w:val="uk-UA"/>
        </w:rPr>
        <w:t xml:space="preserve"> країни. Хвойні, переважно соснові бори, чергуються з листяними, лісами, що складаються з дуба ,берези, осики,вільхи, клена, ясеня,тополі. В річкових долинах простираються заплавні луки з багатою трав’</w:t>
      </w:r>
      <w:r w:rsidR="000331C8" w:rsidRPr="009D3A8E">
        <w:rPr>
          <w:rFonts w:ascii="Times New Roman" w:hAnsi="Times New Roman"/>
          <w:sz w:val="28"/>
          <w:szCs w:val="28"/>
        </w:rPr>
        <w:t>яною</w:t>
      </w:r>
      <w:r w:rsidR="000331C8" w:rsidRPr="009D3A8E">
        <w:rPr>
          <w:rFonts w:ascii="Times New Roman" w:hAnsi="Times New Roman"/>
          <w:sz w:val="28"/>
          <w:szCs w:val="28"/>
          <w:lang w:val="uk-UA"/>
        </w:rPr>
        <w:t xml:space="preserve"> </w:t>
      </w:r>
      <w:r w:rsidR="000331C8" w:rsidRPr="009D3A8E">
        <w:rPr>
          <w:rFonts w:ascii="Times New Roman" w:hAnsi="Times New Roman"/>
          <w:sz w:val="28"/>
          <w:szCs w:val="28"/>
        </w:rPr>
        <w:t>рослинністю, о</w:t>
      </w:r>
      <w:r w:rsidR="0024186E" w:rsidRPr="009D3A8E">
        <w:rPr>
          <w:rFonts w:ascii="Times New Roman" w:hAnsi="Times New Roman"/>
          <w:sz w:val="28"/>
          <w:szCs w:val="28"/>
          <w:lang w:val="uk-UA"/>
        </w:rPr>
        <w:t>сокою</w:t>
      </w:r>
      <w:r w:rsidR="000331C8" w:rsidRPr="009D3A8E">
        <w:rPr>
          <w:rFonts w:ascii="Times New Roman" w:hAnsi="Times New Roman"/>
          <w:sz w:val="28"/>
          <w:szCs w:val="28"/>
          <w:lang w:val="uk-UA"/>
        </w:rPr>
        <w:t xml:space="preserve"> та очеретом. Серед тварин </w:t>
      </w:r>
      <w:r w:rsidR="00B577B3" w:rsidRPr="009D3A8E">
        <w:rPr>
          <w:rFonts w:ascii="Times New Roman" w:hAnsi="Times New Roman"/>
          <w:sz w:val="28"/>
          <w:szCs w:val="28"/>
          <w:lang w:val="uk-UA"/>
        </w:rPr>
        <w:t>найбільш</w:t>
      </w:r>
      <w:r w:rsidR="000331C8" w:rsidRPr="009D3A8E">
        <w:rPr>
          <w:rFonts w:ascii="Times New Roman" w:hAnsi="Times New Roman"/>
          <w:sz w:val="28"/>
          <w:szCs w:val="28"/>
          <w:lang w:val="uk-UA"/>
        </w:rPr>
        <w:t xml:space="preserve"> поширені дикі кабани, лисиці, зайці, білки, вовки, їжаки, серед птахів – дятли, сороки, лелеки, дикі качки, синиці, іволги.</w:t>
      </w:r>
      <w:r w:rsidR="00B92A13" w:rsidRPr="009D3A8E">
        <w:rPr>
          <w:rFonts w:ascii="Times New Roman" w:hAnsi="Times New Roman"/>
          <w:sz w:val="28"/>
          <w:szCs w:val="28"/>
          <w:lang w:val="uk-UA"/>
        </w:rPr>
        <w:t xml:space="preserve"> В річках водиться чимало коропів, щук, річкових судаків, товстолобиків, карасів.</w:t>
      </w:r>
    </w:p>
    <w:p w14:paraId="4252FEA3" w14:textId="77777777" w:rsidR="00B92A13" w:rsidRPr="009D3A8E" w:rsidRDefault="00B92A13"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Демографія.</w:t>
      </w:r>
      <w:r w:rsidRPr="009D3A8E">
        <w:rPr>
          <w:rFonts w:ascii="Times New Roman" w:hAnsi="Times New Roman"/>
          <w:sz w:val="28"/>
          <w:szCs w:val="28"/>
          <w:lang w:val="uk-UA"/>
        </w:rPr>
        <w:t xml:space="preserve"> Точних даних про реальну кількість мешканців не має, але за споживання продуктів її оцінюют</w:t>
      </w:r>
      <w:r w:rsidR="0024186E" w:rsidRPr="009D3A8E">
        <w:rPr>
          <w:rFonts w:ascii="Times New Roman" w:hAnsi="Times New Roman"/>
          <w:sz w:val="28"/>
          <w:szCs w:val="28"/>
          <w:lang w:val="uk-UA"/>
        </w:rPr>
        <w:t>ь (в середньо</w:t>
      </w:r>
      <w:r w:rsidRPr="009D3A8E">
        <w:rPr>
          <w:rFonts w:ascii="Times New Roman" w:hAnsi="Times New Roman"/>
          <w:sz w:val="28"/>
          <w:szCs w:val="28"/>
          <w:lang w:val="uk-UA"/>
        </w:rPr>
        <w:t>му) у 6 млн. 130 тис. осіб. Разом з навколишніми передмістями Київська область утворює Київську агломерацію із сукупним населенням 5,2 млн. мешканців. Основне населення – українці.</w:t>
      </w:r>
    </w:p>
    <w:p w14:paraId="04FF7A1A" w14:textId="77777777" w:rsidR="00B92A13" w:rsidRPr="009D3A8E" w:rsidRDefault="00B92A1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За мовною ознакою в 2008 р. 67% киян вважали рідною мовою</w:t>
      </w:r>
      <w:r w:rsidR="009D3A8E">
        <w:rPr>
          <w:rFonts w:ascii="Times New Roman" w:hAnsi="Times New Roman"/>
          <w:sz w:val="28"/>
          <w:szCs w:val="28"/>
          <w:lang w:val="uk-UA"/>
        </w:rPr>
        <w:t xml:space="preserve"> </w:t>
      </w:r>
      <w:r w:rsidRPr="009D3A8E">
        <w:rPr>
          <w:rFonts w:ascii="Times New Roman" w:hAnsi="Times New Roman"/>
          <w:sz w:val="28"/>
          <w:szCs w:val="28"/>
          <w:lang w:val="uk-UA"/>
        </w:rPr>
        <w:t>українську, проте</w:t>
      </w:r>
      <w:r w:rsidRPr="009D3A8E">
        <w:rPr>
          <w:rFonts w:ascii="Times New Roman" w:hAnsi="Times New Roman"/>
          <w:sz w:val="28"/>
          <w:szCs w:val="28"/>
        </w:rPr>
        <w:t xml:space="preserve"> лише </w:t>
      </w:r>
      <w:r w:rsidRPr="009D3A8E">
        <w:rPr>
          <w:rFonts w:ascii="Times New Roman" w:hAnsi="Times New Roman"/>
          <w:sz w:val="28"/>
          <w:szCs w:val="28"/>
          <w:lang w:val="uk-UA"/>
        </w:rPr>
        <w:t xml:space="preserve">18% </w:t>
      </w:r>
      <w:r w:rsidR="00E770F0" w:rsidRPr="009D3A8E">
        <w:rPr>
          <w:rFonts w:ascii="Times New Roman" w:hAnsi="Times New Roman"/>
          <w:sz w:val="28"/>
          <w:szCs w:val="28"/>
          <w:lang w:val="uk-UA"/>
        </w:rPr>
        <w:t>спілкуються винятково українською, в той час як48% спілкуються винятково російською та 34% спілкуються обома мовами в залежності від обставин.</w:t>
      </w:r>
    </w:p>
    <w:p w14:paraId="57FBE47A" w14:textId="77777777" w:rsidR="00CF4EB7" w:rsidRPr="009D3A8E" w:rsidRDefault="00E770F0"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Економіка</w:t>
      </w:r>
      <w:r w:rsidRPr="009D3A8E">
        <w:rPr>
          <w:rFonts w:ascii="Times New Roman" w:hAnsi="Times New Roman"/>
          <w:sz w:val="28"/>
          <w:szCs w:val="28"/>
          <w:lang w:val="uk-UA"/>
        </w:rPr>
        <w:t xml:space="preserve"> Київщини – складний багатогалузевий комплекс, основу якого становлять важка індустрія, легка та харчова промисловість і високо</w:t>
      </w:r>
    </w:p>
    <w:p w14:paraId="7578FC86" w14:textId="77777777" w:rsidR="0033185E" w:rsidRPr="009D3A8E" w:rsidRDefault="00CF4EB7"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і</w:t>
      </w:r>
      <w:r w:rsidR="00E770F0" w:rsidRPr="009D3A8E">
        <w:rPr>
          <w:rFonts w:ascii="Times New Roman" w:hAnsi="Times New Roman"/>
          <w:sz w:val="28"/>
          <w:szCs w:val="28"/>
          <w:lang w:val="uk-UA"/>
        </w:rPr>
        <w:t>нтенсивне сільське господарство. У 2007 р.</w:t>
      </w:r>
      <w:r w:rsidR="0033185E" w:rsidRPr="009D3A8E">
        <w:rPr>
          <w:rFonts w:ascii="Times New Roman" w:hAnsi="Times New Roman"/>
          <w:sz w:val="28"/>
          <w:szCs w:val="28"/>
          <w:lang w:val="uk-UA"/>
        </w:rPr>
        <w:t xml:space="preserve"> ВРП склав 37 млрд. доларів 6 місце серед міст центрально – східної Європи після Москви, Праги, Варшави.</w:t>
      </w:r>
    </w:p>
    <w:p w14:paraId="3D7CA993" w14:textId="77777777" w:rsidR="0033185E" w:rsidRPr="009D3A8E" w:rsidRDefault="0033185E"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lastRenderedPageBreak/>
        <w:t>Економічний потенціал</w:t>
      </w:r>
      <w:r w:rsidRPr="009D3A8E">
        <w:rPr>
          <w:rFonts w:ascii="Times New Roman" w:hAnsi="Times New Roman"/>
          <w:sz w:val="28"/>
          <w:szCs w:val="28"/>
          <w:lang w:val="uk-UA"/>
        </w:rPr>
        <w:t xml:space="preserve"> Київської області від </w:t>
      </w:r>
      <w:r w:rsidR="00504EB4" w:rsidRPr="009D3A8E">
        <w:rPr>
          <w:rFonts w:ascii="Times New Roman" w:hAnsi="Times New Roman"/>
          <w:sz w:val="28"/>
          <w:szCs w:val="28"/>
          <w:lang w:val="uk-UA"/>
        </w:rPr>
        <w:t xml:space="preserve">загальнодержавного </w:t>
      </w:r>
      <w:r w:rsidRPr="009D3A8E">
        <w:rPr>
          <w:rFonts w:ascii="Times New Roman" w:hAnsi="Times New Roman"/>
          <w:sz w:val="28"/>
          <w:szCs w:val="28"/>
          <w:lang w:val="uk-UA"/>
        </w:rPr>
        <w:t xml:space="preserve">рівня: 5,5% населення; близько 11% об’ємів виробництва </w:t>
      </w:r>
      <w:r w:rsidR="00504EB4" w:rsidRPr="009D3A8E">
        <w:rPr>
          <w:rFonts w:ascii="Times New Roman" w:hAnsi="Times New Roman"/>
          <w:sz w:val="28"/>
          <w:szCs w:val="28"/>
          <w:lang w:val="uk-UA"/>
        </w:rPr>
        <w:t>споживчих товарів; понад 6%промислового виробництва.</w:t>
      </w:r>
      <w:r w:rsidR="00504EB4" w:rsidRPr="009D3A8E">
        <w:rPr>
          <w:rFonts w:ascii="Times New Roman" w:hAnsi="Times New Roman"/>
          <w:sz w:val="28"/>
          <w:szCs w:val="28"/>
          <w:vertAlign w:val="superscript"/>
          <w:lang w:val="uk-UA"/>
        </w:rPr>
        <w:t>1</w:t>
      </w:r>
    </w:p>
    <w:p w14:paraId="728240D8" w14:textId="77777777" w:rsidR="0045780E" w:rsidRPr="009D3A8E" w:rsidRDefault="00504EB4"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Важливу роль у розвитку вс</w:t>
      </w:r>
      <w:r w:rsidRPr="009D3A8E">
        <w:rPr>
          <w:rFonts w:ascii="Times New Roman" w:hAnsi="Times New Roman"/>
          <w:sz w:val="28"/>
          <w:szCs w:val="28"/>
        </w:rPr>
        <w:t>ього</w:t>
      </w:r>
      <w:r w:rsidRPr="009D3A8E">
        <w:rPr>
          <w:rFonts w:ascii="Times New Roman" w:hAnsi="Times New Roman"/>
          <w:sz w:val="28"/>
          <w:szCs w:val="28"/>
          <w:lang w:val="uk-UA"/>
        </w:rPr>
        <w:t xml:space="preserve"> економічного комплексу столиці відіграє промисловість. Київської області один з найбільших індустріальних центрів України. Майже 300 тис. працюють на виробництві: у машинобудуванні,обробці металів, харчовій промисловості та інших.</w:t>
      </w:r>
      <w:r w:rsidR="0045780E" w:rsidRPr="009D3A8E">
        <w:rPr>
          <w:rFonts w:ascii="Times New Roman" w:hAnsi="Times New Roman"/>
          <w:sz w:val="28"/>
          <w:szCs w:val="28"/>
          <w:lang w:val="uk-UA"/>
        </w:rPr>
        <w:t xml:space="preserve"> Провідними галузями промисловості міста є електроенергетика, машинобудування та металообробка, промисловість будівельних матеріалів, харчова,</w:t>
      </w:r>
      <w:r w:rsidR="009D3A8E">
        <w:rPr>
          <w:rFonts w:ascii="Times New Roman" w:hAnsi="Times New Roman"/>
          <w:sz w:val="28"/>
          <w:szCs w:val="28"/>
          <w:lang w:val="uk-UA"/>
        </w:rPr>
        <w:t xml:space="preserve"> </w:t>
      </w:r>
      <w:r w:rsidR="0045780E" w:rsidRPr="009D3A8E">
        <w:rPr>
          <w:rFonts w:ascii="Times New Roman" w:hAnsi="Times New Roman"/>
          <w:sz w:val="28"/>
          <w:szCs w:val="28"/>
          <w:lang w:val="uk-UA"/>
        </w:rPr>
        <w:t>медична і легка промисловість. Загалом у області 485 великих і понад 4,5 тис. середніх та малих промислових підприємств.</w:t>
      </w:r>
      <w:r w:rsidR="0045780E" w:rsidRPr="009D3A8E">
        <w:rPr>
          <w:rFonts w:ascii="Times New Roman" w:hAnsi="Times New Roman"/>
          <w:sz w:val="28"/>
          <w:szCs w:val="28"/>
          <w:vertAlign w:val="superscript"/>
          <w:lang w:val="uk-UA"/>
        </w:rPr>
        <w:t>2</w:t>
      </w:r>
    </w:p>
    <w:p w14:paraId="09FE9383" w14:textId="77777777" w:rsidR="00B6520A" w:rsidRPr="009D3A8E" w:rsidRDefault="0045780E"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Домінуючою тенденцією в </w:t>
      </w:r>
      <w:r w:rsidR="00A6182D" w:rsidRPr="009D3A8E">
        <w:rPr>
          <w:rFonts w:ascii="Times New Roman" w:hAnsi="Times New Roman"/>
          <w:sz w:val="28"/>
          <w:szCs w:val="28"/>
          <w:lang w:val="uk-UA"/>
        </w:rPr>
        <w:t xml:space="preserve">промисловості </w:t>
      </w:r>
      <w:r w:rsidR="00B6520A" w:rsidRPr="009D3A8E">
        <w:rPr>
          <w:rFonts w:ascii="Times New Roman" w:hAnsi="Times New Roman"/>
          <w:sz w:val="28"/>
          <w:szCs w:val="28"/>
          <w:lang w:val="uk-UA"/>
        </w:rPr>
        <w:t>є поліпшення показників у галузях, які випускають кінцеву продукцію, зорієнтовану на внутрішній ринок і безпосередньо на споживача: харчовій промисловості , машинобудуванні та металообробці, хіміко – фармацевтичній, електроенергетиці, промисловості будівельних матеріалів, деревообробній та паперово – целюлозній промисловості.</w:t>
      </w:r>
    </w:p>
    <w:p w14:paraId="066DB194" w14:textId="77777777" w:rsidR="003170A5" w:rsidRPr="009D3A8E" w:rsidRDefault="00B6520A"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У Київської області зосереджено близько третини </w:t>
      </w:r>
      <w:r w:rsidRPr="009D3A8E">
        <w:rPr>
          <w:rFonts w:ascii="Times New Roman" w:hAnsi="Times New Roman"/>
          <w:b/>
          <w:sz w:val="28"/>
          <w:szCs w:val="28"/>
          <w:lang w:val="uk-UA"/>
        </w:rPr>
        <w:t>науково – технічного</w:t>
      </w:r>
      <w:r w:rsidRPr="009D3A8E">
        <w:rPr>
          <w:rFonts w:ascii="Times New Roman" w:hAnsi="Times New Roman"/>
          <w:sz w:val="28"/>
          <w:szCs w:val="28"/>
          <w:lang w:val="uk-UA"/>
        </w:rPr>
        <w:t xml:space="preserve"> </w:t>
      </w:r>
      <w:r w:rsidRPr="009D3A8E">
        <w:rPr>
          <w:rFonts w:ascii="Times New Roman" w:hAnsi="Times New Roman"/>
          <w:b/>
          <w:sz w:val="28"/>
          <w:szCs w:val="28"/>
          <w:lang w:val="uk-UA"/>
        </w:rPr>
        <w:t>потенціалу</w:t>
      </w:r>
      <w:r w:rsidRPr="009D3A8E">
        <w:rPr>
          <w:rFonts w:ascii="Times New Roman" w:hAnsi="Times New Roman"/>
          <w:sz w:val="28"/>
          <w:szCs w:val="28"/>
          <w:lang w:val="uk-UA"/>
        </w:rPr>
        <w:t xml:space="preserve"> України, що є одним з найважливіших конкурентних переваг міської економіки.</w:t>
      </w:r>
      <w:r w:rsidR="009D3A8E">
        <w:rPr>
          <w:rFonts w:ascii="Times New Roman" w:hAnsi="Times New Roman"/>
          <w:sz w:val="28"/>
          <w:szCs w:val="28"/>
          <w:lang w:val="uk-UA"/>
        </w:rPr>
        <w:t xml:space="preserve"> </w:t>
      </w:r>
      <w:r w:rsidR="002A5874" w:rsidRPr="009D3A8E">
        <w:rPr>
          <w:rFonts w:ascii="Times New Roman" w:hAnsi="Times New Roman"/>
          <w:sz w:val="28"/>
          <w:szCs w:val="28"/>
          <w:lang w:val="uk-UA"/>
        </w:rPr>
        <w:t>Взаємодія науки й виробництва дозволяє області випускати конкурентоспроможну продукцію: літаки, річкові судна,екскаватори, обчислювальні машини, радіоапаратуру та ін.</w:t>
      </w:r>
      <w:r w:rsidR="003170A5" w:rsidRPr="009D3A8E">
        <w:rPr>
          <w:rStyle w:val="ad"/>
          <w:rFonts w:ascii="Times New Roman" w:hAnsi="Times New Roman"/>
          <w:sz w:val="28"/>
          <w:szCs w:val="28"/>
          <w:lang w:val="uk-UA"/>
        </w:rPr>
        <w:footnoteReference w:id="1"/>
      </w:r>
    </w:p>
    <w:p w14:paraId="39423BF4" w14:textId="77777777" w:rsidR="00A029D1" w:rsidRPr="009D3A8E" w:rsidRDefault="00A029D1"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Структура наукового комплексу Київської області: галузева наука – 55%; академічна наука – 38%; вузівська наука – 5%; заводська наука – 2%</w:t>
      </w:r>
      <w:r w:rsidRPr="009D3A8E">
        <w:rPr>
          <w:rFonts w:ascii="Times New Roman" w:hAnsi="Times New Roman"/>
          <w:sz w:val="28"/>
          <w:szCs w:val="28"/>
          <w:vertAlign w:val="superscript"/>
          <w:lang w:val="uk-UA"/>
        </w:rPr>
        <w:t>1</w:t>
      </w:r>
    </w:p>
    <w:p w14:paraId="3D02DA87" w14:textId="77777777" w:rsidR="000238CF" w:rsidRPr="009D3A8E" w:rsidRDefault="00A029D1"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Транспорт.</w:t>
      </w:r>
      <w:r w:rsidRPr="009D3A8E">
        <w:rPr>
          <w:rFonts w:ascii="Times New Roman" w:hAnsi="Times New Roman"/>
          <w:sz w:val="28"/>
          <w:szCs w:val="28"/>
          <w:lang w:val="uk-UA"/>
        </w:rPr>
        <w:t xml:space="preserve"> Київщина є значним транспортним вузлом України. До числа транспортних магістралей області відносяться автотранспортні магістралі, залізничне сполучення та водні шляхи сполучення.</w:t>
      </w:r>
      <w:r w:rsidR="004845C7" w:rsidRPr="009D3A8E">
        <w:rPr>
          <w:rFonts w:ascii="Times New Roman" w:hAnsi="Times New Roman"/>
          <w:sz w:val="28"/>
          <w:szCs w:val="28"/>
          <w:lang w:val="uk-UA"/>
        </w:rPr>
        <w:t xml:space="preserve"> </w:t>
      </w:r>
      <w:r w:rsidRPr="009D3A8E">
        <w:rPr>
          <w:rFonts w:ascii="Times New Roman" w:hAnsi="Times New Roman"/>
          <w:sz w:val="28"/>
          <w:szCs w:val="28"/>
          <w:lang w:val="uk-UA"/>
        </w:rPr>
        <w:t xml:space="preserve">Територія </w:t>
      </w:r>
      <w:r w:rsidR="000238CF" w:rsidRPr="009D3A8E">
        <w:rPr>
          <w:rFonts w:ascii="Times New Roman" w:hAnsi="Times New Roman"/>
          <w:sz w:val="28"/>
          <w:szCs w:val="28"/>
          <w:lang w:val="uk-UA"/>
        </w:rPr>
        <w:t xml:space="preserve">Київської області вкрита густою мережою автомобільних доріг, загальна </w:t>
      </w:r>
      <w:r w:rsidR="000238CF" w:rsidRPr="009D3A8E">
        <w:rPr>
          <w:rFonts w:ascii="Times New Roman" w:hAnsi="Times New Roman"/>
          <w:sz w:val="28"/>
          <w:szCs w:val="28"/>
          <w:lang w:val="uk-UA"/>
        </w:rPr>
        <w:lastRenderedPageBreak/>
        <w:t>довжина яких становить 8500 км. По території області проходить автомагістралі міжнародного значенння6 Львів – Харків, Львів – Москва, Санкт-Петербург – Одеса та ін.</w:t>
      </w:r>
    </w:p>
    <w:p w14:paraId="3186538C" w14:textId="77777777" w:rsidR="0024186E" w:rsidRPr="009D3A8E" w:rsidRDefault="000238CF"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Область має залізничне сполучення з усіма регіонами України та країнами СНД. Через її територію проходять міжнародні експреси в усі держави Східної Європи </w:t>
      </w:r>
      <w:r w:rsidR="0024186E" w:rsidRPr="009D3A8E">
        <w:rPr>
          <w:rFonts w:ascii="Times New Roman" w:hAnsi="Times New Roman"/>
          <w:sz w:val="28"/>
          <w:szCs w:val="28"/>
          <w:lang w:val="uk-UA"/>
        </w:rPr>
        <w:t>.</w:t>
      </w:r>
      <w:r w:rsidR="005A3E61" w:rsidRPr="009D3A8E">
        <w:rPr>
          <w:rFonts w:ascii="Times New Roman" w:hAnsi="Times New Roman"/>
          <w:sz w:val="28"/>
        </w:rPr>
        <w:t xml:space="preserve"> </w:t>
      </w:r>
      <w:r w:rsidR="005A3E61" w:rsidRPr="009D3A8E">
        <w:rPr>
          <w:rFonts w:ascii="Times New Roman" w:hAnsi="Times New Roman"/>
          <w:sz w:val="28"/>
          <w:szCs w:val="28"/>
          <w:lang w:val="uk-UA"/>
        </w:rPr>
        <w:t>Експлуатаційна довжина залізниці — 880 км (1985 р.)</w:t>
      </w:r>
    </w:p>
    <w:p w14:paraId="093FE7EC" w14:textId="77777777" w:rsidR="003170A5" w:rsidRPr="009D3A8E" w:rsidRDefault="0024186E"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Київ обслуговують міжнародні аеропорти «Бориспіль», розташований у 29 км на схід від Києва та «Жуляни», на південно – західній околиці міста.</w:t>
      </w:r>
      <w:r w:rsidR="004845C7" w:rsidRPr="009D3A8E">
        <w:rPr>
          <w:rFonts w:ascii="Times New Roman" w:hAnsi="Times New Roman"/>
          <w:sz w:val="28"/>
          <w:szCs w:val="28"/>
          <w:vertAlign w:val="superscript"/>
          <w:lang w:val="uk-UA"/>
        </w:rPr>
        <w:t>2</w:t>
      </w:r>
      <w:r w:rsidRPr="009D3A8E">
        <w:rPr>
          <w:rFonts w:ascii="Times New Roman" w:hAnsi="Times New Roman"/>
          <w:sz w:val="28"/>
          <w:szCs w:val="28"/>
          <w:lang w:val="uk-UA"/>
        </w:rPr>
        <w:t xml:space="preserve"> Аеропорт міжнародного класу «Бориспіль» - повітряні ворота України. Він співпрацює з більш як 30 </w:t>
      </w:r>
      <w:r w:rsidR="00B83717" w:rsidRPr="009D3A8E">
        <w:rPr>
          <w:rFonts w:ascii="Times New Roman" w:hAnsi="Times New Roman"/>
          <w:sz w:val="28"/>
          <w:szCs w:val="28"/>
          <w:lang w:val="uk-UA"/>
        </w:rPr>
        <w:t>авіакомпаніями</w:t>
      </w:r>
      <w:r w:rsidRPr="009D3A8E">
        <w:rPr>
          <w:rFonts w:ascii="Times New Roman" w:hAnsi="Times New Roman"/>
          <w:sz w:val="28"/>
          <w:szCs w:val="28"/>
          <w:lang w:val="uk-UA"/>
        </w:rPr>
        <w:t xml:space="preserve"> світу. Крім цього аеропорту , в об</w:t>
      </w:r>
      <w:r w:rsidR="00B9147D" w:rsidRPr="009D3A8E">
        <w:rPr>
          <w:rFonts w:ascii="Times New Roman" w:hAnsi="Times New Roman"/>
          <w:sz w:val="28"/>
          <w:szCs w:val="28"/>
          <w:lang w:val="uk-UA"/>
        </w:rPr>
        <w:t>ласті розташовані два аеродроми, які можуть приймати вантажні транспортні літаки. Авіаційним транспортом області щорічно відправляється близько 2 000 тис. пасажирів, 1 200 т пошти і 7 600 т ватажу.</w:t>
      </w:r>
    </w:p>
    <w:p w14:paraId="73B0F5D7" w14:textId="77777777" w:rsidR="006F5158" w:rsidRPr="009D3A8E" w:rsidRDefault="003170A5"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Проходження через область транзитного газопроводу «Сибір – Західна Європа» сприяло створенню в області густої мережі газопроводів. Крім того,через територію Київщини прокладено ряд паливних трубопроводів.</w:t>
      </w:r>
    </w:p>
    <w:p w14:paraId="66D42048" w14:textId="77777777" w:rsidR="00EC1FA4" w:rsidRPr="009D3A8E" w:rsidRDefault="00EC1FA4"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Постійним автобусним сполученням охопленні всі міста і сільські населені пункти області. Перевезення пасажирів виконують перевізники на 695 автобусних маршрутах, у тому числі: міських – 66, приміських – 389, міжміських – 240, міжміського сполучення – 34.Відкриття нових маршрутів і збільшення кількості рейсів на діючих маршрутах здійснюються через відкриті конкурси на перевезення пасажирів автомобільним транспортом загального використання.</w:t>
      </w:r>
    </w:p>
    <w:p w14:paraId="72E748A3" w14:textId="77777777" w:rsidR="00EC1FA4" w:rsidRPr="009D3A8E" w:rsidRDefault="00EC1FA4"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Культура і мистецтво.</w:t>
      </w:r>
      <w:r w:rsidRPr="009D3A8E">
        <w:rPr>
          <w:rFonts w:ascii="Times New Roman" w:hAnsi="Times New Roman"/>
          <w:sz w:val="28"/>
          <w:szCs w:val="28"/>
          <w:lang w:val="uk-UA"/>
        </w:rPr>
        <w:t xml:space="preserve"> Київська </w:t>
      </w:r>
      <w:r w:rsidR="00752330" w:rsidRPr="009D3A8E">
        <w:rPr>
          <w:rFonts w:ascii="Times New Roman" w:hAnsi="Times New Roman"/>
          <w:sz w:val="28"/>
          <w:szCs w:val="28"/>
          <w:lang w:val="uk-UA"/>
        </w:rPr>
        <w:t>область</w:t>
      </w:r>
      <w:r w:rsidRPr="009D3A8E">
        <w:rPr>
          <w:rFonts w:ascii="Times New Roman" w:hAnsi="Times New Roman"/>
          <w:sz w:val="28"/>
          <w:szCs w:val="28"/>
          <w:lang w:val="uk-UA"/>
        </w:rPr>
        <w:t xml:space="preserve"> має один з найбільших в </w:t>
      </w:r>
      <w:r w:rsidR="00411DD8" w:rsidRPr="009D3A8E">
        <w:rPr>
          <w:rFonts w:ascii="Times New Roman" w:hAnsi="Times New Roman"/>
          <w:sz w:val="28"/>
          <w:szCs w:val="28"/>
          <w:lang w:val="uk-UA"/>
        </w:rPr>
        <w:t>Україні</w:t>
      </w:r>
      <w:r w:rsidR="00F12B85" w:rsidRPr="009D3A8E">
        <w:rPr>
          <w:rFonts w:ascii="Times New Roman" w:hAnsi="Times New Roman"/>
          <w:sz w:val="28"/>
          <w:szCs w:val="28"/>
          <w:lang w:val="uk-UA"/>
        </w:rPr>
        <w:t xml:space="preserve"> історико-культурний потенціал.</w:t>
      </w:r>
      <w:r w:rsidR="009D3A8E">
        <w:rPr>
          <w:rFonts w:ascii="Times New Roman" w:hAnsi="Times New Roman"/>
          <w:sz w:val="28"/>
          <w:szCs w:val="28"/>
          <w:lang w:val="uk-UA"/>
        </w:rPr>
        <w:t xml:space="preserve"> </w:t>
      </w:r>
      <w:r w:rsidR="00F12B85" w:rsidRPr="009D3A8E">
        <w:rPr>
          <w:rFonts w:ascii="Times New Roman" w:hAnsi="Times New Roman"/>
          <w:sz w:val="28"/>
          <w:szCs w:val="28"/>
          <w:lang w:val="uk-UA"/>
        </w:rPr>
        <w:t>На державному обліку в місті пре буває понад 3,5 тис. пам’</w:t>
      </w:r>
      <w:r w:rsidR="00F12B85" w:rsidRPr="009D3A8E">
        <w:rPr>
          <w:rFonts w:ascii="Times New Roman" w:hAnsi="Times New Roman"/>
          <w:sz w:val="28"/>
          <w:szCs w:val="28"/>
        </w:rPr>
        <w:t>яток (потенціал</w:t>
      </w:r>
      <w:r w:rsidR="00F12B85" w:rsidRPr="009D3A8E">
        <w:rPr>
          <w:rFonts w:ascii="Times New Roman" w:hAnsi="Times New Roman"/>
          <w:sz w:val="28"/>
          <w:szCs w:val="28"/>
          <w:lang w:val="uk-UA"/>
        </w:rPr>
        <w:t xml:space="preserve"> -</w:t>
      </w:r>
      <w:r w:rsidR="00F12B85" w:rsidRPr="009D3A8E">
        <w:rPr>
          <w:rFonts w:ascii="Times New Roman" w:hAnsi="Times New Roman"/>
          <w:sz w:val="28"/>
          <w:szCs w:val="28"/>
        </w:rPr>
        <w:t xml:space="preserve"> </w:t>
      </w:r>
      <w:r w:rsidR="00752330" w:rsidRPr="009D3A8E">
        <w:rPr>
          <w:rFonts w:ascii="Times New Roman" w:hAnsi="Times New Roman"/>
          <w:sz w:val="28"/>
          <w:szCs w:val="28"/>
        </w:rPr>
        <w:t>понад</w:t>
      </w:r>
      <w:r w:rsidR="00F12B85" w:rsidRPr="009D3A8E">
        <w:rPr>
          <w:rFonts w:ascii="Times New Roman" w:hAnsi="Times New Roman"/>
          <w:sz w:val="28"/>
          <w:szCs w:val="28"/>
        </w:rPr>
        <w:t xml:space="preserve"> 10 тис.)</w:t>
      </w:r>
      <w:r w:rsidR="00F12B85" w:rsidRPr="009D3A8E">
        <w:rPr>
          <w:rFonts w:ascii="Times New Roman" w:hAnsi="Times New Roman"/>
          <w:sz w:val="28"/>
          <w:szCs w:val="28"/>
          <w:lang w:val="uk-UA"/>
        </w:rPr>
        <w:t xml:space="preserve">. З них 62 – пам’ятки археології, 1396 – пам’ятки </w:t>
      </w:r>
      <w:r w:rsidR="00752330" w:rsidRPr="009D3A8E">
        <w:rPr>
          <w:rFonts w:ascii="Times New Roman" w:hAnsi="Times New Roman"/>
          <w:sz w:val="28"/>
          <w:szCs w:val="28"/>
          <w:lang w:val="uk-UA"/>
        </w:rPr>
        <w:t>історії</w:t>
      </w:r>
      <w:r w:rsidR="00F12B85" w:rsidRPr="009D3A8E">
        <w:rPr>
          <w:rFonts w:ascii="Times New Roman" w:hAnsi="Times New Roman"/>
          <w:sz w:val="28"/>
          <w:szCs w:val="28"/>
          <w:lang w:val="uk-UA"/>
        </w:rPr>
        <w:t xml:space="preserve">, 433 – пам’ятки монументального мистецтва, 1814 – пам’ятки архітектури, містобудування, садово-паркового </w:t>
      </w:r>
      <w:r w:rsidR="00F12B85" w:rsidRPr="009D3A8E">
        <w:rPr>
          <w:rFonts w:ascii="Times New Roman" w:hAnsi="Times New Roman"/>
          <w:sz w:val="28"/>
          <w:szCs w:val="28"/>
          <w:lang w:val="uk-UA"/>
        </w:rPr>
        <w:lastRenderedPageBreak/>
        <w:t xml:space="preserve">мистецтва, </w:t>
      </w:r>
      <w:r w:rsidR="00411DD8" w:rsidRPr="009D3A8E">
        <w:rPr>
          <w:rFonts w:ascii="Times New Roman" w:hAnsi="Times New Roman"/>
          <w:sz w:val="28"/>
          <w:szCs w:val="28"/>
          <w:lang w:val="uk-UA"/>
        </w:rPr>
        <w:t>ландшафтні</w:t>
      </w:r>
      <w:r w:rsidR="00F12B85" w:rsidRPr="009D3A8E">
        <w:rPr>
          <w:rFonts w:ascii="Times New Roman" w:hAnsi="Times New Roman"/>
          <w:sz w:val="28"/>
          <w:szCs w:val="28"/>
          <w:lang w:val="uk-UA"/>
        </w:rPr>
        <w:t xml:space="preserve"> та об’єкти науки і техніки. Функціонує 21 історико-культурний заповідник.</w:t>
      </w:r>
      <w:r w:rsidR="00F12B85" w:rsidRPr="009D3A8E">
        <w:rPr>
          <w:rFonts w:ascii="Times New Roman" w:hAnsi="Times New Roman"/>
          <w:sz w:val="28"/>
          <w:szCs w:val="28"/>
          <w:vertAlign w:val="superscript"/>
          <w:lang w:val="uk-UA"/>
        </w:rPr>
        <w:t>1</w:t>
      </w:r>
    </w:p>
    <w:p w14:paraId="2DDA974B" w14:textId="77777777" w:rsidR="00FC6B61" w:rsidRPr="009D3A8E" w:rsidRDefault="00F12B85"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Музей народного побуту і архітектури, зони історико-культурних </w:t>
      </w:r>
      <w:r w:rsidR="00052343" w:rsidRPr="009D3A8E">
        <w:rPr>
          <w:rFonts w:ascii="Times New Roman" w:hAnsi="Times New Roman"/>
          <w:sz w:val="28"/>
          <w:szCs w:val="28"/>
          <w:lang w:val="uk-UA"/>
        </w:rPr>
        <w:t>заповідників, зокрема у Пирогові, Переяславі – Хмельницькому. На південній околиці Києва, В селищі Пирогово розташований музей народної архітектури та побуту України, який було відкрито у 1969 р. У музеї на площі близько 120 га встановлено понад 150 споруд – пам’яток українського народного будівництва Х</w:t>
      </w:r>
      <w:r w:rsidR="00052343" w:rsidRPr="009D3A8E">
        <w:rPr>
          <w:rFonts w:ascii="Times New Roman" w:hAnsi="Times New Roman"/>
          <w:sz w:val="28"/>
          <w:szCs w:val="28"/>
          <w:lang w:val="en-US"/>
        </w:rPr>
        <w:t>VI</w:t>
      </w:r>
      <w:r w:rsidR="00052343" w:rsidRPr="009D3A8E">
        <w:rPr>
          <w:rFonts w:ascii="Times New Roman" w:hAnsi="Times New Roman"/>
          <w:sz w:val="28"/>
          <w:szCs w:val="28"/>
          <w:lang w:val="uk-UA"/>
        </w:rPr>
        <w:t>-</w:t>
      </w:r>
      <w:r w:rsidR="00052343" w:rsidRPr="009D3A8E">
        <w:rPr>
          <w:rFonts w:ascii="Times New Roman" w:hAnsi="Times New Roman"/>
          <w:sz w:val="28"/>
          <w:szCs w:val="28"/>
          <w:lang w:val="en-US"/>
        </w:rPr>
        <w:t>XX</w:t>
      </w:r>
      <w:r w:rsidR="00052343" w:rsidRPr="009D3A8E">
        <w:rPr>
          <w:rFonts w:ascii="Times New Roman" w:hAnsi="Times New Roman"/>
          <w:sz w:val="28"/>
          <w:szCs w:val="28"/>
          <w:lang w:val="uk-UA"/>
        </w:rPr>
        <w:t xml:space="preserve"> ст., пам’ятки </w:t>
      </w:r>
      <w:r w:rsidR="009236B6" w:rsidRPr="009D3A8E">
        <w:rPr>
          <w:rFonts w:ascii="Times New Roman" w:hAnsi="Times New Roman"/>
          <w:sz w:val="28"/>
          <w:szCs w:val="28"/>
          <w:lang w:val="uk-UA"/>
        </w:rPr>
        <w:t>матеріальної</w:t>
      </w:r>
      <w:r w:rsidR="00052343" w:rsidRPr="009D3A8E">
        <w:rPr>
          <w:rFonts w:ascii="Times New Roman" w:hAnsi="Times New Roman"/>
          <w:sz w:val="28"/>
          <w:szCs w:val="28"/>
          <w:lang w:val="uk-UA"/>
        </w:rPr>
        <w:t xml:space="preserve"> та духовної культури різних епох з усіх регіонів України.</w:t>
      </w:r>
    </w:p>
    <w:p w14:paraId="35EAD850" w14:textId="77777777" w:rsidR="006F5158" w:rsidRPr="009D3A8E" w:rsidRDefault="006F5158"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Переяславщина має визначне історичне минуле, свідчення чому є 64 пам’ятки історії та культури, які перебувають на державному обліку та під державною охороною. </w:t>
      </w:r>
    </w:p>
    <w:p w14:paraId="0D793428" w14:textId="77777777" w:rsidR="006F5158" w:rsidRPr="009D3A8E" w:rsidRDefault="006F5158"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 археологічному плані за різноманітністю та чисельністю пам’яток ( 123 об’єкти) Переяславщина не поступається прибережним районам Київщини, що знамениті своїми визначними знахідками. Архітектурна пам’ятка давнього Переяслава – колишнього Вознесенського монастиря ХVIII ст..</w:t>
      </w:r>
    </w:p>
    <w:p w14:paraId="7DD293C1" w14:textId="77777777" w:rsidR="00867BCC" w:rsidRPr="009D3A8E" w:rsidRDefault="006F5158" w:rsidP="009D3A8E">
      <w:pPr>
        <w:spacing w:after="0" w:line="360" w:lineRule="auto"/>
        <w:ind w:firstLine="709"/>
        <w:jc w:val="both"/>
        <w:rPr>
          <w:rFonts w:ascii="Times New Roman" w:hAnsi="Times New Roman"/>
          <w:sz w:val="28"/>
          <w:lang w:val="uk-UA"/>
        </w:rPr>
      </w:pPr>
      <w:r w:rsidRPr="009D3A8E">
        <w:rPr>
          <w:rFonts w:ascii="Times New Roman" w:hAnsi="Times New Roman"/>
          <w:sz w:val="28"/>
          <w:szCs w:val="28"/>
          <w:lang w:val="uk-UA"/>
        </w:rPr>
        <w:t xml:space="preserve">Великим надбанням історії та культури України можна вважати Переяслав - Хмельницький національний історико-етнографічний заповідник «Переяслав», </w:t>
      </w:r>
      <w:r w:rsidR="00867BCC" w:rsidRPr="009D3A8E">
        <w:rPr>
          <w:rFonts w:ascii="Times New Roman" w:hAnsi="Times New Roman"/>
          <w:sz w:val="28"/>
          <w:szCs w:val="28"/>
          <w:lang w:val="uk-UA"/>
        </w:rPr>
        <w:t>який місцеві жителі називають «музей на горі». У заповіднику розміщено дванадцять тематичних музеїв.</w:t>
      </w:r>
    </w:p>
    <w:p w14:paraId="127B6048" w14:textId="77777777" w:rsidR="009236B6" w:rsidRPr="009D3A8E" w:rsidRDefault="00C40D99"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Землі </w:t>
      </w:r>
      <w:r w:rsidR="00752330" w:rsidRPr="009D3A8E">
        <w:rPr>
          <w:rFonts w:ascii="Times New Roman" w:hAnsi="Times New Roman"/>
          <w:sz w:val="28"/>
          <w:szCs w:val="28"/>
          <w:lang w:val="uk-UA"/>
        </w:rPr>
        <w:t>Київщини</w:t>
      </w:r>
      <w:r w:rsidRPr="009D3A8E">
        <w:rPr>
          <w:rFonts w:ascii="Times New Roman" w:hAnsi="Times New Roman"/>
          <w:sz w:val="28"/>
          <w:szCs w:val="28"/>
          <w:lang w:val="uk-UA"/>
        </w:rPr>
        <w:t xml:space="preserve"> мають давню історію. І якщо Київ вважають серцем України, то Київщину можна величати її душею.</w:t>
      </w:r>
    </w:p>
    <w:p w14:paraId="222965BA" w14:textId="77777777" w:rsidR="00267475" w:rsidRPr="009D3A8E" w:rsidRDefault="00C40D99"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Київська область як </w:t>
      </w:r>
      <w:r w:rsidR="00752330" w:rsidRPr="009D3A8E">
        <w:rPr>
          <w:rFonts w:ascii="Times New Roman" w:hAnsi="Times New Roman"/>
          <w:sz w:val="28"/>
          <w:szCs w:val="28"/>
          <w:lang w:val="uk-UA"/>
        </w:rPr>
        <w:t>адміністративно -</w:t>
      </w:r>
      <w:r w:rsidRPr="009D3A8E">
        <w:rPr>
          <w:rFonts w:ascii="Times New Roman" w:hAnsi="Times New Roman"/>
          <w:sz w:val="28"/>
          <w:szCs w:val="28"/>
          <w:lang w:val="uk-UA"/>
        </w:rPr>
        <w:t xml:space="preserve"> територіальна одиниця у складі України утворилась 27 лютого 1932 р. вона розташована на півночі України в басейні середньої течії Дніпра. Більша частина області</w:t>
      </w:r>
      <w:r w:rsidR="00267475" w:rsidRPr="009D3A8E">
        <w:rPr>
          <w:rFonts w:ascii="Times New Roman" w:hAnsi="Times New Roman"/>
          <w:sz w:val="28"/>
          <w:szCs w:val="28"/>
          <w:lang w:val="uk-UA"/>
        </w:rPr>
        <w:t xml:space="preserve"> знаходиться на Правобережжі.</w:t>
      </w:r>
    </w:p>
    <w:p w14:paraId="2930538F" w14:textId="77777777" w:rsidR="00267475" w:rsidRPr="009D3A8E" w:rsidRDefault="00267475"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У центрі України по обидва </w:t>
      </w:r>
      <w:r w:rsidR="00FE230D" w:rsidRPr="009D3A8E">
        <w:rPr>
          <w:rFonts w:ascii="Times New Roman" w:hAnsi="Times New Roman"/>
          <w:sz w:val="28"/>
          <w:szCs w:val="28"/>
          <w:lang w:val="uk-UA"/>
        </w:rPr>
        <w:t xml:space="preserve">береги минулого Дніпра розкинулась Київська земля. Про давню історію краю свідчать археологічні пам’ятки </w:t>
      </w:r>
      <w:r w:rsidR="00FE230D" w:rsidRPr="009D3A8E">
        <w:rPr>
          <w:rFonts w:ascii="Times New Roman" w:hAnsi="Times New Roman"/>
          <w:sz w:val="28"/>
          <w:szCs w:val="28"/>
          <w:lang w:val="uk-UA"/>
        </w:rPr>
        <w:lastRenderedPageBreak/>
        <w:t>трипільської, черняхівської, лебедівської та софіївської культури, назву яким дали населені пункти області.</w:t>
      </w:r>
    </w:p>
    <w:p w14:paraId="3E025743" w14:textId="77777777" w:rsidR="00FE230D" w:rsidRPr="009D3A8E" w:rsidRDefault="00FE230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У першому тисячолітті нашої ери на території сучасної Київщини сформувалося ядро племені полян, що заселяли середню течію Дніпра між річками Россею та Ірпінем. Навколо нього </w:t>
      </w:r>
      <w:r w:rsidR="00617567" w:rsidRPr="009D3A8E">
        <w:rPr>
          <w:rFonts w:ascii="Times New Roman" w:hAnsi="Times New Roman"/>
          <w:sz w:val="28"/>
          <w:szCs w:val="28"/>
          <w:lang w:val="uk-UA"/>
        </w:rPr>
        <w:t xml:space="preserve">єдналися інші </w:t>
      </w:r>
      <w:r w:rsidR="00752330" w:rsidRPr="009D3A8E">
        <w:rPr>
          <w:rFonts w:ascii="Times New Roman" w:hAnsi="Times New Roman"/>
          <w:sz w:val="28"/>
          <w:szCs w:val="28"/>
          <w:lang w:val="uk-UA"/>
        </w:rPr>
        <w:t>слов’янські</w:t>
      </w:r>
      <w:r w:rsidR="00617567" w:rsidRPr="009D3A8E">
        <w:rPr>
          <w:rFonts w:ascii="Times New Roman" w:hAnsi="Times New Roman"/>
          <w:sz w:val="28"/>
          <w:szCs w:val="28"/>
          <w:lang w:val="uk-UA"/>
        </w:rPr>
        <w:t xml:space="preserve"> племена.</w:t>
      </w:r>
    </w:p>
    <w:p w14:paraId="7ADA75A9" w14:textId="77777777" w:rsidR="00FC6B61" w:rsidRPr="009D3A8E" w:rsidRDefault="00617567"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Процес завершився утворенням держави Русь з </w:t>
      </w:r>
      <w:r w:rsidR="00752330" w:rsidRPr="009D3A8E">
        <w:rPr>
          <w:rFonts w:ascii="Times New Roman" w:hAnsi="Times New Roman"/>
          <w:sz w:val="28"/>
          <w:szCs w:val="28"/>
          <w:lang w:val="uk-UA"/>
        </w:rPr>
        <w:t>центром</w:t>
      </w:r>
      <w:r w:rsidRPr="009D3A8E">
        <w:rPr>
          <w:rFonts w:ascii="Times New Roman" w:hAnsi="Times New Roman"/>
          <w:sz w:val="28"/>
          <w:szCs w:val="28"/>
          <w:lang w:val="uk-UA"/>
        </w:rPr>
        <w:t xml:space="preserve"> у Києві; який літописець нарік «Слово о полку Ігоревім», написаний старою українською мовою одним із учасників боїв з половцями біля Переяслава 1187 р.</w:t>
      </w:r>
    </w:p>
    <w:p w14:paraId="29E0C9CF" w14:textId="77777777" w:rsidR="0036332E" w:rsidRPr="009D3A8E" w:rsidRDefault="00617567"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Яскравою сторінкою боротьби українського та білоруського народів проти посилання експлуатації та покріпачення селян, проти експансії польських феодалів і католицької церкв</w:t>
      </w:r>
      <w:r w:rsidR="00867BCC" w:rsidRPr="009D3A8E">
        <w:rPr>
          <w:rFonts w:ascii="Times New Roman" w:hAnsi="Times New Roman"/>
          <w:sz w:val="28"/>
          <w:szCs w:val="28"/>
          <w:lang w:val="uk-UA"/>
        </w:rPr>
        <w:t>и було антифеодальне селянсько-</w:t>
      </w:r>
      <w:r w:rsidRPr="009D3A8E">
        <w:rPr>
          <w:rFonts w:ascii="Times New Roman" w:hAnsi="Times New Roman"/>
          <w:sz w:val="28"/>
          <w:szCs w:val="28"/>
          <w:lang w:val="uk-UA"/>
        </w:rPr>
        <w:t xml:space="preserve">козацьке повстання 1594 – 1596 рр. </w:t>
      </w:r>
      <w:r w:rsidR="00BB45AB" w:rsidRPr="009D3A8E">
        <w:rPr>
          <w:rFonts w:ascii="Times New Roman" w:hAnsi="Times New Roman"/>
          <w:sz w:val="28"/>
          <w:szCs w:val="28"/>
          <w:lang w:val="uk-UA"/>
        </w:rPr>
        <w:t>під проводом відважного ватажка Северина Наливайко. Київщини належить провідне місце у визвольній війні українського народу 1548 – 1654 рр. під керівництвом Богдана Хмельницько</w:t>
      </w:r>
      <w:r w:rsidR="00867BCC" w:rsidRPr="009D3A8E">
        <w:rPr>
          <w:rFonts w:ascii="Times New Roman" w:hAnsi="Times New Roman"/>
          <w:sz w:val="28"/>
          <w:szCs w:val="28"/>
          <w:lang w:val="uk-UA"/>
        </w:rPr>
        <w:t>го</w:t>
      </w:r>
      <w:r w:rsidR="00BB45AB" w:rsidRPr="009D3A8E">
        <w:rPr>
          <w:rFonts w:ascii="Times New Roman" w:hAnsi="Times New Roman"/>
          <w:sz w:val="28"/>
          <w:szCs w:val="28"/>
          <w:lang w:val="uk-UA"/>
        </w:rPr>
        <w:t>.</w:t>
      </w:r>
      <w:r w:rsidR="0036332E" w:rsidRPr="009D3A8E">
        <w:rPr>
          <w:rFonts w:ascii="Times New Roman" w:hAnsi="Times New Roman"/>
          <w:sz w:val="28"/>
          <w:szCs w:val="28"/>
          <w:lang w:val="uk-UA"/>
        </w:rPr>
        <w:t>У 80- 90 – х р. ХVII- початку XVIII ст.. Київщина стає центром нового визвольного руху проти панування шляхетської Польщі, яку очолив С. Палій,</w:t>
      </w:r>
      <w:r w:rsidR="005A3E61" w:rsidRPr="009D3A8E">
        <w:rPr>
          <w:rFonts w:ascii="Times New Roman" w:hAnsi="Times New Roman"/>
          <w:sz w:val="28"/>
        </w:rPr>
        <w:t xml:space="preserve"> </w:t>
      </w:r>
      <w:r w:rsidR="005A3E61" w:rsidRPr="009D3A8E">
        <w:rPr>
          <w:rFonts w:ascii="Times New Roman" w:hAnsi="Times New Roman"/>
          <w:sz w:val="28"/>
          <w:szCs w:val="28"/>
          <w:lang w:val="uk-UA"/>
        </w:rPr>
        <w:t>З. Іскра, С. Самусь.</w:t>
      </w:r>
    </w:p>
    <w:p w14:paraId="2FAAD5F4" w14:textId="77777777" w:rsidR="005A3E61" w:rsidRPr="009D3A8E" w:rsidRDefault="005A3E61"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 історії України назавжди залишаться імена керівників гайдамацького руху 1768 року м. Швачки, А. Журби, І. Бондаренка.</w:t>
      </w:r>
    </w:p>
    <w:p w14:paraId="47DEBD9E" w14:textId="77777777" w:rsidR="00BA52F7" w:rsidRPr="009D3A8E" w:rsidRDefault="005A3E61"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На території області здавна живе працьовитий, сердечний, поетичний і співучий люд. Чарівна душа нашого народу, його думи і пісні надихали на творчість видатних митців: Г. Сковороду, Т. Шевченка, Марка Вовчка, М. Гоголя, І. Нечуя-Левицького, Шолом-Алейхема, Дніпрову Чайку, М. Лисенка, К. Стеценка, О. Довженка.</w:t>
      </w:r>
      <w:r w:rsidRPr="009D3A8E">
        <w:rPr>
          <w:rFonts w:ascii="Times New Roman" w:hAnsi="Times New Roman"/>
          <w:sz w:val="28"/>
          <w:szCs w:val="28"/>
          <w:vertAlign w:val="superscript"/>
          <w:lang w:val="uk-UA"/>
        </w:rPr>
        <w:t>1</w:t>
      </w:r>
      <w:r w:rsidRPr="009D3A8E">
        <w:rPr>
          <w:rFonts w:ascii="Times New Roman" w:hAnsi="Times New Roman"/>
          <w:sz w:val="28"/>
          <w:szCs w:val="28"/>
          <w:lang w:val="uk-UA"/>
        </w:rPr>
        <w:t xml:space="preserve"> </w:t>
      </w:r>
    </w:p>
    <w:p w14:paraId="471D3748" w14:textId="77777777" w:rsidR="00BA52F7" w:rsidRPr="009D3A8E" w:rsidRDefault="00BA52F7"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Таким </w:t>
      </w:r>
      <w:r w:rsidR="00A61364" w:rsidRPr="009D3A8E">
        <w:rPr>
          <w:rFonts w:ascii="Times New Roman" w:hAnsi="Times New Roman"/>
          <w:sz w:val="28"/>
          <w:szCs w:val="28"/>
          <w:lang w:val="uk-UA"/>
        </w:rPr>
        <w:t xml:space="preserve">чином, </w:t>
      </w:r>
      <w:r w:rsidRPr="009D3A8E">
        <w:rPr>
          <w:rFonts w:ascii="Times New Roman" w:hAnsi="Times New Roman"/>
          <w:sz w:val="28"/>
          <w:szCs w:val="28"/>
          <w:lang w:val="uk-UA"/>
        </w:rPr>
        <w:t xml:space="preserve">у результаті проведення дослідження автор дійшла висновку, що Київська </w:t>
      </w:r>
      <w:r w:rsidR="00867BCC" w:rsidRPr="009D3A8E">
        <w:rPr>
          <w:rFonts w:ascii="Times New Roman" w:hAnsi="Times New Roman"/>
          <w:sz w:val="28"/>
          <w:szCs w:val="28"/>
          <w:lang w:val="uk-UA"/>
        </w:rPr>
        <w:t>область</w:t>
      </w:r>
      <w:r w:rsidRPr="009D3A8E">
        <w:rPr>
          <w:rFonts w:ascii="Times New Roman" w:hAnsi="Times New Roman"/>
          <w:sz w:val="28"/>
          <w:szCs w:val="28"/>
          <w:lang w:val="uk-UA"/>
        </w:rPr>
        <w:t xml:space="preserve"> має вигідне географічне положення, сприятливі кліматичні умови, достатньо розвинуту економіку та розгалужену систему транспортних комунікацій. Все це сприяє розвитку туристично-екскурсійної діяльності в Київській області.</w:t>
      </w:r>
    </w:p>
    <w:p w14:paraId="46DE99AD" w14:textId="77777777" w:rsidR="00704E66" w:rsidRPr="009D3A8E" w:rsidRDefault="009D3A8E" w:rsidP="009D3A8E">
      <w:pPr>
        <w:spacing w:after="0" w:line="360" w:lineRule="auto"/>
        <w:ind w:firstLine="709"/>
        <w:jc w:val="center"/>
        <w:rPr>
          <w:rFonts w:ascii="Times New Roman" w:hAnsi="Times New Roman"/>
          <w:b/>
          <w:sz w:val="28"/>
          <w:szCs w:val="28"/>
          <w:lang w:val="uk-UA"/>
        </w:rPr>
      </w:pPr>
      <w:r>
        <w:rPr>
          <w:rFonts w:ascii="Times New Roman" w:hAnsi="Times New Roman"/>
          <w:sz w:val="28"/>
          <w:szCs w:val="28"/>
          <w:lang w:val="uk-UA"/>
        </w:rPr>
        <w:br w:type="page"/>
      </w:r>
      <w:r w:rsidR="00F3677E" w:rsidRPr="009D3A8E">
        <w:rPr>
          <w:rFonts w:ascii="Times New Roman" w:hAnsi="Times New Roman"/>
          <w:b/>
          <w:sz w:val="28"/>
          <w:szCs w:val="28"/>
          <w:lang w:val="uk-UA"/>
        </w:rPr>
        <w:lastRenderedPageBreak/>
        <w:t xml:space="preserve">ІІ. </w:t>
      </w:r>
      <w:r w:rsidR="00BB45AB" w:rsidRPr="009D3A8E">
        <w:rPr>
          <w:rFonts w:ascii="Times New Roman" w:hAnsi="Times New Roman"/>
          <w:b/>
          <w:sz w:val="28"/>
          <w:szCs w:val="28"/>
          <w:lang w:val="uk-UA"/>
        </w:rPr>
        <w:t>ПРИРОДНО</w:t>
      </w:r>
      <w:r w:rsidR="00B1699F" w:rsidRPr="009D3A8E">
        <w:rPr>
          <w:rFonts w:ascii="Times New Roman" w:hAnsi="Times New Roman"/>
          <w:b/>
          <w:sz w:val="28"/>
          <w:szCs w:val="28"/>
          <w:lang w:val="uk-UA"/>
        </w:rPr>
        <w:t xml:space="preserve">- РЕКРЕАЦІЙНІ РЕСУРСИ </w:t>
      </w:r>
      <w:r w:rsidR="006345D9" w:rsidRPr="009D3A8E">
        <w:rPr>
          <w:rFonts w:ascii="Times New Roman" w:hAnsi="Times New Roman"/>
          <w:b/>
          <w:sz w:val="28"/>
          <w:szCs w:val="28"/>
          <w:lang w:val="uk-UA"/>
        </w:rPr>
        <w:t>КИЇВЩИНИ</w:t>
      </w:r>
    </w:p>
    <w:p w14:paraId="64BA577D" w14:textId="77777777" w:rsidR="00F3677E" w:rsidRPr="009718A8" w:rsidRDefault="009718A8" w:rsidP="009D3A8E">
      <w:pPr>
        <w:spacing w:after="0" w:line="360" w:lineRule="auto"/>
        <w:ind w:firstLine="709"/>
        <w:jc w:val="center"/>
        <w:rPr>
          <w:rFonts w:ascii="Times New Roman" w:hAnsi="Times New Roman"/>
          <w:color w:val="FFFFFF" w:themeColor="background1"/>
          <w:sz w:val="28"/>
          <w:szCs w:val="28"/>
          <w:lang w:val="uk-UA"/>
        </w:rPr>
      </w:pPr>
      <w:r w:rsidRPr="009718A8">
        <w:rPr>
          <w:rFonts w:ascii="Times New Roman" w:hAnsi="Times New Roman"/>
          <w:color w:val="FFFFFF" w:themeColor="background1"/>
          <w:sz w:val="28"/>
          <w:szCs w:val="28"/>
          <w:lang w:val="uk-UA"/>
        </w:rPr>
        <w:t>київський рекреаційний туристичний екскурсійний</w:t>
      </w:r>
    </w:p>
    <w:p w14:paraId="5BBB47DA" w14:textId="77777777" w:rsidR="00704E66" w:rsidRPr="009D3A8E" w:rsidRDefault="00704E66"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Україна має значні туристичні ресурси задоволення потреб вітчизняних та іноземних туристів в оздоровленні, відпочинку й пізнаванні, історії та культури краю.</w:t>
      </w:r>
    </w:p>
    <w:p w14:paraId="3AC0502F" w14:textId="77777777" w:rsidR="00BB45AB" w:rsidRPr="009D3A8E" w:rsidRDefault="00704E66"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Під туристичними ресурсами спеціалісти розуміють закономірні поєднання компонентів природи </w:t>
      </w:r>
      <w:r w:rsidR="00BB7627" w:rsidRPr="009D3A8E">
        <w:rPr>
          <w:rFonts w:ascii="Times New Roman" w:hAnsi="Times New Roman"/>
          <w:sz w:val="28"/>
          <w:szCs w:val="28"/>
          <w:lang w:val="uk-UA"/>
        </w:rPr>
        <w:t>та історико-культурних цінностей, які виступають як умова задоволення рекреаційних і пізнавальних потреб людини. Специфічними характерними властивостями туристичних ресурсів є такі категорії, як усталеність, цілісність, місткість,привабливість.</w:t>
      </w:r>
    </w:p>
    <w:p w14:paraId="7ED0FAAE" w14:textId="77777777" w:rsidR="00DF7631" w:rsidRPr="009D3A8E" w:rsidRDefault="001E4048" w:rsidP="009D3A8E">
      <w:pPr>
        <w:spacing w:after="0" w:line="360" w:lineRule="auto"/>
        <w:ind w:firstLine="709"/>
        <w:jc w:val="both"/>
        <w:rPr>
          <w:rFonts w:ascii="Times New Roman" w:hAnsi="Times New Roman"/>
          <w:sz w:val="28"/>
          <w:szCs w:val="28"/>
        </w:rPr>
      </w:pPr>
      <w:r w:rsidRPr="009D3A8E">
        <w:rPr>
          <w:rFonts w:ascii="Times New Roman" w:hAnsi="Times New Roman"/>
          <w:sz w:val="28"/>
          <w:szCs w:val="28"/>
          <w:lang w:val="uk-UA"/>
        </w:rPr>
        <w:t xml:space="preserve">Виділяють три типи </w:t>
      </w:r>
      <w:r w:rsidR="006E3D3E" w:rsidRPr="009D3A8E">
        <w:rPr>
          <w:rFonts w:ascii="Times New Roman" w:hAnsi="Times New Roman"/>
          <w:sz w:val="28"/>
          <w:szCs w:val="28"/>
          <w:lang w:val="uk-UA"/>
        </w:rPr>
        <w:t xml:space="preserve">туристичних </w:t>
      </w:r>
      <w:r w:rsidRPr="009D3A8E">
        <w:rPr>
          <w:rFonts w:ascii="Times New Roman" w:hAnsi="Times New Roman"/>
          <w:sz w:val="28"/>
          <w:szCs w:val="28"/>
          <w:lang w:val="uk-UA"/>
        </w:rPr>
        <w:t xml:space="preserve">ресурсів: </w:t>
      </w:r>
    </w:p>
    <w:p w14:paraId="322DDCB9" w14:textId="77777777" w:rsidR="00DF7631" w:rsidRPr="009D3A8E" w:rsidRDefault="00DF7631" w:rsidP="009D3A8E">
      <w:pPr>
        <w:pStyle w:val="a8"/>
        <w:numPr>
          <w:ilvl w:val="0"/>
          <w:numId w:val="7"/>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п</w:t>
      </w:r>
      <w:r w:rsidR="001E4048" w:rsidRPr="009D3A8E">
        <w:rPr>
          <w:rFonts w:ascii="Times New Roman" w:hAnsi="Times New Roman"/>
          <w:sz w:val="28"/>
          <w:szCs w:val="28"/>
          <w:lang w:val="uk-UA"/>
        </w:rPr>
        <w:t>риродні</w:t>
      </w:r>
      <w:r w:rsidRPr="009D3A8E">
        <w:rPr>
          <w:rFonts w:ascii="Times New Roman" w:hAnsi="Times New Roman"/>
          <w:sz w:val="28"/>
          <w:szCs w:val="28"/>
        </w:rPr>
        <w:t>;</w:t>
      </w:r>
    </w:p>
    <w:p w14:paraId="24797442" w14:textId="77777777" w:rsidR="00DF7631" w:rsidRPr="009D3A8E" w:rsidRDefault="00DF7631" w:rsidP="009D3A8E">
      <w:pPr>
        <w:pStyle w:val="a8"/>
        <w:numPr>
          <w:ilvl w:val="0"/>
          <w:numId w:val="7"/>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І</w:t>
      </w:r>
      <w:r w:rsidR="001E4048" w:rsidRPr="009D3A8E">
        <w:rPr>
          <w:rFonts w:ascii="Times New Roman" w:hAnsi="Times New Roman"/>
          <w:sz w:val="28"/>
          <w:szCs w:val="28"/>
          <w:lang w:val="uk-UA"/>
        </w:rPr>
        <w:t>сторико-культурні</w:t>
      </w:r>
      <w:r w:rsidRPr="009D3A8E">
        <w:rPr>
          <w:rFonts w:ascii="Times New Roman" w:hAnsi="Times New Roman"/>
          <w:sz w:val="28"/>
          <w:szCs w:val="28"/>
          <w:lang w:val="uk-UA"/>
        </w:rPr>
        <w:t>;</w:t>
      </w:r>
      <w:r w:rsidR="001E4048" w:rsidRPr="009D3A8E">
        <w:rPr>
          <w:rFonts w:ascii="Times New Roman" w:hAnsi="Times New Roman"/>
          <w:sz w:val="28"/>
          <w:szCs w:val="28"/>
          <w:lang w:val="uk-UA"/>
        </w:rPr>
        <w:t xml:space="preserve"> </w:t>
      </w:r>
    </w:p>
    <w:p w14:paraId="626DD3A7" w14:textId="77777777" w:rsidR="00DF7631" w:rsidRPr="009D3A8E" w:rsidRDefault="001E4048" w:rsidP="009D3A8E">
      <w:pPr>
        <w:pStyle w:val="a8"/>
        <w:numPr>
          <w:ilvl w:val="0"/>
          <w:numId w:val="7"/>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 xml:space="preserve">соціально-економічні. </w:t>
      </w:r>
    </w:p>
    <w:p w14:paraId="2A5D990B" w14:textId="77777777" w:rsidR="006E3D3E" w:rsidRPr="009D3A8E" w:rsidRDefault="006E3D3E"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До природних ресурсів належать клімат, водні ресурси, мінеральні джерела та лікувальні грязі, рельєф, печери, рослинний і тваринний світ, національні парки й заповідники, мальовничі краєвиди, унікальні природні об’єкти тощо. </w:t>
      </w:r>
    </w:p>
    <w:p w14:paraId="63C4F9A2" w14:textId="77777777" w:rsidR="00DF7631" w:rsidRPr="009D3A8E" w:rsidRDefault="001E4048"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Кожний з них відіграє певну роль у формуванні галузевої і територіальної організації рекреаційних комплексів. Під природними </w:t>
      </w:r>
      <w:r w:rsidR="006E3D3E" w:rsidRPr="009D3A8E">
        <w:rPr>
          <w:rFonts w:ascii="Times New Roman" w:hAnsi="Times New Roman"/>
          <w:sz w:val="28"/>
          <w:szCs w:val="28"/>
          <w:lang w:val="uk-UA"/>
        </w:rPr>
        <w:t>туристичними</w:t>
      </w:r>
      <w:r w:rsidR="009D3A8E">
        <w:rPr>
          <w:rFonts w:ascii="Times New Roman" w:hAnsi="Times New Roman"/>
          <w:sz w:val="28"/>
          <w:szCs w:val="28"/>
          <w:lang w:val="uk-UA"/>
        </w:rPr>
        <w:t xml:space="preserve"> </w:t>
      </w:r>
      <w:r w:rsidRPr="009D3A8E">
        <w:rPr>
          <w:rFonts w:ascii="Times New Roman" w:hAnsi="Times New Roman"/>
          <w:sz w:val="28"/>
          <w:szCs w:val="28"/>
          <w:lang w:val="uk-UA"/>
        </w:rPr>
        <w:t xml:space="preserve">ресурсами </w:t>
      </w:r>
      <w:r w:rsidR="006E3D3E" w:rsidRPr="009D3A8E">
        <w:rPr>
          <w:rFonts w:ascii="Times New Roman" w:hAnsi="Times New Roman"/>
          <w:sz w:val="28"/>
          <w:szCs w:val="28"/>
          <w:lang w:val="uk-UA"/>
        </w:rPr>
        <w:t>розуміють</w:t>
      </w:r>
      <w:r w:rsidRPr="009D3A8E">
        <w:rPr>
          <w:rFonts w:ascii="Times New Roman" w:hAnsi="Times New Roman"/>
          <w:sz w:val="28"/>
          <w:szCs w:val="28"/>
          <w:lang w:val="uk-UA"/>
        </w:rPr>
        <w:t>, речовину і властивості компонентів природного середовища, які володіють сприятливими для рекреаційної діяльності якісними та кількісними параметрами і служать або можуть служити для організації відпочинку, туризму, лікування і оздоровлення людей. До них належать лікувальні та оздоровчі фактори багатоцільового призначення (ліси, лікувальні кліматичні місцевості, поверхневі води), лікувальні речовини (мінеральні води, грязі, озокерит), а також рекреаційні властивості гірських і передгірських ландшафтів, заповідних територій.</w:t>
      </w:r>
    </w:p>
    <w:p w14:paraId="16A9B65D" w14:textId="77777777" w:rsidR="000574A6" w:rsidRPr="009D3A8E" w:rsidRDefault="00BB7627"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Серед природи України особливе місце </w:t>
      </w:r>
      <w:r w:rsidR="000E6AC0" w:rsidRPr="009D3A8E">
        <w:rPr>
          <w:rFonts w:ascii="Times New Roman" w:hAnsi="Times New Roman"/>
          <w:sz w:val="28"/>
          <w:szCs w:val="28"/>
          <w:lang w:val="uk-UA"/>
        </w:rPr>
        <w:t>посідають</w:t>
      </w:r>
      <w:r w:rsidRPr="009D3A8E">
        <w:rPr>
          <w:rFonts w:ascii="Times New Roman" w:hAnsi="Times New Roman"/>
          <w:sz w:val="28"/>
          <w:szCs w:val="28"/>
          <w:lang w:val="uk-UA"/>
        </w:rPr>
        <w:t xml:space="preserve"> природні багатства Київщини. Прозорі </w:t>
      </w:r>
      <w:r w:rsidR="00D9143E" w:rsidRPr="009D3A8E">
        <w:rPr>
          <w:rFonts w:ascii="Times New Roman" w:hAnsi="Times New Roman"/>
          <w:sz w:val="28"/>
          <w:szCs w:val="28"/>
          <w:lang w:val="uk-UA"/>
        </w:rPr>
        <w:t xml:space="preserve">води озер, верби під ставками (в області понад 1500 </w:t>
      </w:r>
      <w:r w:rsidR="00D9143E" w:rsidRPr="009D3A8E">
        <w:rPr>
          <w:rFonts w:ascii="Times New Roman" w:hAnsi="Times New Roman"/>
          <w:sz w:val="28"/>
          <w:szCs w:val="28"/>
          <w:lang w:val="uk-UA"/>
        </w:rPr>
        <w:lastRenderedPageBreak/>
        <w:t xml:space="preserve">ставків),стрункі явори </w:t>
      </w:r>
      <w:r w:rsidR="00752330" w:rsidRPr="009D3A8E">
        <w:rPr>
          <w:rFonts w:ascii="Times New Roman" w:hAnsi="Times New Roman"/>
          <w:sz w:val="28"/>
          <w:szCs w:val="28"/>
          <w:lang w:val="uk-UA"/>
        </w:rPr>
        <w:t>обабіч</w:t>
      </w:r>
      <w:r w:rsidR="00D9143E" w:rsidRPr="009D3A8E">
        <w:rPr>
          <w:rFonts w:ascii="Times New Roman" w:hAnsi="Times New Roman"/>
          <w:sz w:val="28"/>
          <w:szCs w:val="28"/>
          <w:lang w:val="uk-UA"/>
        </w:rPr>
        <w:t xml:space="preserve"> шляхів. Левади і Зелені долини, високі мальви степу,голубе сяйво рік, такими барвами і чарами наділила цей край природа. Перлиною Київщини по праву вважається знаменитий дендропарк «Олександрія» (м. Біла Церква), якому виповнилось 200 р. Саме такий природний потенціал Київщини надихав на творчість видатних митців: Сковороди, М. Гоголя, </w:t>
      </w:r>
      <w:r w:rsidR="000574A6" w:rsidRPr="009D3A8E">
        <w:rPr>
          <w:rFonts w:ascii="Times New Roman" w:hAnsi="Times New Roman"/>
          <w:sz w:val="28"/>
          <w:szCs w:val="28"/>
          <w:lang w:val="uk-UA"/>
        </w:rPr>
        <w:t>І. Нечуй – Левицький, О Довженка.</w:t>
      </w:r>
    </w:p>
    <w:p w14:paraId="07C5C097" w14:textId="77777777" w:rsidR="00666B16" w:rsidRPr="009D3A8E" w:rsidRDefault="000574A6" w:rsidP="009D3A8E">
      <w:pPr>
        <w:spacing w:after="0" w:line="360" w:lineRule="auto"/>
        <w:ind w:firstLine="709"/>
        <w:jc w:val="both"/>
        <w:rPr>
          <w:rFonts w:ascii="Times New Roman" w:hAnsi="Times New Roman"/>
          <w:sz w:val="28"/>
          <w:szCs w:val="28"/>
        </w:rPr>
      </w:pPr>
      <w:r w:rsidRPr="009D3A8E">
        <w:rPr>
          <w:rFonts w:ascii="Times New Roman" w:hAnsi="Times New Roman"/>
          <w:sz w:val="28"/>
          <w:szCs w:val="28"/>
          <w:lang w:val="uk-UA"/>
        </w:rPr>
        <w:t>Природа цього краю є надбанням прадавньої культури, приклад незабутніх талановитих попередників, безумовно, позначились на формуванні світогляду нашого сучасного та його духовного світу, який відбито в багатій та різноманітній творчості. За площею зелених насаджень Київ та його</w:t>
      </w:r>
      <w:r w:rsidR="009D3A8E">
        <w:rPr>
          <w:rFonts w:ascii="Times New Roman" w:hAnsi="Times New Roman"/>
          <w:sz w:val="28"/>
          <w:szCs w:val="28"/>
          <w:lang w:val="uk-UA"/>
        </w:rPr>
        <w:t xml:space="preserve"> </w:t>
      </w:r>
      <w:r w:rsidR="00666B16" w:rsidRPr="009D3A8E">
        <w:rPr>
          <w:rFonts w:ascii="Times New Roman" w:hAnsi="Times New Roman"/>
          <w:sz w:val="28"/>
          <w:szCs w:val="28"/>
          <w:lang w:val="uk-UA"/>
        </w:rPr>
        <w:t>околиці входить до трійки «найзеленіших» столиць Європи. Місто виростало серед лісів і, розростаючись, відвойовувало у них усе нові території.</w:t>
      </w:r>
    </w:p>
    <w:p w14:paraId="487A1A2D" w14:textId="77777777" w:rsidR="00F5523F" w:rsidRPr="009D3A8E" w:rsidRDefault="00666B16"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Річки Київщини належать переважно до басейну Дніпра. По її території протікає 177 річок (довжиною більше 10 км). Дніпро тече територією області в межах 246 км. Основні притоки Дніпра: </w:t>
      </w:r>
      <w:r w:rsidR="00752330" w:rsidRPr="009D3A8E">
        <w:rPr>
          <w:rFonts w:ascii="Times New Roman" w:hAnsi="Times New Roman"/>
          <w:sz w:val="28"/>
          <w:szCs w:val="28"/>
          <w:lang w:val="uk-UA"/>
        </w:rPr>
        <w:t>Прип’ять</w:t>
      </w:r>
      <w:r w:rsidRPr="009D3A8E">
        <w:rPr>
          <w:rFonts w:ascii="Times New Roman" w:hAnsi="Times New Roman"/>
          <w:sz w:val="28"/>
          <w:szCs w:val="28"/>
          <w:lang w:val="uk-UA"/>
        </w:rPr>
        <w:t xml:space="preserve"> з Ужем, Тетерів із Здвижем, Ірпінь, Стугна, Красна, Рось з Роставицею</w:t>
      </w:r>
      <w:r w:rsidR="00F5523F" w:rsidRPr="009D3A8E">
        <w:rPr>
          <w:rFonts w:ascii="Times New Roman" w:hAnsi="Times New Roman"/>
          <w:sz w:val="28"/>
          <w:szCs w:val="28"/>
          <w:lang w:val="uk-UA"/>
        </w:rPr>
        <w:t xml:space="preserve">, </w:t>
      </w:r>
      <w:r w:rsidR="00752330" w:rsidRPr="009D3A8E">
        <w:rPr>
          <w:rFonts w:ascii="Times New Roman" w:hAnsi="Times New Roman"/>
          <w:sz w:val="28"/>
          <w:szCs w:val="28"/>
          <w:lang w:val="uk-UA"/>
        </w:rPr>
        <w:t>Горохуваткою</w:t>
      </w:r>
      <w:r w:rsidR="00F5523F" w:rsidRPr="009D3A8E">
        <w:rPr>
          <w:rFonts w:ascii="Times New Roman" w:hAnsi="Times New Roman"/>
          <w:sz w:val="28"/>
          <w:szCs w:val="28"/>
          <w:lang w:val="uk-UA"/>
        </w:rPr>
        <w:t>, Протокою і</w:t>
      </w:r>
      <w:r w:rsidR="009D3A8E">
        <w:rPr>
          <w:rFonts w:ascii="Times New Roman" w:hAnsi="Times New Roman"/>
          <w:sz w:val="28"/>
          <w:szCs w:val="28"/>
          <w:lang w:val="uk-UA"/>
        </w:rPr>
        <w:t xml:space="preserve"> </w:t>
      </w:r>
      <w:r w:rsidR="00752330" w:rsidRPr="009D3A8E">
        <w:rPr>
          <w:rFonts w:ascii="Times New Roman" w:hAnsi="Times New Roman"/>
          <w:sz w:val="28"/>
          <w:szCs w:val="28"/>
          <w:lang w:val="uk-UA"/>
        </w:rPr>
        <w:t>Кам’янкою</w:t>
      </w:r>
      <w:r w:rsidR="00F5523F" w:rsidRPr="009D3A8E">
        <w:rPr>
          <w:rFonts w:ascii="Times New Roman" w:hAnsi="Times New Roman"/>
          <w:sz w:val="28"/>
          <w:szCs w:val="28"/>
          <w:lang w:val="uk-UA"/>
        </w:rPr>
        <w:t xml:space="preserve"> (праві), Десна, Трубіж, Сулій, Перевіз (ліві). На території області розташовано 55водосховищ, у тому числі й більша частина Київського та Канівського. У Київській області налічується багато рукотворних об’єктів, а саме: 2383 ставки та 55 водосховищ, серед останніх найбільшими є Київське та Канівське, більша частина площі яких розташована в межах території Київщини.</w:t>
      </w:r>
    </w:p>
    <w:p w14:paraId="0F4B0877" w14:textId="77777777" w:rsidR="00E839B9" w:rsidRPr="009D3A8E" w:rsidRDefault="00F5523F"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Київщ</w:t>
      </w:r>
      <w:r w:rsidR="0014673C" w:rsidRPr="009D3A8E">
        <w:rPr>
          <w:rFonts w:ascii="Times New Roman" w:hAnsi="Times New Roman"/>
          <w:sz w:val="28"/>
          <w:szCs w:val="28"/>
          <w:lang w:val="uk-UA"/>
        </w:rPr>
        <w:t>ина має цінні курортологічні ресур</w:t>
      </w:r>
      <w:r w:rsidRPr="009D3A8E">
        <w:rPr>
          <w:rFonts w:ascii="Times New Roman" w:hAnsi="Times New Roman"/>
          <w:sz w:val="28"/>
          <w:szCs w:val="28"/>
          <w:lang w:val="uk-UA"/>
        </w:rPr>
        <w:t>си</w:t>
      </w:r>
      <w:r w:rsidR="0014673C" w:rsidRPr="009D3A8E">
        <w:rPr>
          <w:rFonts w:ascii="Times New Roman" w:hAnsi="Times New Roman"/>
          <w:sz w:val="28"/>
          <w:szCs w:val="28"/>
          <w:lang w:val="uk-UA"/>
        </w:rPr>
        <w:t>, що зумовило розвиток двох кліматичних курортів загальнодержавного зн</w:t>
      </w:r>
      <w:r w:rsidR="00A9745E" w:rsidRPr="009D3A8E">
        <w:rPr>
          <w:rFonts w:ascii="Times New Roman" w:hAnsi="Times New Roman"/>
          <w:sz w:val="28"/>
          <w:szCs w:val="28"/>
          <w:lang w:val="uk-UA"/>
        </w:rPr>
        <w:t xml:space="preserve">ачення: Пуща-Водиця ( 13,3 тис. </w:t>
      </w:r>
      <w:r w:rsidR="0014673C" w:rsidRPr="009D3A8E">
        <w:rPr>
          <w:rFonts w:ascii="Times New Roman" w:hAnsi="Times New Roman"/>
          <w:sz w:val="28"/>
          <w:szCs w:val="28"/>
          <w:lang w:val="uk-UA"/>
        </w:rPr>
        <w:t xml:space="preserve">місць) та </w:t>
      </w:r>
      <w:r w:rsidR="00752330" w:rsidRPr="009D3A8E">
        <w:rPr>
          <w:rFonts w:ascii="Times New Roman" w:hAnsi="Times New Roman"/>
          <w:sz w:val="28"/>
          <w:szCs w:val="28"/>
          <w:lang w:val="uk-UA"/>
        </w:rPr>
        <w:t>Конча-Заспа</w:t>
      </w:r>
      <w:r w:rsidR="009D3A8E">
        <w:rPr>
          <w:rFonts w:ascii="Times New Roman" w:hAnsi="Times New Roman"/>
          <w:sz w:val="28"/>
          <w:szCs w:val="28"/>
          <w:lang w:val="uk-UA"/>
        </w:rPr>
        <w:t xml:space="preserve"> </w:t>
      </w:r>
      <w:r w:rsidR="0014673C" w:rsidRPr="009D3A8E">
        <w:rPr>
          <w:rFonts w:ascii="Times New Roman" w:hAnsi="Times New Roman"/>
          <w:sz w:val="28"/>
          <w:szCs w:val="28"/>
          <w:lang w:val="uk-UA"/>
        </w:rPr>
        <w:t xml:space="preserve">( 14,7 тис. місць). Мережа санаторних закладів області представлена 46 </w:t>
      </w:r>
      <w:r w:rsidR="00752330" w:rsidRPr="009D3A8E">
        <w:rPr>
          <w:rFonts w:ascii="Times New Roman" w:hAnsi="Times New Roman"/>
          <w:sz w:val="28"/>
          <w:szCs w:val="28"/>
          <w:lang w:val="uk-UA"/>
        </w:rPr>
        <w:t>об’єктами</w:t>
      </w:r>
      <w:r w:rsidR="0014673C" w:rsidRPr="009D3A8E">
        <w:rPr>
          <w:rFonts w:ascii="Times New Roman" w:hAnsi="Times New Roman"/>
          <w:sz w:val="28"/>
          <w:szCs w:val="28"/>
          <w:lang w:val="uk-UA"/>
        </w:rPr>
        <w:t xml:space="preserve">. Загальна місткість закладів курортного лікування складає близько10.2 тис. місць , площа – 382,8 га. Кількість дитячих оздоровчих закладів, що розташовані у місті, становить 237, де </w:t>
      </w:r>
      <w:r w:rsidR="00752330" w:rsidRPr="009D3A8E">
        <w:rPr>
          <w:rFonts w:ascii="Times New Roman" w:hAnsi="Times New Roman"/>
          <w:sz w:val="28"/>
          <w:szCs w:val="28"/>
          <w:lang w:val="uk-UA"/>
        </w:rPr>
        <w:t>можуть відпочивати понад 40 тис.</w:t>
      </w:r>
      <w:r w:rsidR="0014673C" w:rsidRPr="009D3A8E">
        <w:rPr>
          <w:rFonts w:ascii="Times New Roman" w:hAnsi="Times New Roman"/>
          <w:sz w:val="28"/>
          <w:szCs w:val="28"/>
          <w:lang w:val="uk-UA"/>
        </w:rPr>
        <w:t xml:space="preserve"> дітей. Мережа закладів відпочинку </w:t>
      </w:r>
      <w:r w:rsidR="0014673C" w:rsidRPr="009D3A8E">
        <w:rPr>
          <w:rFonts w:ascii="Times New Roman" w:hAnsi="Times New Roman"/>
          <w:sz w:val="28"/>
          <w:szCs w:val="28"/>
          <w:lang w:val="uk-UA"/>
        </w:rPr>
        <w:lastRenderedPageBreak/>
        <w:t xml:space="preserve">( з урахуванням тих, що функціонують періодично) включає 40 будинків та пансіонатів, 30 </w:t>
      </w:r>
      <w:r w:rsidR="00FE6AF2" w:rsidRPr="009D3A8E">
        <w:rPr>
          <w:rFonts w:ascii="Times New Roman" w:hAnsi="Times New Roman"/>
          <w:sz w:val="28"/>
          <w:szCs w:val="28"/>
          <w:lang w:val="uk-UA"/>
        </w:rPr>
        <w:t>оздоровчих таборів, водноспортивних і веслувальних баз, 13 спортивно-риболовецьких баз. Загальна місткість закладів відпочинку ( без спортивних баз) становить 16,0 тис. місць.</w:t>
      </w:r>
      <w:r w:rsidR="00E839B9" w:rsidRPr="009D3A8E">
        <w:rPr>
          <w:rFonts w:ascii="Times New Roman" w:hAnsi="Times New Roman"/>
          <w:sz w:val="28"/>
        </w:rPr>
        <w:t xml:space="preserve"> </w:t>
      </w:r>
    </w:p>
    <w:p w14:paraId="4C908815" w14:textId="77777777" w:rsidR="00E839B9" w:rsidRPr="009D3A8E" w:rsidRDefault="00E839B9"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Згідно з оцінкою ландшафтних ресурсів (НДШ містобудування), потенційний фонд природоохоронних, оздоровчих та рекреаційних територій становить 12,1 млн. га, тобто 20 % площі території України, що відповідає міжнародним показникам раціонального збереження природно-рекреаційних ресурсів. Одноразова місткість ландшафтів України, враховуючи допустимі природоохоронні норми, становить понад 40 млн. чоловік.</w:t>
      </w:r>
    </w:p>
    <w:p w14:paraId="5FC17913" w14:textId="77777777" w:rsidR="00E839B9" w:rsidRPr="009D3A8E" w:rsidRDefault="00E839B9"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Найбільшу питому вагу територій і об'єктів природно-заповідного фонду мають:</w:t>
      </w:r>
    </w:p>
    <w:p w14:paraId="1C4EB9E0" w14:textId="77777777" w:rsidR="00E839B9" w:rsidRPr="009D3A8E" w:rsidRDefault="00E839B9"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від 8 до 13 % - Тернопільська, Херсонська, Закарпатська, Івано-Франківська, Хмельницька області;</w:t>
      </w:r>
    </w:p>
    <w:p w14:paraId="133D9667" w14:textId="77777777" w:rsidR="00E839B9" w:rsidRPr="009D3A8E" w:rsidRDefault="00E839B9"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3-5 % - Чернігівська, Львівська області, Республіка Крим;</w:t>
      </w:r>
    </w:p>
    <w:p w14:paraId="3CBFA098" w14:textId="77777777" w:rsidR="00FE6AF2" w:rsidRPr="009D3A8E" w:rsidRDefault="00E839B9"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до 1 % - Вінницька, Дніпропетровська, Київська, Кіровоградська, Луганська, Харківська області.</w:t>
      </w:r>
      <w:r w:rsidRPr="009D3A8E">
        <w:rPr>
          <w:rFonts w:ascii="Times New Roman" w:hAnsi="Times New Roman"/>
          <w:sz w:val="28"/>
          <w:szCs w:val="28"/>
          <w:vertAlign w:val="superscript"/>
          <w:lang w:val="uk-UA"/>
        </w:rPr>
        <w:t>1</w:t>
      </w:r>
    </w:p>
    <w:p w14:paraId="1E80C362" w14:textId="77777777" w:rsidR="00684D71" w:rsidRPr="009D3A8E" w:rsidRDefault="00835A2C"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Сучасний природно-заповідний фонд Київської області (разом зі столицею) складаєть</w:t>
      </w:r>
      <w:r w:rsidR="00CB52FD" w:rsidRPr="009D3A8E">
        <w:rPr>
          <w:rFonts w:ascii="Times New Roman" w:hAnsi="Times New Roman"/>
          <w:sz w:val="28"/>
          <w:szCs w:val="28"/>
          <w:lang w:val="uk-UA"/>
        </w:rPr>
        <w:t xml:space="preserve">ся із 86 територій та об’єктів, </w:t>
      </w:r>
      <w:r w:rsidR="00FE6AF2" w:rsidRPr="009D3A8E">
        <w:rPr>
          <w:rFonts w:ascii="Times New Roman" w:hAnsi="Times New Roman"/>
          <w:sz w:val="28"/>
          <w:szCs w:val="28"/>
          <w:lang w:val="uk-UA"/>
        </w:rPr>
        <w:t>із яких 16 мають загальнодержавне, а решта – місцеве значення. Серед них слід відзначити курорт</w:t>
      </w:r>
      <w:r w:rsidR="00752330" w:rsidRPr="009D3A8E">
        <w:rPr>
          <w:rFonts w:ascii="Times New Roman" w:hAnsi="Times New Roman"/>
          <w:sz w:val="28"/>
          <w:szCs w:val="28"/>
          <w:lang w:val="uk-UA"/>
        </w:rPr>
        <w:t xml:space="preserve"> Вор</w:t>
      </w:r>
      <w:r w:rsidR="00FE6AF2" w:rsidRPr="009D3A8E">
        <w:rPr>
          <w:rFonts w:ascii="Times New Roman" w:hAnsi="Times New Roman"/>
          <w:sz w:val="28"/>
          <w:szCs w:val="28"/>
          <w:lang w:val="uk-UA"/>
        </w:rPr>
        <w:t xml:space="preserve">зель. За своїми природними даними Ворзель – це красива місцевість з упорядкованим парком, ставами, пляжем і човновою </w:t>
      </w:r>
      <w:r w:rsidR="00752330" w:rsidRPr="009D3A8E">
        <w:rPr>
          <w:rFonts w:ascii="Times New Roman" w:hAnsi="Times New Roman"/>
          <w:sz w:val="28"/>
          <w:szCs w:val="28"/>
          <w:lang w:val="uk-UA"/>
        </w:rPr>
        <w:t>станцією. Курорт міститься на одній із мальовничих північно-західних околиць Києва і входить до зони Полісся.</w:t>
      </w:r>
    </w:p>
    <w:p w14:paraId="4CD44A1D" w14:textId="77777777" w:rsidR="001652E2" w:rsidRPr="009D3A8E" w:rsidRDefault="00684D71"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Одним з головних курортів в Київській області знаходиться в м. Біла Церква </w:t>
      </w:r>
      <w:r w:rsidR="002A5088" w:rsidRPr="009D3A8E">
        <w:rPr>
          <w:rFonts w:ascii="Times New Roman" w:hAnsi="Times New Roman"/>
          <w:sz w:val="28"/>
          <w:szCs w:val="28"/>
          <w:lang w:val="uk-UA"/>
        </w:rPr>
        <w:t>с</w:t>
      </w:r>
      <w:r w:rsidRPr="009D3A8E">
        <w:rPr>
          <w:rFonts w:ascii="Times New Roman" w:hAnsi="Times New Roman"/>
          <w:sz w:val="28"/>
          <w:szCs w:val="28"/>
          <w:lang w:val="uk-UA"/>
        </w:rPr>
        <w:t>анаторій-профілакторій ”Діброва”. На думку автора курорт має вигідне розташування, по-перше тому</w:t>
      </w:r>
      <w:r w:rsidR="001652E2" w:rsidRPr="009D3A8E">
        <w:rPr>
          <w:rFonts w:ascii="Times New Roman" w:hAnsi="Times New Roman"/>
          <w:sz w:val="28"/>
          <w:szCs w:val="28"/>
          <w:lang w:val="uk-UA"/>
        </w:rPr>
        <w:t xml:space="preserve"> </w:t>
      </w:r>
      <w:r w:rsidRPr="009D3A8E">
        <w:rPr>
          <w:rFonts w:ascii="Times New Roman" w:hAnsi="Times New Roman"/>
          <w:sz w:val="28"/>
          <w:szCs w:val="28"/>
          <w:lang w:val="uk-UA"/>
        </w:rPr>
        <w:t>що</w:t>
      </w:r>
      <w:r w:rsidR="001652E2" w:rsidRPr="009D3A8E">
        <w:rPr>
          <w:rFonts w:ascii="Times New Roman" w:hAnsi="Times New Roman"/>
          <w:sz w:val="28"/>
          <w:szCs w:val="28"/>
          <w:lang w:val="uk-UA"/>
        </w:rPr>
        <w:t xml:space="preserve"> він</w:t>
      </w:r>
      <w:r w:rsidRPr="009D3A8E">
        <w:rPr>
          <w:rFonts w:ascii="Times New Roman" w:hAnsi="Times New Roman"/>
          <w:sz w:val="28"/>
          <w:szCs w:val="28"/>
          <w:lang w:val="uk-UA"/>
        </w:rPr>
        <w:t xml:space="preserve"> знаходиться </w:t>
      </w:r>
      <w:r w:rsidR="001652E2" w:rsidRPr="009D3A8E">
        <w:rPr>
          <w:rFonts w:ascii="Times New Roman" w:hAnsi="Times New Roman"/>
          <w:sz w:val="28"/>
          <w:szCs w:val="28"/>
          <w:lang w:val="uk-UA"/>
        </w:rPr>
        <w:t>в 78 км від столиці, по-друге він багатопрофільний.</w:t>
      </w:r>
    </w:p>
    <w:p w14:paraId="072C0744" w14:textId="77777777" w:rsidR="00323090" w:rsidRPr="009D3A8E" w:rsidRDefault="001652E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Також, на території Київщи</w:t>
      </w:r>
      <w:r w:rsidR="002A5088" w:rsidRPr="009D3A8E">
        <w:rPr>
          <w:rFonts w:ascii="Times New Roman" w:hAnsi="Times New Roman"/>
          <w:sz w:val="28"/>
          <w:szCs w:val="28"/>
          <w:lang w:val="uk-UA"/>
        </w:rPr>
        <w:t>ни</w:t>
      </w:r>
      <w:r w:rsidRPr="009D3A8E">
        <w:rPr>
          <w:rFonts w:ascii="Times New Roman" w:hAnsi="Times New Roman"/>
          <w:sz w:val="28"/>
          <w:szCs w:val="28"/>
          <w:lang w:val="uk-UA"/>
        </w:rPr>
        <w:t xml:space="preserve"> </w:t>
      </w:r>
      <w:r w:rsidR="002A5088" w:rsidRPr="009D3A8E">
        <w:rPr>
          <w:rFonts w:ascii="Times New Roman" w:hAnsi="Times New Roman"/>
          <w:sz w:val="28"/>
          <w:szCs w:val="28"/>
          <w:lang w:val="uk-UA"/>
        </w:rPr>
        <w:t>знаходиться</w:t>
      </w:r>
      <w:r w:rsidRPr="009D3A8E">
        <w:rPr>
          <w:rFonts w:ascii="Times New Roman" w:hAnsi="Times New Roman"/>
          <w:sz w:val="28"/>
          <w:szCs w:val="28"/>
          <w:lang w:val="uk-UA"/>
        </w:rPr>
        <w:t xml:space="preserve"> велика кількість санаторіїв, курортів та ін. Які є різними за своїм призначенням і тому для </w:t>
      </w:r>
      <w:r w:rsidRPr="009D3A8E">
        <w:rPr>
          <w:rFonts w:ascii="Times New Roman" w:hAnsi="Times New Roman"/>
          <w:sz w:val="28"/>
          <w:szCs w:val="28"/>
          <w:lang w:val="uk-UA"/>
        </w:rPr>
        <w:lastRenderedPageBreak/>
        <w:t>відпочиваючих</w:t>
      </w:r>
      <w:r w:rsidR="009D3A8E">
        <w:rPr>
          <w:rFonts w:ascii="Times New Roman" w:hAnsi="Times New Roman"/>
          <w:sz w:val="28"/>
          <w:szCs w:val="28"/>
          <w:lang w:val="uk-UA"/>
        </w:rPr>
        <w:t xml:space="preserve"> </w:t>
      </w:r>
      <w:r w:rsidRPr="009D3A8E">
        <w:rPr>
          <w:rFonts w:ascii="Times New Roman" w:hAnsi="Times New Roman"/>
          <w:sz w:val="28"/>
          <w:szCs w:val="28"/>
          <w:lang w:val="uk-UA"/>
        </w:rPr>
        <w:t>завжди буде представлений великий вибір. Ось головні з них: м. Ірпінь (Ірпінський регіон) спортивно-оздоровчий комплекс «SPA»,</w:t>
      </w:r>
      <w:r w:rsidR="009D3A8E">
        <w:rPr>
          <w:rFonts w:ascii="Times New Roman" w:hAnsi="Times New Roman"/>
          <w:sz w:val="28"/>
          <w:szCs w:val="28"/>
          <w:lang w:val="uk-UA"/>
        </w:rPr>
        <w:t xml:space="preserve"> </w:t>
      </w:r>
      <w:r w:rsidRPr="009D3A8E">
        <w:rPr>
          <w:rFonts w:ascii="Times New Roman" w:hAnsi="Times New Roman"/>
          <w:sz w:val="28"/>
          <w:szCs w:val="28"/>
          <w:lang w:val="uk-UA"/>
        </w:rPr>
        <w:t>м. Переяслав-Хмельницький ДОЗ «Переяславський»</w:t>
      </w:r>
      <w:r w:rsidRPr="009D3A8E">
        <w:rPr>
          <w:rFonts w:ascii="Times New Roman" w:hAnsi="Times New Roman"/>
          <w:sz w:val="28"/>
          <w:lang w:val="uk-UA"/>
        </w:rPr>
        <w:t xml:space="preserve">: </w:t>
      </w:r>
      <w:r w:rsidRPr="009D3A8E">
        <w:rPr>
          <w:rFonts w:ascii="Times New Roman" w:hAnsi="Times New Roman"/>
          <w:sz w:val="28"/>
          <w:szCs w:val="28"/>
          <w:lang w:val="uk-UA"/>
        </w:rPr>
        <w:t>загальнооздоровчий, Баришівський район обласний дитячий санаторій “Поляна” та багато інших.</w:t>
      </w:r>
    </w:p>
    <w:p w14:paraId="3F1F6F2E" w14:textId="77777777" w:rsidR="00FF4574" w:rsidRPr="009D3A8E" w:rsidRDefault="00323090"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Загальна площа території об’єктів природно-заповідного фонду в області становить близько 80 тис. га, а їх кількість наближається до 90. До їх складу входять: Дніпровсько-Тетерівське заповідно-мисливське господарство, Заліське лісомисливське господарство, Дзвінківський та Жуків хутір – лісові заказники, Ржищівський та Дніпровсько-Деснянський – ландшафтні заказники, Жорнівський орнітологічний заказник, Іллінський та Усівський гідрологічні заказники. Крім цього, об’єктами природно-заповідного фонду є урочище Бабка, дендрологічний парк “Олександрія“, парки-пам’ятки садово-паркового мистецтва – Згурівський та Кагарлицький і багато інших об’єктів.</w:t>
      </w:r>
    </w:p>
    <w:p w14:paraId="33F90962" w14:textId="77777777" w:rsidR="000E6AC0" w:rsidRPr="009D3A8E" w:rsidRDefault="00E839B9"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Отже, маючи такий ресурсний потенціал, туризм України повинен сприяти зміцненню економіки країни, наповненню державного бюджету, зростанню добробуту українських громадян, збереженню історико-культурної спадщини, піднесенню духовного потенціалу суспільства.</w:t>
      </w:r>
    </w:p>
    <w:p w14:paraId="73E9CDFD" w14:textId="77777777" w:rsidR="00A9745E" w:rsidRPr="009D3A8E" w:rsidRDefault="00A9745E" w:rsidP="009D3A8E">
      <w:pPr>
        <w:spacing w:after="0" w:line="360" w:lineRule="auto"/>
        <w:ind w:firstLine="709"/>
        <w:rPr>
          <w:rFonts w:ascii="Times New Roman" w:hAnsi="Times New Roman"/>
          <w:sz w:val="28"/>
          <w:szCs w:val="28"/>
          <w:lang w:val="uk-UA"/>
        </w:rPr>
      </w:pPr>
    </w:p>
    <w:p w14:paraId="6B90577F" w14:textId="77777777" w:rsidR="00B62966" w:rsidRPr="009D3A8E" w:rsidRDefault="00F3677E" w:rsidP="009D3A8E">
      <w:pPr>
        <w:spacing w:after="0" w:line="360" w:lineRule="auto"/>
        <w:ind w:firstLine="709"/>
        <w:jc w:val="center"/>
        <w:rPr>
          <w:rFonts w:ascii="Times New Roman" w:hAnsi="Times New Roman"/>
          <w:b/>
          <w:sz w:val="28"/>
          <w:szCs w:val="28"/>
          <w:lang w:val="uk-UA"/>
        </w:rPr>
      </w:pPr>
      <w:r w:rsidRPr="009D3A8E">
        <w:rPr>
          <w:rFonts w:ascii="Times New Roman" w:hAnsi="Times New Roman"/>
          <w:b/>
          <w:sz w:val="28"/>
          <w:szCs w:val="28"/>
          <w:lang w:val="uk-UA"/>
        </w:rPr>
        <w:t>ІІ</w:t>
      </w:r>
      <w:r w:rsidR="00C94A25" w:rsidRPr="009D3A8E">
        <w:rPr>
          <w:rFonts w:ascii="Times New Roman" w:hAnsi="Times New Roman"/>
          <w:b/>
          <w:sz w:val="28"/>
          <w:szCs w:val="28"/>
          <w:lang w:val="uk-UA"/>
        </w:rPr>
        <w:t>І</w:t>
      </w:r>
      <w:r w:rsidRPr="009D3A8E">
        <w:rPr>
          <w:rFonts w:ascii="Times New Roman" w:hAnsi="Times New Roman"/>
          <w:b/>
          <w:sz w:val="28"/>
          <w:szCs w:val="28"/>
          <w:lang w:val="uk-UA"/>
        </w:rPr>
        <w:t xml:space="preserve">. </w:t>
      </w:r>
      <w:r w:rsidR="00B62966" w:rsidRPr="009D3A8E">
        <w:rPr>
          <w:rFonts w:ascii="Times New Roman" w:hAnsi="Times New Roman"/>
          <w:b/>
          <w:sz w:val="28"/>
          <w:szCs w:val="28"/>
          <w:lang w:val="uk-UA"/>
        </w:rPr>
        <w:t>ІСТОРИКО-КУЛЬТУРНИЙ ПОТЕНЦІАЛ КРАЮ</w:t>
      </w:r>
    </w:p>
    <w:p w14:paraId="1B799541" w14:textId="77777777" w:rsidR="007C7F0E" w:rsidRPr="009D3A8E" w:rsidRDefault="007C7F0E" w:rsidP="009D3A8E">
      <w:pPr>
        <w:spacing w:after="0" w:line="360" w:lineRule="auto"/>
        <w:ind w:firstLine="709"/>
        <w:jc w:val="center"/>
        <w:rPr>
          <w:rFonts w:ascii="Times New Roman" w:hAnsi="Times New Roman"/>
          <w:sz w:val="28"/>
          <w:szCs w:val="28"/>
          <w:lang w:val="uk-UA"/>
        </w:rPr>
      </w:pPr>
    </w:p>
    <w:p w14:paraId="225FAAAB" w14:textId="77777777" w:rsidR="00B607BD" w:rsidRPr="009D3A8E" w:rsidRDefault="00B62966"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Важливу роль для задоволення пізнавальних потреб туристів відіграють історико-культурні ресурси. Це, насамперед, пам’ятки історії та культури,музеї, промислові та сільськогосподарські підприємства та ін., які використовуються для пізнавання краю</w:t>
      </w:r>
      <w:r w:rsidR="00B607BD" w:rsidRPr="009D3A8E">
        <w:rPr>
          <w:rFonts w:ascii="Times New Roman" w:hAnsi="Times New Roman"/>
          <w:sz w:val="28"/>
          <w:szCs w:val="28"/>
          <w:lang w:val="uk-UA"/>
        </w:rPr>
        <w:t>, його історії, обрядів, звичаїв населення та інших культурних цінностей.</w:t>
      </w:r>
    </w:p>
    <w:p w14:paraId="4B23239C" w14:textId="77777777" w:rsidR="00B607BD" w:rsidRPr="009D3A8E" w:rsidRDefault="00B607B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Усі історико-культурні об’єкти, які зацікавлюють туристів і екскурсантів оцінюються в </w:t>
      </w:r>
      <w:r w:rsidR="003B7BF2" w:rsidRPr="009D3A8E">
        <w:rPr>
          <w:rFonts w:ascii="Times New Roman" w:hAnsi="Times New Roman"/>
          <w:sz w:val="28"/>
          <w:szCs w:val="28"/>
          <w:lang w:val="uk-UA"/>
        </w:rPr>
        <w:t xml:space="preserve">залежності </w:t>
      </w:r>
      <w:r w:rsidRPr="009D3A8E">
        <w:rPr>
          <w:rFonts w:ascii="Times New Roman" w:hAnsi="Times New Roman"/>
          <w:sz w:val="28"/>
          <w:szCs w:val="28"/>
          <w:lang w:val="uk-UA"/>
        </w:rPr>
        <w:t xml:space="preserve">від ступеня їх пізнавального та виховного значення, природного оточення, сучасного використання. Як </w:t>
      </w:r>
      <w:r w:rsidRPr="009D3A8E">
        <w:rPr>
          <w:rFonts w:ascii="Times New Roman" w:hAnsi="Times New Roman"/>
          <w:sz w:val="28"/>
          <w:szCs w:val="28"/>
          <w:lang w:val="uk-UA"/>
        </w:rPr>
        <w:lastRenderedPageBreak/>
        <w:t xml:space="preserve">свідчить аналіз, роль </w:t>
      </w:r>
      <w:r w:rsidR="003B7BF2" w:rsidRPr="009D3A8E">
        <w:rPr>
          <w:rFonts w:ascii="Times New Roman" w:hAnsi="Times New Roman"/>
          <w:sz w:val="28"/>
          <w:szCs w:val="28"/>
          <w:lang w:val="uk-UA"/>
        </w:rPr>
        <w:t>пам’яток</w:t>
      </w:r>
      <w:r w:rsidRPr="009D3A8E">
        <w:rPr>
          <w:rFonts w:ascii="Times New Roman" w:hAnsi="Times New Roman"/>
          <w:sz w:val="28"/>
          <w:szCs w:val="28"/>
          <w:lang w:val="uk-UA"/>
        </w:rPr>
        <w:t xml:space="preserve"> історії та культури в туризмі зводиться до виконання таких основних функцій:</w:t>
      </w:r>
    </w:p>
    <w:p w14:paraId="1E19E813" w14:textId="77777777" w:rsidR="00B607BD" w:rsidRPr="009D3A8E" w:rsidRDefault="00B607BD" w:rsidP="009D3A8E">
      <w:pPr>
        <w:pStyle w:val="a8"/>
        <w:numPr>
          <w:ilvl w:val="0"/>
          <w:numId w:val="2"/>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Виховної – виховання патріотичних почуттів, любові до рідного краю;</w:t>
      </w:r>
    </w:p>
    <w:p w14:paraId="62E8D08E" w14:textId="77777777" w:rsidR="00B607BD" w:rsidRPr="009D3A8E" w:rsidRDefault="008D5A6D" w:rsidP="009D3A8E">
      <w:pPr>
        <w:pStyle w:val="a8"/>
        <w:numPr>
          <w:ilvl w:val="0"/>
          <w:numId w:val="2"/>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П</w:t>
      </w:r>
      <w:r w:rsidR="00B607BD" w:rsidRPr="009D3A8E">
        <w:rPr>
          <w:rFonts w:ascii="Times New Roman" w:hAnsi="Times New Roman"/>
          <w:sz w:val="28"/>
          <w:szCs w:val="28"/>
          <w:lang w:val="uk-UA"/>
        </w:rPr>
        <w:t>росв</w:t>
      </w:r>
      <w:r w:rsidRPr="009D3A8E">
        <w:rPr>
          <w:rFonts w:ascii="Times New Roman" w:hAnsi="Times New Roman"/>
          <w:sz w:val="28"/>
          <w:szCs w:val="28"/>
          <w:lang w:val="uk-UA"/>
        </w:rPr>
        <w:t>ітницької – поширення відмінностей і знань у галузі науки, культури, мистецтва;</w:t>
      </w:r>
    </w:p>
    <w:p w14:paraId="1895C582" w14:textId="77777777" w:rsidR="008D5A6D" w:rsidRPr="009D3A8E" w:rsidRDefault="008D5A6D" w:rsidP="009D3A8E">
      <w:pPr>
        <w:pStyle w:val="a8"/>
        <w:numPr>
          <w:ilvl w:val="0"/>
          <w:numId w:val="2"/>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Містобудівної – формування своєрідного художн</w:t>
      </w:r>
      <w:r w:rsidR="003B7BF2" w:rsidRPr="009D3A8E">
        <w:rPr>
          <w:rFonts w:ascii="Times New Roman" w:hAnsi="Times New Roman"/>
          <w:sz w:val="28"/>
          <w:szCs w:val="28"/>
          <w:lang w:val="uk-UA"/>
        </w:rPr>
        <w:t>ь</w:t>
      </w:r>
      <w:r w:rsidRPr="009D3A8E">
        <w:rPr>
          <w:rFonts w:ascii="Times New Roman" w:hAnsi="Times New Roman"/>
          <w:sz w:val="28"/>
          <w:szCs w:val="28"/>
          <w:lang w:val="uk-UA"/>
        </w:rPr>
        <w:t>о-виразного середовища відпочинку, розкриття історичної індивідуальності конкретного населеного пункту, його архітектурної традиції;</w:t>
      </w:r>
    </w:p>
    <w:p w14:paraId="44C6D19C" w14:textId="77777777" w:rsidR="008D5A6D" w:rsidRPr="009D3A8E" w:rsidRDefault="008D5A6D" w:rsidP="009D3A8E">
      <w:pPr>
        <w:pStyle w:val="a8"/>
        <w:numPr>
          <w:ilvl w:val="0"/>
          <w:numId w:val="2"/>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Економічної –</w:t>
      </w:r>
      <w:r w:rsidR="003B7BF2" w:rsidRPr="009D3A8E">
        <w:rPr>
          <w:rFonts w:ascii="Times New Roman" w:hAnsi="Times New Roman"/>
          <w:sz w:val="28"/>
          <w:szCs w:val="28"/>
          <w:lang w:val="uk-UA"/>
        </w:rPr>
        <w:t xml:space="preserve"> пом’якшення</w:t>
      </w:r>
      <w:r w:rsidRPr="009D3A8E">
        <w:rPr>
          <w:rFonts w:ascii="Times New Roman" w:hAnsi="Times New Roman"/>
          <w:sz w:val="28"/>
          <w:szCs w:val="28"/>
          <w:lang w:val="uk-UA"/>
        </w:rPr>
        <w:t xml:space="preserve"> сезонної нерівномірності завантаження туристичних підприємств, підвищення рентабельності туристичних послуг шляхом організації екскурсійних заходів, створення умов для ефективного і змістовного цілорічного відпочинку населення;</w:t>
      </w:r>
    </w:p>
    <w:p w14:paraId="1A642F28" w14:textId="77777777" w:rsidR="007C7F0E" w:rsidRPr="009D3A8E" w:rsidRDefault="008D5A6D" w:rsidP="009D3A8E">
      <w:pPr>
        <w:pStyle w:val="a8"/>
        <w:numPr>
          <w:ilvl w:val="0"/>
          <w:numId w:val="2"/>
        </w:numPr>
        <w:spacing w:after="0" w:line="360" w:lineRule="auto"/>
        <w:ind w:left="0" w:firstLine="709"/>
        <w:jc w:val="both"/>
        <w:rPr>
          <w:rFonts w:ascii="Times New Roman" w:hAnsi="Times New Roman"/>
          <w:sz w:val="28"/>
          <w:szCs w:val="28"/>
          <w:lang w:val="uk-UA"/>
        </w:rPr>
      </w:pPr>
      <w:r w:rsidRPr="009D3A8E">
        <w:rPr>
          <w:rFonts w:ascii="Times New Roman" w:hAnsi="Times New Roman"/>
          <w:sz w:val="28"/>
          <w:szCs w:val="28"/>
          <w:lang w:val="uk-UA"/>
        </w:rPr>
        <w:t xml:space="preserve">Практичної – стосується </w:t>
      </w:r>
      <w:r w:rsidR="003B7BF2" w:rsidRPr="009D3A8E">
        <w:rPr>
          <w:rFonts w:ascii="Times New Roman" w:hAnsi="Times New Roman"/>
          <w:sz w:val="28"/>
          <w:szCs w:val="28"/>
          <w:lang w:val="uk-UA"/>
        </w:rPr>
        <w:t>пам’яток</w:t>
      </w:r>
      <w:r w:rsidRPr="009D3A8E">
        <w:rPr>
          <w:rFonts w:ascii="Times New Roman" w:hAnsi="Times New Roman"/>
          <w:sz w:val="28"/>
          <w:szCs w:val="28"/>
          <w:lang w:val="uk-UA"/>
        </w:rPr>
        <w:t xml:space="preserve"> архітектури, які мають експлуатаційну цінність </w:t>
      </w:r>
      <w:r w:rsidR="003B7BF2" w:rsidRPr="009D3A8E">
        <w:rPr>
          <w:rFonts w:ascii="Times New Roman" w:hAnsi="Times New Roman"/>
          <w:sz w:val="28"/>
          <w:szCs w:val="28"/>
          <w:lang w:val="uk-UA"/>
        </w:rPr>
        <w:t>і можуть служити базою для розгортання постійних або тимчасових ек</w:t>
      </w:r>
      <w:r w:rsidR="007C7F0E" w:rsidRPr="009D3A8E">
        <w:rPr>
          <w:rFonts w:ascii="Times New Roman" w:hAnsi="Times New Roman"/>
          <w:sz w:val="28"/>
          <w:szCs w:val="28"/>
          <w:lang w:val="uk-UA"/>
        </w:rPr>
        <w:t xml:space="preserve">спозицій, туристичних закладів </w:t>
      </w:r>
      <w:r w:rsidR="003B7BF2" w:rsidRPr="009D3A8E">
        <w:rPr>
          <w:rFonts w:ascii="Times New Roman" w:hAnsi="Times New Roman"/>
          <w:sz w:val="28"/>
          <w:szCs w:val="28"/>
          <w:lang w:val="uk-UA"/>
        </w:rPr>
        <w:t>та ін.</w:t>
      </w:r>
      <w:r w:rsidR="003B7BF2" w:rsidRPr="009D3A8E">
        <w:rPr>
          <w:rFonts w:ascii="Times New Roman" w:hAnsi="Times New Roman"/>
          <w:sz w:val="28"/>
          <w:szCs w:val="28"/>
          <w:vertAlign w:val="superscript"/>
          <w:lang w:val="uk-UA"/>
        </w:rPr>
        <w:t>1</w:t>
      </w:r>
    </w:p>
    <w:p w14:paraId="1071D113" w14:textId="77777777" w:rsidR="008D29FA" w:rsidRPr="009D3A8E" w:rsidRDefault="003B7BF2" w:rsidP="009D3A8E">
      <w:pPr>
        <w:pStyle w:val="ab"/>
        <w:spacing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В Київській області діє розгалужена мережа установ культури , до якої входять 848 клубів, 918 бібліотек, концертно-творча організація «Київщина», 237 музейних установ, зокрема всесвітньо відомий Національний історико-етнографічний заповідник </w:t>
      </w:r>
      <w:r w:rsidR="008D29FA" w:rsidRPr="009D3A8E">
        <w:rPr>
          <w:rFonts w:ascii="Times New Roman" w:hAnsi="Times New Roman"/>
          <w:sz w:val="28"/>
          <w:szCs w:val="28"/>
          <w:lang w:val="uk-UA"/>
        </w:rPr>
        <w:t xml:space="preserve">«Переяслав» </w:t>
      </w:r>
      <w:r w:rsidR="008D29FA" w:rsidRPr="009D3A8E">
        <w:rPr>
          <w:rFonts w:ascii="Times New Roman" w:hAnsi="Times New Roman"/>
          <w:sz w:val="28"/>
          <w:szCs w:val="28"/>
          <w:vertAlign w:val="superscript"/>
          <w:lang w:val="uk-UA"/>
        </w:rPr>
        <w:t>1</w:t>
      </w:r>
      <w:r w:rsidR="008D29FA" w:rsidRPr="009D3A8E">
        <w:rPr>
          <w:rFonts w:ascii="Times New Roman" w:hAnsi="Times New Roman"/>
          <w:sz w:val="28"/>
          <w:szCs w:val="28"/>
          <w:lang w:val="uk-UA"/>
        </w:rPr>
        <w:t>. Значна частина музеїв розташована</w:t>
      </w:r>
      <w:r w:rsidR="009D3A8E">
        <w:rPr>
          <w:rFonts w:ascii="Times New Roman" w:hAnsi="Times New Roman"/>
          <w:sz w:val="28"/>
          <w:szCs w:val="28"/>
          <w:lang w:val="uk-UA"/>
        </w:rPr>
        <w:t xml:space="preserve"> </w:t>
      </w:r>
      <w:r w:rsidR="008D29FA" w:rsidRPr="009D3A8E">
        <w:rPr>
          <w:rFonts w:ascii="Times New Roman" w:hAnsi="Times New Roman"/>
          <w:sz w:val="28"/>
          <w:szCs w:val="28"/>
          <w:lang w:val="uk-UA"/>
        </w:rPr>
        <w:t xml:space="preserve">в меморіальних садибах, будинках, квартирах, тобто безпосередньо в нерухомих </w:t>
      </w:r>
      <w:r w:rsidR="00BB6867" w:rsidRPr="009D3A8E">
        <w:rPr>
          <w:rFonts w:ascii="Times New Roman" w:hAnsi="Times New Roman"/>
          <w:sz w:val="28"/>
          <w:szCs w:val="28"/>
          <w:lang w:val="uk-UA"/>
        </w:rPr>
        <w:t>пам’ятках</w:t>
      </w:r>
      <w:r w:rsidR="008D29FA" w:rsidRPr="009D3A8E">
        <w:rPr>
          <w:rFonts w:ascii="Times New Roman" w:hAnsi="Times New Roman"/>
          <w:sz w:val="28"/>
          <w:szCs w:val="28"/>
          <w:lang w:val="uk-UA"/>
        </w:rPr>
        <w:t xml:space="preserve"> історії та культури. Наприклад, музей –К. Стецька (Київська обл.), «Битва за Дніпро в районі Переяслава-Хмельницького» (відділ Переяслав – Хмельницького історико-культурного заповідника)</w:t>
      </w:r>
    </w:p>
    <w:p w14:paraId="796E7A93" w14:textId="77777777" w:rsidR="009C5B43" w:rsidRPr="009D3A8E" w:rsidRDefault="008D29FA"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Київський обласний археологічний музей розташований на</w:t>
      </w:r>
      <w:r w:rsidR="009C5B43" w:rsidRPr="009D3A8E">
        <w:rPr>
          <w:rFonts w:ascii="Times New Roman" w:hAnsi="Times New Roman"/>
          <w:sz w:val="28"/>
          <w:szCs w:val="28"/>
          <w:lang w:val="uk-UA"/>
        </w:rPr>
        <w:t xml:space="preserve"> дніпровській кручі</w:t>
      </w:r>
      <w:r w:rsidR="009D3A8E">
        <w:rPr>
          <w:rFonts w:ascii="Times New Roman" w:hAnsi="Times New Roman"/>
          <w:sz w:val="28"/>
          <w:szCs w:val="28"/>
          <w:lang w:val="uk-UA"/>
        </w:rPr>
        <w:t xml:space="preserve"> </w:t>
      </w:r>
      <w:r w:rsidR="009C5B43" w:rsidRPr="009D3A8E">
        <w:rPr>
          <w:rFonts w:ascii="Times New Roman" w:hAnsi="Times New Roman"/>
          <w:sz w:val="28"/>
          <w:szCs w:val="28"/>
          <w:lang w:val="uk-UA"/>
        </w:rPr>
        <w:t xml:space="preserve">у сю Трипілля. У музеї представлені старожитності зарубинецької, черняхівської, пеньківської, колочинської, волинцівської та рогденської культур. За сучасними дослідженнями на території Київського </w:t>
      </w:r>
      <w:r w:rsidR="00BB6867" w:rsidRPr="009D3A8E">
        <w:rPr>
          <w:rFonts w:ascii="Times New Roman" w:hAnsi="Times New Roman"/>
          <w:sz w:val="28"/>
          <w:szCs w:val="28"/>
          <w:lang w:val="uk-UA"/>
        </w:rPr>
        <w:t>Подніпров’я</w:t>
      </w:r>
      <w:r w:rsidR="009C5B43" w:rsidRPr="009D3A8E">
        <w:rPr>
          <w:rFonts w:ascii="Times New Roman" w:hAnsi="Times New Roman"/>
          <w:sz w:val="28"/>
          <w:szCs w:val="28"/>
          <w:lang w:val="uk-UA"/>
        </w:rPr>
        <w:t xml:space="preserve"> відомо понад 100 </w:t>
      </w:r>
      <w:r w:rsidR="00BB6867" w:rsidRPr="009D3A8E">
        <w:rPr>
          <w:rFonts w:ascii="Times New Roman" w:hAnsi="Times New Roman"/>
          <w:sz w:val="28"/>
          <w:szCs w:val="28"/>
          <w:lang w:val="uk-UA"/>
        </w:rPr>
        <w:t>пам’яток</w:t>
      </w:r>
      <w:r w:rsidR="009C5B43" w:rsidRPr="009D3A8E">
        <w:rPr>
          <w:rFonts w:ascii="Times New Roman" w:hAnsi="Times New Roman"/>
          <w:sz w:val="28"/>
          <w:szCs w:val="28"/>
          <w:lang w:val="uk-UA"/>
        </w:rPr>
        <w:t xml:space="preserve"> трипільської культури. До музейного </w:t>
      </w:r>
      <w:r w:rsidR="009C5B43" w:rsidRPr="009D3A8E">
        <w:rPr>
          <w:rFonts w:ascii="Times New Roman" w:hAnsi="Times New Roman"/>
          <w:sz w:val="28"/>
          <w:szCs w:val="28"/>
          <w:lang w:val="uk-UA"/>
        </w:rPr>
        <w:lastRenderedPageBreak/>
        <w:t>комплексу входить Дівич-гора</w:t>
      </w:r>
      <w:r w:rsidR="00BB6867" w:rsidRPr="009D3A8E">
        <w:rPr>
          <w:rFonts w:ascii="Times New Roman" w:hAnsi="Times New Roman"/>
          <w:sz w:val="28"/>
          <w:szCs w:val="28"/>
        </w:rPr>
        <w:t xml:space="preserve"> </w:t>
      </w:r>
      <w:r w:rsidR="009C5B43" w:rsidRPr="009D3A8E">
        <w:rPr>
          <w:rFonts w:ascii="Times New Roman" w:hAnsi="Times New Roman"/>
          <w:sz w:val="28"/>
          <w:szCs w:val="28"/>
          <w:lang w:val="uk-UA"/>
        </w:rPr>
        <w:t>де виявлено святилище і могильник зарубинецької культури ІІ ст.. до н. е</w:t>
      </w:r>
      <w:r w:rsidR="000E2F04" w:rsidRPr="009D3A8E">
        <w:rPr>
          <w:rFonts w:ascii="Times New Roman" w:hAnsi="Times New Roman"/>
          <w:sz w:val="28"/>
          <w:szCs w:val="28"/>
          <w:lang w:val="uk-UA"/>
        </w:rPr>
        <w:t>.</w:t>
      </w:r>
      <w:r w:rsidR="008B4527" w:rsidRPr="009D3A8E">
        <w:rPr>
          <w:rFonts w:ascii="Times New Roman" w:hAnsi="Times New Roman"/>
          <w:sz w:val="28"/>
          <w:szCs w:val="28"/>
          <w:vertAlign w:val="superscript"/>
          <w:lang w:val="uk-UA"/>
        </w:rPr>
        <w:t>1</w:t>
      </w:r>
    </w:p>
    <w:p w14:paraId="1E614DD8" w14:textId="77777777" w:rsidR="00346403" w:rsidRPr="009D3A8E" w:rsidRDefault="009C5B4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На Київщині велика кількіст</w:t>
      </w:r>
      <w:r w:rsidR="00346403" w:rsidRPr="009D3A8E">
        <w:rPr>
          <w:rFonts w:ascii="Times New Roman" w:hAnsi="Times New Roman"/>
          <w:sz w:val="28"/>
          <w:szCs w:val="28"/>
          <w:lang w:val="uk-UA"/>
        </w:rPr>
        <w:t xml:space="preserve">ь </w:t>
      </w:r>
      <w:r w:rsidR="004A6D4E" w:rsidRPr="009D3A8E">
        <w:rPr>
          <w:rFonts w:ascii="Times New Roman" w:hAnsi="Times New Roman"/>
          <w:sz w:val="28"/>
          <w:szCs w:val="28"/>
          <w:lang w:val="uk-UA"/>
        </w:rPr>
        <w:t>пам’яток</w:t>
      </w:r>
      <w:r w:rsidR="009445D9" w:rsidRPr="009D3A8E">
        <w:rPr>
          <w:rFonts w:ascii="Times New Roman" w:hAnsi="Times New Roman"/>
          <w:sz w:val="28"/>
          <w:szCs w:val="28"/>
          <w:lang w:val="uk-UA"/>
        </w:rPr>
        <w:t xml:space="preserve"> </w:t>
      </w:r>
      <w:r w:rsidR="00346403" w:rsidRPr="009D3A8E">
        <w:rPr>
          <w:rFonts w:ascii="Times New Roman" w:hAnsi="Times New Roman"/>
          <w:sz w:val="28"/>
          <w:szCs w:val="28"/>
          <w:lang w:val="uk-UA"/>
        </w:rPr>
        <w:t>і</w:t>
      </w:r>
      <w:r w:rsidR="009445D9" w:rsidRPr="009D3A8E">
        <w:rPr>
          <w:rFonts w:ascii="Times New Roman" w:hAnsi="Times New Roman"/>
          <w:sz w:val="28"/>
          <w:szCs w:val="28"/>
          <w:lang w:val="en-US"/>
        </w:rPr>
        <w:t>c</w:t>
      </w:r>
      <w:r w:rsidR="00346403" w:rsidRPr="009D3A8E">
        <w:rPr>
          <w:rFonts w:ascii="Times New Roman" w:hAnsi="Times New Roman"/>
          <w:sz w:val="28"/>
          <w:szCs w:val="28"/>
          <w:lang w:val="uk-UA"/>
        </w:rPr>
        <w:t>торії, архітектури та мистецтва. Багато з них мають загальнодержавне, а деякі – світове значення.</w:t>
      </w:r>
    </w:p>
    <w:p w14:paraId="15F41570" w14:textId="77777777" w:rsidR="00346403" w:rsidRPr="009D3A8E" w:rsidRDefault="00346403"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Музей народної архітектури та побуту Середньої Надніпрянщини</w:t>
      </w:r>
      <w:r w:rsidRPr="009D3A8E">
        <w:rPr>
          <w:rFonts w:ascii="Times New Roman" w:hAnsi="Times New Roman"/>
          <w:sz w:val="28"/>
          <w:szCs w:val="28"/>
          <w:lang w:val="uk-UA"/>
        </w:rPr>
        <w:t>- музей просто неба, розташований в околицях Переяслав-Хмелицького. Входить до складу національного – етнографічного заповідника «Переяслав».</w:t>
      </w:r>
    </w:p>
    <w:p w14:paraId="4FE7257B" w14:textId="77777777" w:rsidR="00E23156" w:rsidRPr="009D3A8E" w:rsidRDefault="0034640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В музеї представлено українське село Середньої </w:t>
      </w:r>
      <w:r w:rsidR="00867BCC" w:rsidRPr="009D3A8E">
        <w:rPr>
          <w:rFonts w:ascii="Times New Roman" w:hAnsi="Times New Roman"/>
          <w:sz w:val="28"/>
          <w:szCs w:val="28"/>
          <w:lang w:val="uk-UA"/>
        </w:rPr>
        <w:t>Наддніпрянщини</w:t>
      </w:r>
      <w:r w:rsidRPr="009D3A8E">
        <w:rPr>
          <w:rFonts w:ascii="Times New Roman" w:hAnsi="Times New Roman"/>
          <w:sz w:val="28"/>
          <w:szCs w:val="28"/>
          <w:lang w:val="uk-UA"/>
        </w:rPr>
        <w:t xml:space="preserve">, як кінця XIX, початку ХХ ст., так і будівлі та стоянки з часів пізнього палеоліту до часів Київської Русі. На території 30 га розміщено 13 тематичних музеїв, які є органічним продовженням музею-села. </w:t>
      </w:r>
    </w:p>
    <w:p w14:paraId="7195B792" w14:textId="77777777" w:rsidR="00E23156" w:rsidRPr="009D3A8E" w:rsidRDefault="00E23156"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Музей ознайомлює з народною культурою, архітектурою та творчістю, звичаями та обрядами українців Середньої Наддніпрянщини. До уваги відвідувачів 122 пам’ятки народної архітектури, понад 30 тисяч пам’яток матеріальної і духовної культури.</w:t>
      </w:r>
    </w:p>
    <w:p w14:paraId="17B05EB7" w14:textId="77777777" w:rsidR="007A3562" w:rsidRPr="009D3A8E" w:rsidRDefault="000E2F04" w:rsidP="009D3A8E">
      <w:pPr>
        <w:spacing w:after="0" w:line="360" w:lineRule="auto"/>
        <w:ind w:firstLine="709"/>
        <w:jc w:val="both"/>
        <w:rPr>
          <w:rFonts w:ascii="Times New Roman" w:hAnsi="Times New Roman"/>
          <w:sz w:val="28"/>
          <w:lang w:val="uk-UA"/>
        </w:rPr>
      </w:pPr>
      <w:r w:rsidRPr="009D3A8E">
        <w:rPr>
          <w:rFonts w:ascii="Times New Roman" w:hAnsi="Times New Roman"/>
          <w:sz w:val="28"/>
          <w:szCs w:val="28"/>
          <w:lang w:val="uk-UA"/>
        </w:rPr>
        <w:t xml:space="preserve">Пам’ятки народної архітектури, </w:t>
      </w:r>
      <w:r w:rsidR="00B87E43" w:rsidRPr="009D3A8E">
        <w:rPr>
          <w:rFonts w:ascii="Times New Roman" w:hAnsi="Times New Roman"/>
          <w:sz w:val="28"/>
          <w:szCs w:val="28"/>
          <w:lang w:val="uk-UA"/>
        </w:rPr>
        <w:t xml:space="preserve">понад 30 тисяч </w:t>
      </w:r>
      <w:r w:rsidR="009445D9" w:rsidRPr="009D3A8E">
        <w:rPr>
          <w:rFonts w:ascii="Times New Roman" w:hAnsi="Times New Roman"/>
          <w:sz w:val="28"/>
          <w:szCs w:val="28"/>
          <w:lang w:val="uk-UA"/>
        </w:rPr>
        <w:t>пам’яток</w:t>
      </w:r>
      <w:r w:rsidR="00B87E43" w:rsidRPr="009D3A8E">
        <w:rPr>
          <w:rFonts w:ascii="Times New Roman" w:hAnsi="Times New Roman"/>
          <w:sz w:val="28"/>
          <w:szCs w:val="28"/>
          <w:lang w:val="uk-UA"/>
        </w:rPr>
        <w:t xml:space="preserve"> матеріальної і</w:t>
      </w:r>
      <w:r w:rsidR="007A3562" w:rsidRPr="009D3A8E">
        <w:rPr>
          <w:rFonts w:ascii="Times New Roman" w:hAnsi="Times New Roman"/>
          <w:sz w:val="28"/>
          <w:szCs w:val="28"/>
          <w:lang w:val="uk-UA"/>
        </w:rPr>
        <w:t xml:space="preserve"> духовної культури.</w:t>
      </w:r>
    </w:p>
    <w:p w14:paraId="642E63ED" w14:textId="77777777" w:rsidR="007A3562" w:rsidRPr="009D3A8E" w:rsidRDefault="007A356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На території музею розташовано 185 </w:t>
      </w:r>
      <w:r w:rsidR="009445D9" w:rsidRPr="009D3A8E">
        <w:rPr>
          <w:rFonts w:ascii="Times New Roman" w:hAnsi="Times New Roman"/>
          <w:sz w:val="28"/>
          <w:szCs w:val="28"/>
          <w:lang w:val="uk-UA"/>
        </w:rPr>
        <w:t>об’єктів</w:t>
      </w:r>
      <w:r w:rsidRPr="009D3A8E">
        <w:rPr>
          <w:rFonts w:ascii="Times New Roman" w:hAnsi="Times New Roman"/>
          <w:sz w:val="28"/>
          <w:szCs w:val="28"/>
          <w:lang w:val="uk-UA"/>
        </w:rPr>
        <w:t xml:space="preserve">, з них 104 </w:t>
      </w:r>
      <w:r w:rsidR="009445D9" w:rsidRPr="009D3A8E">
        <w:rPr>
          <w:rFonts w:ascii="Times New Roman" w:hAnsi="Times New Roman"/>
          <w:sz w:val="28"/>
          <w:szCs w:val="28"/>
          <w:lang w:val="uk-UA"/>
        </w:rPr>
        <w:t>пам’ятки</w:t>
      </w:r>
      <w:r w:rsidRPr="009D3A8E">
        <w:rPr>
          <w:rFonts w:ascii="Times New Roman" w:hAnsi="Times New Roman"/>
          <w:sz w:val="28"/>
          <w:szCs w:val="28"/>
          <w:lang w:val="uk-UA"/>
        </w:rPr>
        <w:t xml:space="preserve"> народної архітектури ХVII-XIX ст., в тому числі 20 дворів з хатами та господарськими будівлями, 23 різноманітні установки та майстерні, більше 20тисяч витворів народного мистецтва, знарядь праці, речей побуту, зібраних в лісостеповій зоні України. Прикрасою музею є два рукотворні ставки, дендропарк з </w:t>
      </w:r>
      <w:r w:rsidR="00867BCC" w:rsidRPr="009D3A8E">
        <w:rPr>
          <w:rFonts w:ascii="Times New Roman" w:hAnsi="Times New Roman"/>
          <w:sz w:val="28"/>
          <w:szCs w:val="28"/>
          <w:lang w:val="uk-UA"/>
        </w:rPr>
        <w:t>десятками</w:t>
      </w:r>
      <w:r w:rsidRPr="009D3A8E">
        <w:rPr>
          <w:rFonts w:ascii="Times New Roman" w:hAnsi="Times New Roman"/>
          <w:sz w:val="28"/>
          <w:szCs w:val="28"/>
          <w:lang w:val="uk-UA"/>
        </w:rPr>
        <w:t xml:space="preserve"> тисяч дерев та кущів, дбайливо доглянуті двори та городи.</w:t>
      </w:r>
    </w:p>
    <w:p w14:paraId="62BC65F2" w14:textId="77777777" w:rsidR="007F504D" w:rsidRPr="009D3A8E" w:rsidRDefault="007A3562"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Музей українських обрядів та звичаїв.</w:t>
      </w:r>
      <w:r w:rsidRPr="009D3A8E">
        <w:rPr>
          <w:rFonts w:ascii="Times New Roman" w:hAnsi="Times New Roman"/>
          <w:sz w:val="28"/>
          <w:szCs w:val="28"/>
          <w:lang w:val="uk-UA"/>
        </w:rPr>
        <w:t xml:space="preserve"> Музей знаходиться на території музею просто неба,</w:t>
      </w:r>
      <w:r w:rsidR="007F504D" w:rsidRPr="009D3A8E">
        <w:rPr>
          <w:rFonts w:ascii="Times New Roman" w:hAnsi="Times New Roman"/>
          <w:sz w:val="28"/>
          <w:szCs w:val="28"/>
          <w:lang w:val="uk-UA"/>
        </w:rPr>
        <w:t>відкритий під час святкування</w:t>
      </w:r>
      <w:r w:rsidR="009445D9" w:rsidRPr="009D3A8E">
        <w:rPr>
          <w:rFonts w:ascii="Times New Roman" w:hAnsi="Times New Roman"/>
          <w:sz w:val="28"/>
          <w:szCs w:val="28"/>
          <w:lang w:val="uk-UA"/>
        </w:rPr>
        <w:t xml:space="preserve"> </w:t>
      </w:r>
      <w:r w:rsidR="007F504D" w:rsidRPr="009D3A8E">
        <w:rPr>
          <w:rFonts w:ascii="Times New Roman" w:hAnsi="Times New Roman"/>
          <w:sz w:val="28"/>
          <w:szCs w:val="28"/>
          <w:lang w:val="uk-UA"/>
        </w:rPr>
        <w:t>Зеленої Неділі у 1989 р. Експозиція складається із чотирьох кімнат, що розповідають про звичаї, обряди, традиції від давнього часу до наших днів.</w:t>
      </w:r>
    </w:p>
    <w:p w14:paraId="709FCF80" w14:textId="77777777" w:rsidR="007F504D" w:rsidRPr="009D3A8E" w:rsidRDefault="007F504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Перша зала містить експонати, які свідчать про звичаї наших пращурів у дохристиянський період. У другій залі можна побачити «ряжених», які </w:t>
      </w:r>
      <w:r w:rsidRPr="009D3A8E">
        <w:rPr>
          <w:rFonts w:ascii="Times New Roman" w:hAnsi="Times New Roman"/>
          <w:sz w:val="28"/>
          <w:szCs w:val="28"/>
          <w:lang w:val="uk-UA"/>
        </w:rPr>
        <w:lastRenderedPageBreak/>
        <w:t>ходили під час різдвяних свят, вітаючи господарів з народженням Ісуса Христа. Далі зображено святкування Водохреща, Великодня, Зелених свят та ін.</w:t>
      </w:r>
    </w:p>
    <w:p w14:paraId="3DE8527E" w14:textId="77777777" w:rsidR="00E42E24" w:rsidRPr="009D3A8E" w:rsidRDefault="007F504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У наступній залі розповідається про </w:t>
      </w:r>
      <w:r w:rsidR="009445D9" w:rsidRPr="009D3A8E">
        <w:rPr>
          <w:rFonts w:ascii="Times New Roman" w:hAnsi="Times New Roman"/>
          <w:sz w:val="28"/>
          <w:szCs w:val="28"/>
          <w:lang w:val="uk-UA"/>
        </w:rPr>
        <w:t>родинно-побутові</w:t>
      </w:r>
      <w:r w:rsidRPr="009D3A8E">
        <w:rPr>
          <w:rFonts w:ascii="Times New Roman" w:hAnsi="Times New Roman"/>
          <w:sz w:val="28"/>
          <w:szCs w:val="28"/>
          <w:lang w:val="uk-UA"/>
        </w:rPr>
        <w:t xml:space="preserve"> свята</w:t>
      </w:r>
      <w:r w:rsidR="00E42E24" w:rsidRPr="009D3A8E">
        <w:rPr>
          <w:rFonts w:ascii="Times New Roman" w:hAnsi="Times New Roman"/>
          <w:sz w:val="28"/>
          <w:szCs w:val="28"/>
          <w:lang w:val="uk-UA"/>
        </w:rPr>
        <w:t xml:space="preserve"> і звичаї пов’язані з ними. Це – весілля, народження дитини, вечорниці, поховальні обряди. В останній залі можна ознайомитися з з сучасними українськими обрядами і звичаями.</w:t>
      </w:r>
    </w:p>
    <w:p w14:paraId="14B18252" w14:textId="77777777" w:rsidR="00E42E24" w:rsidRPr="009D3A8E" w:rsidRDefault="00E42E24"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 xml:space="preserve">Музей історії української православної церкви. </w:t>
      </w:r>
      <w:r w:rsidRPr="009D3A8E">
        <w:rPr>
          <w:rFonts w:ascii="Times New Roman" w:hAnsi="Times New Roman"/>
          <w:sz w:val="28"/>
          <w:szCs w:val="28"/>
          <w:lang w:val="uk-UA"/>
        </w:rPr>
        <w:t xml:space="preserve">В унікальній пам’ятці </w:t>
      </w:r>
      <w:r w:rsidR="009445D9" w:rsidRPr="009D3A8E">
        <w:rPr>
          <w:rFonts w:ascii="Times New Roman" w:hAnsi="Times New Roman"/>
          <w:sz w:val="28"/>
          <w:szCs w:val="28"/>
          <w:lang w:val="uk-UA"/>
        </w:rPr>
        <w:t>дерев’яного</w:t>
      </w:r>
      <w:r w:rsidRPr="009D3A8E">
        <w:rPr>
          <w:rFonts w:ascii="Times New Roman" w:hAnsi="Times New Roman"/>
          <w:sz w:val="28"/>
          <w:szCs w:val="28"/>
          <w:lang w:val="uk-UA"/>
        </w:rPr>
        <w:t xml:space="preserve"> мистецтва (Сухоярській церкві) 1775 року, перевезеній до заповідника із села Сухий Яр Ставицького району Київської області, знаходиться Музей історії Української православної церкви. Будівля трьохзрубна з трьома банями, середній зруб – довший і ширший.</w:t>
      </w:r>
    </w:p>
    <w:p w14:paraId="78E12F65" w14:textId="77777777" w:rsidR="00E42E24" w:rsidRPr="009D3A8E" w:rsidRDefault="00E42E24"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 музеї експонується підбірка матеріалів, пов’язаних із життям Ісусу Христа, Богородиці та інших святих, ікона «Хрещення Русі у 988 році».</w:t>
      </w:r>
    </w:p>
    <w:p w14:paraId="71E42AF4" w14:textId="77777777" w:rsidR="00E42E24" w:rsidRPr="009D3A8E" w:rsidRDefault="00E42E24"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У вітринах розміщено релігійну літератур, стародруки, твори Василя Великого, Іоана златоуста, Григорія Богослова. На стіні висять ікони з</w:t>
      </w:r>
      <w:r w:rsidR="00E23156" w:rsidRPr="009D3A8E">
        <w:rPr>
          <w:rFonts w:ascii="Times New Roman" w:hAnsi="Times New Roman"/>
          <w:sz w:val="28"/>
          <w:szCs w:val="28"/>
          <w:lang w:val="uk-UA"/>
        </w:rPr>
        <w:t xml:space="preserve"> з</w:t>
      </w:r>
      <w:r w:rsidRPr="009D3A8E">
        <w:rPr>
          <w:rFonts w:ascii="Times New Roman" w:hAnsi="Times New Roman"/>
          <w:sz w:val="28"/>
          <w:szCs w:val="28"/>
          <w:lang w:val="uk-UA"/>
        </w:rPr>
        <w:t xml:space="preserve">ображення митрополита </w:t>
      </w:r>
      <w:r w:rsidR="009445D9" w:rsidRPr="009D3A8E">
        <w:rPr>
          <w:rFonts w:ascii="Times New Roman" w:hAnsi="Times New Roman"/>
          <w:sz w:val="28"/>
          <w:szCs w:val="28"/>
          <w:lang w:val="uk-UA"/>
        </w:rPr>
        <w:t>Переяславського</w:t>
      </w:r>
      <w:r w:rsidRPr="009D3A8E">
        <w:rPr>
          <w:rFonts w:ascii="Times New Roman" w:hAnsi="Times New Roman"/>
          <w:sz w:val="28"/>
          <w:szCs w:val="28"/>
          <w:lang w:val="uk-UA"/>
        </w:rPr>
        <w:t xml:space="preserve"> Єфрема, день </w:t>
      </w:r>
      <w:r w:rsidR="009445D9" w:rsidRPr="009D3A8E">
        <w:rPr>
          <w:rFonts w:ascii="Times New Roman" w:hAnsi="Times New Roman"/>
          <w:sz w:val="28"/>
          <w:szCs w:val="28"/>
          <w:lang w:val="uk-UA"/>
        </w:rPr>
        <w:t>пам’яті</w:t>
      </w:r>
      <w:r w:rsidRPr="009D3A8E">
        <w:rPr>
          <w:rFonts w:ascii="Times New Roman" w:hAnsi="Times New Roman"/>
          <w:sz w:val="28"/>
          <w:szCs w:val="28"/>
          <w:lang w:val="uk-UA"/>
        </w:rPr>
        <w:t xml:space="preserve"> якого відзначається 10 лютого.</w:t>
      </w:r>
    </w:p>
    <w:p w14:paraId="5950B6D2" w14:textId="77777777" w:rsidR="000D3303" w:rsidRPr="009D3A8E" w:rsidRDefault="00E42E24"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У ХVI-XVII ст. церква стає національною. В експозиції показано портрет Слисся Плетенецького архімандрита Києво-Печерської Лаври, який заклав у Лаврі друкарню і в 1616 році видав «Часопис». Далі портрети гетьмана Сагайдачного, який переконав патріарха</w:t>
      </w:r>
      <w:r w:rsidR="00203C16" w:rsidRPr="009D3A8E">
        <w:rPr>
          <w:rFonts w:ascii="Times New Roman" w:hAnsi="Times New Roman"/>
          <w:sz w:val="28"/>
          <w:szCs w:val="28"/>
          <w:lang w:val="uk-UA"/>
        </w:rPr>
        <w:t xml:space="preserve"> </w:t>
      </w:r>
      <w:r w:rsidR="000D3303" w:rsidRPr="009D3A8E">
        <w:rPr>
          <w:rFonts w:ascii="Times New Roman" w:hAnsi="Times New Roman"/>
          <w:sz w:val="28"/>
          <w:szCs w:val="28"/>
          <w:lang w:val="uk-UA"/>
        </w:rPr>
        <w:t xml:space="preserve">Феофана відновити у Києві у 1620 році православну митрополію , а </w:t>
      </w:r>
      <w:r w:rsidR="009445D9" w:rsidRPr="009D3A8E">
        <w:rPr>
          <w:rFonts w:ascii="Times New Roman" w:hAnsi="Times New Roman"/>
          <w:sz w:val="28"/>
          <w:szCs w:val="28"/>
          <w:lang w:val="uk-UA"/>
        </w:rPr>
        <w:t>також</w:t>
      </w:r>
      <w:r w:rsidR="000D3303" w:rsidRPr="009D3A8E">
        <w:rPr>
          <w:rFonts w:ascii="Times New Roman" w:hAnsi="Times New Roman"/>
          <w:sz w:val="28"/>
          <w:szCs w:val="28"/>
          <w:lang w:val="uk-UA"/>
        </w:rPr>
        <w:t xml:space="preserve"> Перта Могили який зібрав Київський собор і затвердив «Катахізіс» української православної церкви;ікони 12-тинайголовніших свят, пов’язаних із життям Ісуса Христа – (Різдво, Хрещення, Великдень, вознесіння).</w:t>
      </w:r>
    </w:p>
    <w:p w14:paraId="08826A96" w14:textId="77777777" w:rsidR="000D3303" w:rsidRPr="009D3A8E" w:rsidRDefault="000D3303" w:rsidP="009D3A8E">
      <w:pPr>
        <w:spacing w:after="0" w:line="360" w:lineRule="auto"/>
        <w:ind w:firstLine="709"/>
        <w:jc w:val="both"/>
        <w:rPr>
          <w:rFonts w:ascii="Times New Roman" w:hAnsi="Times New Roman"/>
          <w:sz w:val="28"/>
          <w:szCs w:val="28"/>
          <w:lang w:val="uk-UA"/>
        </w:rPr>
      </w:pPr>
      <w:r w:rsidRPr="009D3A8E">
        <w:rPr>
          <w:rFonts w:ascii="Times New Roman" w:hAnsi="Times New Roman"/>
          <w:b/>
          <w:sz w:val="28"/>
          <w:szCs w:val="28"/>
          <w:lang w:val="uk-UA"/>
        </w:rPr>
        <w:t>Яготинський</w:t>
      </w:r>
      <w:r w:rsidR="009D3A8E">
        <w:rPr>
          <w:rFonts w:ascii="Times New Roman" w:hAnsi="Times New Roman"/>
          <w:b/>
          <w:sz w:val="28"/>
          <w:szCs w:val="28"/>
          <w:lang w:val="uk-UA"/>
        </w:rPr>
        <w:t xml:space="preserve"> </w:t>
      </w:r>
      <w:r w:rsidRPr="009D3A8E">
        <w:rPr>
          <w:rFonts w:ascii="Times New Roman" w:hAnsi="Times New Roman"/>
          <w:b/>
          <w:sz w:val="28"/>
          <w:szCs w:val="28"/>
          <w:lang w:val="uk-UA"/>
        </w:rPr>
        <w:t>державний історичний музей</w:t>
      </w:r>
      <w:r w:rsidRPr="009D3A8E">
        <w:rPr>
          <w:rFonts w:ascii="Times New Roman" w:hAnsi="Times New Roman"/>
          <w:sz w:val="28"/>
          <w:szCs w:val="28"/>
          <w:lang w:val="uk-UA"/>
        </w:rPr>
        <w:t xml:space="preserve"> розташований у центрі міста. Це великий музейний комплекс, що складається з об’єднаних в єдине</w:t>
      </w:r>
      <w:r w:rsidR="000208FA" w:rsidRPr="009D3A8E">
        <w:rPr>
          <w:rFonts w:ascii="Times New Roman" w:hAnsi="Times New Roman"/>
          <w:sz w:val="28"/>
          <w:szCs w:val="28"/>
          <w:lang w:val="uk-UA"/>
        </w:rPr>
        <w:t xml:space="preserve"> ці</w:t>
      </w:r>
      <w:r w:rsidRPr="009D3A8E">
        <w:rPr>
          <w:rFonts w:ascii="Times New Roman" w:hAnsi="Times New Roman"/>
          <w:sz w:val="28"/>
          <w:szCs w:val="28"/>
          <w:lang w:val="uk-UA"/>
        </w:rPr>
        <w:t>ле темою історії рідного краю окремих відділів – музеїв, широко відомих не лише на Київщині.</w:t>
      </w:r>
    </w:p>
    <w:p w14:paraId="0E3FBD3C" w14:textId="77777777" w:rsidR="000208FA" w:rsidRPr="009D3A8E" w:rsidRDefault="000D330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lastRenderedPageBreak/>
        <w:t>Місто Яготин</w:t>
      </w:r>
      <w:r w:rsidR="000208FA" w:rsidRPr="009D3A8E">
        <w:rPr>
          <w:rFonts w:ascii="Times New Roman" w:hAnsi="Times New Roman"/>
          <w:sz w:val="28"/>
          <w:szCs w:val="28"/>
          <w:lang w:val="uk-UA"/>
        </w:rPr>
        <w:t xml:space="preserve"> – одне з найстародавніших міст Київщини. Історія сягає в глибоку давнину. Життя території Яготинщини</w:t>
      </w:r>
      <w:r w:rsidR="009445D9" w:rsidRPr="009D3A8E">
        <w:rPr>
          <w:rFonts w:ascii="Times New Roman" w:hAnsi="Times New Roman"/>
          <w:sz w:val="28"/>
          <w:szCs w:val="28"/>
        </w:rPr>
        <w:t xml:space="preserve"> </w:t>
      </w:r>
      <w:r w:rsidR="000208FA" w:rsidRPr="009D3A8E">
        <w:rPr>
          <w:rFonts w:ascii="Times New Roman" w:hAnsi="Times New Roman"/>
          <w:sz w:val="28"/>
          <w:szCs w:val="28"/>
          <w:lang w:val="uk-UA"/>
        </w:rPr>
        <w:t>зародилася в добу палеоліту.</w:t>
      </w:r>
    </w:p>
    <w:p w14:paraId="3E4B57E0" w14:textId="77777777" w:rsidR="000208FA" w:rsidRPr="009D3A8E" w:rsidRDefault="000208FA"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Музейна експозиція розміщена в 14 зала і висвітлює історію Яготинщини з найдавніших часів до сьогодення нерозривному зв’язку з історією України.</w:t>
      </w:r>
    </w:p>
    <w:p w14:paraId="6B77053D" w14:textId="77777777" w:rsidR="00BB6867" w:rsidRPr="009D3A8E" w:rsidRDefault="000208FA"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Музей має 7 філіалів: «Картинна галерея», музей «Флігель Тараса Шевченка», «Музей етног</w:t>
      </w:r>
      <w:r w:rsidR="00867BCC" w:rsidRPr="009D3A8E">
        <w:rPr>
          <w:rFonts w:ascii="Times New Roman" w:hAnsi="Times New Roman"/>
          <w:sz w:val="28"/>
          <w:szCs w:val="28"/>
          <w:lang w:val="uk-UA"/>
        </w:rPr>
        <w:t>ра</w:t>
      </w:r>
      <w:r w:rsidRPr="009D3A8E">
        <w:rPr>
          <w:rFonts w:ascii="Times New Roman" w:hAnsi="Times New Roman"/>
          <w:sz w:val="28"/>
          <w:szCs w:val="28"/>
          <w:lang w:val="uk-UA"/>
        </w:rPr>
        <w:t xml:space="preserve">фії», археологічний музей «Добронічівська стоянка», меморіальний музей – народної художниці України Катерини Білокур, краєзнавчий музей ім.. двічі </w:t>
      </w:r>
      <w:r w:rsidR="00BB6867" w:rsidRPr="009D3A8E">
        <w:rPr>
          <w:rFonts w:ascii="Times New Roman" w:hAnsi="Times New Roman"/>
          <w:sz w:val="28"/>
          <w:szCs w:val="28"/>
          <w:lang w:val="uk-UA"/>
        </w:rPr>
        <w:t xml:space="preserve">Героя Радянського </w:t>
      </w:r>
      <w:r w:rsidR="00BB6867" w:rsidRPr="009D3A8E">
        <w:rPr>
          <w:rFonts w:ascii="Times New Roman" w:hAnsi="Times New Roman"/>
          <w:sz w:val="28"/>
          <w:szCs w:val="28"/>
          <w:lang w:val="en-US"/>
        </w:rPr>
        <w:t>C</w:t>
      </w:r>
      <w:r w:rsidR="00BB6867" w:rsidRPr="009D3A8E">
        <w:rPr>
          <w:rFonts w:ascii="Times New Roman" w:hAnsi="Times New Roman"/>
          <w:sz w:val="28"/>
          <w:szCs w:val="28"/>
        </w:rPr>
        <w:t>оюзу А. Г. Кравченка та краєзнавчий музей С.</w:t>
      </w:r>
      <w:r w:rsidR="00BB6867" w:rsidRPr="009D3A8E">
        <w:rPr>
          <w:rFonts w:ascii="Times New Roman" w:hAnsi="Times New Roman"/>
          <w:sz w:val="28"/>
          <w:szCs w:val="28"/>
          <w:lang w:val="uk-UA"/>
        </w:rPr>
        <w:t xml:space="preserve"> Капусниці.</w:t>
      </w:r>
    </w:p>
    <w:p w14:paraId="5010DF55" w14:textId="77777777" w:rsidR="00835A2C" w:rsidRPr="009D3A8E" w:rsidRDefault="002E75B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rPr>
        <w:t>Також, н</w:t>
      </w:r>
      <w:r w:rsidR="00C55383" w:rsidRPr="009D3A8E">
        <w:rPr>
          <w:rFonts w:ascii="Times New Roman" w:hAnsi="Times New Roman"/>
          <w:sz w:val="28"/>
          <w:szCs w:val="28"/>
          <w:lang w:val="uk-UA"/>
        </w:rPr>
        <w:t xml:space="preserve">а території Київщини проходить значна кількість </w:t>
      </w:r>
      <w:r w:rsidR="004701D8" w:rsidRPr="009D3A8E">
        <w:rPr>
          <w:rFonts w:ascii="Times New Roman" w:hAnsi="Times New Roman"/>
          <w:sz w:val="28"/>
          <w:szCs w:val="28"/>
          <w:lang w:val="uk-UA"/>
        </w:rPr>
        <w:t>фестивалів</w:t>
      </w:r>
      <w:r w:rsidR="00C55383" w:rsidRPr="009D3A8E">
        <w:rPr>
          <w:rFonts w:ascii="Times New Roman" w:hAnsi="Times New Roman"/>
          <w:sz w:val="28"/>
          <w:szCs w:val="28"/>
          <w:lang w:val="uk-UA"/>
        </w:rPr>
        <w:t xml:space="preserve">. Які під час проведення допомагають </w:t>
      </w:r>
      <w:r w:rsidR="004701D8" w:rsidRPr="009D3A8E">
        <w:rPr>
          <w:rFonts w:ascii="Times New Roman" w:hAnsi="Times New Roman"/>
          <w:sz w:val="28"/>
          <w:szCs w:val="28"/>
          <w:lang w:val="uk-UA"/>
        </w:rPr>
        <w:t>по-перше</w:t>
      </w:r>
      <w:r w:rsidR="00C55383" w:rsidRPr="009D3A8E">
        <w:rPr>
          <w:rFonts w:ascii="Times New Roman" w:hAnsi="Times New Roman"/>
          <w:sz w:val="28"/>
          <w:szCs w:val="28"/>
          <w:lang w:val="uk-UA"/>
        </w:rPr>
        <w:t xml:space="preserve"> розвитку в економічній сфері області, по-друге </w:t>
      </w:r>
      <w:r w:rsidR="004701D8" w:rsidRPr="009D3A8E">
        <w:rPr>
          <w:rFonts w:ascii="Times New Roman" w:hAnsi="Times New Roman"/>
          <w:sz w:val="28"/>
          <w:szCs w:val="28"/>
          <w:lang w:val="uk-UA"/>
        </w:rPr>
        <w:t>в туристичній. А саме 13 Ювілейний Фестиваль Все</w:t>
      </w:r>
      <w:r w:rsidR="00835A2C" w:rsidRPr="009D3A8E">
        <w:rPr>
          <w:rFonts w:ascii="Times New Roman" w:hAnsi="Times New Roman"/>
          <w:sz w:val="28"/>
          <w:szCs w:val="28"/>
          <w:lang w:val="uk-UA"/>
        </w:rPr>
        <w:t>української авторської лісової пісні «Лісова Фієста» у м. Боярка, фестиваль культури та історії</w:t>
      </w:r>
      <w:r w:rsidR="009D3A8E">
        <w:rPr>
          <w:rFonts w:ascii="Times New Roman" w:hAnsi="Times New Roman"/>
          <w:sz w:val="28"/>
          <w:szCs w:val="28"/>
          <w:lang w:val="uk-UA"/>
        </w:rPr>
        <w:t xml:space="preserve"> </w:t>
      </w:r>
      <w:r w:rsidR="00835A2C" w:rsidRPr="009D3A8E">
        <w:rPr>
          <w:rFonts w:ascii="Times New Roman" w:hAnsi="Times New Roman"/>
          <w:sz w:val="28"/>
          <w:szCs w:val="28"/>
          <w:lang w:val="uk-UA"/>
        </w:rPr>
        <w:t xml:space="preserve">«Парк Київська Русь» с. Копачев Обухівського району Київської області тощо. </w:t>
      </w:r>
    </w:p>
    <w:p w14:paraId="3254A88E" w14:textId="77777777" w:rsidR="00E23156" w:rsidRPr="009D3A8E" w:rsidRDefault="004A6D4E" w:rsidP="009D3A8E">
      <w:pPr>
        <w:spacing w:after="0" w:line="360" w:lineRule="auto"/>
        <w:ind w:firstLine="709"/>
        <w:jc w:val="both"/>
        <w:rPr>
          <w:rFonts w:ascii="Times New Roman" w:hAnsi="Times New Roman"/>
          <w:sz w:val="28"/>
          <w:szCs w:val="28"/>
          <w:vertAlign w:val="superscript"/>
          <w:lang w:val="uk-UA"/>
        </w:rPr>
      </w:pPr>
      <w:r w:rsidRPr="009D3A8E">
        <w:rPr>
          <w:rFonts w:ascii="Times New Roman" w:hAnsi="Times New Roman"/>
          <w:sz w:val="28"/>
          <w:szCs w:val="28"/>
          <w:lang w:val="uk-UA"/>
        </w:rPr>
        <w:t xml:space="preserve">Отже, на території </w:t>
      </w:r>
      <w:r w:rsidR="00867BCC" w:rsidRPr="009D3A8E">
        <w:rPr>
          <w:rFonts w:ascii="Times New Roman" w:hAnsi="Times New Roman"/>
          <w:sz w:val="28"/>
          <w:szCs w:val="28"/>
          <w:lang w:val="uk-UA"/>
        </w:rPr>
        <w:t>Київської</w:t>
      </w:r>
      <w:r w:rsidRPr="009D3A8E">
        <w:rPr>
          <w:rFonts w:ascii="Times New Roman" w:hAnsi="Times New Roman"/>
          <w:sz w:val="28"/>
          <w:szCs w:val="28"/>
          <w:lang w:val="uk-UA"/>
        </w:rPr>
        <w:t xml:space="preserve"> області знаходиться чимала кількість </w:t>
      </w:r>
      <w:r w:rsidR="00867BCC" w:rsidRPr="009D3A8E">
        <w:rPr>
          <w:rFonts w:ascii="Times New Roman" w:hAnsi="Times New Roman"/>
          <w:sz w:val="28"/>
          <w:szCs w:val="28"/>
          <w:lang w:val="uk-UA"/>
        </w:rPr>
        <w:t>пам’яток</w:t>
      </w:r>
      <w:r w:rsidRPr="009D3A8E">
        <w:rPr>
          <w:rFonts w:ascii="Times New Roman" w:hAnsi="Times New Roman"/>
          <w:sz w:val="28"/>
          <w:szCs w:val="28"/>
          <w:lang w:val="uk-UA"/>
        </w:rPr>
        <w:t xml:space="preserve"> історії, архітектури та мистецтва</w:t>
      </w:r>
      <w:r w:rsidR="009312C0" w:rsidRPr="009D3A8E">
        <w:rPr>
          <w:rFonts w:ascii="Times New Roman" w:hAnsi="Times New Roman"/>
          <w:sz w:val="28"/>
          <w:szCs w:val="28"/>
          <w:lang w:val="uk-UA"/>
        </w:rPr>
        <w:t xml:space="preserve">. Нинішня Київщина налічує біля 6000 пам’яток культурної спадщини, зокрема, 1194 пам'ятки різних епох-давніх поселень , городищ , могильників , курганів, змійових валів, місць битв та історичних подій, що входять до значних прошарків історії, які впродовж тисячоліть створювали підвалини сучасної цивілізації на території області. 2010 археологічних пам'яток області </w:t>
      </w:r>
      <w:r w:rsidR="00E23156" w:rsidRPr="009D3A8E">
        <w:rPr>
          <w:rFonts w:ascii="Times New Roman" w:hAnsi="Times New Roman"/>
          <w:sz w:val="28"/>
          <w:szCs w:val="28"/>
          <w:lang w:val="uk-UA"/>
        </w:rPr>
        <w:t>занесена</w:t>
      </w:r>
      <w:r w:rsidR="009312C0" w:rsidRPr="009D3A8E">
        <w:rPr>
          <w:rFonts w:ascii="Times New Roman" w:hAnsi="Times New Roman"/>
          <w:sz w:val="28"/>
          <w:szCs w:val="28"/>
          <w:lang w:val="uk-UA"/>
        </w:rPr>
        <w:t xml:space="preserve"> до Реєстру нерухомих пам'яток, вісім міст області віднесено до міст Всеукраїнського історичного значення.</w:t>
      </w:r>
    </w:p>
    <w:p w14:paraId="74D31FE8" w14:textId="77777777" w:rsidR="002F780D" w:rsidRPr="009D3A8E" w:rsidRDefault="009D3A8E" w:rsidP="009D3A8E">
      <w:pPr>
        <w:spacing w:after="0" w:line="360" w:lineRule="auto"/>
        <w:ind w:firstLine="709"/>
        <w:jc w:val="center"/>
        <w:rPr>
          <w:rFonts w:ascii="Times New Roman" w:hAnsi="Times New Roman"/>
          <w:b/>
          <w:sz w:val="28"/>
          <w:szCs w:val="28"/>
          <w:vertAlign w:val="superscript"/>
          <w:lang w:val="uk-UA"/>
        </w:rPr>
      </w:pPr>
      <w:r w:rsidRPr="009D3A8E">
        <w:rPr>
          <w:rFonts w:ascii="Times New Roman" w:hAnsi="Times New Roman"/>
          <w:sz w:val="28"/>
          <w:szCs w:val="28"/>
          <w:lang w:val="uk-UA"/>
        </w:rPr>
        <w:br w:type="page"/>
      </w:r>
      <w:r w:rsidR="00A61364" w:rsidRPr="009D3A8E">
        <w:rPr>
          <w:rFonts w:ascii="Times New Roman" w:hAnsi="Times New Roman"/>
          <w:b/>
          <w:sz w:val="28"/>
          <w:szCs w:val="28"/>
          <w:lang w:val="en-US"/>
        </w:rPr>
        <w:t>IV</w:t>
      </w:r>
      <w:r w:rsidR="00A61364" w:rsidRPr="009D3A8E">
        <w:rPr>
          <w:rFonts w:ascii="Times New Roman" w:hAnsi="Times New Roman"/>
          <w:b/>
          <w:sz w:val="28"/>
          <w:szCs w:val="28"/>
          <w:lang w:val="uk-UA"/>
        </w:rPr>
        <w:t>.</w:t>
      </w:r>
      <w:r w:rsidR="002F780D" w:rsidRPr="009D3A8E">
        <w:rPr>
          <w:rFonts w:ascii="Times New Roman" w:hAnsi="Times New Roman"/>
          <w:b/>
          <w:sz w:val="28"/>
          <w:szCs w:val="28"/>
          <w:lang w:val="uk-UA"/>
        </w:rPr>
        <w:t>СУЧАСНИЙ СТАН ТА ПЕРСПЕКТИВИ РОЗ</w:t>
      </w:r>
      <w:r w:rsidR="006345D9" w:rsidRPr="009D3A8E">
        <w:rPr>
          <w:rFonts w:ascii="Times New Roman" w:hAnsi="Times New Roman"/>
          <w:b/>
          <w:sz w:val="28"/>
          <w:szCs w:val="28"/>
          <w:lang w:val="uk-UA"/>
        </w:rPr>
        <w:t>ВИТКУ ТУРИЗМУ НА ТЕРИТОРІЇ ДОСЛІДЖУВАНОЇ ОБЛАСТІ</w:t>
      </w:r>
    </w:p>
    <w:p w14:paraId="627BFCB1" w14:textId="77777777" w:rsidR="002F780D" w:rsidRPr="009D3A8E" w:rsidRDefault="002F780D" w:rsidP="009D3A8E">
      <w:pPr>
        <w:spacing w:after="0" w:line="360" w:lineRule="auto"/>
        <w:ind w:firstLine="709"/>
        <w:jc w:val="center"/>
        <w:rPr>
          <w:rFonts w:ascii="Times New Roman" w:hAnsi="Times New Roman"/>
          <w:b/>
          <w:sz w:val="28"/>
          <w:szCs w:val="28"/>
          <w:lang w:val="uk-UA"/>
        </w:rPr>
      </w:pPr>
    </w:p>
    <w:p w14:paraId="499A046B" w14:textId="77777777" w:rsidR="00CE19EA" w:rsidRPr="009D3A8E" w:rsidRDefault="002423FC"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У результаті дослідження туристичних ресурсів Київської області автор констату</w:t>
      </w:r>
      <w:r w:rsidR="00E23156" w:rsidRPr="009D3A8E">
        <w:rPr>
          <w:rFonts w:ascii="Times New Roman" w:hAnsi="Times New Roman"/>
          <w:sz w:val="28"/>
          <w:szCs w:val="28"/>
          <w:lang w:val="uk-UA"/>
        </w:rPr>
        <w:t>є</w:t>
      </w:r>
      <w:r w:rsidRPr="009D3A8E">
        <w:rPr>
          <w:rFonts w:ascii="Times New Roman" w:hAnsi="Times New Roman"/>
          <w:sz w:val="28"/>
          <w:szCs w:val="28"/>
          <w:lang w:val="uk-UA"/>
        </w:rPr>
        <w:t>, що вони є надзвичайно сприятливими для розвитку туризму.</w:t>
      </w:r>
    </w:p>
    <w:p w14:paraId="34A848D9" w14:textId="77777777" w:rsidR="00CE19EA" w:rsidRPr="009D3A8E" w:rsidRDefault="002423FC"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Проблемами розвитку </w:t>
      </w:r>
      <w:r w:rsidR="00E23156" w:rsidRPr="009D3A8E">
        <w:rPr>
          <w:rFonts w:ascii="Times New Roman" w:hAnsi="Times New Roman"/>
          <w:sz w:val="28"/>
          <w:szCs w:val="28"/>
          <w:lang w:val="uk-UA"/>
        </w:rPr>
        <w:t>туристичної галузі</w:t>
      </w:r>
      <w:r w:rsidRPr="009D3A8E">
        <w:rPr>
          <w:rFonts w:ascii="Times New Roman" w:hAnsi="Times New Roman"/>
          <w:sz w:val="28"/>
          <w:szCs w:val="28"/>
          <w:lang w:val="uk-UA"/>
        </w:rPr>
        <w:t xml:space="preserve"> на території Київської області опікується обласна державна адміністрація, у ск</w:t>
      </w:r>
      <w:r w:rsidR="00E23156" w:rsidRPr="009D3A8E">
        <w:rPr>
          <w:rFonts w:ascii="Times New Roman" w:hAnsi="Times New Roman"/>
          <w:sz w:val="28"/>
          <w:szCs w:val="28"/>
          <w:lang w:val="uk-UA"/>
        </w:rPr>
        <w:t>ладі</w:t>
      </w:r>
      <w:r w:rsidRPr="009D3A8E">
        <w:rPr>
          <w:rFonts w:ascii="Times New Roman" w:hAnsi="Times New Roman"/>
          <w:sz w:val="28"/>
          <w:szCs w:val="28"/>
          <w:lang w:val="uk-UA"/>
        </w:rPr>
        <w:t xml:space="preserve"> якої створен</w:t>
      </w:r>
      <w:r w:rsidR="00E23156" w:rsidRPr="009D3A8E">
        <w:rPr>
          <w:rFonts w:ascii="Times New Roman" w:hAnsi="Times New Roman"/>
          <w:sz w:val="28"/>
          <w:szCs w:val="28"/>
          <w:lang w:val="uk-UA"/>
        </w:rPr>
        <w:t>о</w:t>
      </w:r>
      <w:r w:rsidRPr="009D3A8E">
        <w:rPr>
          <w:rFonts w:ascii="Times New Roman" w:hAnsi="Times New Roman"/>
          <w:sz w:val="28"/>
          <w:szCs w:val="28"/>
          <w:lang w:val="uk-UA"/>
        </w:rPr>
        <w:t xml:space="preserve"> спеціальний підрозділ</w:t>
      </w:r>
      <w:r w:rsidR="00E23156" w:rsidRPr="009D3A8E">
        <w:rPr>
          <w:rFonts w:ascii="Times New Roman" w:hAnsi="Times New Roman"/>
          <w:sz w:val="28"/>
          <w:szCs w:val="28"/>
          <w:lang w:val="uk-UA"/>
        </w:rPr>
        <w:t xml:space="preserve"> - У</w:t>
      </w:r>
      <w:r w:rsidRPr="009D3A8E">
        <w:rPr>
          <w:rFonts w:ascii="Times New Roman" w:hAnsi="Times New Roman"/>
          <w:sz w:val="28"/>
          <w:szCs w:val="28"/>
          <w:lang w:val="uk-UA"/>
        </w:rPr>
        <w:t xml:space="preserve">правління культури і туризму. Головними функціями </w:t>
      </w:r>
      <w:r w:rsidR="00E23156" w:rsidRPr="009D3A8E">
        <w:rPr>
          <w:rFonts w:ascii="Times New Roman" w:hAnsi="Times New Roman"/>
          <w:sz w:val="28"/>
          <w:szCs w:val="28"/>
          <w:lang w:val="uk-UA"/>
        </w:rPr>
        <w:t xml:space="preserve">управлінської </w:t>
      </w:r>
      <w:r w:rsidR="00CE19EA" w:rsidRPr="009D3A8E">
        <w:rPr>
          <w:rFonts w:ascii="Times New Roman" w:hAnsi="Times New Roman"/>
          <w:sz w:val="28"/>
          <w:szCs w:val="28"/>
          <w:lang w:val="uk-UA"/>
        </w:rPr>
        <w:t>структури є:</w:t>
      </w:r>
    </w:p>
    <w:p w14:paraId="36FF8DB7" w14:textId="77777777" w:rsidR="00CE19EA" w:rsidRPr="009D3A8E" w:rsidRDefault="00CE19EA" w:rsidP="009D3A8E">
      <w:pPr>
        <w:pStyle w:val="a8"/>
        <w:numPr>
          <w:ilvl w:val="0"/>
          <w:numId w:val="8"/>
        </w:numPr>
        <w:spacing w:after="0" w:line="360" w:lineRule="auto"/>
        <w:ind w:left="0" w:firstLine="709"/>
        <w:jc w:val="both"/>
        <w:rPr>
          <w:rFonts w:ascii="Times New Roman" w:hAnsi="Times New Roman"/>
          <w:noProof/>
          <w:sz w:val="28"/>
          <w:szCs w:val="28"/>
          <w:lang w:val="uk-UA"/>
        </w:rPr>
      </w:pPr>
      <w:r w:rsidRPr="009D3A8E">
        <w:rPr>
          <w:rFonts w:ascii="Times New Roman" w:hAnsi="Times New Roman"/>
          <w:noProof/>
          <w:sz w:val="28"/>
          <w:szCs w:val="28"/>
          <w:lang w:val="uk-UA"/>
        </w:rPr>
        <w:t>забезпечення реалізації</w:t>
      </w:r>
      <w:r w:rsidR="009D3A8E">
        <w:rPr>
          <w:rFonts w:ascii="Times New Roman" w:hAnsi="Times New Roman"/>
          <w:noProof/>
          <w:sz w:val="28"/>
          <w:szCs w:val="28"/>
          <w:lang w:val="uk-UA"/>
        </w:rPr>
        <w:t xml:space="preserve"> </w:t>
      </w:r>
      <w:r w:rsidRPr="009D3A8E">
        <w:rPr>
          <w:rFonts w:ascii="Times New Roman" w:hAnsi="Times New Roman"/>
          <w:noProof/>
          <w:sz w:val="28"/>
          <w:szCs w:val="28"/>
          <w:lang w:val="uk-UA"/>
        </w:rPr>
        <w:t>на території</w:t>
      </w:r>
      <w:r w:rsidR="009D3A8E">
        <w:rPr>
          <w:rFonts w:ascii="Times New Roman" w:hAnsi="Times New Roman"/>
          <w:noProof/>
          <w:sz w:val="28"/>
          <w:szCs w:val="28"/>
          <w:lang w:val="uk-UA"/>
        </w:rPr>
        <w:t xml:space="preserve"> </w:t>
      </w:r>
      <w:r w:rsidRPr="009D3A8E">
        <w:rPr>
          <w:rFonts w:ascii="Times New Roman" w:hAnsi="Times New Roman"/>
          <w:noProof/>
          <w:sz w:val="28"/>
          <w:szCs w:val="28"/>
          <w:lang w:val="uk-UA"/>
        </w:rPr>
        <w:t>Київської області державної полі</w:t>
      </w:r>
      <w:r w:rsidRPr="009D3A8E">
        <w:rPr>
          <w:rFonts w:ascii="Times New Roman" w:hAnsi="Times New Roman"/>
          <w:noProof/>
          <w:sz w:val="28"/>
          <w:szCs w:val="28"/>
          <w:lang w:val="uk-UA"/>
        </w:rPr>
        <w:softHyphen/>
        <w:t>тики у сфері культури і мистецтв, охорони культурної спадщини, , туризму і курортів, розвитку туристичної та курортно-рекреаційної індустрії;</w:t>
      </w:r>
    </w:p>
    <w:p w14:paraId="04EC7A01" w14:textId="77777777" w:rsidR="00CE19EA" w:rsidRPr="009D3A8E" w:rsidRDefault="00CE19EA" w:rsidP="009D3A8E">
      <w:pPr>
        <w:pStyle w:val="a8"/>
        <w:numPr>
          <w:ilvl w:val="0"/>
          <w:numId w:val="8"/>
        </w:numPr>
        <w:spacing w:after="0" w:line="360" w:lineRule="auto"/>
        <w:ind w:left="0" w:firstLine="709"/>
        <w:jc w:val="both"/>
        <w:rPr>
          <w:rFonts w:ascii="Times New Roman" w:hAnsi="Times New Roman"/>
          <w:noProof/>
          <w:sz w:val="28"/>
          <w:szCs w:val="28"/>
          <w:lang w:val="uk-UA"/>
        </w:rPr>
      </w:pPr>
      <w:r w:rsidRPr="009D3A8E">
        <w:rPr>
          <w:rFonts w:ascii="Times New Roman" w:hAnsi="Times New Roman"/>
          <w:noProof/>
          <w:sz w:val="28"/>
          <w:szCs w:val="28"/>
          <w:lang w:val="uk-UA"/>
        </w:rPr>
        <w:t>організація в межах своїх повноважень охорони, реставрації, викори</w:t>
      </w:r>
      <w:r w:rsidRPr="009D3A8E">
        <w:rPr>
          <w:rFonts w:ascii="Times New Roman" w:hAnsi="Times New Roman"/>
          <w:noProof/>
          <w:sz w:val="28"/>
          <w:szCs w:val="28"/>
          <w:lang w:val="uk-UA"/>
        </w:rPr>
        <w:softHyphen/>
        <w:t>стання пам’яток історії, археології, мистецтва, архітектури та містобудування, палацово-паркових, паркових та історико-культурних ланд</w:t>
      </w:r>
      <w:r w:rsidRPr="009D3A8E">
        <w:rPr>
          <w:rFonts w:ascii="Times New Roman" w:hAnsi="Times New Roman"/>
          <w:noProof/>
          <w:sz w:val="28"/>
          <w:szCs w:val="28"/>
          <w:lang w:val="uk-UA"/>
        </w:rPr>
        <w:softHyphen/>
        <w:t>шафтів;</w:t>
      </w:r>
    </w:p>
    <w:p w14:paraId="7F1127A4" w14:textId="77777777" w:rsidR="00CE19EA" w:rsidRPr="009D3A8E" w:rsidRDefault="00CE19EA" w:rsidP="009D3A8E">
      <w:pPr>
        <w:pStyle w:val="a8"/>
        <w:numPr>
          <w:ilvl w:val="0"/>
          <w:numId w:val="8"/>
        </w:numPr>
        <w:spacing w:after="0" w:line="360" w:lineRule="auto"/>
        <w:ind w:left="0" w:firstLine="709"/>
        <w:jc w:val="both"/>
        <w:rPr>
          <w:rFonts w:ascii="Times New Roman" w:hAnsi="Times New Roman"/>
          <w:noProof/>
          <w:sz w:val="28"/>
          <w:szCs w:val="28"/>
          <w:lang w:val="uk-UA"/>
        </w:rPr>
      </w:pPr>
      <w:r w:rsidRPr="009D3A8E">
        <w:rPr>
          <w:rFonts w:ascii="Times New Roman" w:hAnsi="Times New Roman"/>
          <w:noProof/>
          <w:sz w:val="28"/>
          <w:szCs w:val="28"/>
          <w:lang w:val="uk-UA"/>
        </w:rPr>
        <w:t xml:space="preserve">створення умов для розвитку соціальної та ринкової інфраструктури у </w:t>
      </w:r>
      <w:r w:rsidR="000E6AC0" w:rsidRPr="009D3A8E">
        <w:rPr>
          <w:rFonts w:ascii="Times New Roman" w:hAnsi="Times New Roman"/>
          <w:noProof/>
          <w:sz w:val="28"/>
          <w:szCs w:val="28"/>
          <w:lang w:val="uk-UA"/>
        </w:rPr>
        <w:t xml:space="preserve">сфері </w:t>
      </w:r>
      <w:r w:rsidRPr="009D3A8E">
        <w:rPr>
          <w:rFonts w:ascii="Times New Roman" w:hAnsi="Times New Roman"/>
          <w:noProof/>
          <w:sz w:val="28"/>
          <w:szCs w:val="28"/>
          <w:lang w:val="uk-UA"/>
        </w:rPr>
        <w:t>туризму, розбудови їх матеріально-технічної бази;</w:t>
      </w:r>
      <w:r w:rsidR="009D3A8E">
        <w:rPr>
          <w:rFonts w:ascii="Times New Roman" w:hAnsi="Times New Roman"/>
          <w:noProof/>
          <w:sz w:val="28"/>
          <w:szCs w:val="28"/>
          <w:lang w:val="uk-UA"/>
        </w:rPr>
        <w:t xml:space="preserve"> </w:t>
      </w:r>
    </w:p>
    <w:p w14:paraId="502AB005" w14:textId="77777777" w:rsidR="00CE19EA" w:rsidRPr="009D3A8E" w:rsidRDefault="00CE19EA" w:rsidP="009D3A8E">
      <w:pPr>
        <w:pStyle w:val="a8"/>
        <w:numPr>
          <w:ilvl w:val="0"/>
          <w:numId w:val="8"/>
        </w:numPr>
        <w:spacing w:after="0" w:line="360" w:lineRule="auto"/>
        <w:ind w:left="0" w:firstLine="709"/>
        <w:jc w:val="both"/>
        <w:rPr>
          <w:rFonts w:ascii="Times New Roman" w:hAnsi="Times New Roman"/>
          <w:noProof/>
          <w:sz w:val="28"/>
          <w:szCs w:val="28"/>
          <w:lang w:val="uk-UA"/>
        </w:rPr>
      </w:pPr>
      <w:r w:rsidRPr="009D3A8E">
        <w:rPr>
          <w:rFonts w:ascii="Times New Roman" w:hAnsi="Times New Roman"/>
          <w:noProof/>
          <w:sz w:val="28"/>
          <w:szCs w:val="28"/>
          <w:lang w:val="uk-UA"/>
        </w:rPr>
        <w:t>розроблення та</w:t>
      </w:r>
      <w:r w:rsidR="009D3A8E">
        <w:rPr>
          <w:rFonts w:ascii="Times New Roman" w:hAnsi="Times New Roman"/>
          <w:noProof/>
          <w:sz w:val="28"/>
          <w:szCs w:val="28"/>
          <w:lang w:val="uk-UA"/>
        </w:rPr>
        <w:t xml:space="preserve"> </w:t>
      </w:r>
      <w:r w:rsidRPr="009D3A8E">
        <w:rPr>
          <w:rFonts w:ascii="Times New Roman" w:hAnsi="Times New Roman"/>
          <w:noProof/>
          <w:sz w:val="28"/>
          <w:szCs w:val="28"/>
          <w:lang w:val="uk-UA"/>
        </w:rPr>
        <w:t>виконання</w:t>
      </w:r>
      <w:r w:rsidR="009D3A8E">
        <w:rPr>
          <w:rFonts w:ascii="Times New Roman" w:hAnsi="Times New Roman"/>
          <w:noProof/>
          <w:sz w:val="28"/>
          <w:szCs w:val="28"/>
          <w:lang w:val="uk-UA"/>
        </w:rPr>
        <w:t xml:space="preserve"> </w:t>
      </w:r>
      <w:r w:rsidRPr="009D3A8E">
        <w:rPr>
          <w:rFonts w:ascii="Times New Roman" w:hAnsi="Times New Roman"/>
          <w:noProof/>
          <w:sz w:val="28"/>
          <w:szCs w:val="28"/>
          <w:lang w:val="uk-UA"/>
        </w:rPr>
        <w:t>обласних комплексних і цільових програм розвит</w:t>
      </w:r>
      <w:r w:rsidRPr="009D3A8E">
        <w:rPr>
          <w:rFonts w:ascii="Times New Roman" w:hAnsi="Times New Roman"/>
          <w:noProof/>
          <w:sz w:val="28"/>
          <w:szCs w:val="28"/>
          <w:lang w:val="uk-UA"/>
        </w:rPr>
        <w:softHyphen/>
        <w:t>ку туризму і ринку туристичних послуг, забезпечення захисту і безпеки туристів;</w:t>
      </w:r>
    </w:p>
    <w:p w14:paraId="10AF89F5" w14:textId="77777777" w:rsidR="000E6AC0" w:rsidRPr="009D3A8E" w:rsidRDefault="00CE19EA" w:rsidP="009D3A8E">
      <w:pPr>
        <w:pStyle w:val="a8"/>
        <w:numPr>
          <w:ilvl w:val="0"/>
          <w:numId w:val="8"/>
        </w:numPr>
        <w:spacing w:after="0" w:line="360" w:lineRule="auto"/>
        <w:ind w:left="0" w:firstLine="709"/>
        <w:jc w:val="both"/>
        <w:rPr>
          <w:rFonts w:ascii="Times New Roman" w:hAnsi="Times New Roman"/>
          <w:sz w:val="28"/>
          <w:szCs w:val="28"/>
          <w:lang w:val="uk-UA"/>
        </w:rPr>
      </w:pPr>
      <w:r w:rsidRPr="009D3A8E">
        <w:rPr>
          <w:rFonts w:ascii="Times New Roman" w:hAnsi="Times New Roman"/>
          <w:noProof/>
          <w:sz w:val="28"/>
          <w:szCs w:val="28"/>
        </w:rPr>
        <w:t>пропагування</w:t>
      </w:r>
      <w:r w:rsidR="009D3A8E">
        <w:rPr>
          <w:rFonts w:ascii="Times New Roman" w:hAnsi="Times New Roman"/>
          <w:noProof/>
          <w:sz w:val="28"/>
          <w:szCs w:val="28"/>
        </w:rPr>
        <w:t xml:space="preserve"> </w:t>
      </w:r>
      <w:r w:rsidRPr="009D3A8E">
        <w:rPr>
          <w:rFonts w:ascii="Times New Roman" w:hAnsi="Times New Roman"/>
          <w:noProof/>
          <w:sz w:val="28"/>
          <w:szCs w:val="28"/>
        </w:rPr>
        <w:t>серед населення</w:t>
      </w:r>
      <w:r w:rsidR="009D3A8E">
        <w:rPr>
          <w:rFonts w:ascii="Times New Roman" w:hAnsi="Times New Roman"/>
          <w:noProof/>
          <w:sz w:val="28"/>
          <w:szCs w:val="28"/>
        </w:rPr>
        <w:t xml:space="preserve"> </w:t>
      </w:r>
      <w:r w:rsidRPr="009D3A8E">
        <w:rPr>
          <w:rFonts w:ascii="Times New Roman" w:hAnsi="Times New Roman"/>
          <w:noProof/>
          <w:sz w:val="28"/>
          <w:szCs w:val="28"/>
        </w:rPr>
        <w:t>ефективного використання вільного часу, прове</w:t>
      </w:r>
      <w:r w:rsidRPr="009D3A8E">
        <w:rPr>
          <w:rFonts w:ascii="Times New Roman" w:hAnsi="Times New Roman"/>
          <w:noProof/>
          <w:sz w:val="28"/>
          <w:szCs w:val="28"/>
        </w:rPr>
        <w:softHyphen/>
        <w:t>дення змістовного</w:t>
      </w:r>
      <w:r w:rsidR="009D3A8E">
        <w:rPr>
          <w:rFonts w:ascii="Times New Roman" w:hAnsi="Times New Roman"/>
          <w:noProof/>
          <w:sz w:val="28"/>
          <w:szCs w:val="28"/>
        </w:rPr>
        <w:t xml:space="preserve"> </w:t>
      </w:r>
      <w:r w:rsidRPr="009D3A8E">
        <w:rPr>
          <w:rFonts w:ascii="Times New Roman" w:hAnsi="Times New Roman"/>
          <w:noProof/>
          <w:sz w:val="28"/>
          <w:szCs w:val="28"/>
        </w:rPr>
        <w:t>дозвілля, ознайомлення з історико-культурною спад</w:t>
      </w:r>
      <w:r w:rsidRPr="009D3A8E">
        <w:rPr>
          <w:rFonts w:ascii="Times New Roman" w:hAnsi="Times New Roman"/>
          <w:noProof/>
          <w:sz w:val="28"/>
          <w:szCs w:val="28"/>
        </w:rPr>
        <w:softHyphen/>
        <w:t xml:space="preserve">щиною, природним середовищем; </w:t>
      </w:r>
    </w:p>
    <w:p w14:paraId="394C4330" w14:textId="77777777" w:rsidR="00CE19EA" w:rsidRPr="009D3A8E" w:rsidRDefault="00CE19EA" w:rsidP="009D3A8E">
      <w:pPr>
        <w:pStyle w:val="a8"/>
        <w:numPr>
          <w:ilvl w:val="0"/>
          <w:numId w:val="8"/>
        </w:numPr>
        <w:spacing w:after="0" w:line="360" w:lineRule="auto"/>
        <w:ind w:left="0" w:firstLine="709"/>
        <w:jc w:val="both"/>
        <w:rPr>
          <w:rFonts w:ascii="Times New Roman" w:hAnsi="Times New Roman"/>
          <w:sz w:val="28"/>
          <w:szCs w:val="28"/>
          <w:lang w:val="uk-UA"/>
        </w:rPr>
      </w:pPr>
      <w:r w:rsidRPr="009D3A8E">
        <w:rPr>
          <w:rFonts w:ascii="Times New Roman" w:hAnsi="Times New Roman"/>
          <w:noProof/>
          <w:sz w:val="28"/>
          <w:szCs w:val="28"/>
        </w:rPr>
        <w:t>організація відпочинку та оздоровлення населення, створення рекреацій</w:t>
      </w:r>
      <w:r w:rsidRPr="009D3A8E">
        <w:rPr>
          <w:rFonts w:ascii="Times New Roman" w:hAnsi="Times New Roman"/>
          <w:noProof/>
          <w:sz w:val="28"/>
          <w:szCs w:val="28"/>
        </w:rPr>
        <w:softHyphen/>
      </w:r>
      <w:r w:rsidRPr="009D3A8E">
        <w:rPr>
          <w:rFonts w:ascii="Times New Roman" w:hAnsi="Times New Roman"/>
          <w:noProof/>
          <w:sz w:val="28"/>
          <w:szCs w:val="28"/>
        </w:rPr>
        <w:softHyphen/>
      </w:r>
      <w:r w:rsidRPr="009D3A8E">
        <w:rPr>
          <w:rFonts w:ascii="Times New Roman" w:hAnsi="Times New Roman"/>
          <w:noProof/>
          <w:sz w:val="28"/>
          <w:szCs w:val="28"/>
        </w:rPr>
        <w:softHyphen/>
        <w:t>них зон з відповідним оснащенням</w:t>
      </w:r>
      <w:r w:rsidR="009D3A8E">
        <w:rPr>
          <w:rFonts w:ascii="Times New Roman" w:hAnsi="Times New Roman"/>
          <w:noProof/>
          <w:sz w:val="28"/>
          <w:szCs w:val="28"/>
        </w:rPr>
        <w:t xml:space="preserve"> </w:t>
      </w:r>
      <w:r w:rsidRPr="009D3A8E">
        <w:rPr>
          <w:rFonts w:ascii="Times New Roman" w:hAnsi="Times New Roman"/>
          <w:noProof/>
          <w:sz w:val="28"/>
          <w:szCs w:val="28"/>
        </w:rPr>
        <w:t>і</w:t>
      </w:r>
      <w:r w:rsidR="009D3A8E">
        <w:rPr>
          <w:rFonts w:ascii="Times New Roman" w:hAnsi="Times New Roman"/>
          <w:noProof/>
          <w:sz w:val="28"/>
          <w:szCs w:val="28"/>
        </w:rPr>
        <w:t xml:space="preserve"> </w:t>
      </w:r>
      <w:r w:rsidRPr="009D3A8E">
        <w:rPr>
          <w:rFonts w:ascii="Times New Roman" w:hAnsi="Times New Roman"/>
          <w:noProof/>
          <w:sz w:val="28"/>
          <w:szCs w:val="28"/>
        </w:rPr>
        <w:t>сервісом,</w:t>
      </w:r>
      <w:r w:rsidR="009D3A8E">
        <w:rPr>
          <w:rFonts w:ascii="Times New Roman" w:hAnsi="Times New Roman"/>
          <w:noProof/>
          <w:sz w:val="28"/>
          <w:szCs w:val="28"/>
        </w:rPr>
        <w:t xml:space="preserve"> </w:t>
      </w:r>
      <w:r w:rsidRPr="009D3A8E">
        <w:rPr>
          <w:rFonts w:ascii="Times New Roman" w:hAnsi="Times New Roman"/>
          <w:noProof/>
          <w:sz w:val="28"/>
          <w:szCs w:val="28"/>
        </w:rPr>
        <w:t>насамперед,</w:t>
      </w:r>
      <w:r w:rsidR="009D3A8E">
        <w:rPr>
          <w:rFonts w:ascii="Times New Roman" w:hAnsi="Times New Roman"/>
          <w:noProof/>
          <w:sz w:val="28"/>
          <w:szCs w:val="28"/>
        </w:rPr>
        <w:t xml:space="preserve"> </w:t>
      </w:r>
      <w:r w:rsidRPr="009D3A8E">
        <w:rPr>
          <w:rFonts w:ascii="Times New Roman" w:hAnsi="Times New Roman"/>
          <w:noProof/>
          <w:sz w:val="28"/>
          <w:szCs w:val="28"/>
        </w:rPr>
        <w:t>для коротко</w:t>
      </w:r>
      <w:r w:rsidRPr="009D3A8E">
        <w:rPr>
          <w:rFonts w:ascii="Times New Roman" w:hAnsi="Times New Roman"/>
          <w:noProof/>
          <w:sz w:val="28"/>
          <w:szCs w:val="28"/>
        </w:rPr>
        <w:softHyphen/>
        <w:t>тривалого відпочинку населення великих міст;</w:t>
      </w:r>
    </w:p>
    <w:p w14:paraId="3DBA5158" w14:textId="77777777" w:rsidR="00CE19EA" w:rsidRPr="009D3A8E" w:rsidRDefault="00CE19EA" w:rsidP="009D3A8E">
      <w:pPr>
        <w:pStyle w:val="af4"/>
        <w:numPr>
          <w:ilvl w:val="0"/>
          <w:numId w:val="8"/>
        </w:numPr>
        <w:spacing w:line="360" w:lineRule="auto"/>
        <w:ind w:left="0" w:firstLine="709"/>
        <w:jc w:val="both"/>
        <w:rPr>
          <w:noProof/>
          <w:sz w:val="28"/>
          <w:szCs w:val="28"/>
        </w:rPr>
      </w:pPr>
      <w:r w:rsidRPr="009D3A8E">
        <w:rPr>
          <w:noProof/>
          <w:sz w:val="28"/>
          <w:szCs w:val="28"/>
        </w:rPr>
        <w:t>забезпечення раціонального використання та збереження турис</w:t>
      </w:r>
      <w:r w:rsidRPr="009D3A8E">
        <w:rPr>
          <w:noProof/>
          <w:sz w:val="28"/>
          <w:szCs w:val="28"/>
        </w:rPr>
        <w:softHyphen/>
        <w:t>тичних</w:t>
      </w:r>
      <w:r w:rsidR="009D3A8E">
        <w:rPr>
          <w:noProof/>
          <w:sz w:val="28"/>
          <w:szCs w:val="28"/>
        </w:rPr>
        <w:t xml:space="preserve"> </w:t>
      </w:r>
      <w:r w:rsidRPr="009D3A8E">
        <w:rPr>
          <w:noProof/>
          <w:sz w:val="28"/>
          <w:szCs w:val="28"/>
        </w:rPr>
        <w:t>ресурсів,</w:t>
      </w:r>
      <w:r w:rsidR="009D3A8E">
        <w:rPr>
          <w:noProof/>
          <w:sz w:val="28"/>
          <w:szCs w:val="28"/>
        </w:rPr>
        <w:t xml:space="preserve"> </w:t>
      </w:r>
      <w:r w:rsidRPr="009D3A8E">
        <w:rPr>
          <w:noProof/>
          <w:sz w:val="28"/>
          <w:szCs w:val="28"/>
        </w:rPr>
        <w:t>природного та історико-культурного середовища.</w:t>
      </w:r>
    </w:p>
    <w:p w14:paraId="2FCF6CB2" w14:textId="77777777" w:rsidR="002423FC" w:rsidRPr="009D3A8E" w:rsidRDefault="00CE19EA" w:rsidP="009D3A8E">
      <w:pPr>
        <w:pStyle w:val="a8"/>
        <w:numPr>
          <w:ilvl w:val="0"/>
          <w:numId w:val="8"/>
        </w:numPr>
        <w:spacing w:after="0" w:line="360" w:lineRule="auto"/>
        <w:ind w:left="0" w:firstLine="709"/>
        <w:jc w:val="both"/>
        <w:rPr>
          <w:rFonts w:ascii="Times New Roman" w:hAnsi="Times New Roman"/>
          <w:sz w:val="28"/>
          <w:szCs w:val="28"/>
          <w:lang w:val="uk-UA"/>
        </w:rPr>
      </w:pPr>
      <w:r w:rsidRPr="009D3A8E">
        <w:rPr>
          <w:rFonts w:ascii="Times New Roman" w:hAnsi="Times New Roman"/>
          <w:noProof/>
          <w:sz w:val="28"/>
          <w:szCs w:val="28"/>
          <w:lang w:val="uk-UA"/>
        </w:rPr>
        <w:t>координація діяльності місцевих органів виконавчої влади з питань реалізації державної політики у галузі культури і туризму на території області</w:t>
      </w:r>
      <w:r w:rsidR="000E6AC0" w:rsidRPr="009D3A8E">
        <w:rPr>
          <w:rFonts w:ascii="Times New Roman" w:hAnsi="Times New Roman"/>
          <w:noProof/>
          <w:sz w:val="28"/>
          <w:szCs w:val="28"/>
          <w:lang w:val="uk-UA"/>
        </w:rPr>
        <w:t>.</w:t>
      </w:r>
    </w:p>
    <w:p w14:paraId="4389A655" w14:textId="77777777" w:rsidR="00B64916" w:rsidRPr="009D3A8E" w:rsidRDefault="002F780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Одна з найпомітніших і довгострокових тенденцій , що супроводжує формування і розвиток світового господарства</w:t>
      </w:r>
      <w:r w:rsidR="00B64916" w:rsidRPr="009D3A8E">
        <w:rPr>
          <w:rFonts w:ascii="Times New Roman" w:hAnsi="Times New Roman"/>
          <w:sz w:val="28"/>
          <w:szCs w:val="28"/>
          <w:lang w:val="uk-UA"/>
        </w:rPr>
        <w:t>, - неухильне зростання сфери туристичних послуг як у світовій економіці в цілому, так і в економіці України регіонів.</w:t>
      </w:r>
      <w:r w:rsidR="00CE19EA" w:rsidRPr="009D3A8E">
        <w:rPr>
          <w:rFonts w:ascii="Times New Roman" w:hAnsi="Times New Roman"/>
          <w:sz w:val="28"/>
          <w:szCs w:val="28"/>
          <w:vertAlign w:val="superscript"/>
          <w:lang w:val="uk-UA"/>
        </w:rPr>
        <w:t>1</w:t>
      </w:r>
    </w:p>
    <w:p w14:paraId="12BED12A" w14:textId="77777777" w:rsidR="00B64916" w:rsidRPr="009D3A8E" w:rsidRDefault="00B64916"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Рекреаційно-туристична галузь при порівняно невеликих затратах може дати великий прибуток, поповнити державний і місцевий бюджет, адже оборотність капіталу у цій </w:t>
      </w:r>
      <w:r w:rsidR="00630A6D" w:rsidRPr="009D3A8E">
        <w:rPr>
          <w:rFonts w:ascii="Times New Roman" w:hAnsi="Times New Roman"/>
          <w:sz w:val="28"/>
          <w:szCs w:val="28"/>
          <w:lang w:val="uk-UA"/>
        </w:rPr>
        <w:t>галузі</w:t>
      </w:r>
      <w:r w:rsidRPr="009D3A8E">
        <w:rPr>
          <w:rFonts w:ascii="Times New Roman" w:hAnsi="Times New Roman"/>
          <w:sz w:val="28"/>
          <w:szCs w:val="28"/>
          <w:lang w:val="uk-UA"/>
        </w:rPr>
        <w:t xml:space="preserve"> у 4 рази вища, ніж у середн</w:t>
      </w:r>
      <w:r w:rsidR="00630A6D" w:rsidRPr="009D3A8E">
        <w:rPr>
          <w:rFonts w:ascii="Times New Roman" w:hAnsi="Times New Roman"/>
          <w:sz w:val="28"/>
          <w:szCs w:val="28"/>
        </w:rPr>
        <w:t>ьо</w:t>
      </w:r>
      <w:r w:rsidRPr="009D3A8E">
        <w:rPr>
          <w:rFonts w:ascii="Times New Roman" w:hAnsi="Times New Roman"/>
          <w:sz w:val="28"/>
          <w:szCs w:val="28"/>
          <w:lang w:val="uk-UA"/>
        </w:rPr>
        <w:t>му в інших розвинутих галузях світового господарства. Тому, варто надати особливу увагу</w:t>
      </w:r>
      <w:r w:rsidR="006536F6" w:rsidRPr="009D3A8E">
        <w:rPr>
          <w:rFonts w:ascii="Times New Roman" w:hAnsi="Times New Roman"/>
          <w:sz w:val="28"/>
          <w:szCs w:val="28"/>
          <w:lang w:val="uk-UA"/>
        </w:rPr>
        <w:t xml:space="preserve"> </w:t>
      </w:r>
      <w:r w:rsidR="00630A6D" w:rsidRPr="009D3A8E">
        <w:rPr>
          <w:rFonts w:ascii="Times New Roman" w:hAnsi="Times New Roman"/>
          <w:sz w:val="28"/>
          <w:szCs w:val="28"/>
          <w:lang w:val="uk-UA"/>
        </w:rPr>
        <w:t>дослідженню</w:t>
      </w:r>
      <w:r w:rsidRPr="009D3A8E">
        <w:rPr>
          <w:rFonts w:ascii="Times New Roman" w:hAnsi="Times New Roman"/>
          <w:sz w:val="28"/>
          <w:szCs w:val="28"/>
          <w:lang w:val="uk-UA"/>
        </w:rPr>
        <w:t xml:space="preserve"> і розвитку туристичної галу</w:t>
      </w:r>
      <w:r w:rsidR="00630A6D" w:rsidRPr="009D3A8E">
        <w:rPr>
          <w:rFonts w:ascii="Times New Roman" w:hAnsi="Times New Roman"/>
          <w:sz w:val="28"/>
          <w:szCs w:val="28"/>
          <w:lang w:val="uk-UA"/>
        </w:rPr>
        <w:t>зі</w:t>
      </w:r>
      <w:r w:rsidRPr="009D3A8E">
        <w:rPr>
          <w:rFonts w:ascii="Times New Roman" w:hAnsi="Times New Roman"/>
          <w:sz w:val="28"/>
          <w:szCs w:val="28"/>
          <w:lang w:val="uk-UA"/>
        </w:rPr>
        <w:t xml:space="preserve"> в Україні і, зокрема, у Київській області.</w:t>
      </w:r>
    </w:p>
    <w:p w14:paraId="3D6AFA45" w14:textId="77777777" w:rsidR="006F5158" w:rsidRPr="009D3A8E" w:rsidRDefault="006F5158" w:rsidP="009D3A8E">
      <w:pPr>
        <w:spacing w:after="0" w:line="360" w:lineRule="auto"/>
        <w:ind w:firstLine="709"/>
        <w:jc w:val="both"/>
        <w:rPr>
          <w:rFonts w:ascii="Times New Roman" w:hAnsi="Times New Roman"/>
          <w:sz w:val="28"/>
          <w:lang w:val="uk-UA"/>
        </w:rPr>
      </w:pPr>
      <w:r w:rsidRPr="009D3A8E">
        <w:rPr>
          <w:rFonts w:ascii="Times New Roman" w:hAnsi="Times New Roman"/>
          <w:sz w:val="28"/>
          <w:szCs w:val="28"/>
          <w:lang w:val="uk-UA"/>
        </w:rPr>
        <w:t>Туризм в цілому є галуззю економіки, що дозволяє при порівняно невеликих капіталовкладеннях забезпечити економічно рентабельне використання «місцевих ресурсів» - історико-культурної спадщини, традицій, природи. Тому, для Київщини правомірним є вибір туризму як приорітетного напряму розвитку народногосподарського комплексу.</w:t>
      </w:r>
    </w:p>
    <w:p w14:paraId="4C1003E1" w14:textId="77777777" w:rsidR="006F5158" w:rsidRPr="009D3A8E" w:rsidRDefault="006F5158"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Рівень організації туристичної діяльності значною мірою визначається розвитком найбільш значимих з соціально-економічної точки зору видів туризму, забезпеченням належних умов перебування і проживання гостей міста та її інфраструктури. Туристична галузь області у продовж п’яти років характеризується позитивною та сталою динамікою.</w:t>
      </w:r>
    </w:p>
    <w:p w14:paraId="1D71AE46" w14:textId="77777777" w:rsidR="008460E7" w:rsidRPr="009D3A8E" w:rsidRDefault="008460E7"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Неухильне зростання туристів та обсягів наданих їм послуг комплексний підхід до розвитку туризму та курортів на місцевому рівні, підтримка розвитку малого</w:t>
      </w:r>
      <w:r w:rsidR="00630A6D" w:rsidRPr="009D3A8E">
        <w:rPr>
          <w:rFonts w:ascii="Times New Roman" w:hAnsi="Times New Roman"/>
          <w:sz w:val="28"/>
          <w:szCs w:val="28"/>
          <w:lang w:val="uk-UA"/>
        </w:rPr>
        <w:t xml:space="preserve"> </w:t>
      </w:r>
      <w:r w:rsidRPr="009D3A8E">
        <w:rPr>
          <w:rFonts w:ascii="Times New Roman" w:hAnsi="Times New Roman"/>
          <w:sz w:val="28"/>
          <w:szCs w:val="28"/>
          <w:lang w:val="uk-UA"/>
        </w:rPr>
        <w:t>та середнього бізнесу у туристичній сфері створил</w:t>
      </w:r>
      <w:r w:rsidR="00630A6D" w:rsidRPr="009D3A8E">
        <w:rPr>
          <w:rFonts w:ascii="Times New Roman" w:hAnsi="Times New Roman"/>
          <w:sz w:val="28"/>
          <w:szCs w:val="28"/>
          <w:lang w:val="uk-UA"/>
        </w:rPr>
        <w:t>и</w:t>
      </w:r>
      <w:r w:rsidRPr="009D3A8E">
        <w:rPr>
          <w:rFonts w:ascii="Times New Roman" w:hAnsi="Times New Roman"/>
          <w:sz w:val="28"/>
          <w:szCs w:val="28"/>
          <w:lang w:val="uk-UA"/>
        </w:rPr>
        <w:t xml:space="preserve"> новий імідж українського продукту, конкурентоспроможного в нашій </w:t>
      </w:r>
      <w:r w:rsidR="00630A6D" w:rsidRPr="009D3A8E">
        <w:rPr>
          <w:rFonts w:ascii="Times New Roman" w:hAnsi="Times New Roman"/>
          <w:sz w:val="28"/>
          <w:szCs w:val="28"/>
          <w:lang w:val="uk-UA"/>
        </w:rPr>
        <w:t>державі</w:t>
      </w:r>
      <w:r w:rsidRPr="009D3A8E">
        <w:rPr>
          <w:rFonts w:ascii="Times New Roman" w:hAnsi="Times New Roman"/>
          <w:sz w:val="28"/>
          <w:szCs w:val="28"/>
          <w:lang w:val="uk-UA"/>
        </w:rPr>
        <w:t xml:space="preserve"> та за кордоном.</w:t>
      </w:r>
      <w:r w:rsidR="006F5158" w:rsidRPr="009D3A8E">
        <w:rPr>
          <w:rFonts w:ascii="Times New Roman" w:hAnsi="Times New Roman"/>
          <w:sz w:val="28"/>
          <w:szCs w:val="28"/>
          <w:vertAlign w:val="superscript"/>
          <w:lang w:val="uk-UA"/>
        </w:rPr>
        <w:t>1</w:t>
      </w:r>
    </w:p>
    <w:p w14:paraId="2D377D9C" w14:textId="77777777" w:rsidR="006F5158" w:rsidRPr="009D3A8E" w:rsidRDefault="008460E7"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У результаті поступального розвитку міжнародного співробітництва у сфері туризму відсоток іноземних туристів</w:t>
      </w:r>
      <w:r w:rsidR="000E6AC0" w:rsidRPr="009D3A8E">
        <w:rPr>
          <w:rFonts w:ascii="Times New Roman" w:hAnsi="Times New Roman"/>
          <w:sz w:val="28"/>
          <w:szCs w:val="28"/>
          <w:lang w:val="uk-UA"/>
        </w:rPr>
        <w:t xml:space="preserve"> </w:t>
      </w:r>
      <w:r w:rsidRPr="009D3A8E">
        <w:rPr>
          <w:rFonts w:ascii="Times New Roman" w:hAnsi="Times New Roman"/>
          <w:sz w:val="28"/>
          <w:szCs w:val="28"/>
          <w:lang w:val="uk-UA"/>
        </w:rPr>
        <w:t>щороку зр</w:t>
      </w:r>
      <w:r w:rsidR="008E35BB" w:rsidRPr="009D3A8E">
        <w:rPr>
          <w:rFonts w:ascii="Times New Roman" w:hAnsi="Times New Roman"/>
          <w:sz w:val="28"/>
          <w:szCs w:val="28"/>
          <w:lang w:val="uk-UA"/>
        </w:rPr>
        <w:t>остає. У 2005 р. їх чисельність становила 194 172 осіб, приріст становив 80,3%. У 2006 р. – 315 784 осіб, 2007 р. – 149 879 осіб, на 2008 р. – 2 742 720 осіб.</w:t>
      </w:r>
    </w:p>
    <w:p w14:paraId="44DA9CC4" w14:textId="77777777" w:rsidR="008E35BB" w:rsidRPr="009D3A8E" w:rsidRDefault="008E35BB"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Чисельність екскурсоводів згідно з </w:t>
      </w:r>
      <w:r w:rsidR="00D805FF" w:rsidRPr="009D3A8E">
        <w:rPr>
          <w:rFonts w:ascii="Times New Roman" w:hAnsi="Times New Roman"/>
          <w:sz w:val="28"/>
          <w:szCs w:val="28"/>
          <w:lang w:val="uk-UA"/>
        </w:rPr>
        <w:t xml:space="preserve">формою статистичної звітності І-ТУР зросла в 60 907 осіб у 2001 р. до 196 912 осіб у 2006 р. З урахуванням музейних екскурсій їх кількість на сьогодні становить понад 3,5 млн. </w:t>
      </w:r>
      <w:r w:rsidR="000E6AC0" w:rsidRPr="009D3A8E">
        <w:rPr>
          <w:rFonts w:ascii="Times New Roman" w:hAnsi="Times New Roman"/>
          <w:sz w:val="28"/>
          <w:szCs w:val="28"/>
          <w:lang w:val="uk-UA"/>
        </w:rPr>
        <w:t>осіб.</w:t>
      </w:r>
    </w:p>
    <w:p w14:paraId="11BCF5E7" w14:textId="77777777" w:rsidR="00D805FF" w:rsidRPr="009D3A8E" w:rsidRDefault="00D805FF"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Обсяг послуг, наданих підприємствами туристичної галузі у 2006 р.</w:t>
      </w:r>
      <w:r w:rsidR="00630A6D" w:rsidRPr="009D3A8E">
        <w:rPr>
          <w:rFonts w:ascii="Times New Roman" w:hAnsi="Times New Roman"/>
          <w:sz w:val="28"/>
          <w:szCs w:val="28"/>
          <w:lang w:val="uk-UA"/>
        </w:rPr>
        <w:t xml:space="preserve"> </w:t>
      </w:r>
      <w:r w:rsidRPr="009D3A8E">
        <w:rPr>
          <w:rFonts w:ascii="Times New Roman" w:hAnsi="Times New Roman"/>
          <w:sz w:val="28"/>
          <w:szCs w:val="28"/>
          <w:lang w:val="uk-UA"/>
        </w:rPr>
        <w:t>становив 1 млрд. 353 млн. 525 тис., що майже в 4 рази більше, ніж у 2001 р.</w:t>
      </w:r>
    </w:p>
    <w:p w14:paraId="19326B93" w14:textId="77777777" w:rsidR="006F5158" w:rsidRPr="009D3A8E" w:rsidRDefault="006F5158" w:rsidP="009D3A8E">
      <w:pPr>
        <w:spacing w:after="0" w:line="360" w:lineRule="auto"/>
        <w:ind w:firstLine="709"/>
        <w:jc w:val="both"/>
        <w:rPr>
          <w:rFonts w:ascii="Times New Roman" w:hAnsi="Times New Roman"/>
          <w:sz w:val="28"/>
          <w:lang w:val="uk-UA"/>
        </w:rPr>
      </w:pPr>
      <w:r w:rsidRPr="009D3A8E">
        <w:rPr>
          <w:rFonts w:ascii="Times New Roman" w:hAnsi="Times New Roman"/>
          <w:sz w:val="28"/>
          <w:szCs w:val="28"/>
          <w:lang w:val="uk-UA"/>
        </w:rPr>
        <w:t>Станом на 1 березня 2008 р. у м. Києві зареєстровано 1478підприємства: 845 туроператора, 64 з яких займаються в</w:t>
      </w:r>
      <w:r w:rsidRPr="009D3A8E">
        <w:rPr>
          <w:rFonts w:ascii="Times New Roman" w:hAnsi="Times New Roman"/>
          <w:sz w:val="28"/>
          <w:szCs w:val="28"/>
        </w:rPr>
        <w:t>’</w:t>
      </w:r>
      <w:r w:rsidRPr="009D3A8E">
        <w:rPr>
          <w:rFonts w:ascii="Times New Roman" w:hAnsi="Times New Roman"/>
          <w:sz w:val="28"/>
          <w:szCs w:val="28"/>
          <w:lang w:val="uk-UA"/>
        </w:rPr>
        <w:t>їздним та внутрішнім тризмом, та 633 турагентів. Безпосередньо в туристичних підприємствах працює близько 6000</w:t>
      </w:r>
      <w:r w:rsidRPr="009D3A8E">
        <w:rPr>
          <w:rFonts w:ascii="Times New Roman" w:hAnsi="Times New Roman"/>
          <w:b/>
          <w:sz w:val="28"/>
          <w:szCs w:val="28"/>
          <w:lang w:val="uk-UA"/>
        </w:rPr>
        <w:t xml:space="preserve"> </w:t>
      </w:r>
      <w:r w:rsidRPr="009D3A8E">
        <w:rPr>
          <w:rFonts w:ascii="Times New Roman" w:hAnsi="Times New Roman"/>
          <w:sz w:val="28"/>
          <w:szCs w:val="28"/>
          <w:lang w:val="uk-UA"/>
        </w:rPr>
        <w:t>осіб.</w:t>
      </w:r>
    </w:p>
    <w:p w14:paraId="3E5592E9" w14:textId="77777777" w:rsidR="006F5158" w:rsidRPr="009D3A8E" w:rsidRDefault="006F5158"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Враховуючи міжнародний досвід та наявний туристичний потенціал Києва, одним із основних напрямів розвитку туристичної діяльності протягом оста</w:t>
      </w:r>
      <w:r w:rsidRPr="009D3A8E">
        <w:rPr>
          <w:rFonts w:ascii="Times New Roman" w:hAnsi="Times New Roman"/>
          <w:sz w:val="28"/>
          <w:szCs w:val="28"/>
        </w:rPr>
        <w:t xml:space="preserve">нніх </w:t>
      </w:r>
      <w:r w:rsidRPr="009D3A8E">
        <w:rPr>
          <w:rFonts w:ascii="Times New Roman" w:hAnsi="Times New Roman"/>
          <w:sz w:val="28"/>
          <w:szCs w:val="28"/>
          <w:lang w:val="uk-UA"/>
        </w:rPr>
        <w:t>років</w:t>
      </w:r>
      <w:r w:rsidRPr="009D3A8E">
        <w:rPr>
          <w:rFonts w:ascii="Times New Roman" w:hAnsi="Times New Roman"/>
          <w:sz w:val="28"/>
          <w:szCs w:val="28"/>
        </w:rPr>
        <w:t xml:space="preserve"> орієнтації туристичного сектора</w:t>
      </w:r>
      <w:r w:rsidRPr="009D3A8E">
        <w:rPr>
          <w:rFonts w:ascii="Times New Roman" w:hAnsi="Times New Roman"/>
          <w:sz w:val="28"/>
          <w:szCs w:val="28"/>
          <w:lang w:val="uk-UA"/>
        </w:rPr>
        <w:t xml:space="preserve"> </w:t>
      </w:r>
      <w:r w:rsidRPr="009D3A8E">
        <w:rPr>
          <w:rFonts w:ascii="Times New Roman" w:hAnsi="Times New Roman"/>
          <w:sz w:val="28"/>
          <w:szCs w:val="28"/>
        </w:rPr>
        <w:t xml:space="preserve">столиці на розвиток </w:t>
      </w:r>
      <w:r w:rsidRPr="009D3A8E">
        <w:rPr>
          <w:rFonts w:ascii="Times New Roman" w:hAnsi="Times New Roman"/>
          <w:sz w:val="28"/>
          <w:szCs w:val="28"/>
          <w:lang w:val="uk-UA"/>
        </w:rPr>
        <w:t>ділового</w:t>
      </w:r>
      <w:r w:rsidRPr="009D3A8E">
        <w:rPr>
          <w:rFonts w:ascii="Times New Roman" w:hAnsi="Times New Roman"/>
          <w:sz w:val="28"/>
          <w:szCs w:val="28"/>
        </w:rPr>
        <w:t>, культурно-пізнавального</w:t>
      </w:r>
      <w:r w:rsidRPr="009D3A8E">
        <w:rPr>
          <w:rFonts w:ascii="Times New Roman" w:hAnsi="Times New Roman"/>
          <w:sz w:val="28"/>
          <w:szCs w:val="28"/>
          <w:lang w:val="uk-UA"/>
        </w:rPr>
        <w:t xml:space="preserve"> та рекреаційного видів туризму. </w:t>
      </w:r>
    </w:p>
    <w:p w14:paraId="73F1CA6F" w14:textId="77777777" w:rsidR="0006006D" w:rsidRPr="009D3A8E" w:rsidRDefault="0006006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Збільшення кількості виставок і ярмарків, проведення міжнародних конкурсів, розширення кола їх учасників позитивно впливає на розвиток ділового та культурно - пізнавального туризму в місті.</w:t>
      </w:r>
    </w:p>
    <w:p w14:paraId="1DF003B4" w14:textId="77777777" w:rsidR="00252D54" w:rsidRPr="009D3A8E" w:rsidRDefault="00252D54" w:rsidP="009D3A8E">
      <w:pPr>
        <w:spacing w:after="0" w:line="360" w:lineRule="auto"/>
        <w:ind w:firstLine="709"/>
        <w:jc w:val="both"/>
        <w:rPr>
          <w:rFonts w:ascii="Times New Roman" w:hAnsi="Times New Roman"/>
          <w:sz w:val="28"/>
          <w:lang w:val="uk-UA"/>
        </w:rPr>
      </w:pPr>
      <w:r w:rsidRPr="009D3A8E">
        <w:rPr>
          <w:rFonts w:ascii="Times New Roman" w:hAnsi="Times New Roman"/>
          <w:sz w:val="28"/>
          <w:szCs w:val="28"/>
          <w:lang w:val="uk-UA"/>
        </w:rPr>
        <w:t>Спортивно-оздоровчий, з</w:t>
      </w:r>
      <w:r w:rsidR="00630A6D" w:rsidRPr="009D3A8E">
        <w:rPr>
          <w:rFonts w:ascii="Times New Roman" w:hAnsi="Times New Roman"/>
          <w:sz w:val="28"/>
          <w:szCs w:val="28"/>
          <w:lang w:val="uk-UA"/>
        </w:rPr>
        <w:t xml:space="preserve">елений (соціальний) та інсентів - </w:t>
      </w:r>
      <w:r w:rsidRPr="009D3A8E">
        <w:rPr>
          <w:rFonts w:ascii="Times New Roman" w:hAnsi="Times New Roman"/>
          <w:sz w:val="28"/>
          <w:szCs w:val="28"/>
          <w:lang w:val="uk-UA"/>
        </w:rPr>
        <w:t>туризм не є провідними для Київщини, але в комплексі з основними видами дають певний економічний і, особливо, соціальний ефект.</w:t>
      </w:r>
    </w:p>
    <w:p w14:paraId="1BCAE224" w14:textId="77777777" w:rsidR="00252D54" w:rsidRPr="009D3A8E" w:rsidRDefault="00252D54"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За прогнозами, найбільший розвиток у найближче </w:t>
      </w:r>
      <w:r w:rsidR="00336147" w:rsidRPr="009D3A8E">
        <w:rPr>
          <w:rFonts w:ascii="Times New Roman" w:hAnsi="Times New Roman"/>
          <w:sz w:val="28"/>
          <w:szCs w:val="28"/>
          <w:lang w:val="uk-UA"/>
        </w:rPr>
        <w:t>десятиріччя матимуть такі види туризму: діловий туризм, включаючи к</w:t>
      </w:r>
      <w:r w:rsidR="00630A6D" w:rsidRPr="009D3A8E">
        <w:rPr>
          <w:rFonts w:ascii="Times New Roman" w:hAnsi="Times New Roman"/>
          <w:sz w:val="28"/>
          <w:szCs w:val="28"/>
          <w:lang w:val="uk-UA"/>
        </w:rPr>
        <w:t>о</w:t>
      </w:r>
      <w:r w:rsidR="00336147" w:rsidRPr="009D3A8E">
        <w:rPr>
          <w:rFonts w:ascii="Times New Roman" w:hAnsi="Times New Roman"/>
          <w:sz w:val="28"/>
          <w:szCs w:val="28"/>
          <w:lang w:val="uk-UA"/>
        </w:rPr>
        <w:t>нгресивний та інсентів-туризм</w:t>
      </w:r>
      <w:r w:rsidR="0006006D" w:rsidRPr="009D3A8E">
        <w:rPr>
          <w:rFonts w:ascii="Times New Roman" w:hAnsi="Times New Roman"/>
          <w:sz w:val="28"/>
          <w:szCs w:val="28"/>
          <w:lang w:val="uk-UA"/>
        </w:rPr>
        <w:t>; культурно-пізнавальний туризм</w:t>
      </w:r>
      <w:r w:rsidR="00336147" w:rsidRPr="009D3A8E">
        <w:rPr>
          <w:rFonts w:ascii="Times New Roman" w:hAnsi="Times New Roman"/>
          <w:sz w:val="28"/>
          <w:szCs w:val="28"/>
          <w:lang w:val="uk-UA"/>
        </w:rPr>
        <w:t>; туризм за інтересами; релігійний туризм.</w:t>
      </w:r>
      <w:r w:rsidR="00336147" w:rsidRPr="009D3A8E">
        <w:rPr>
          <w:rFonts w:ascii="Times New Roman" w:hAnsi="Times New Roman"/>
          <w:sz w:val="28"/>
          <w:szCs w:val="28"/>
          <w:vertAlign w:val="superscript"/>
          <w:lang w:val="uk-UA"/>
        </w:rPr>
        <w:t>1</w:t>
      </w:r>
    </w:p>
    <w:p w14:paraId="51523912" w14:textId="77777777" w:rsidR="00336147" w:rsidRPr="009D3A8E" w:rsidRDefault="00630A6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Одним</w:t>
      </w:r>
      <w:r w:rsidR="00336147" w:rsidRPr="009D3A8E">
        <w:rPr>
          <w:rFonts w:ascii="Times New Roman" w:hAnsi="Times New Roman"/>
          <w:sz w:val="28"/>
          <w:szCs w:val="28"/>
          <w:lang w:val="uk-UA"/>
        </w:rPr>
        <w:t xml:space="preserve"> з перспективних і високоприбуткових сегментів ринку вважається к</w:t>
      </w:r>
      <w:r w:rsidRPr="009D3A8E">
        <w:rPr>
          <w:rFonts w:ascii="Times New Roman" w:hAnsi="Times New Roman"/>
          <w:sz w:val="28"/>
          <w:szCs w:val="28"/>
          <w:lang w:val="uk-UA"/>
        </w:rPr>
        <w:t>о</w:t>
      </w:r>
      <w:r w:rsidR="00336147" w:rsidRPr="009D3A8E">
        <w:rPr>
          <w:rFonts w:ascii="Times New Roman" w:hAnsi="Times New Roman"/>
          <w:sz w:val="28"/>
          <w:szCs w:val="28"/>
          <w:lang w:val="uk-UA"/>
        </w:rPr>
        <w:t>нгрес</w:t>
      </w:r>
      <w:r w:rsidRPr="009D3A8E">
        <w:rPr>
          <w:rFonts w:ascii="Times New Roman" w:hAnsi="Times New Roman"/>
          <w:sz w:val="28"/>
          <w:szCs w:val="28"/>
          <w:lang w:val="uk-UA"/>
        </w:rPr>
        <w:t>ив</w:t>
      </w:r>
      <w:r w:rsidR="00336147" w:rsidRPr="009D3A8E">
        <w:rPr>
          <w:rFonts w:ascii="Times New Roman" w:hAnsi="Times New Roman"/>
          <w:sz w:val="28"/>
          <w:szCs w:val="28"/>
          <w:lang w:val="uk-UA"/>
        </w:rPr>
        <w:t xml:space="preserve">ний </w:t>
      </w:r>
      <w:r w:rsidRPr="009D3A8E">
        <w:rPr>
          <w:rFonts w:ascii="Times New Roman" w:hAnsi="Times New Roman"/>
          <w:sz w:val="28"/>
          <w:szCs w:val="28"/>
          <w:lang w:val="uk-UA"/>
        </w:rPr>
        <w:t>туризм. Так</w:t>
      </w:r>
      <w:r w:rsidR="00336147" w:rsidRPr="009D3A8E">
        <w:rPr>
          <w:rFonts w:ascii="Times New Roman" w:hAnsi="Times New Roman"/>
          <w:sz w:val="28"/>
          <w:szCs w:val="28"/>
          <w:lang w:val="uk-UA"/>
        </w:rPr>
        <w:t>, біля 20% ділових людей у світі подорожують з метою взяти участь у різноманітних конгресах і конференціях. Київщина за свої розташуванням має зайняти відповідне місце серед міст, що приймають туристів на конгреси, симпозіуми та інші заходи.</w:t>
      </w:r>
    </w:p>
    <w:p w14:paraId="5A645801" w14:textId="77777777" w:rsidR="00EE4EE0" w:rsidRPr="009D3A8E" w:rsidRDefault="00696988"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Також, провідним напрямом для Київщини є екологічний туризм. Головна мета екотуризму - збереження навколишнього середовища та забезпечення мінімального згубного впливу людини на природу. Можна організовувати як тематичні </w:t>
      </w:r>
      <w:r w:rsidR="00867BCC" w:rsidRPr="009D3A8E">
        <w:rPr>
          <w:rFonts w:ascii="Times New Roman" w:hAnsi="Times New Roman"/>
          <w:sz w:val="28"/>
          <w:szCs w:val="28"/>
          <w:lang w:val="uk-UA"/>
        </w:rPr>
        <w:t>пізнавальні</w:t>
      </w:r>
      <w:r w:rsidRPr="009D3A8E">
        <w:rPr>
          <w:rFonts w:ascii="Times New Roman" w:hAnsi="Times New Roman"/>
          <w:sz w:val="28"/>
          <w:szCs w:val="28"/>
          <w:lang w:val="uk-UA"/>
        </w:rPr>
        <w:t xml:space="preserve"> тури для любителів екотуризму, так і тури для відпочиваючих на курортах, з відвідуванням національних заповідників.</w:t>
      </w:r>
    </w:p>
    <w:p w14:paraId="569110DA" w14:textId="77777777" w:rsidR="0006006D" w:rsidRPr="009D3A8E" w:rsidRDefault="0006006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 </w:t>
      </w:r>
      <w:r w:rsidRPr="009D3A8E">
        <w:rPr>
          <w:rFonts w:ascii="Times New Roman" w:hAnsi="Times New Roman"/>
          <w:sz w:val="28"/>
          <w:szCs w:val="28"/>
          <w:lang w:val="uk-UA"/>
        </w:rPr>
        <w:tab/>
      </w:r>
      <w:r w:rsidR="006F5158" w:rsidRPr="009D3A8E">
        <w:rPr>
          <w:rFonts w:ascii="Times New Roman" w:hAnsi="Times New Roman"/>
          <w:sz w:val="28"/>
          <w:szCs w:val="28"/>
          <w:lang w:val="uk-UA"/>
        </w:rPr>
        <w:t>З метою комплексного планування та оздоровлення розвитку туризму на території Київської області у новій</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редакції</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Закону</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України</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"Про</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туризм"</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від</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18.11.2003р.</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в залежності</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від категорій осіб,</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які</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здійснюють туристичні</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подорожі,</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 xml:space="preserve">виділені такі види туризму: </w:t>
      </w:r>
      <w:r w:rsidRPr="009D3A8E">
        <w:rPr>
          <w:rFonts w:ascii="Times New Roman" w:hAnsi="Times New Roman"/>
          <w:sz w:val="28"/>
          <w:szCs w:val="28"/>
          <w:lang w:val="uk-UA"/>
        </w:rPr>
        <w:t xml:space="preserve">дитячий, молодіжний, сімейний, </w:t>
      </w:r>
      <w:r w:rsidR="006F5158" w:rsidRPr="009D3A8E">
        <w:rPr>
          <w:rFonts w:ascii="Times New Roman" w:hAnsi="Times New Roman"/>
          <w:sz w:val="28"/>
          <w:szCs w:val="28"/>
          <w:lang w:val="uk-UA"/>
        </w:rPr>
        <w:t>для осіб похилого віку, для інвалідів, лікувально-оздоровчий та ін. Різноманітні</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регіональні</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(обласні,</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районні)</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програми приділяють увагу вирішенню дитячих</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та</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молодіжних проблем на</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місцях.</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 xml:space="preserve">Серед них Київська обласна комплексна програма </w:t>
      </w:r>
      <w:r w:rsidRPr="009D3A8E">
        <w:rPr>
          <w:rFonts w:ascii="Times New Roman" w:hAnsi="Times New Roman"/>
          <w:sz w:val="28"/>
          <w:szCs w:val="28"/>
          <w:lang w:val="uk-UA"/>
        </w:rPr>
        <w:t>«здоров’я</w:t>
      </w:r>
      <w:r w:rsidR="006F5158" w:rsidRPr="009D3A8E">
        <w:rPr>
          <w:rFonts w:ascii="Times New Roman" w:hAnsi="Times New Roman"/>
          <w:sz w:val="28"/>
          <w:szCs w:val="28"/>
          <w:lang w:val="uk-UA"/>
        </w:rPr>
        <w:t xml:space="preserve"> </w:t>
      </w:r>
      <w:r w:rsidRPr="009D3A8E">
        <w:rPr>
          <w:rFonts w:ascii="Times New Roman" w:hAnsi="Times New Roman"/>
          <w:sz w:val="28"/>
          <w:szCs w:val="28"/>
          <w:lang w:val="uk-UA"/>
        </w:rPr>
        <w:t>нації ”</w:t>
      </w:r>
      <w:r w:rsidR="006F5158" w:rsidRPr="009D3A8E">
        <w:rPr>
          <w:rFonts w:ascii="Times New Roman" w:hAnsi="Times New Roman"/>
          <w:sz w:val="28"/>
          <w:szCs w:val="28"/>
          <w:lang w:val="uk-UA"/>
        </w:rPr>
        <w:t xml:space="preserve"> на 2003</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- 2011 роки,</w:t>
      </w:r>
      <w:r w:rsidR="009D3A8E">
        <w:rPr>
          <w:rFonts w:ascii="Times New Roman" w:hAnsi="Times New Roman"/>
          <w:sz w:val="28"/>
          <w:szCs w:val="28"/>
          <w:lang w:val="uk-UA"/>
        </w:rPr>
        <w:t xml:space="preserve"> </w:t>
      </w:r>
      <w:r w:rsidR="006F5158" w:rsidRPr="009D3A8E">
        <w:rPr>
          <w:rFonts w:ascii="Times New Roman" w:hAnsi="Times New Roman"/>
          <w:sz w:val="28"/>
          <w:szCs w:val="28"/>
          <w:lang w:val="uk-UA"/>
        </w:rPr>
        <w:t xml:space="preserve">Обласна програма відпочинку та оздоровлення дітей на період до 2008 року, Програма </w:t>
      </w:r>
      <w:r w:rsidR="006401C2" w:rsidRPr="009D3A8E">
        <w:rPr>
          <w:rFonts w:ascii="Times New Roman" w:hAnsi="Times New Roman"/>
          <w:sz w:val="28"/>
          <w:szCs w:val="28"/>
          <w:lang w:val="uk-UA"/>
        </w:rPr>
        <w:t xml:space="preserve">розвитку туризму в Київській області до 2010 року та ін. </w:t>
      </w:r>
    </w:p>
    <w:p w14:paraId="16406A04" w14:textId="77777777" w:rsidR="006401C2" w:rsidRPr="009D3A8E" w:rsidRDefault="006401C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Державна програма розвитку</w:t>
      </w:r>
      <w:r w:rsidR="009D3A8E">
        <w:rPr>
          <w:rFonts w:ascii="Times New Roman" w:hAnsi="Times New Roman"/>
          <w:sz w:val="28"/>
          <w:szCs w:val="28"/>
          <w:lang w:val="uk-UA"/>
        </w:rPr>
        <w:t xml:space="preserve"> </w:t>
      </w:r>
      <w:r w:rsidRPr="009D3A8E">
        <w:rPr>
          <w:rFonts w:ascii="Times New Roman" w:hAnsi="Times New Roman"/>
          <w:sz w:val="28"/>
          <w:szCs w:val="28"/>
          <w:lang w:val="uk-UA"/>
        </w:rPr>
        <w:t>туризму</w:t>
      </w:r>
      <w:r w:rsidR="009D3A8E">
        <w:rPr>
          <w:rFonts w:ascii="Times New Roman" w:hAnsi="Times New Roman"/>
          <w:sz w:val="28"/>
          <w:szCs w:val="28"/>
          <w:lang w:val="uk-UA"/>
        </w:rPr>
        <w:t xml:space="preserve"> </w:t>
      </w:r>
      <w:r w:rsidRPr="009D3A8E">
        <w:rPr>
          <w:rFonts w:ascii="Times New Roman" w:hAnsi="Times New Roman"/>
          <w:sz w:val="28"/>
          <w:szCs w:val="28"/>
          <w:lang w:val="uk-UA"/>
        </w:rPr>
        <w:t>2010</w:t>
      </w:r>
      <w:r w:rsidR="009D3A8E">
        <w:rPr>
          <w:rFonts w:ascii="Times New Roman" w:hAnsi="Times New Roman"/>
          <w:sz w:val="28"/>
          <w:szCs w:val="28"/>
          <w:lang w:val="uk-UA"/>
        </w:rPr>
        <w:t xml:space="preserve"> </w:t>
      </w:r>
      <w:r w:rsidRPr="009D3A8E">
        <w:rPr>
          <w:rFonts w:ascii="Times New Roman" w:hAnsi="Times New Roman"/>
          <w:sz w:val="28"/>
          <w:szCs w:val="28"/>
          <w:lang w:val="uk-UA"/>
        </w:rPr>
        <w:t>року</w:t>
      </w:r>
      <w:r w:rsidR="009D3A8E">
        <w:rPr>
          <w:rFonts w:ascii="Times New Roman" w:hAnsi="Times New Roman"/>
          <w:sz w:val="28"/>
          <w:szCs w:val="28"/>
          <w:lang w:val="uk-UA"/>
        </w:rPr>
        <w:t xml:space="preserve"> </w:t>
      </w:r>
      <w:r w:rsidRPr="009D3A8E">
        <w:rPr>
          <w:rFonts w:ascii="Times New Roman" w:hAnsi="Times New Roman"/>
          <w:sz w:val="28"/>
          <w:szCs w:val="28"/>
          <w:lang w:val="uk-UA"/>
        </w:rPr>
        <w:t>одним</w:t>
      </w:r>
      <w:r w:rsidR="009D3A8E">
        <w:rPr>
          <w:rFonts w:ascii="Times New Roman" w:hAnsi="Times New Roman"/>
          <w:sz w:val="28"/>
          <w:szCs w:val="28"/>
          <w:lang w:val="uk-UA"/>
        </w:rPr>
        <w:t xml:space="preserve"> </w:t>
      </w:r>
      <w:r w:rsidRPr="009D3A8E">
        <w:rPr>
          <w:rFonts w:ascii="Times New Roman" w:hAnsi="Times New Roman"/>
          <w:sz w:val="28"/>
          <w:szCs w:val="28"/>
          <w:lang w:val="uk-UA"/>
        </w:rPr>
        <w:t>із</w:t>
      </w:r>
      <w:r w:rsidR="009D3A8E">
        <w:rPr>
          <w:rFonts w:ascii="Times New Roman" w:hAnsi="Times New Roman"/>
          <w:sz w:val="28"/>
          <w:szCs w:val="28"/>
          <w:lang w:val="uk-UA"/>
        </w:rPr>
        <w:t xml:space="preserve"> </w:t>
      </w:r>
      <w:r w:rsidRPr="009D3A8E">
        <w:rPr>
          <w:rFonts w:ascii="Times New Roman" w:hAnsi="Times New Roman"/>
          <w:sz w:val="28"/>
          <w:szCs w:val="28"/>
          <w:lang w:val="uk-UA"/>
        </w:rPr>
        <w:t>важливих</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завдань</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ставить</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розробку </w:t>
      </w:r>
      <w:r w:rsidRPr="009D3A8E">
        <w:rPr>
          <w:rFonts w:ascii="Times New Roman" w:hAnsi="Times New Roman"/>
          <w:sz w:val="28"/>
          <w:szCs w:val="28"/>
          <w:lang w:val="uk-UA"/>
        </w:rPr>
        <w:t>заходів</w:t>
      </w:r>
      <w:r w:rsidR="009D3A8E">
        <w:rPr>
          <w:rFonts w:ascii="Times New Roman" w:hAnsi="Times New Roman"/>
          <w:sz w:val="28"/>
          <w:szCs w:val="28"/>
          <w:lang w:val="uk-UA"/>
        </w:rPr>
        <w:t xml:space="preserve"> </w:t>
      </w:r>
      <w:r w:rsidRPr="009D3A8E">
        <w:rPr>
          <w:rFonts w:ascii="Times New Roman" w:hAnsi="Times New Roman"/>
          <w:sz w:val="28"/>
          <w:szCs w:val="28"/>
          <w:lang w:val="uk-UA"/>
        </w:rPr>
        <w:t>щодо</w:t>
      </w:r>
      <w:r w:rsidR="009D3A8E">
        <w:rPr>
          <w:rFonts w:ascii="Times New Roman" w:hAnsi="Times New Roman"/>
          <w:sz w:val="28"/>
          <w:szCs w:val="28"/>
          <w:lang w:val="uk-UA"/>
        </w:rPr>
        <w:t xml:space="preserve"> </w:t>
      </w:r>
      <w:r w:rsidRPr="009D3A8E">
        <w:rPr>
          <w:rFonts w:ascii="Times New Roman" w:hAnsi="Times New Roman"/>
          <w:sz w:val="28"/>
          <w:szCs w:val="28"/>
          <w:lang w:val="uk-UA"/>
        </w:rPr>
        <w:t>державної</w:t>
      </w:r>
      <w:r w:rsidR="009D3A8E">
        <w:rPr>
          <w:rFonts w:ascii="Times New Roman" w:hAnsi="Times New Roman"/>
          <w:sz w:val="28"/>
          <w:szCs w:val="28"/>
          <w:lang w:val="uk-UA"/>
        </w:rPr>
        <w:t xml:space="preserve"> </w:t>
      </w:r>
      <w:r w:rsidRPr="009D3A8E">
        <w:rPr>
          <w:rFonts w:ascii="Times New Roman" w:hAnsi="Times New Roman"/>
          <w:sz w:val="28"/>
          <w:szCs w:val="28"/>
          <w:lang w:val="uk-UA"/>
        </w:rPr>
        <w:t>підтримки</w:t>
      </w:r>
      <w:r w:rsidR="009D3A8E">
        <w:rPr>
          <w:rFonts w:ascii="Times New Roman" w:hAnsi="Times New Roman"/>
          <w:sz w:val="28"/>
          <w:szCs w:val="28"/>
          <w:lang w:val="uk-UA"/>
        </w:rPr>
        <w:t xml:space="preserve"> </w:t>
      </w:r>
      <w:r w:rsidRPr="009D3A8E">
        <w:rPr>
          <w:rFonts w:ascii="Times New Roman" w:hAnsi="Times New Roman"/>
          <w:sz w:val="28"/>
          <w:szCs w:val="28"/>
          <w:lang w:val="uk-UA"/>
        </w:rPr>
        <w:t>організаці</w:t>
      </w:r>
      <w:r w:rsidR="00AF475F" w:rsidRPr="009D3A8E">
        <w:rPr>
          <w:rFonts w:ascii="Times New Roman" w:hAnsi="Times New Roman"/>
          <w:sz w:val="28"/>
          <w:szCs w:val="28"/>
          <w:lang w:val="uk-UA"/>
        </w:rPr>
        <w:t>ї</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туристично-оздоровчої</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та </w:t>
      </w:r>
      <w:r w:rsidRPr="009D3A8E">
        <w:rPr>
          <w:rFonts w:ascii="Times New Roman" w:hAnsi="Times New Roman"/>
          <w:sz w:val="28"/>
          <w:szCs w:val="28"/>
          <w:lang w:val="uk-UA"/>
        </w:rPr>
        <w:t>екскурсійної роботи серед дітей, підлітків та молоді.</w:t>
      </w:r>
    </w:p>
    <w:p w14:paraId="402FE7BB" w14:textId="77777777" w:rsidR="006401C2" w:rsidRPr="009D3A8E" w:rsidRDefault="006401C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За</w:t>
      </w:r>
      <w:r w:rsidR="009D3A8E">
        <w:rPr>
          <w:rFonts w:ascii="Times New Roman" w:hAnsi="Times New Roman"/>
          <w:sz w:val="28"/>
          <w:szCs w:val="28"/>
          <w:lang w:val="uk-UA"/>
        </w:rPr>
        <w:t xml:space="preserve"> </w:t>
      </w:r>
      <w:r w:rsidRPr="009D3A8E">
        <w:rPr>
          <w:rFonts w:ascii="Times New Roman" w:hAnsi="Times New Roman"/>
          <w:sz w:val="28"/>
          <w:szCs w:val="28"/>
          <w:lang w:val="uk-UA"/>
        </w:rPr>
        <w:t>даними</w:t>
      </w:r>
      <w:r w:rsidR="009D3A8E">
        <w:rPr>
          <w:rFonts w:ascii="Times New Roman" w:hAnsi="Times New Roman"/>
          <w:sz w:val="28"/>
          <w:szCs w:val="28"/>
          <w:lang w:val="uk-UA"/>
        </w:rPr>
        <w:t xml:space="preserve"> </w:t>
      </w:r>
      <w:r w:rsidRPr="009D3A8E">
        <w:rPr>
          <w:rFonts w:ascii="Times New Roman" w:hAnsi="Times New Roman"/>
          <w:sz w:val="28"/>
          <w:szCs w:val="28"/>
          <w:lang w:val="uk-UA"/>
        </w:rPr>
        <w:t>Держкомстату</w:t>
      </w:r>
      <w:r w:rsidR="009D3A8E">
        <w:rPr>
          <w:rFonts w:ascii="Times New Roman" w:hAnsi="Times New Roman"/>
          <w:sz w:val="28"/>
          <w:szCs w:val="28"/>
          <w:lang w:val="uk-UA"/>
        </w:rPr>
        <w:t xml:space="preserve"> </w:t>
      </w:r>
      <w:r w:rsidRPr="009D3A8E">
        <w:rPr>
          <w:rFonts w:ascii="Times New Roman" w:hAnsi="Times New Roman"/>
          <w:sz w:val="28"/>
          <w:szCs w:val="28"/>
          <w:lang w:val="uk-UA"/>
        </w:rPr>
        <w:t>України</w:t>
      </w:r>
      <w:r w:rsidR="009D3A8E">
        <w:rPr>
          <w:rFonts w:ascii="Times New Roman" w:hAnsi="Times New Roman"/>
          <w:sz w:val="28"/>
          <w:szCs w:val="28"/>
          <w:lang w:val="uk-UA"/>
        </w:rPr>
        <w:t xml:space="preserve"> </w:t>
      </w:r>
      <w:r w:rsidRPr="009D3A8E">
        <w:rPr>
          <w:rFonts w:ascii="Times New Roman" w:hAnsi="Times New Roman"/>
          <w:sz w:val="28"/>
          <w:szCs w:val="28"/>
          <w:lang w:val="uk-UA"/>
        </w:rPr>
        <w:t>у</w:t>
      </w:r>
      <w:r w:rsidR="009D3A8E">
        <w:rPr>
          <w:rFonts w:ascii="Times New Roman" w:hAnsi="Times New Roman"/>
          <w:sz w:val="28"/>
          <w:szCs w:val="28"/>
          <w:lang w:val="uk-UA"/>
        </w:rPr>
        <w:t xml:space="preserve"> </w:t>
      </w:r>
      <w:r w:rsidRPr="009D3A8E">
        <w:rPr>
          <w:rFonts w:ascii="Times New Roman" w:hAnsi="Times New Roman"/>
          <w:sz w:val="28"/>
          <w:szCs w:val="28"/>
          <w:lang w:val="uk-UA"/>
        </w:rPr>
        <w:t>Київській</w:t>
      </w:r>
      <w:r w:rsidR="009D3A8E">
        <w:rPr>
          <w:rFonts w:ascii="Times New Roman" w:hAnsi="Times New Roman"/>
          <w:sz w:val="28"/>
          <w:szCs w:val="28"/>
          <w:lang w:val="uk-UA"/>
        </w:rPr>
        <w:t xml:space="preserve"> </w:t>
      </w:r>
      <w:r w:rsidRPr="009D3A8E">
        <w:rPr>
          <w:rFonts w:ascii="Times New Roman" w:hAnsi="Times New Roman"/>
          <w:sz w:val="28"/>
          <w:szCs w:val="28"/>
          <w:lang w:val="uk-UA"/>
        </w:rPr>
        <w:t>області</w:t>
      </w:r>
      <w:r w:rsidR="009D3A8E">
        <w:rPr>
          <w:rFonts w:ascii="Times New Roman" w:hAnsi="Times New Roman"/>
          <w:sz w:val="28"/>
          <w:szCs w:val="28"/>
          <w:lang w:val="uk-UA"/>
        </w:rPr>
        <w:t xml:space="preserve"> </w:t>
      </w:r>
      <w:r w:rsidRPr="009D3A8E">
        <w:rPr>
          <w:rFonts w:ascii="Times New Roman" w:hAnsi="Times New Roman"/>
          <w:sz w:val="28"/>
          <w:szCs w:val="28"/>
          <w:lang w:val="uk-UA"/>
        </w:rPr>
        <w:t>в</w:t>
      </w:r>
      <w:r w:rsidR="009D3A8E">
        <w:rPr>
          <w:rFonts w:ascii="Times New Roman" w:hAnsi="Times New Roman"/>
          <w:sz w:val="28"/>
          <w:szCs w:val="28"/>
          <w:lang w:val="uk-UA"/>
        </w:rPr>
        <w:t xml:space="preserve"> </w:t>
      </w:r>
      <w:r w:rsidRPr="009D3A8E">
        <w:rPr>
          <w:rFonts w:ascii="Times New Roman" w:hAnsi="Times New Roman"/>
          <w:sz w:val="28"/>
          <w:szCs w:val="28"/>
          <w:lang w:val="uk-UA"/>
        </w:rPr>
        <w:t>200</w:t>
      </w:r>
      <w:r w:rsidR="000E6AC0" w:rsidRPr="009D3A8E">
        <w:rPr>
          <w:rFonts w:ascii="Times New Roman" w:hAnsi="Times New Roman"/>
          <w:sz w:val="28"/>
          <w:szCs w:val="28"/>
          <w:lang w:val="uk-UA"/>
        </w:rPr>
        <w:t>8</w:t>
      </w:r>
      <w:r w:rsidR="009D3A8E">
        <w:rPr>
          <w:rFonts w:ascii="Times New Roman" w:hAnsi="Times New Roman"/>
          <w:sz w:val="28"/>
          <w:szCs w:val="28"/>
          <w:lang w:val="uk-UA"/>
        </w:rPr>
        <w:t xml:space="preserve"> </w:t>
      </w:r>
      <w:r w:rsidRPr="009D3A8E">
        <w:rPr>
          <w:rFonts w:ascii="Times New Roman" w:hAnsi="Times New Roman"/>
          <w:sz w:val="28"/>
          <w:szCs w:val="28"/>
          <w:lang w:val="uk-UA"/>
        </w:rPr>
        <w:t>р</w:t>
      </w:r>
      <w:r w:rsidR="000E6AC0" w:rsidRPr="009D3A8E">
        <w:rPr>
          <w:rFonts w:ascii="Times New Roman" w:hAnsi="Times New Roman"/>
          <w:sz w:val="28"/>
          <w:szCs w:val="28"/>
          <w:lang w:val="uk-UA"/>
        </w:rPr>
        <w:t>.</w:t>
      </w:r>
      <w:r w:rsidR="0006006D" w:rsidRPr="009D3A8E">
        <w:rPr>
          <w:rFonts w:ascii="Times New Roman" w:hAnsi="Times New Roman"/>
          <w:sz w:val="28"/>
          <w:szCs w:val="28"/>
          <w:lang w:val="uk-UA"/>
        </w:rPr>
        <w:t xml:space="preserve"> </w:t>
      </w:r>
      <w:r w:rsidRPr="009D3A8E">
        <w:rPr>
          <w:rFonts w:ascii="Times New Roman" w:hAnsi="Times New Roman"/>
          <w:sz w:val="28"/>
          <w:szCs w:val="28"/>
          <w:lang w:val="uk-UA"/>
        </w:rPr>
        <w:t>оздоровлено 107651 дитину,</w:t>
      </w:r>
      <w:r w:rsidR="009D3A8E">
        <w:rPr>
          <w:rFonts w:ascii="Times New Roman" w:hAnsi="Times New Roman"/>
          <w:sz w:val="28"/>
          <w:szCs w:val="28"/>
          <w:lang w:val="uk-UA"/>
        </w:rPr>
        <w:t xml:space="preserve"> </w:t>
      </w:r>
      <w:r w:rsidRPr="009D3A8E">
        <w:rPr>
          <w:rFonts w:ascii="Times New Roman" w:hAnsi="Times New Roman"/>
          <w:sz w:val="28"/>
          <w:szCs w:val="28"/>
          <w:lang w:val="uk-UA"/>
        </w:rPr>
        <w:t>що становить 47,4% від загальної кількості дітей шкільного</w:t>
      </w:r>
      <w:r w:rsidR="009D3A8E">
        <w:rPr>
          <w:rFonts w:ascii="Times New Roman" w:hAnsi="Times New Roman"/>
          <w:sz w:val="28"/>
          <w:szCs w:val="28"/>
          <w:lang w:val="uk-UA"/>
        </w:rPr>
        <w:t xml:space="preserve"> </w:t>
      </w:r>
      <w:r w:rsidRPr="009D3A8E">
        <w:rPr>
          <w:rFonts w:ascii="Times New Roman" w:hAnsi="Times New Roman"/>
          <w:sz w:val="28"/>
          <w:szCs w:val="28"/>
          <w:lang w:val="uk-UA"/>
        </w:rPr>
        <w:t>віку.</w:t>
      </w:r>
      <w:r w:rsidR="009D3A8E">
        <w:rPr>
          <w:rFonts w:ascii="Times New Roman" w:hAnsi="Times New Roman"/>
          <w:sz w:val="28"/>
          <w:szCs w:val="28"/>
          <w:lang w:val="uk-UA"/>
        </w:rPr>
        <w:t xml:space="preserve"> </w:t>
      </w:r>
      <w:r w:rsidRPr="009D3A8E">
        <w:rPr>
          <w:rFonts w:ascii="Times New Roman" w:hAnsi="Times New Roman"/>
          <w:sz w:val="28"/>
          <w:szCs w:val="28"/>
          <w:lang w:val="uk-UA"/>
        </w:rPr>
        <w:t>З</w:t>
      </w:r>
      <w:r w:rsidR="009D3A8E">
        <w:rPr>
          <w:rFonts w:ascii="Times New Roman" w:hAnsi="Times New Roman"/>
          <w:sz w:val="28"/>
          <w:szCs w:val="28"/>
          <w:lang w:val="uk-UA"/>
        </w:rPr>
        <w:t xml:space="preserve"> </w:t>
      </w:r>
      <w:r w:rsidRPr="009D3A8E">
        <w:rPr>
          <w:rFonts w:ascii="Times New Roman" w:hAnsi="Times New Roman"/>
          <w:sz w:val="28"/>
          <w:szCs w:val="28"/>
          <w:lang w:val="uk-UA"/>
        </w:rPr>
        <w:t>них:</w:t>
      </w:r>
      <w:r w:rsidR="009D3A8E">
        <w:rPr>
          <w:rFonts w:ascii="Times New Roman" w:hAnsi="Times New Roman"/>
          <w:sz w:val="28"/>
          <w:szCs w:val="28"/>
          <w:lang w:val="uk-UA"/>
        </w:rPr>
        <w:t xml:space="preserve"> </w:t>
      </w:r>
      <w:r w:rsidRPr="009D3A8E">
        <w:rPr>
          <w:rFonts w:ascii="Times New Roman" w:hAnsi="Times New Roman"/>
          <w:sz w:val="28"/>
          <w:szCs w:val="28"/>
          <w:lang w:val="uk-UA"/>
        </w:rPr>
        <w:t>дітей</w:t>
      </w:r>
      <w:r w:rsidR="009D3A8E">
        <w:rPr>
          <w:rFonts w:ascii="Times New Roman" w:hAnsi="Times New Roman"/>
          <w:sz w:val="28"/>
          <w:szCs w:val="28"/>
          <w:lang w:val="uk-UA"/>
        </w:rPr>
        <w:t xml:space="preserve"> </w:t>
      </w:r>
      <w:r w:rsidRPr="009D3A8E">
        <w:rPr>
          <w:rFonts w:ascii="Times New Roman" w:hAnsi="Times New Roman"/>
          <w:sz w:val="28"/>
          <w:szCs w:val="28"/>
          <w:lang w:val="uk-UA"/>
        </w:rPr>
        <w:t>сиріт</w:t>
      </w:r>
      <w:r w:rsidR="009D3A8E">
        <w:rPr>
          <w:rFonts w:ascii="Times New Roman" w:hAnsi="Times New Roman"/>
          <w:sz w:val="28"/>
          <w:szCs w:val="28"/>
          <w:lang w:val="uk-UA"/>
        </w:rPr>
        <w:t xml:space="preserve"> </w:t>
      </w:r>
      <w:r w:rsidRPr="009D3A8E">
        <w:rPr>
          <w:rFonts w:ascii="Times New Roman" w:hAnsi="Times New Roman"/>
          <w:sz w:val="28"/>
          <w:szCs w:val="28"/>
          <w:lang w:val="uk-UA"/>
        </w:rPr>
        <w:t>та</w:t>
      </w:r>
      <w:r w:rsidR="009D3A8E">
        <w:rPr>
          <w:rFonts w:ascii="Times New Roman" w:hAnsi="Times New Roman"/>
          <w:sz w:val="28"/>
          <w:szCs w:val="28"/>
          <w:lang w:val="uk-UA"/>
        </w:rPr>
        <w:t xml:space="preserve"> </w:t>
      </w:r>
      <w:r w:rsidRPr="009D3A8E">
        <w:rPr>
          <w:rFonts w:ascii="Times New Roman" w:hAnsi="Times New Roman"/>
          <w:sz w:val="28"/>
          <w:szCs w:val="28"/>
          <w:lang w:val="uk-UA"/>
        </w:rPr>
        <w:t>дітей,</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позбавлених</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батьківського </w:t>
      </w:r>
      <w:r w:rsidRPr="009D3A8E">
        <w:rPr>
          <w:rFonts w:ascii="Times New Roman" w:hAnsi="Times New Roman"/>
          <w:sz w:val="28"/>
          <w:szCs w:val="28"/>
          <w:lang w:val="uk-UA"/>
        </w:rPr>
        <w:t>піклування – 2454 (79%), дітей-інвалідів – 1766 (32,0 %).</w:t>
      </w:r>
    </w:p>
    <w:p w14:paraId="08D9C754" w14:textId="77777777" w:rsidR="006401C2" w:rsidRPr="009D3A8E" w:rsidRDefault="006401C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Найкращі</w:t>
      </w:r>
      <w:r w:rsidR="009D3A8E">
        <w:rPr>
          <w:rFonts w:ascii="Times New Roman" w:hAnsi="Times New Roman"/>
          <w:sz w:val="28"/>
          <w:szCs w:val="28"/>
          <w:lang w:val="uk-UA"/>
        </w:rPr>
        <w:t xml:space="preserve"> </w:t>
      </w:r>
      <w:r w:rsidRPr="009D3A8E">
        <w:rPr>
          <w:rFonts w:ascii="Times New Roman" w:hAnsi="Times New Roman"/>
          <w:sz w:val="28"/>
          <w:szCs w:val="28"/>
          <w:lang w:val="uk-UA"/>
        </w:rPr>
        <w:t>показники</w:t>
      </w:r>
      <w:r w:rsidR="009D3A8E">
        <w:rPr>
          <w:rFonts w:ascii="Times New Roman" w:hAnsi="Times New Roman"/>
          <w:sz w:val="28"/>
          <w:szCs w:val="28"/>
          <w:lang w:val="uk-UA"/>
        </w:rPr>
        <w:t xml:space="preserve"> </w:t>
      </w:r>
      <w:r w:rsidRPr="009D3A8E">
        <w:rPr>
          <w:rFonts w:ascii="Times New Roman" w:hAnsi="Times New Roman"/>
          <w:sz w:val="28"/>
          <w:szCs w:val="28"/>
          <w:lang w:val="uk-UA"/>
        </w:rPr>
        <w:t>оздоровлення</w:t>
      </w:r>
      <w:r w:rsidR="009D3A8E">
        <w:rPr>
          <w:rFonts w:ascii="Times New Roman" w:hAnsi="Times New Roman"/>
          <w:sz w:val="28"/>
          <w:szCs w:val="28"/>
          <w:lang w:val="uk-UA"/>
        </w:rPr>
        <w:t xml:space="preserve"> </w:t>
      </w:r>
      <w:r w:rsidRPr="009D3A8E">
        <w:rPr>
          <w:rFonts w:ascii="Times New Roman" w:hAnsi="Times New Roman"/>
          <w:sz w:val="28"/>
          <w:szCs w:val="28"/>
          <w:lang w:val="uk-UA"/>
        </w:rPr>
        <w:t>дітей</w:t>
      </w:r>
      <w:r w:rsidR="009D3A8E">
        <w:rPr>
          <w:rFonts w:ascii="Times New Roman" w:hAnsi="Times New Roman"/>
          <w:sz w:val="28"/>
          <w:szCs w:val="28"/>
          <w:lang w:val="uk-UA"/>
        </w:rPr>
        <w:t xml:space="preserve"> </w:t>
      </w:r>
      <w:r w:rsidRPr="009D3A8E">
        <w:rPr>
          <w:rFonts w:ascii="Times New Roman" w:hAnsi="Times New Roman"/>
          <w:sz w:val="28"/>
          <w:szCs w:val="28"/>
          <w:lang w:val="uk-UA"/>
        </w:rPr>
        <w:t>у</w:t>
      </w:r>
      <w:r w:rsidR="009D3A8E">
        <w:rPr>
          <w:rFonts w:ascii="Times New Roman" w:hAnsi="Times New Roman"/>
          <w:sz w:val="28"/>
          <w:szCs w:val="28"/>
          <w:lang w:val="uk-UA"/>
        </w:rPr>
        <w:t xml:space="preserve"> </w:t>
      </w:r>
      <w:r w:rsidRPr="009D3A8E">
        <w:rPr>
          <w:rFonts w:ascii="Times New Roman" w:hAnsi="Times New Roman"/>
          <w:sz w:val="28"/>
          <w:szCs w:val="28"/>
          <w:lang w:val="uk-UA"/>
        </w:rPr>
        <w:t>таких</w:t>
      </w:r>
      <w:r w:rsidR="009D3A8E">
        <w:rPr>
          <w:rFonts w:ascii="Times New Roman" w:hAnsi="Times New Roman"/>
          <w:sz w:val="28"/>
          <w:szCs w:val="28"/>
          <w:lang w:val="uk-UA"/>
        </w:rPr>
        <w:t xml:space="preserve"> </w:t>
      </w:r>
      <w:r w:rsidRPr="009D3A8E">
        <w:rPr>
          <w:rFonts w:ascii="Times New Roman" w:hAnsi="Times New Roman"/>
          <w:sz w:val="28"/>
          <w:szCs w:val="28"/>
          <w:lang w:val="uk-UA"/>
        </w:rPr>
        <w:t>містах</w:t>
      </w:r>
      <w:r w:rsidR="009D3A8E">
        <w:rPr>
          <w:rFonts w:ascii="Times New Roman" w:hAnsi="Times New Roman"/>
          <w:sz w:val="28"/>
          <w:szCs w:val="28"/>
          <w:lang w:val="uk-UA"/>
        </w:rPr>
        <w:t xml:space="preserve"> </w:t>
      </w:r>
      <w:r w:rsidRPr="009D3A8E">
        <w:rPr>
          <w:rFonts w:ascii="Times New Roman" w:hAnsi="Times New Roman"/>
          <w:sz w:val="28"/>
          <w:szCs w:val="28"/>
          <w:lang w:val="uk-UA"/>
        </w:rPr>
        <w:t>Київській області:</w:t>
      </w:r>
      <w:r w:rsidR="009D3A8E">
        <w:rPr>
          <w:rFonts w:ascii="Times New Roman" w:hAnsi="Times New Roman"/>
          <w:sz w:val="28"/>
          <w:szCs w:val="28"/>
          <w:lang w:val="uk-UA"/>
        </w:rPr>
        <w:t xml:space="preserve"> </w:t>
      </w:r>
      <w:r w:rsidRPr="009D3A8E">
        <w:rPr>
          <w:rFonts w:ascii="Times New Roman" w:hAnsi="Times New Roman"/>
          <w:sz w:val="28"/>
          <w:szCs w:val="28"/>
          <w:lang w:val="uk-UA"/>
        </w:rPr>
        <w:t>Ржищів</w:t>
      </w:r>
      <w:r w:rsidR="009D3A8E">
        <w:rPr>
          <w:rFonts w:ascii="Times New Roman" w:hAnsi="Times New Roman"/>
          <w:sz w:val="28"/>
          <w:szCs w:val="28"/>
          <w:lang w:val="uk-UA"/>
        </w:rPr>
        <w:t xml:space="preserve"> </w:t>
      </w:r>
      <w:r w:rsidRPr="009D3A8E">
        <w:rPr>
          <w:rFonts w:ascii="Times New Roman" w:hAnsi="Times New Roman"/>
          <w:sz w:val="28"/>
          <w:szCs w:val="28"/>
          <w:lang w:val="uk-UA"/>
        </w:rPr>
        <w:t>(71,4%</w:t>
      </w:r>
      <w:r w:rsidR="009D3A8E">
        <w:rPr>
          <w:rFonts w:ascii="Times New Roman" w:hAnsi="Times New Roman"/>
          <w:sz w:val="28"/>
          <w:szCs w:val="28"/>
          <w:lang w:val="uk-UA"/>
        </w:rPr>
        <w:t xml:space="preserve"> </w:t>
      </w:r>
      <w:r w:rsidRPr="009D3A8E">
        <w:rPr>
          <w:rFonts w:ascii="Times New Roman" w:hAnsi="Times New Roman"/>
          <w:sz w:val="28"/>
          <w:szCs w:val="28"/>
          <w:lang w:val="uk-UA"/>
        </w:rPr>
        <w:t>до</w:t>
      </w:r>
      <w:r w:rsidR="009D3A8E">
        <w:rPr>
          <w:rFonts w:ascii="Times New Roman" w:hAnsi="Times New Roman"/>
          <w:sz w:val="28"/>
          <w:szCs w:val="28"/>
          <w:lang w:val="uk-UA"/>
        </w:rPr>
        <w:t xml:space="preserve"> </w:t>
      </w:r>
      <w:r w:rsidRPr="009D3A8E">
        <w:rPr>
          <w:rFonts w:ascii="Times New Roman" w:hAnsi="Times New Roman"/>
          <w:sz w:val="28"/>
          <w:szCs w:val="28"/>
          <w:lang w:val="uk-UA"/>
        </w:rPr>
        <w:t>загальної</w:t>
      </w:r>
      <w:r w:rsidR="009D3A8E">
        <w:rPr>
          <w:rFonts w:ascii="Times New Roman" w:hAnsi="Times New Roman"/>
          <w:sz w:val="28"/>
          <w:szCs w:val="28"/>
          <w:lang w:val="uk-UA"/>
        </w:rPr>
        <w:t xml:space="preserve"> </w:t>
      </w:r>
      <w:r w:rsidRPr="009D3A8E">
        <w:rPr>
          <w:rFonts w:ascii="Times New Roman" w:hAnsi="Times New Roman"/>
          <w:sz w:val="28"/>
          <w:szCs w:val="28"/>
          <w:lang w:val="uk-UA"/>
        </w:rPr>
        <w:t>кількості</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дітей),</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Бровари,</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(64,6%), </w:t>
      </w:r>
      <w:r w:rsidRPr="009D3A8E">
        <w:rPr>
          <w:rFonts w:ascii="Times New Roman" w:hAnsi="Times New Roman"/>
          <w:sz w:val="28"/>
          <w:szCs w:val="28"/>
          <w:lang w:val="uk-UA"/>
        </w:rPr>
        <w:t>Славутич</w:t>
      </w:r>
      <w:r w:rsidR="009D3A8E">
        <w:rPr>
          <w:rFonts w:ascii="Times New Roman" w:hAnsi="Times New Roman"/>
          <w:sz w:val="28"/>
          <w:szCs w:val="28"/>
          <w:lang w:val="uk-UA"/>
        </w:rPr>
        <w:t xml:space="preserve"> </w:t>
      </w:r>
      <w:r w:rsidRPr="009D3A8E">
        <w:rPr>
          <w:rFonts w:ascii="Times New Roman" w:hAnsi="Times New Roman"/>
          <w:sz w:val="28"/>
          <w:szCs w:val="28"/>
          <w:lang w:val="uk-UA"/>
        </w:rPr>
        <w:t>(62,4%),</w:t>
      </w:r>
      <w:r w:rsidR="009D3A8E">
        <w:rPr>
          <w:rFonts w:ascii="Times New Roman" w:hAnsi="Times New Roman"/>
          <w:sz w:val="28"/>
          <w:szCs w:val="28"/>
          <w:lang w:val="uk-UA"/>
        </w:rPr>
        <w:t xml:space="preserve"> </w:t>
      </w:r>
      <w:r w:rsidRPr="009D3A8E">
        <w:rPr>
          <w:rFonts w:ascii="Times New Roman" w:hAnsi="Times New Roman"/>
          <w:sz w:val="28"/>
          <w:szCs w:val="28"/>
          <w:lang w:val="uk-UA"/>
        </w:rPr>
        <w:t>Біла</w:t>
      </w:r>
      <w:r w:rsidR="009D3A8E">
        <w:rPr>
          <w:rFonts w:ascii="Times New Roman" w:hAnsi="Times New Roman"/>
          <w:sz w:val="28"/>
          <w:szCs w:val="28"/>
          <w:lang w:val="uk-UA"/>
        </w:rPr>
        <w:t xml:space="preserve"> </w:t>
      </w:r>
      <w:r w:rsidRPr="009D3A8E">
        <w:rPr>
          <w:rFonts w:ascii="Times New Roman" w:hAnsi="Times New Roman"/>
          <w:sz w:val="28"/>
          <w:szCs w:val="28"/>
          <w:lang w:val="uk-UA"/>
        </w:rPr>
        <w:t>Церква</w:t>
      </w:r>
      <w:r w:rsidR="009D3A8E">
        <w:rPr>
          <w:rFonts w:ascii="Times New Roman" w:hAnsi="Times New Roman"/>
          <w:sz w:val="28"/>
          <w:szCs w:val="28"/>
          <w:lang w:val="uk-UA"/>
        </w:rPr>
        <w:t xml:space="preserve"> </w:t>
      </w:r>
      <w:r w:rsidRPr="009D3A8E">
        <w:rPr>
          <w:rFonts w:ascii="Times New Roman" w:hAnsi="Times New Roman"/>
          <w:sz w:val="28"/>
          <w:szCs w:val="28"/>
          <w:lang w:val="uk-UA"/>
        </w:rPr>
        <w:t>(54,8%),</w:t>
      </w:r>
      <w:r w:rsidR="009D3A8E">
        <w:rPr>
          <w:rFonts w:ascii="Times New Roman" w:hAnsi="Times New Roman"/>
          <w:sz w:val="28"/>
          <w:szCs w:val="28"/>
          <w:lang w:val="uk-UA"/>
        </w:rPr>
        <w:t xml:space="preserve"> </w:t>
      </w:r>
      <w:r w:rsidRPr="009D3A8E">
        <w:rPr>
          <w:rFonts w:ascii="Times New Roman" w:hAnsi="Times New Roman"/>
          <w:sz w:val="28"/>
          <w:szCs w:val="28"/>
          <w:lang w:val="uk-UA"/>
        </w:rPr>
        <w:t>Переяслав-Хмельницький</w:t>
      </w:r>
      <w:r w:rsidR="009D3A8E">
        <w:rPr>
          <w:rFonts w:ascii="Times New Roman" w:hAnsi="Times New Roman"/>
          <w:sz w:val="28"/>
          <w:szCs w:val="28"/>
          <w:lang w:val="uk-UA"/>
        </w:rPr>
        <w:t xml:space="preserve"> </w:t>
      </w:r>
      <w:r w:rsidRPr="009D3A8E">
        <w:rPr>
          <w:rFonts w:ascii="Times New Roman" w:hAnsi="Times New Roman"/>
          <w:sz w:val="28"/>
          <w:szCs w:val="28"/>
          <w:lang w:val="uk-UA"/>
        </w:rPr>
        <w:t>(52,3%),Бориспіль</w:t>
      </w:r>
      <w:r w:rsidR="009D3A8E">
        <w:rPr>
          <w:rFonts w:ascii="Times New Roman" w:hAnsi="Times New Roman"/>
          <w:sz w:val="28"/>
          <w:szCs w:val="28"/>
          <w:lang w:val="uk-UA"/>
        </w:rPr>
        <w:t xml:space="preserve"> </w:t>
      </w:r>
      <w:r w:rsidRPr="009D3A8E">
        <w:rPr>
          <w:rFonts w:ascii="Times New Roman" w:hAnsi="Times New Roman"/>
          <w:sz w:val="28"/>
          <w:szCs w:val="28"/>
          <w:lang w:val="uk-UA"/>
        </w:rPr>
        <w:t>(43,9)</w:t>
      </w:r>
      <w:r w:rsidR="009D3A8E">
        <w:rPr>
          <w:rFonts w:ascii="Times New Roman" w:hAnsi="Times New Roman"/>
          <w:sz w:val="28"/>
          <w:szCs w:val="28"/>
          <w:lang w:val="uk-UA"/>
        </w:rPr>
        <w:t xml:space="preserve"> </w:t>
      </w:r>
      <w:r w:rsidRPr="009D3A8E">
        <w:rPr>
          <w:rFonts w:ascii="Times New Roman" w:hAnsi="Times New Roman"/>
          <w:sz w:val="28"/>
          <w:szCs w:val="28"/>
          <w:lang w:val="uk-UA"/>
        </w:rPr>
        <w:t>та</w:t>
      </w:r>
      <w:r w:rsidR="009D3A8E">
        <w:rPr>
          <w:rFonts w:ascii="Times New Roman" w:hAnsi="Times New Roman"/>
          <w:sz w:val="28"/>
          <w:szCs w:val="28"/>
          <w:lang w:val="uk-UA"/>
        </w:rPr>
        <w:t xml:space="preserve"> </w:t>
      </w:r>
      <w:r w:rsidRPr="009D3A8E">
        <w:rPr>
          <w:rFonts w:ascii="Times New Roman" w:hAnsi="Times New Roman"/>
          <w:sz w:val="28"/>
          <w:szCs w:val="28"/>
          <w:lang w:val="uk-UA"/>
        </w:rPr>
        <w:t>Фастів</w:t>
      </w:r>
      <w:r w:rsidR="009D3A8E">
        <w:rPr>
          <w:rFonts w:ascii="Times New Roman" w:hAnsi="Times New Roman"/>
          <w:sz w:val="28"/>
          <w:szCs w:val="28"/>
          <w:lang w:val="uk-UA"/>
        </w:rPr>
        <w:t xml:space="preserve"> </w:t>
      </w:r>
      <w:r w:rsidRPr="009D3A8E">
        <w:rPr>
          <w:rFonts w:ascii="Times New Roman" w:hAnsi="Times New Roman"/>
          <w:sz w:val="28"/>
          <w:szCs w:val="28"/>
          <w:lang w:val="uk-UA"/>
        </w:rPr>
        <w:t>(43,4%),</w:t>
      </w:r>
      <w:r w:rsidR="009D3A8E">
        <w:rPr>
          <w:rFonts w:ascii="Times New Roman" w:hAnsi="Times New Roman"/>
          <w:sz w:val="28"/>
          <w:szCs w:val="28"/>
          <w:lang w:val="uk-UA"/>
        </w:rPr>
        <w:t xml:space="preserve"> </w:t>
      </w:r>
      <w:r w:rsidRPr="009D3A8E">
        <w:rPr>
          <w:rFonts w:ascii="Times New Roman" w:hAnsi="Times New Roman"/>
          <w:sz w:val="28"/>
          <w:szCs w:val="28"/>
          <w:lang w:val="uk-UA"/>
        </w:rPr>
        <w:t>а</w:t>
      </w:r>
      <w:r w:rsidR="009D3A8E">
        <w:rPr>
          <w:rFonts w:ascii="Times New Roman" w:hAnsi="Times New Roman"/>
          <w:sz w:val="28"/>
          <w:szCs w:val="28"/>
          <w:lang w:val="uk-UA"/>
        </w:rPr>
        <w:t xml:space="preserve"> </w:t>
      </w:r>
      <w:r w:rsidRPr="009D3A8E">
        <w:rPr>
          <w:rFonts w:ascii="Times New Roman" w:hAnsi="Times New Roman"/>
          <w:sz w:val="28"/>
          <w:szCs w:val="28"/>
          <w:lang w:val="uk-UA"/>
        </w:rPr>
        <w:t>також</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в</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Іванківському</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(55,6%), </w:t>
      </w:r>
      <w:r w:rsidRPr="009D3A8E">
        <w:rPr>
          <w:rFonts w:ascii="Times New Roman" w:hAnsi="Times New Roman"/>
          <w:sz w:val="28"/>
          <w:szCs w:val="28"/>
          <w:lang w:val="uk-UA"/>
        </w:rPr>
        <w:t>Васильківському</w:t>
      </w:r>
      <w:r w:rsidR="009D3A8E">
        <w:rPr>
          <w:rFonts w:ascii="Times New Roman" w:hAnsi="Times New Roman"/>
          <w:sz w:val="28"/>
          <w:szCs w:val="28"/>
          <w:lang w:val="uk-UA"/>
        </w:rPr>
        <w:t xml:space="preserve"> </w:t>
      </w:r>
      <w:r w:rsidRPr="009D3A8E">
        <w:rPr>
          <w:rFonts w:ascii="Times New Roman" w:hAnsi="Times New Roman"/>
          <w:sz w:val="28"/>
          <w:szCs w:val="28"/>
          <w:lang w:val="uk-UA"/>
        </w:rPr>
        <w:t>(52,4%),</w:t>
      </w:r>
      <w:r w:rsidR="009D3A8E">
        <w:rPr>
          <w:rFonts w:ascii="Times New Roman" w:hAnsi="Times New Roman"/>
          <w:sz w:val="28"/>
          <w:szCs w:val="28"/>
          <w:lang w:val="uk-UA"/>
        </w:rPr>
        <w:t xml:space="preserve"> </w:t>
      </w:r>
      <w:r w:rsidRPr="009D3A8E">
        <w:rPr>
          <w:rFonts w:ascii="Times New Roman" w:hAnsi="Times New Roman"/>
          <w:sz w:val="28"/>
          <w:szCs w:val="28"/>
          <w:lang w:val="uk-UA"/>
        </w:rPr>
        <w:t>Макарівському</w:t>
      </w:r>
      <w:r w:rsidR="009D3A8E">
        <w:rPr>
          <w:rFonts w:ascii="Times New Roman" w:hAnsi="Times New Roman"/>
          <w:sz w:val="28"/>
          <w:szCs w:val="28"/>
          <w:lang w:val="uk-UA"/>
        </w:rPr>
        <w:t xml:space="preserve"> </w:t>
      </w:r>
      <w:r w:rsidRPr="009D3A8E">
        <w:rPr>
          <w:rFonts w:ascii="Times New Roman" w:hAnsi="Times New Roman"/>
          <w:sz w:val="28"/>
          <w:szCs w:val="28"/>
          <w:lang w:val="uk-UA"/>
        </w:rPr>
        <w:t>(48,</w:t>
      </w:r>
      <w:r w:rsidR="00AF475F" w:rsidRPr="009D3A8E">
        <w:rPr>
          <w:rFonts w:ascii="Times New Roman" w:hAnsi="Times New Roman"/>
          <w:sz w:val="28"/>
          <w:szCs w:val="28"/>
          <w:lang w:val="uk-UA"/>
        </w:rPr>
        <w:t>3%),</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Миронівському</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(47,2%), </w:t>
      </w:r>
      <w:r w:rsidRPr="009D3A8E">
        <w:rPr>
          <w:rFonts w:ascii="Times New Roman" w:hAnsi="Times New Roman"/>
          <w:sz w:val="28"/>
          <w:szCs w:val="28"/>
          <w:lang w:val="uk-UA"/>
        </w:rPr>
        <w:t xml:space="preserve">Києво-Святошинському (47,0%) та Бориспільському (45,2%) районах. </w:t>
      </w:r>
    </w:p>
    <w:p w14:paraId="25C0A58D" w14:textId="77777777" w:rsidR="0006006D" w:rsidRPr="009D3A8E" w:rsidRDefault="006401C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Упродовж</w:t>
      </w:r>
      <w:r w:rsidR="009D3A8E">
        <w:rPr>
          <w:rFonts w:ascii="Times New Roman" w:hAnsi="Times New Roman"/>
          <w:sz w:val="28"/>
          <w:szCs w:val="28"/>
          <w:lang w:val="uk-UA"/>
        </w:rPr>
        <w:t xml:space="preserve"> </w:t>
      </w:r>
      <w:r w:rsidRPr="009D3A8E">
        <w:rPr>
          <w:rFonts w:ascii="Times New Roman" w:hAnsi="Times New Roman"/>
          <w:sz w:val="28"/>
          <w:szCs w:val="28"/>
          <w:lang w:val="uk-UA"/>
        </w:rPr>
        <w:t>літа</w:t>
      </w:r>
      <w:r w:rsidR="009D3A8E">
        <w:rPr>
          <w:rFonts w:ascii="Times New Roman" w:hAnsi="Times New Roman"/>
          <w:sz w:val="28"/>
          <w:szCs w:val="28"/>
          <w:lang w:val="uk-UA"/>
        </w:rPr>
        <w:t xml:space="preserve"> </w:t>
      </w:r>
      <w:r w:rsidRPr="009D3A8E">
        <w:rPr>
          <w:rFonts w:ascii="Times New Roman" w:hAnsi="Times New Roman"/>
          <w:sz w:val="28"/>
          <w:szCs w:val="28"/>
          <w:lang w:val="uk-UA"/>
        </w:rPr>
        <w:t>200</w:t>
      </w:r>
      <w:r w:rsidR="000E6AC0" w:rsidRPr="009D3A8E">
        <w:rPr>
          <w:rFonts w:ascii="Times New Roman" w:hAnsi="Times New Roman"/>
          <w:sz w:val="28"/>
          <w:szCs w:val="28"/>
          <w:lang w:val="uk-UA"/>
        </w:rPr>
        <w:t>8</w:t>
      </w:r>
      <w:r w:rsidR="009D3A8E">
        <w:rPr>
          <w:rFonts w:ascii="Times New Roman" w:hAnsi="Times New Roman"/>
          <w:sz w:val="28"/>
          <w:szCs w:val="28"/>
          <w:lang w:val="uk-UA"/>
        </w:rPr>
        <w:t xml:space="preserve"> </w:t>
      </w:r>
      <w:r w:rsidRPr="009D3A8E">
        <w:rPr>
          <w:rFonts w:ascii="Times New Roman" w:hAnsi="Times New Roman"/>
          <w:sz w:val="28"/>
          <w:szCs w:val="28"/>
          <w:lang w:val="uk-UA"/>
        </w:rPr>
        <w:t>р</w:t>
      </w:r>
      <w:r w:rsidR="000E6AC0" w:rsidRPr="009D3A8E">
        <w:rPr>
          <w:rFonts w:ascii="Times New Roman" w:hAnsi="Times New Roman"/>
          <w:sz w:val="28"/>
          <w:szCs w:val="28"/>
          <w:lang w:val="uk-UA"/>
        </w:rPr>
        <w:t>.</w:t>
      </w:r>
      <w:r w:rsidR="009D3A8E">
        <w:rPr>
          <w:rFonts w:ascii="Times New Roman" w:hAnsi="Times New Roman"/>
          <w:sz w:val="28"/>
          <w:szCs w:val="28"/>
          <w:lang w:val="uk-UA"/>
        </w:rPr>
        <w:t xml:space="preserve"> </w:t>
      </w:r>
      <w:r w:rsidRPr="009D3A8E">
        <w:rPr>
          <w:rFonts w:ascii="Times New Roman" w:hAnsi="Times New Roman"/>
          <w:sz w:val="28"/>
          <w:szCs w:val="28"/>
          <w:lang w:val="uk-UA"/>
        </w:rPr>
        <w:t>в</w:t>
      </w:r>
      <w:r w:rsidR="009D3A8E">
        <w:rPr>
          <w:rFonts w:ascii="Times New Roman" w:hAnsi="Times New Roman"/>
          <w:sz w:val="28"/>
          <w:szCs w:val="28"/>
          <w:lang w:val="uk-UA"/>
        </w:rPr>
        <w:t xml:space="preserve"> </w:t>
      </w:r>
      <w:r w:rsidRPr="009D3A8E">
        <w:rPr>
          <w:rFonts w:ascii="Times New Roman" w:hAnsi="Times New Roman"/>
          <w:sz w:val="28"/>
          <w:szCs w:val="28"/>
          <w:lang w:val="uk-UA"/>
        </w:rPr>
        <w:t>області</w:t>
      </w:r>
      <w:r w:rsidR="009D3A8E">
        <w:rPr>
          <w:rFonts w:ascii="Times New Roman" w:hAnsi="Times New Roman"/>
          <w:sz w:val="28"/>
          <w:szCs w:val="28"/>
          <w:lang w:val="uk-UA"/>
        </w:rPr>
        <w:t xml:space="preserve"> </w:t>
      </w:r>
      <w:r w:rsidRPr="009D3A8E">
        <w:rPr>
          <w:rFonts w:ascii="Times New Roman" w:hAnsi="Times New Roman"/>
          <w:sz w:val="28"/>
          <w:szCs w:val="28"/>
          <w:lang w:val="uk-UA"/>
        </w:rPr>
        <w:t>було</w:t>
      </w:r>
      <w:r w:rsidR="009D3A8E">
        <w:rPr>
          <w:rFonts w:ascii="Times New Roman" w:hAnsi="Times New Roman"/>
          <w:sz w:val="28"/>
          <w:szCs w:val="28"/>
          <w:lang w:val="uk-UA"/>
        </w:rPr>
        <w:t xml:space="preserve"> </w:t>
      </w:r>
      <w:r w:rsidRPr="009D3A8E">
        <w:rPr>
          <w:rFonts w:ascii="Times New Roman" w:hAnsi="Times New Roman"/>
          <w:sz w:val="28"/>
          <w:szCs w:val="28"/>
          <w:lang w:val="uk-UA"/>
        </w:rPr>
        <w:t>організовано</w:t>
      </w:r>
      <w:r w:rsidR="009D3A8E">
        <w:rPr>
          <w:rFonts w:ascii="Times New Roman" w:hAnsi="Times New Roman"/>
          <w:sz w:val="28"/>
          <w:szCs w:val="28"/>
          <w:lang w:val="uk-UA"/>
        </w:rPr>
        <w:t xml:space="preserve"> </w:t>
      </w:r>
      <w:r w:rsidRPr="009D3A8E">
        <w:rPr>
          <w:rFonts w:ascii="Times New Roman" w:hAnsi="Times New Roman"/>
          <w:sz w:val="28"/>
          <w:szCs w:val="28"/>
          <w:lang w:val="uk-UA"/>
        </w:rPr>
        <w:t>роботу</w:t>
      </w:r>
      <w:r w:rsidR="009D3A8E">
        <w:rPr>
          <w:rFonts w:ascii="Times New Roman" w:hAnsi="Times New Roman"/>
          <w:sz w:val="28"/>
          <w:szCs w:val="28"/>
          <w:lang w:val="uk-UA"/>
        </w:rPr>
        <w:t xml:space="preserve"> </w:t>
      </w:r>
      <w:r w:rsidRPr="009D3A8E">
        <w:rPr>
          <w:rFonts w:ascii="Times New Roman" w:hAnsi="Times New Roman"/>
          <w:sz w:val="28"/>
          <w:szCs w:val="28"/>
          <w:lang w:val="uk-UA"/>
        </w:rPr>
        <w:t>338 оздоровчих</w:t>
      </w:r>
      <w:r w:rsidR="009D3A8E">
        <w:rPr>
          <w:rFonts w:ascii="Times New Roman" w:hAnsi="Times New Roman"/>
          <w:sz w:val="28"/>
          <w:szCs w:val="28"/>
          <w:lang w:val="uk-UA"/>
        </w:rPr>
        <w:t xml:space="preserve"> </w:t>
      </w:r>
      <w:r w:rsidRPr="009D3A8E">
        <w:rPr>
          <w:rFonts w:ascii="Times New Roman" w:hAnsi="Times New Roman"/>
          <w:sz w:val="28"/>
          <w:szCs w:val="28"/>
          <w:lang w:val="uk-UA"/>
        </w:rPr>
        <w:t>таборів</w:t>
      </w:r>
      <w:r w:rsidR="009D3A8E">
        <w:rPr>
          <w:rFonts w:ascii="Times New Roman" w:hAnsi="Times New Roman"/>
          <w:sz w:val="28"/>
          <w:szCs w:val="28"/>
          <w:lang w:val="uk-UA"/>
        </w:rPr>
        <w:t xml:space="preserve"> </w:t>
      </w:r>
      <w:r w:rsidRPr="009D3A8E">
        <w:rPr>
          <w:rFonts w:ascii="Times New Roman" w:hAnsi="Times New Roman"/>
          <w:sz w:val="28"/>
          <w:szCs w:val="28"/>
          <w:lang w:val="uk-UA"/>
        </w:rPr>
        <w:t>(що</w:t>
      </w:r>
      <w:r w:rsidR="009D3A8E">
        <w:rPr>
          <w:rFonts w:ascii="Times New Roman" w:hAnsi="Times New Roman"/>
          <w:sz w:val="28"/>
          <w:szCs w:val="28"/>
          <w:lang w:val="uk-UA"/>
        </w:rPr>
        <w:t xml:space="preserve"> </w:t>
      </w:r>
      <w:r w:rsidRPr="009D3A8E">
        <w:rPr>
          <w:rFonts w:ascii="Times New Roman" w:hAnsi="Times New Roman"/>
          <w:sz w:val="28"/>
          <w:szCs w:val="28"/>
          <w:lang w:val="uk-UA"/>
        </w:rPr>
        <w:t>на</w:t>
      </w:r>
      <w:r w:rsidR="009D3A8E">
        <w:rPr>
          <w:rFonts w:ascii="Times New Roman" w:hAnsi="Times New Roman"/>
          <w:sz w:val="28"/>
          <w:szCs w:val="28"/>
          <w:lang w:val="uk-UA"/>
        </w:rPr>
        <w:t xml:space="preserve"> </w:t>
      </w:r>
      <w:r w:rsidRPr="009D3A8E">
        <w:rPr>
          <w:rFonts w:ascii="Times New Roman" w:hAnsi="Times New Roman"/>
          <w:sz w:val="28"/>
          <w:szCs w:val="28"/>
          <w:lang w:val="uk-UA"/>
        </w:rPr>
        <w:t>202</w:t>
      </w:r>
      <w:r w:rsidR="009D3A8E">
        <w:rPr>
          <w:rFonts w:ascii="Times New Roman" w:hAnsi="Times New Roman"/>
          <w:sz w:val="28"/>
          <w:szCs w:val="28"/>
          <w:lang w:val="uk-UA"/>
        </w:rPr>
        <w:t xml:space="preserve"> </w:t>
      </w:r>
      <w:r w:rsidRPr="009D3A8E">
        <w:rPr>
          <w:rFonts w:ascii="Times New Roman" w:hAnsi="Times New Roman"/>
          <w:sz w:val="28"/>
          <w:szCs w:val="28"/>
          <w:lang w:val="uk-UA"/>
        </w:rPr>
        <w:t>більше</w:t>
      </w:r>
      <w:r w:rsidR="009D3A8E">
        <w:rPr>
          <w:rFonts w:ascii="Times New Roman" w:hAnsi="Times New Roman"/>
          <w:sz w:val="28"/>
          <w:szCs w:val="28"/>
          <w:lang w:val="uk-UA"/>
        </w:rPr>
        <w:t xml:space="preserve"> </w:t>
      </w:r>
      <w:r w:rsidRPr="009D3A8E">
        <w:rPr>
          <w:rFonts w:ascii="Times New Roman" w:hAnsi="Times New Roman"/>
          <w:sz w:val="28"/>
          <w:szCs w:val="28"/>
          <w:lang w:val="uk-UA"/>
        </w:rPr>
        <w:t>чим</w:t>
      </w:r>
      <w:r w:rsidR="009D3A8E">
        <w:rPr>
          <w:rFonts w:ascii="Times New Roman" w:hAnsi="Times New Roman"/>
          <w:sz w:val="28"/>
          <w:szCs w:val="28"/>
          <w:lang w:val="uk-UA"/>
        </w:rPr>
        <w:t xml:space="preserve"> </w:t>
      </w:r>
      <w:r w:rsidRPr="009D3A8E">
        <w:rPr>
          <w:rFonts w:ascii="Times New Roman" w:hAnsi="Times New Roman"/>
          <w:sz w:val="28"/>
          <w:szCs w:val="28"/>
          <w:lang w:val="uk-UA"/>
        </w:rPr>
        <w:t>у</w:t>
      </w:r>
      <w:r w:rsidR="009D3A8E">
        <w:rPr>
          <w:rFonts w:ascii="Times New Roman" w:hAnsi="Times New Roman"/>
          <w:sz w:val="28"/>
          <w:szCs w:val="28"/>
          <w:lang w:val="uk-UA"/>
        </w:rPr>
        <w:t xml:space="preserve"> </w:t>
      </w:r>
      <w:r w:rsidRPr="009D3A8E">
        <w:rPr>
          <w:rFonts w:ascii="Times New Roman" w:hAnsi="Times New Roman"/>
          <w:sz w:val="28"/>
          <w:szCs w:val="28"/>
          <w:lang w:val="uk-UA"/>
        </w:rPr>
        <w:t>200</w:t>
      </w:r>
      <w:r w:rsidR="00AF475F" w:rsidRPr="009D3A8E">
        <w:rPr>
          <w:rFonts w:ascii="Times New Roman" w:hAnsi="Times New Roman"/>
          <w:sz w:val="28"/>
          <w:szCs w:val="28"/>
          <w:lang w:val="uk-UA"/>
        </w:rPr>
        <w:t>3</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році)</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із</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забезпеченням </w:t>
      </w:r>
      <w:r w:rsidRPr="009D3A8E">
        <w:rPr>
          <w:rFonts w:ascii="Times New Roman" w:hAnsi="Times New Roman"/>
          <w:sz w:val="28"/>
          <w:szCs w:val="28"/>
          <w:lang w:val="uk-UA"/>
        </w:rPr>
        <w:t>харчування,</w:t>
      </w:r>
      <w:r w:rsidR="009D3A8E">
        <w:rPr>
          <w:rFonts w:ascii="Times New Roman" w:hAnsi="Times New Roman"/>
          <w:sz w:val="28"/>
          <w:szCs w:val="28"/>
          <w:lang w:val="uk-UA"/>
        </w:rPr>
        <w:t xml:space="preserve"> </w:t>
      </w:r>
      <w:r w:rsidRPr="009D3A8E">
        <w:rPr>
          <w:rFonts w:ascii="Times New Roman" w:hAnsi="Times New Roman"/>
          <w:sz w:val="28"/>
          <w:szCs w:val="28"/>
          <w:lang w:val="uk-UA"/>
        </w:rPr>
        <w:t>в</w:t>
      </w:r>
      <w:r w:rsidR="009D3A8E">
        <w:rPr>
          <w:rFonts w:ascii="Times New Roman" w:hAnsi="Times New Roman"/>
          <w:sz w:val="28"/>
          <w:szCs w:val="28"/>
          <w:lang w:val="uk-UA"/>
        </w:rPr>
        <w:t xml:space="preserve"> </w:t>
      </w:r>
      <w:r w:rsidRPr="009D3A8E">
        <w:rPr>
          <w:rFonts w:ascii="Times New Roman" w:hAnsi="Times New Roman"/>
          <w:sz w:val="28"/>
          <w:szCs w:val="28"/>
          <w:lang w:val="uk-UA"/>
        </w:rPr>
        <w:t>яких</w:t>
      </w:r>
      <w:r w:rsidR="009D3A8E">
        <w:rPr>
          <w:rFonts w:ascii="Times New Roman" w:hAnsi="Times New Roman"/>
          <w:sz w:val="28"/>
          <w:szCs w:val="28"/>
          <w:lang w:val="uk-UA"/>
        </w:rPr>
        <w:t xml:space="preserve"> </w:t>
      </w:r>
      <w:r w:rsidRPr="009D3A8E">
        <w:rPr>
          <w:rFonts w:ascii="Times New Roman" w:hAnsi="Times New Roman"/>
          <w:sz w:val="28"/>
          <w:szCs w:val="28"/>
          <w:lang w:val="uk-UA"/>
        </w:rPr>
        <w:t>відпочило</w:t>
      </w:r>
      <w:r w:rsidR="009D3A8E">
        <w:rPr>
          <w:rFonts w:ascii="Times New Roman" w:hAnsi="Times New Roman"/>
          <w:sz w:val="28"/>
          <w:szCs w:val="28"/>
          <w:lang w:val="uk-UA"/>
        </w:rPr>
        <w:t xml:space="preserve"> </w:t>
      </w:r>
      <w:r w:rsidRPr="009D3A8E">
        <w:rPr>
          <w:rFonts w:ascii="Times New Roman" w:hAnsi="Times New Roman"/>
          <w:sz w:val="28"/>
          <w:szCs w:val="28"/>
          <w:lang w:val="uk-UA"/>
        </w:rPr>
        <w:t>41,5</w:t>
      </w:r>
      <w:r w:rsidR="009D3A8E">
        <w:rPr>
          <w:rFonts w:ascii="Times New Roman" w:hAnsi="Times New Roman"/>
          <w:sz w:val="28"/>
          <w:szCs w:val="28"/>
          <w:lang w:val="uk-UA"/>
        </w:rPr>
        <w:t xml:space="preserve"> </w:t>
      </w:r>
      <w:r w:rsidRPr="009D3A8E">
        <w:rPr>
          <w:rFonts w:ascii="Times New Roman" w:hAnsi="Times New Roman"/>
          <w:sz w:val="28"/>
          <w:szCs w:val="28"/>
          <w:lang w:val="uk-UA"/>
        </w:rPr>
        <w:t>тис.</w:t>
      </w:r>
      <w:r w:rsidR="009D3A8E">
        <w:rPr>
          <w:rFonts w:ascii="Times New Roman" w:hAnsi="Times New Roman"/>
          <w:sz w:val="28"/>
          <w:szCs w:val="28"/>
          <w:lang w:val="uk-UA"/>
        </w:rPr>
        <w:t xml:space="preserve"> </w:t>
      </w:r>
      <w:r w:rsidRPr="009D3A8E">
        <w:rPr>
          <w:rFonts w:ascii="Times New Roman" w:hAnsi="Times New Roman"/>
          <w:sz w:val="28"/>
          <w:szCs w:val="28"/>
          <w:lang w:val="uk-UA"/>
        </w:rPr>
        <w:t>дітей</w:t>
      </w:r>
      <w:r w:rsidR="009D3A8E">
        <w:rPr>
          <w:rFonts w:ascii="Times New Roman" w:hAnsi="Times New Roman"/>
          <w:sz w:val="28"/>
          <w:szCs w:val="28"/>
          <w:lang w:val="uk-UA"/>
        </w:rPr>
        <w:t xml:space="preserve"> </w:t>
      </w:r>
      <w:r w:rsidRPr="009D3A8E">
        <w:rPr>
          <w:rFonts w:ascii="Times New Roman" w:hAnsi="Times New Roman"/>
          <w:sz w:val="28"/>
          <w:szCs w:val="28"/>
          <w:lang w:val="uk-UA"/>
        </w:rPr>
        <w:t>що</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становить</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всього</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2%</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від </w:t>
      </w:r>
      <w:r w:rsidRPr="009D3A8E">
        <w:rPr>
          <w:rFonts w:ascii="Times New Roman" w:hAnsi="Times New Roman"/>
          <w:sz w:val="28"/>
          <w:szCs w:val="28"/>
          <w:lang w:val="uk-UA"/>
        </w:rPr>
        <w:t>загальної</w:t>
      </w:r>
      <w:r w:rsidR="009D3A8E">
        <w:rPr>
          <w:rFonts w:ascii="Times New Roman" w:hAnsi="Times New Roman"/>
          <w:sz w:val="28"/>
          <w:szCs w:val="28"/>
          <w:lang w:val="uk-UA"/>
        </w:rPr>
        <w:t xml:space="preserve"> </w:t>
      </w:r>
      <w:r w:rsidRPr="009D3A8E">
        <w:rPr>
          <w:rFonts w:ascii="Times New Roman" w:hAnsi="Times New Roman"/>
          <w:sz w:val="28"/>
          <w:szCs w:val="28"/>
          <w:lang w:val="uk-UA"/>
        </w:rPr>
        <w:t>кількості</w:t>
      </w:r>
      <w:r w:rsidR="009D3A8E">
        <w:rPr>
          <w:rFonts w:ascii="Times New Roman" w:hAnsi="Times New Roman"/>
          <w:sz w:val="28"/>
          <w:szCs w:val="28"/>
          <w:lang w:val="uk-UA"/>
        </w:rPr>
        <w:t xml:space="preserve"> </w:t>
      </w:r>
      <w:r w:rsidRPr="009D3A8E">
        <w:rPr>
          <w:rFonts w:ascii="Times New Roman" w:hAnsi="Times New Roman"/>
          <w:sz w:val="28"/>
          <w:szCs w:val="28"/>
          <w:lang w:val="uk-UA"/>
        </w:rPr>
        <w:t>оздоровлених.</w:t>
      </w:r>
      <w:r w:rsidR="009D3A8E">
        <w:rPr>
          <w:rFonts w:ascii="Times New Roman" w:hAnsi="Times New Roman"/>
          <w:sz w:val="28"/>
          <w:szCs w:val="28"/>
          <w:lang w:val="uk-UA"/>
        </w:rPr>
        <w:t xml:space="preserve"> </w:t>
      </w:r>
    </w:p>
    <w:p w14:paraId="6A9BE95D" w14:textId="77777777" w:rsidR="00696988" w:rsidRPr="009D3A8E" w:rsidRDefault="006401C2"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Основними</w:t>
      </w:r>
      <w:r w:rsidR="009D3A8E">
        <w:rPr>
          <w:rFonts w:ascii="Times New Roman" w:hAnsi="Times New Roman"/>
          <w:sz w:val="28"/>
          <w:szCs w:val="28"/>
          <w:lang w:val="uk-UA"/>
        </w:rPr>
        <w:t xml:space="preserve"> </w:t>
      </w:r>
      <w:r w:rsidRPr="009D3A8E">
        <w:rPr>
          <w:rFonts w:ascii="Times New Roman" w:hAnsi="Times New Roman"/>
          <w:sz w:val="28"/>
          <w:szCs w:val="28"/>
          <w:lang w:val="uk-UA"/>
        </w:rPr>
        <w:t>чинниками</w:t>
      </w:r>
      <w:r w:rsidR="009D3A8E">
        <w:rPr>
          <w:rFonts w:ascii="Times New Roman" w:hAnsi="Times New Roman"/>
          <w:sz w:val="28"/>
          <w:szCs w:val="28"/>
          <w:lang w:val="uk-UA"/>
        </w:rPr>
        <w:t xml:space="preserve"> </w:t>
      </w:r>
      <w:r w:rsidRPr="009D3A8E">
        <w:rPr>
          <w:rFonts w:ascii="Times New Roman" w:hAnsi="Times New Roman"/>
          <w:sz w:val="28"/>
          <w:szCs w:val="28"/>
          <w:lang w:val="uk-UA"/>
        </w:rPr>
        <w:t>покращення</w:t>
      </w:r>
      <w:r w:rsidR="009D3A8E">
        <w:rPr>
          <w:rFonts w:ascii="Times New Roman" w:hAnsi="Times New Roman"/>
          <w:sz w:val="28"/>
          <w:szCs w:val="28"/>
          <w:lang w:val="uk-UA"/>
        </w:rPr>
        <w:t xml:space="preserve"> </w:t>
      </w:r>
      <w:r w:rsidRPr="009D3A8E">
        <w:rPr>
          <w:rFonts w:ascii="Times New Roman" w:hAnsi="Times New Roman"/>
          <w:sz w:val="28"/>
          <w:szCs w:val="28"/>
          <w:lang w:val="uk-UA"/>
        </w:rPr>
        <w:t>ситуації</w:t>
      </w:r>
      <w:r w:rsidR="009D3A8E">
        <w:rPr>
          <w:rFonts w:ascii="Times New Roman" w:hAnsi="Times New Roman"/>
          <w:sz w:val="28"/>
          <w:szCs w:val="28"/>
          <w:lang w:val="uk-UA"/>
        </w:rPr>
        <w:t xml:space="preserve"> </w:t>
      </w:r>
      <w:r w:rsidRPr="009D3A8E">
        <w:rPr>
          <w:rFonts w:ascii="Times New Roman" w:hAnsi="Times New Roman"/>
          <w:sz w:val="28"/>
          <w:szCs w:val="28"/>
          <w:lang w:val="uk-UA"/>
        </w:rPr>
        <w:t>в</w:t>
      </w:r>
      <w:r w:rsidR="009D3A8E">
        <w:rPr>
          <w:rFonts w:ascii="Times New Roman" w:hAnsi="Times New Roman"/>
          <w:sz w:val="28"/>
          <w:szCs w:val="28"/>
          <w:lang w:val="uk-UA"/>
        </w:rPr>
        <w:t xml:space="preserve"> </w:t>
      </w:r>
      <w:r w:rsidRPr="009D3A8E">
        <w:rPr>
          <w:rFonts w:ascii="Times New Roman" w:hAnsi="Times New Roman"/>
          <w:sz w:val="28"/>
          <w:szCs w:val="28"/>
          <w:lang w:val="uk-UA"/>
        </w:rPr>
        <w:t>напрямку</w:t>
      </w:r>
      <w:r w:rsidR="009D3A8E">
        <w:rPr>
          <w:rFonts w:ascii="Times New Roman" w:hAnsi="Times New Roman"/>
          <w:sz w:val="28"/>
          <w:szCs w:val="28"/>
          <w:lang w:val="uk-UA"/>
        </w:rPr>
        <w:t xml:space="preserve"> </w:t>
      </w:r>
      <w:r w:rsidRPr="009D3A8E">
        <w:rPr>
          <w:rFonts w:ascii="Times New Roman" w:hAnsi="Times New Roman"/>
          <w:sz w:val="28"/>
          <w:szCs w:val="28"/>
          <w:lang w:val="uk-UA"/>
        </w:rPr>
        <w:t>соціального оздоровлення дітей та молоді</w:t>
      </w:r>
      <w:r w:rsidR="009D3A8E">
        <w:rPr>
          <w:rFonts w:ascii="Times New Roman" w:hAnsi="Times New Roman"/>
          <w:sz w:val="28"/>
          <w:szCs w:val="28"/>
          <w:lang w:val="uk-UA"/>
        </w:rPr>
        <w:t xml:space="preserve"> </w:t>
      </w:r>
      <w:r w:rsidRPr="009D3A8E">
        <w:rPr>
          <w:rFonts w:ascii="Times New Roman" w:hAnsi="Times New Roman"/>
          <w:sz w:val="28"/>
          <w:szCs w:val="28"/>
          <w:lang w:val="uk-UA"/>
        </w:rPr>
        <w:t>стало:</w:t>
      </w:r>
      <w:r w:rsidR="009D3A8E">
        <w:rPr>
          <w:rFonts w:ascii="Times New Roman" w:hAnsi="Times New Roman"/>
          <w:sz w:val="28"/>
          <w:szCs w:val="28"/>
          <w:lang w:val="uk-UA"/>
        </w:rPr>
        <w:t xml:space="preserve"> </w:t>
      </w:r>
      <w:r w:rsidRPr="009D3A8E">
        <w:rPr>
          <w:rFonts w:ascii="Times New Roman" w:hAnsi="Times New Roman"/>
          <w:sz w:val="28"/>
          <w:szCs w:val="28"/>
          <w:lang w:val="uk-UA"/>
        </w:rPr>
        <w:t>прийняття розпорядження від 30.04.2004 року №251 "Про заходи щодо організації літнього відпочинку та оздоровлення дітей Київської</w:t>
      </w:r>
      <w:r w:rsidR="009D3A8E">
        <w:rPr>
          <w:rFonts w:ascii="Times New Roman" w:hAnsi="Times New Roman"/>
          <w:sz w:val="28"/>
          <w:szCs w:val="28"/>
          <w:lang w:val="uk-UA"/>
        </w:rPr>
        <w:t xml:space="preserve"> </w:t>
      </w:r>
      <w:r w:rsidRPr="009D3A8E">
        <w:rPr>
          <w:rFonts w:ascii="Times New Roman" w:hAnsi="Times New Roman"/>
          <w:sz w:val="28"/>
          <w:szCs w:val="28"/>
          <w:lang w:val="uk-UA"/>
        </w:rPr>
        <w:t>області у 2004 році";</w:t>
      </w:r>
      <w:r w:rsidR="009D3A8E">
        <w:rPr>
          <w:rFonts w:ascii="Times New Roman" w:hAnsi="Times New Roman"/>
          <w:sz w:val="28"/>
          <w:szCs w:val="28"/>
          <w:lang w:val="uk-UA"/>
        </w:rPr>
        <w:t xml:space="preserve"> </w:t>
      </w:r>
      <w:r w:rsidRPr="009D3A8E">
        <w:rPr>
          <w:rFonts w:ascii="Times New Roman" w:hAnsi="Times New Roman"/>
          <w:sz w:val="28"/>
          <w:szCs w:val="28"/>
          <w:lang w:val="uk-UA"/>
        </w:rPr>
        <w:t>проведення співбесід з відповідальними працівниками</w:t>
      </w:r>
      <w:r w:rsidR="009D3A8E">
        <w:rPr>
          <w:rFonts w:ascii="Times New Roman" w:hAnsi="Times New Roman"/>
          <w:sz w:val="28"/>
          <w:szCs w:val="28"/>
          <w:lang w:val="uk-UA"/>
        </w:rPr>
        <w:t xml:space="preserve"> </w:t>
      </w:r>
      <w:r w:rsidRPr="009D3A8E">
        <w:rPr>
          <w:rFonts w:ascii="Times New Roman" w:hAnsi="Times New Roman"/>
          <w:sz w:val="28"/>
          <w:szCs w:val="28"/>
          <w:lang w:val="uk-UA"/>
        </w:rPr>
        <w:t>місцевих</w:t>
      </w:r>
      <w:r w:rsidR="009D3A8E">
        <w:rPr>
          <w:rFonts w:ascii="Times New Roman" w:hAnsi="Times New Roman"/>
          <w:sz w:val="28"/>
          <w:szCs w:val="28"/>
          <w:lang w:val="uk-UA"/>
        </w:rPr>
        <w:t xml:space="preserve"> </w:t>
      </w:r>
      <w:r w:rsidRPr="009D3A8E">
        <w:rPr>
          <w:rFonts w:ascii="Times New Roman" w:hAnsi="Times New Roman"/>
          <w:sz w:val="28"/>
          <w:szCs w:val="28"/>
          <w:lang w:val="uk-UA"/>
        </w:rPr>
        <w:t>органів</w:t>
      </w:r>
      <w:r w:rsidR="009D3A8E">
        <w:rPr>
          <w:rFonts w:ascii="Times New Roman" w:hAnsi="Times New Roman"/>
          <w:sz w:val="28"/>
          <w:szCs w:val="28"/>
          <w:lang w:val="uk-UA"/>
        </w:rPr>
        <w:t xml:space="preserve"> </w:t>
      </w:r>
      <w:r w:rsidRPr="009D3A8E">
        <w:rPr>
          <w:rFonts w:ascii="Times New Roman" w:hAnsi="Times New Roman"/>
          <w:sz w:val="28"/>
          <w:szCs w:val="28"/>
          <w:lang w:val="uk-UA"/>
        </w:rPr>
        <w:t>виконавчої</w:t>
      </w:r>
      <w:r w:rsidR="009D3A8E">
        <w:rPr>
          <w:rFonts w:ascii="Times New Roman" w:hAnsi="Times New Roman"/>
          <w:sz w:val="28"/>
          <w:szCs w:val="28"/>
          <w:lang w:val="uk-UA"/>
        </w:rPr>
        <w:t xml:space="preserve"> </w:t>
      </w:r>
      <w:r w:rsidRPr="009D3A8E">
        <w:rPr>
          <w:rFonts w:ascii="Times New Roman" w:hAnsi="Times New Roman"/>
          <w:sz w:val="28"/>
          <w:szCs w:val="28"/>
          <w:lang w:val="uk-UA"/>
        </w:rPr>
        <w:t>влади</w:t>
      </w:r>
      <w:r w:rsidR="009D3A8E">
        <w:rPr>
          <w:rFonts w:ascii="Times New Roman" w:hAnsi="Times New Roman"/>
          <w:sz w:val="28"/>
          <w:szCs w:val="28"/>
          <w:lang w:val="uk-UA"/>
        </w:rPr>
        <w:t xml:space="preserve"> </w:t>
      </w:r>
      <w:r w:rsidRPr="009D3A8E">
        <w:rPr>
          <w:rFonts w:ascii="Times New Roman" w:hAnsi="Times New Roman"/>
          <w:sz w:val="28"/>
          <w:szCs w:val="28"/>
          <w:lang w:val="uk-UA"/>
        </w:rPr>
        <w:t>стосовно</w:t>
      </w:r>
      <w:r w:rsidR="009D3A8E">
        <w:rPr>
          <w:rFonts w:ascii="Times New Roman" w:hAnsi="Times New Roman"/>
          <w:sz w:val="28"/>
          <w:szCs w:val="28"/>
          <w:lang w:val="uk-UA"/>
        </w:rPr>
        <w:t xml:space="preserve"> </w:t>
      </w:r>
      <w:r w:rsidRPr="009D3A8E">
        <w:rPr>
          <w:rFonts w:ascii="Times New Roman" w:hAnsi="Times New Roman"/>
          <w:sz w:val="28"/>
          <w:szCs w:val="28"/>
          <w:lang w:val="uk-UA"/>
        </w:rPr>
        <w:t xml:space="preserve">фінансового забезпечення та стану підготовки закладів відпочинку до </w:t>
      </w:r>
      <w:r w:rsidR="00A9745E" w:rsidRPr="009D3A8E">
        <w:rPr>
          <w:rFonts w:ascii="Times New Roman" w:hAnsi="Times New Roman"/>
          <w:sz w:val="28"/>
          <w:szCs w:val="28"/>
          <w:lang w:val="uk-UA"/>
        </w:rPr>
        <w:t xml:space="preserve">літнього оздоровчого </w:t>
      </w:r>
      <w:r w:rsidRPr="009D3A8E">
        <w:rPr>
          <w:rFonts w:ascii="Times New Roman" w:hAnsi="Times New Roman"/>
          <w:sz w:val="28"/>
          <w:szCs w:val="28"/>
          <w:lang w:val="uk-UA"/>
        </w:rPr>
        <w:t>періоду, збільшення кількості дітей, охоплених оздоровчими заходами, а також надання</w:t>
      </w:r>
      <w:r w:rsidR="009D3A8E">
        <w:rPr>
          <w:rFonts w:ascii="Times New Roman" w:hAnsi="Times New Roman"/>
          <w:sz w:val="28"/>
          <w:szCs w:val="28"/>
          <w:lang w:val="uk-UA"/>
        </w:rPr>
        <w:t xml:space="preserve"> </w:t>
      </w:r>
      <w:r w:rsidRPr="009D3A8E">
        <w:rPr>
          <w:rFonts w:ascii="Times New Roman" w:hAnsi="Times New Roman"/>
          <w:sz w:val="28"/>
          <w:szCs w:val="28"/>
          <w:lang w:val="uk-UA"/>
        </w:rPr>
        <w:t>пільг</w:t>
      </w:r>
      <w:r w:rsidR="009D3A8E">
        <w:rPr>
          <w:rFonts w:ascii="Times New Roman" w:hAnsi="Times New Roman"/>
          <w:sz w:val="28"/>
          <w:szCs w:val="28"/>
          <w:lang w:val="uk-UA"/>
        </w:rPr>
        <w:t xml:space="preserve"> </w:t>
      </w:r>
      <w:r w:rsidRPr="009D3A8E">
        <w:rPr>
          <w:rFonts w:ascii="Times New Roman" w:hAnsi="Times New Roman"/>
          <w:sz w:val="28"/>
          <w:szCs w:val="28"/>
          <w:lang w:val="uk-UA"/>
        </w:rPr>
        <w:t>дитячим</w:t>
      </w:r>
      <w:r w:rsidR="009D3A8E">
        <w:rPr>
          <w:rFonts w:ascii="Times New Roman" w:hAnsi="Times New Roman"/>
          <w:sz w:val="28"/>
          <w:szCs w:val="28"/>
          <w:lang w:val="uk-UA"/>
        </w:rPr>
        <w:t xml:space="preserve"> </w:t>
      </w:r>
      <w:r w:rsidRPr="009D3A8E">
        <w:rPr>
          <w:rFonts w:ascii="Times New Roman" w:hAnsi="Times New Roman"/>
          <w:sz w:val="28"/>
          <w:szCs w:val="28"/>
          <w:lang w:val="uk-UA"/>
        </w:rPr>
        <w:t>оздоровчим</w:t>
      </w:r>
      <w:r w:rsidR="009D3A8E">
        <w:rPr>
          <w:rFonts w:ascii="Times New Roman" w:hAnsi="Times New Roman"/>
          <w:sz w:val="28"/>
          <w:szCs w:val="28"/>
          <w:lang w:val="uk-UA"/>
        </w:rPr>
        <w:t xml:space="preserve"> </w:t>
      </w:r>
      <w:r w:rsidRPr="009D3A8E">
        <w:rPr>
          <w:rFonts w:ascii="Times New Roman" w:hAnsi="Times New Roman"/>
          <w:sz w:val="28"/>
          <w:szCs w:val="28"/>
          <w:lang w:val="uk-UA"/>
        </w:rPr>
        <w:t>закладам</w:t>
      </w:r>
      <w:r w:rsidR="009D3A8E">
        <w:rPr>
          <w:rFonts w:ascii="Times New Roman" w:hAnsi="Times New Roman"/>
          <w:sz w:val="28"/>
          <w:szCs w:val="28"/>
          <w:lang w:val="uk-UA"/>
        </w:rPr>
        <w:t xml:space="preserve"> </w:t>
      </w:r>
      <w:r w:rsidRPr="009D3A8E">
        <w:rPr>
          <w:rFonts w:ascii="Times New Roman" w:hAnsi="Times New Roman"/>
          <w:sz w:val="28"/>
          <w:szCs w:val="28"/>
          <w:lang w:val="uk-UA"/>
        </w:rPr>
        <w:t>зі</w:t>
      </w:r>
      <w:r w:rsidR="009D3A8E">
        <w:rPr>
          <w:rFonts w:ascii="Times New Roman" w:hAnsi="Times New Roman"/>
          <w:sz w:val="28"/>
          <w:szCs w:val="28"/>
          <w:lang w:val="uk-UA"/>
        </w:rPr>
        <w:t xml:space="preserve"> </w:t>
      </w:r>
      <w:r w:rsidRPr="009D3A8E">
        <w:rPr>
          <w:rFonts w:ascii="Times New Roman" w:hAnsi="Times New Roman"/>
          <w:sz w:val="28"/>
          <w:szCs w:val="28"/>
          <w:lang w:val="uk-UA"/>
        </w:rPr>
        <w:t>с</w:t>
      </w:r>
      <w:r w:rsidR="00AF475F" w:rsidRPr="009D3A8E">
        <w:rPr>
          <w:rFonts w:ascii="Times New Roman" w:hAnsi="Times New Roman"/>
          <w:sz w:val="28"/>
          <w:szCs w:val="28"/>
          <w:lang w:val="uk-UA"/>
        </w:rPr>
        <w:t>плати</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місцевих</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податків</w:t>
      </w:r>
      <w:r w:rsidR="009D3A8E">
        <w:rPr>
          <w:rFonts w:ascii="Times New Roman" w:hAnsi="Times New Roman"/>
          <w:sz w:val="28"/>
          <w:szCs w:val="28"/>
          <w:lang w:val="uk-UA"/>
        </w:rPr>
        <w:t xml:space="preserve"> </w:t>
      </w:r>
      <w:r w:rsidR="00AF475F" w:rsidRPr="009D3A8E">
        <w:rPr>
          <w:rFonts w:ascii="Times New Roman" w:hAnsi="Times New Roman"/>
          <w:sz w:val="28"/>
          <w:szCs w:val="28"/>
          <w:lang w:val="uk-UA"/>
        </w:rPr>
        <w:t xml:space="preserve">і </w:t>
      </w:r>
      <w:r w:rsidRPr="009D3A8E">
        <w:rPr>
          <w:rFonts w:ascii="Times New Roman" w:hAnsi="Times New Roman"/>
          <w:sz w:val="28"/>
          <w:szCs w:val="28"/>
          <w:lang w:val="uk-UA"/>
        </w:rPr>
        <w:t>зборів; проведення семінарів-тренінгів для організаторів літнього відпочинку та</w:t>
      </w:r>
      <w:r w:rsidR="00AF475F" w:rsidRPr="009D3A8E">
        <w:rPr>
          <w:rFonts w:ascii="Times New Roman" w:hAnsi="Times New Roman"/>
          <w:sz w:val="28"/>
          <w:szCs w:val="28"/>
          <w:lang w:val="uk-UA"/>
        </w:rPr>
        <w:t xml:space="preserve"> </w:t>
      </w:r>
      <w:r w:rsidRPr="009D3A8E">
        <w:rPr>
          <w:rFonts w:ascii="Times New Roman" w:hAnsi="Times New Roman"/>
          <w:sz w:val="28"/>
          <w:szCs w:val="28"/>
          <w:lang w:val="uk-UA"/>
        </w:rPr>
        <w:t>оздоровлення дітей.</w:t>
      </w:r>
      <w:r w:rsidR="00AF475F" w:rsidRPr="009D3A8E">
        <w:rPr>
          <w:rFonts w:ascii="Times New Roman" w:hAnsi="Times New Roman"/>
          <w:sz w:val="28"/>
          <w:szCs w:val="28"/>
          <w:vertAlign w:val="superscript"/>
          <w:lang w:val="uk-UA"/>
        </w:rPr>
        <w:t>1</w:t>
      </w:r>
    </w:p>
    <w:p w14:paraId="7A547823" w14:textId="77777777" w:rsidR="001E67EA" w:rsidRPr="009D3A8E" w:rsidRDefault="004669F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В Україні</w:t>
      </w:r>
      <w:r w:rsidR="009D3A8E">
        <w:rPr>
          <w:rFonts w:ascii="Times New Roman" w:hAnsi="Times New Roman"/>
          <w:sz w:val="28"/>
          <w:szCs w:val="28"/>
          <w:lang w:val="uk-UA"/>
        </w:rPr>
        <w:t xml:space="preserve"> </w:t>
      </w:r>
      <w:r w:rsidR="001E67EA" w:rsidRPr="009D3A8E">
        <w:rPr>
          <w:rFonts w:ascii="Times New Roman" w:hAnsi="Times New Roman"/>
          <w:sz w:val="28"/>
          <w:szCs w:val="28"/>
          <w:lang w:val="uk-UA"/>
        </w:rPr>
        <w:t xml:space="preserve">до кінця 2008 року в державі з’явиться стратегія розвитку туризму: внутрішнього та «зеленого», до того ж, поточний рік оголошено Роком туризму та курортів. Наразі ж зелений, або сільський туризм розвивається лише завдяки ентузіазму селян-підприємців: в Україні нині немає ні відповідного закону, ні пільгових кредитів від державних чи комерційних фінансових установ. Натомість у країнах Європи зелений туризм всіляко підтримується та заохочується владою, що допомагає боротися з бідністю на селі. </w:t>
      </w:r>
    </w:p>
    <w:p w14:paraId="1591D160" w14:textId="77777777" w:rsidR="00FE37C8" w:rsidRPr="009D3A8E" w:rsidRDefault="001E67EA" w:rsidP="009D3A8E">
      <w:pPr>
        <w:spacing w:after="0" w:line="360" w:lineRule="auto"/>
        <w:ind w:firstLine="709"/>
        <w:jc w:val="both"/>
        <w:rPr>
          <w:rFonts w:ascii="Times New Roman" w:hAnsi="Times New Roman"/>
          <w:sz w:val="28"/>
          <w:szCs w:val="28"/>
          <w:vertAlign w:val="superscript"/>
          <w:lang w:val="uk-UA"/>
        </w:rPr>
      </w:pPr>
      <w:r w:rsidRPr="009D3A8E">
        <w:rPr>
          <w:rFonts w:ascii="Times New Roman" w:hAnsi="Times New Roman"/>
          <w:sz w:val="28"/>
          <w:szCs w:val="28"/>
          <w:lang w:val="uk-UA"/>
        </w:rPr>
        <w:t xml:space="preserve">Наразі в Україні зеленим туризмом займається понад 600 сільських господарів. </w:t>
      </w:r>
    </w:p>
    <w:p w14:paraId="161A10B1" w14:textId="77777777" w:rsidR="004669F3" w:rsidRPr="009D3A8E" w:rsidRDefault="004669F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Розвиток туризму в Україні суттєво впливає на такі сектори економіки, як транспорт, торгівля, зв'язок, будівництво, сільське господарство, виробництво товарів народного споживання, і є одним із найбільш перспективних напрямків структурної перебудови економіки.</w:t>
      </w:r>
    </w:p>
    <w:p w14:paraId="00FF0E5A" w14:textId="77777777" w:rsidR="0006006D" w:rsidRPr="009D3A8E" w:rsidRDefault="00944A7D" w:rsidP="009D3A8E">
      <w:pPr>
        <w:spacing w:after="0" w:line="360" w:lineRule="auto"/>
        <w:ind w:firstLine="709"/>
        <w:jc w:val="both"/>
        <w:rPr>
          <w:rFonts w:ascii="Times New Roman" w:hAnsi="Times New Roman"/>
          <w:color w:val="000000" w:themeColor="text1"/>
          <w:sz w:val="28"/>
          <w:szCs w:val="28"/>
          <w:lang w:val="uk-UA"/>
        </w:rPr>
      </w:pPr>
      <w:r w:rsidRPr="009D3A8E">
        <w:rPr>
          <w:rFonts w:ascii="Times New Roman" w:hAnsi="Times New Roman"/>
          <w:color w:val="000000" w:themeColor="text1"/>
          <w:sz w:val="28"/>
          <w:szCs w:val="28"/>
        </w:rPr>
        <w:t>Основними видовими сегментами ринку й надалі залишаться рекреаційний з метою відпочинку, курортно-лікувальний, культурно-пізнавальний (екскурсійний), спортивно-оздоровчий, релігійний туризм. Традиційним національним турпродуктом на ринку міжнародного туризму є відпочинок, курортно-лікувальний, культурний та екскурсійний туризм. Зокрема, за програмою «Намисто Славутича» розроблено понад 250 екскурсійних маршрутів, діють понад 100 курортів на основі мінеральних вод та грязей.</w:t>
      </w:r>
      <w:r w:rsidR="0006006D" w:rsidRPr="009D3A8E">
        <w:rPr>
          <w:rFonts w:ascii="Times New Roman" w:hAnsi="Times New Roman"/>
          <w:color w:val="000000" w:themeColor="text1"/>
          <w:sz w:val="28"/>
          <w:szCs w:val="28"/>
          <w:vertAlign w:val="superscript"/>
          <w:lang w:val="uk-UA"/>
        </w:rPr>
        <w:t>1</w:t>
      </w:r>
    </w:p>
    <w:p w14:paraId="53D64113" w14:textId="77777777" w:rsidR="00944A7D" w:rsidRPr="009D3A8E" w:rsidRDefault="00944A7D" w:rsidP="009D3A8E">
      <w:pPr>
        <w:spacing w:after="0" w:line="360" w:lineRule="auto"/>
        <w:ind w:firstLine="709"/>
        <w:jc w:val="both"/>
        <w:rPr>
          <w:rFonts w:ascii="Times New Roman" w:hAnsi="Times New Roman"/>
          <w:color w:val="000000" w:themeColor="text1"/>
          <w:sz w:val="28"/>
          <w:szCs w:val="28"/>
          <w:lang w:val="uk-UA"/>
        </w:rPr>
      </w:pPr>
      <w:r w:rsidRPr="009D3A8E">
        <w:rPr>
          <w:rFonts w:ascii="Times New Roman" w:hAnsi="Times New Roman"/>
          <w:color w:val="000000" w:themeColor="text1"/>
          <w:sz w:val="28"/>
          <w:szCs w:val="28"/>
        </w:rPr>
        <w:t xml:space="preserve">Маркетингові зусилля спрямовані саме на просування даного традиційного продукту, а також нового, представленого екологічними напрямами та сільським туризмом, шляхом поліпшення інформаційного забезпечення, участі в міжнародних регіональних заходах та проведення національних туристичних виставок, координації з ВТО та іншими міжнародними структурами. </w:t>
      </w:r>
    </w:p>
    <w:p w14:paraId="5D8B6073" w14:textId="77777777" w:rsidR="0006006D" w:rsidRPr="009D3A8E" w:rsidRDefault="00944A7D" w:rsidP="009D3A8E">
      <w:pPr>
        <w:spacing w:after="0" w:line="360" w:lineRule="auto"/>
        <w:ind w:firstLine="709"/>
        <w:jc w:val="both"/>
        <w:rPr>
          <w:rFonts w:ascii="Times New Roman" w:hAnsi="Times New Roman"/>
          <w:color w:val="000000" w:themeColor="text1"/>
          <w:sz w:val="28"/>
          <w:szCs w:val="28"/>
          <w:lang w:val="uk-UA"/>
        </w:rPr>
      </w:pPr>
      <w:r w:rsidRPr="009D3A8E">
        <w:rPr>
          <w:rFonts w:ascii="Times New Roman" w:hAnsi="Times New Roman"/>
          <w:color w:val="000000" w:themeColor="text1"/>
          <w:sz w:val="28"/>
          <w:szCs w:val="28"/>
        </w:rPr>
        <w:t xml:space="preserve">Урізноманітнення і розвиток пропозиції України можливі на напрямах культурно-пізнавального і екскурсійного, екологічного, спортивного, а також сільського туризму. Потребує маркетингових зусиль ринок курортно-лікувального туризму, підтримки та відновлення — ринок круїзного та спортивного туризму, розбудови — ринок гірськолижного туризму. Відносно сегментів споживчого ринку, то основні маркетингові зусилля повинні бути спрямовані на розвиток дитячого відпочинку та оздоровлення, сімейного відпочинку, відновлення та розбудову автотуризму (особливо це актуально стосовно статусу транзитної держави та створення трансєвропейських транспортних коридорів), релігійного туризму. </w:t>
      </w:r>
    </w:p>
    <w:p w14:paraId="47000C52" w14:textId="77777777" w:rsidR="00B621C7" w:rsidRPr="009D3A8E" w:rsidRDefault="00944A7D" w:rsidP="009D3A8E">
      <w:pPr>
        <w:spacing w:after="0" w:line="360" w:lineRule="auto"/>
        <w:ind w:firstLine="709"/>
        <w:jc w:val="both"/>
        <w:rPr>
          <w:rFonts w:ascii="Times New Roman" w:hAnsi="Times New Roman"/>
          <w:color w:val="000000" w:themeColor="text1"/>
          <w:sz w:val="28"/>
          <w:lang w:val="uk-UA"/>
        </w:rPr>
      </w:pPr>
      <w:r w:rsidRPr="009D3A8E">
        <w:rPr>
          <w:rFonts w:ascii="Times New Roman" w:hAnsi="Times New Roman"/>
          <w:color w:val="000000" w:themeColor="text1"/>
          <w:sz w:val="28"/>
          <w:szCs w:val="28"/>
        </w:rPr>
        <w:t>Основним споживчим ринком залишається ринок масового попиту з превалюючою мотивацію «відпочинок+екскурсії». На ринках нестандартного та елітарного попиту домінуючими можуть бути позиції спортивного та екологічного туризму. Пріоритетним напрямом розвитку є внутрішній туризм. Його активізація передбачає диверсифікацію видових субринків та ускладнення територіальної структури внутрішнього ринку за рахунок формування місцевих територіальних ринків на основі інтенсифікації ресурсної бази туризму і розбудови туристичної інфраструктури. Основним регулятором повинно стати проведення регіональної туристичної політики стимулювання малого та середнього підприємництва у внутрішньому туризмі та організації екскурсійної діяльності.</w:t>
      </w:r>
    </w:p>
    <w:p w14:paraId="67E578E2" w14:textId="77777777" w:rsidR="006F5158" w:rsidRPr="009D3A8E" w:rsidRDefault="006F5158" w:rsidP="009D3A8E">
      <w:pPr>
        <w:spacing w:after="0" w:line="360" w:lineRule="auto"/>
        <w:ind w:firstLine="709"/>
        <w:jc w:val="both"/>
        <w:rPr>
          <w:rFonts w:ascii="Times New Roman" w:hAnsi="Times New Roman"/>
          <w:color w:val="000000" w:themeColor="text1"/>
          <w:sz w:val="28"/>
          <w:szCs w:val="28"/>
        </w:rPr>
      </w:pPr>
      <w:r w:rsidRPr="009D3A8E">
        <w:rPr>
          <w:rFonts w:ascii="Times New Roman" w:hAnsi="Times New Roman"/>
          <w:sz w:val="28"/>
          <w:szCs w:val="28"/>
          <w:lang w:val="uk-UA"/>
        </w:rPr>
        <w:t>Отже Київська область на сучасному етапі має достатньо стрімкий розвиток,</w:t>
      </w:r>
      <w:r w:rsidR="009D3A8E">
        <w:rPr>
          <w:rFonts w:ascii="Times New Roman" w:hAnsi="Times New Roman"/>
          <w:sz w:val="28"/>
          <w:szCs w:val="28"/>
          <w:lang w:val="uk-UA"/>
        </w:rPr>
        <w:t xml:space="preserve"> </w:t>
      </w:r>
      <w:r w:rsidRPr="009D3A8E">
        <w:rPr>
          <w:rFonts w:ascii="Times New Roman" w:hAnsi="Times New Roman"/>
          <w:sz w:val="28"/>
          <w:szCs w:val="28"/>
          <w:lang w:val="uk-UA"/>
        </w:rPr>
        <w:t xml:space="preserve">щорічне збільшення доходів громадян України приведе до більш інтенсивної туристичної діяльності і, зокрема, до збільшення чисельності споживачів з високими доходами. В майбутньому населення України буде </w:t>
      </w:r>
      <w:r w:rsidR="00B621C7" w:rsidRPr="009D3A8E">
        <w:rPr>
          <w:rFonts w:ascii="Times New Roman" w:hAnsi="Times New Roman"/>
          <w:sz w:val="28"/>
          <w:szCs w:val="28"/>
          <w:lang w:val="uk-UA"/>
        </w:rPr>
        <w:t>характ</w:t>
      </w:r>
      <w:r w:rsidRPr="009D3A8E">
        <w:rPr>
          <w:rFonts w:ascii="Times New Roman" w:hAnsi="Times New Roman"/>
          <w:sz w:val="28"/>
          <w:szCs w:val="28"/>
          <w:lang w:val="uk-UA"/>
        </w:rPr>
        <w:t>еризуватися як таке, що має підвищену якість життя. Відпочинок, подорожі, мистецтво, культура стануть основними елементами, які заповнять вільний час людини.</w:t>
      </w:r>
    </w:p>
    <w:p w14:paraId="695B60CC" w14:textId="77777777" w:rsidR="00402965" w:rsidRPr="009D3A8E" w:rsidRDefault="009D3A8E" w:rsidP="009D3A8E">
      <w:pPr>
        <w:spacing w:after="0" w:line="360" w:lineRule="auto"/>
        <w:ind w:firstLine="709"/>
        <w:jc w:val="center"/>
        <w:rPr>
          <w:rFonts w:ascii="Times New Roman" w:hAnsi="Times New Roman"/>
          <w:b/>
          <w:color w:val="000000" w:themeColor="text1"/>
          <w:sz w:val="28"/>
          <w:lang w:val="uk-UA"/>
        </w:rPr>
      </w:pPr>
      <w:r>
        <w:rPr>
          <w:rFonts w:ascii="Times New Roman" w:hAnsi="Times New Roman"/>
          <w:sz w:val="28"/>
          <w:szCs w:val="28"/>
          <w:lang w:val="uk-UA"/>
        </w:rPr>
        <w:br w:type="page"/>
      </w:r>
      <w:r w:rsidR="00B577B3" w:rsidRPr="009D3A8E">
        <w:rPr>
          <w:rFonts w:ascii="Times New Roman" w:hAnsi="Times New Roman"/>
          <w:b/>
          <w:sz w:val="28"/>
          <w:szCs w:val="28"/>
          <w:lang w:val="uk-UA"/>
        </w:rPr>
        <w:t>ВИСНОВОК</w:t>
      </w:r>
    </w:p>
    <w:p w14:paraId="719D651F" w14:textId="77777777" w:rsidR="00323ABC" w:rsidRPr="009D3A8E" w:rsidRDefault="00323ABC" w:rsidP="009D3A8E">
      <w:pPr>
        <w:spacing w:after="0" w:line="360" w:lineRule="auto"/>
        <w:ind w:firstLine="709"/>
        <w:jc w:val="center"/>
        <w:rPr>
          <w:rFonts w:ascii="Times New Roman" w:hAnsi="Times New Roman"/>
          <w:b/>
          <w:sz w:val="28"/>
          <w:szCs w:val="28"/>
          <w:lang w:val="uk-UA"/>
        </w:rPr>
      </w:pPr>
    </w:p>
    <w:p w14:paraId="3E3D4F7F" w14:textId="77777777" w:rsidR="00402965" w:rsidRPr="009D3A8E" w:rsidRDefault="00402965"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Таким чином, у результаті опрацьованої значної кількості наукових джерел і </w:t>
      </w:r>
      <w:r w:rsidR="00B577B3" w:rsidRPr="009D3A8E">
        <w:rPr>
          <w:rFonts w:ascii="Times New Roman" w:hAnsi="Times New Roman"/>
          <w:sz w:val="28"/>
          <w:szCs w:val="28"/>
          <w:lang w:val="uk-UA"/>
        </w:rPr>
        <w:t>літератури</w:t>
      </w:r>
      <w:r w:rsidRPr="009D3A8E">
        <w:rPr>
          <w:rFonts w:ascii="Times New Roman" w:hAnsi="Times New Roman"/>
          <w:sz w:val="28"/>
          <w:szCs w:val="28"/>
          <w:lang w:val="uk-UA"/>
        </w:rPr>
        <w:t xml:space="preserve"> автор дійшла наступних висновків.</w:t>
      </w:r>
    </w:p>
    <w:p w14:paraId="511F9114" w14:textId="77777777" w:rsidR="00D512E0" w:rsidRPr="009D3A8E" w:rsidRDefault="00D512E0"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Географічне положення Київської області, кліматичні умови, розвинута економіка – сприяє розвитку туристичної екскурсійної діяльності в досліджуваному регіоні.</w:t>
      </w:r>
    </w:p>
    <w:p w14:paraId="430D9338" w14:textId="77777777" w:rsidR="00A9745E" w:rsidRPr="009D3A8E" w:rsidRDefault="00D512E0"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Багаті природні ресурси є придатними для різних видів туризму: спортивного, оздоровчого, пізнавального. Важливе туристичне значення мають річки Дніпро, Дністер, </w:t>
      </w:r>
      <w:r w:rsidR="00B577B3" w:rsidRPr="009D3A8E">
        <w:rPr>
          <w:rFonts w:ascii="Times New Roman" w:hAnsi="Times New Roman"/>
          <w:sz w:val="28"/>
          <w:szCs w:val="28"/>
          <w:lang w:val="uk-UA"/>
        </w:rPr>
        <w:t>Прип’ять</w:t>
      </w:r>
      <w:r w:rsidRPr="009D3A8E">
        <w:rPr>
          <w:rFonts w:ascii="Times New Roman" w:hAnsi="Times New Roman"/>
          <w:sz w:val="28"/>
          <w:szCs w:val="28"/>
          <w:lang w:val="uk-UA"/>
        </w:rPr>
        <w:t xml:space="preserve">, це дозволяє використовувати Київський </w:t>
      </w:r>
      <w:r w:rsidR="00867BCC" w:rsidRPr="009D3A8E">
        <w:rPr>
          <w:rFonts w:ascii="Times New Roman" w:hAnsi="Times New Roman"/>
          <w:sz w:val="28"/>
          <w:szCs w:val="28"/>
          <w:lang w:val="uk-UA"/>
        </w:rPr>
        <w:t>річковий</w:t>
      </w:r>
      <w:r w:rsidRPr="009D3A8E">
        <w:rPr>
          <w:rFonts w:ascii="Times New Roman" w:hAnsi="Times New Roman"/>
          <w:sz w:val="28"/>
          <w:szCs w:val="28"/>
          <w:lang w:val="uk-UA"/>
        </w:rPr>
        <w:t xml:space="preserve"> транспорт. Особливою рекреаційною цінністю є лісові масиви Київської області. Важливе значення для зміцнення і </w:t>
      </w:r>
      <w:r w:rsidR="00B577B3" w:rsidRPr="009D3A8E">
        <w:rPr>
          <w:rFonts w:ascii="Times New Roman" w:hAnsi="Times New Roman"/>
          <w:sz w:val="28"/>
          <w:szCs w:val="28"/>
          <w:lang w:val="uk-UA"/>
        </w:rPr>
        <w:t>відновлення</w:t>
      </w:r>
      <w:r w:rsidRPr="009D3A8E">
        <w:rPr>
          <w:rFonts w:ascii="Times New Roman" w:hAnsi="Times New Roman"/>
          <w:sz w:val="28"/>
          <w:szCs w:val="28"/>
          <w:lang w:val="uk-UA"/>
        </w:rPr>
        <w:t xml:space="preserve"> </w:t>
      </w:r>
      <w:r w:rsidR="00B577B3" w:rsidRPr="009D3A8E">
        <w:rPr>
          <w:rFonts w:ascii="Times New Roman" w:hAnsi="Times New Roman"/>
          <w:sz w:val="28"/>
          <w:szCs w:val="28"/>
          <w:lang w:val="uk-UA"/>
        </w:rPr>
        <w:t>здоров’я</w:t>
      </w:r>
      <w:r w:rsidRPr="009D3A8E">
        <w:rPr>
          <w:rFonts w:ascii="Times New Roman" w:hAnsi="Times New Roman"/>
          <w:sz w:val="28"/>
          <w:szCs w:val="28"/>
          <w:lang w:val="uk-UA"/>
        </w:rPr>
        <w:t xml:space="preserve"> є санаторії, в яких лікують різні види захворювань:серцево-судинні, нервові </w:t>
      </w:r>
      <w:r w:rsidR="00C36D9D" w:rsidRPr="009D3A8E">
        <w:rPr>
          <w:rFonts w:ascii="Times New Roman" w:hAnsi="Times New Roman"/>
          <w:sz w:val="28"/>
          <w:szCs w:val="28"/>
          <w:lang w:val="uk-UA"/>
        </w:rPr>
        <w:t>т</w:t>
      </w:r>
      <w:r w:rsidRPr="009D3A8E">
        <w:rPr>
          <w:rFonts w:ascii="Times New Roman" w:hAnsi="Times New Roman"/>
          <w:sz w:val="28"/>
          <w:szCs w:val="28"/>
          <w:lang w:val="uk-UA"/>
        </w:rPr>
        <w:t>а ін.</w:t>
      </w:r>
    </w:p>
    <w:p w14:paraId="7AD594D8" w14:textId="77777777" w:rsidR="00C36D9D" w:rsidRPr="009D3A8E" w:rsidRDefault="00B577B3"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Київщина</w:t>
      </w:r>
      <w:r w:rsidR="00D512E0" w:rsidRPr="009D3A8E">
        <w:rPr>
          <w:rFonts w:ascii="Times New Roman" w:hAnsi="Times New Roman"/>
          <w:sz w:val="28"/>
          <w:szCs w:val="28"/>
          <w:lang w:val="uk-UA"/>
        </w:rPr>
        <w:t>, володіючи чисельними та культурними</w:t>
      </w:r>
      <w:r w:rsidR="00C36D9D" w:rsidRPr="009D3A8E">
        <w:rPr>
          <w:rFonts w:ascii="Times New Roman" w:hAnsi="Times New Roman"/>
          <w:sz w:val="28"/>
          <w:szCs w:val="28"/>
          <w:lang w:val="uk-UA"/>
        </w:rPr>
        <w:t xml:space="preserve"> цінностям зможе до</w:t>
      </w:r>
      <w:r w:rsidRPr="009D3A8E">
        <w:rPr>
          <w:rFonts w:ascii="Times New Roman" w:hAnsi="Times New Roman"/>
          <w:sz w:val="28"/>
          <w:szCs w:val="28"/>
          <w:lang w:val="uk-UA"/>
        </w:rPr>
        <w:t>сягти значного економічного ро</w:t>
      </w:r>
      <w:r w:rsidR="00C36D9D" w:rsidRPr="009D3A8E">
        <w:rPr>
          <w:rFonts w:ascii="Times New Roman" w:hAnsi="Times New Roman"/>
          <w:sz w:val="28"/>
          <w:szCs w:val="28"/>
          <w:lang w:val="uk-UA"/>
        </w:rPr>
        <w:t xml:space="preserve">звитку в туристичному бізнесі. </w:t>
      </w:r>
      <w:r w:rsidRPr="009D3A8E">
        <w:rPr>
          <w:rFonts w:ascii="Times New Roman" w:hAnsi="Times New Roman"/>
          <w:sz w:val="28"/>
          <w:szCs w:val="28"/>
          <w:lang w:val="uk-UA"/>
        </w:rPr>
        <w:t>Загальновизнане</w:t>
      </w:r>
      <w:r w:rsidR="00C36D9D" w:rsidRPr="009D3A8E">
        <w:rPr>
          <w:rFonts w:ascii="Times New Roman" w:hAnsi="Times New Roman"/>
          <w:sz w:val="28"/>
          <w:szCs w:val="28"/>
          <w:lang w:val="uk-UA"/>
        </w:rPr>
        <w:t xml:space="preserve"> значення </w:t>
      </w:r>
      <w:r w:rsidRPr="009D3A8E">
        <w:rPr>
          <w:rFonts w:ascii="Times New Roman" w:hAnsi="Times New Roman"/>
          <w:sz w:val="28"/>
          <w:szCs w:val="28"/>
          <w:lang w:val="uk-UA"/>
        </w:rPr>
        <w:t>пам’яток</w:t>
      </w:r>
      <w:r w:rsidR="00C36D9D" w:rsidRPr="009D3A8E">
        <w:rPr>
          <w:rFonts w:ascii="Times New Roman" w:hAnsi="Times New Roman"/>
          <w:sz w:val="28"/>
          <w:szCs w:val="28"/>
          <w:lang w:val="uk-UA"/>
        </w:rPr>
        <w:t xml:space="preserve"> історії і культури ї важливою частиною культурної спадщини, що уособлює </w:t>
      </w:r>
      <w:r w:rsidRPr="009D3A8E">
        <w:rPr>
          <w:rFonts w:ascii="Times New Roman" w:hAnsi="Times New Roman"/>
          <w:sz w:val="28"/>
          <w:szCs w:val="28"/>
          <w:lang w:val="uk-UA"/>
        </w:rPr>
        <w:t>собою</w:t>
      </w:r>
      <w:r w:rsidR="00C36D9D" w:rsidRPr="009D3A8E">
        <w:rPr>
          <w:rFonts w:ascii="Times New Roman" w:hAnsi="Times New Roman"/>
          <w:sz w:val="28"/>
          <w:szCs w:val="28"/>
          <w:lang w:val="uk-UA"/>
        </w:rPr>
        <w:t xml:space="preserve"> невичерпний інформаційний потенціал людства, є важливою ланкою </w:t>
      </w:r>
      <w:r w:rsidRPr="009D3A8E">
        <w:rPr>
          <w:rFonts w:ascii="Times New Roman" w:hAnsi="Times New Roman"/>
          <w:sz w:val="28"/>
          <w:szCs w:val="28"/>
          <w:lang w:val="uk-UA"/>
        </w:rPr>
        <w:t>пам’яті</w:t>
      </w:r>
      <w:r w:rsidR="00C36D9D" w:rsidRPr="009D3A8E">
        <w:rPr>
          <w:rFonts w:ascii="Times New Roman" w:hAnsi="Times New Roman"/>
          <w:sz w:val="28"/>
          <w:szCs w:val="28"/>
          <w:lang w:val="uk-UA"/>
        </w:rPr>
        <w:t xml:space="preserve"> народу, носієм багатовікових традицій. На території Київської</w:t>
      </w:r>
      <w:r w:rsidRPr="009D3A8E">
        <w:rPr>
          <w:rFonts w:ascii="Times New Roman" w:hAnsi="Times New Roman"/>
          <w:sz w:val="28"/>
          <w:szCs w:val="28"/>
          <w:lang w:val="uk-UA"/>
        </w:rPr>
        <w:t xml:space="preserve"> області є пам’ятки</w:t>
      </w:r>
      <w:r w:rsidR="009D3A8E">
        <w:rPr>
          <w:rFonts w:ascii="Times New Roman" w:hAnsi="Times New Roman"/>
          <w:sz w:val="28"/>
          <w:szCs w:val="28"/>
          <w:lang w:val="uk-UA"/>
        </w:rPr>
        <w:t xml:space="preserve"> </w:t>
      </w:r>
      <w:r w:rsidR="00C36D9D" w:rsidRPr="009D3A8E">
        <w:rPr>
          <w:rFonts w:ascii="Times New Roman" w:hAnsi="Times New Roman"/>
          <w:sz w:val="28"/>
          <w:szCs w:val="28"/>
          <w:lang w:val="uk-UA"/>
        </w:rPr>
        <w:t>історії , архітектури, мистецтва багато з них – загальнодержавні, а деякі мають світове значення. Історико-культурні ресурси є одним з туристично-рекр</w:t>
      </w:r>
      <w:r w:rsidRPr="009D3A8E">
        <w:rPr>
          <w:rFonts w:ascii="Times New Roman" w:hAnsi="Times New Roman"/>
          <w:sz w:val="28"/>
          <w:szCs w:val="28"/>
          <w:lang w:val="uk-UA"/>
        </w:rPr>
        <w:t>е</w:t>
      </w:r>
      <w:r w:rsidR="00C36D9D" w:rsidRPr="009D3A8E">
        <w:rPr>
          <w:rFonts w:ascii="Times New Roman" w:hAnsi="Times New Roman"/>
          <w:sz w:val="28"/>
          <w:szCs w:val="28"/>
          <w:lang w:val="uk-UA"/>
        </w:rPr>
        <w:t>аційних</w:t>
      </w:r>
      <w:r w:rsidRPr="009D3A8E">
        <w:rPr>
          <w:rFonts w:ascii="Times New Roman" w:hAnsi="Times New Roman"/>
          <w:sz w:val="28"/>
          <w:szCs w:val="28"/>
          <w:lang w:val="uk-UA"/>
        </w:rPr>
        <w:t xml:space="preserve"> </w:t>
      </w:r>
      <w:r w:rsidR="00C36D9D" w:rsidRPr="009D3A8E">
        <w:rPr>
          <w:rFonts w:ascii="Times New Roman" w:hAnsi="Times New Roman"/>
          <w:sz w:val="28"/>
          <w:szCs w:val="28"/>
          <w:lang w:val="uk-UA"/>
        </w:rPr>
        <w:t>факторів, що впливають на розвиток індустрії туризму.</w:t>
      </w:r>
    </w:p>
    <w:p w14:paraId="6EBC29F0" w14:textId="77777777" w:rsidR="0037316E" w:rsidRPr="009D3A8E" w:rsidRDefault="00C36D9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Дослідивши сучасний стан та перспективи розвитку туризму в Київській області автор дійшла висновку, що туристична галузь області характеризується позитивною та </w:t>
      </w:r>
      <w:r w:rsidR="00B577B3" w:rsidRPr="009D3A8E">
        <w:rPr>
          <w:rFonts w:ascii="Times New Roman" w:hAnsi="Times New Roman"/>
          <w:sz w:val="28"/>
          <w:szCs w:val="28"/>
          <w:lang w:val="uk-UA"/>
        </w:rPr>
        <w:t>сталою</w:t>
      </w:r>
      <w:r w:rsidRPr="009D3A8E">
        <w:rPr>
          <w:rFonts w:ascii="Times New Roman" w:hAnsi="Times New Roman"/>
          <w:sz w:val="28"/>
          <w:szCs w:val="28"/>
          <w:lang w:val="uk-UA"/>
        </w:rPr>
        <w:t xml:space="preserve"> динамікою. К</w:t>
      </w:r>
      <w:r w:rsidR="0037316E" w:rsidRPr="009D3A8E">
        <w:rPr>
          <w:rFonts w:ascii="Times New Roman" w:hAnsi="Times New Roman"/>
          <w:sz w:val="28"/>
          <w:szCs w:val="28"/>
          <w:lang w:val="uk-UA"/>
        </w:rPr>
        <w:t>иївська область має розгалужену мережу автомобільних та залізничних шляхів, через її територію проходять автомагістралі міжнародного значення, залізничне сполучення з усіма регіонами України та країнами СНД, експрес</w:t>
      </w:r>
      <w:r w:rsidR="00B621C7" w:rsidRPr="009D3A8E">
        <w:rPr>
          <w:rFonts w:ascii="Times New Roman" w:hAnsi="Times New Roman"/>
          <w:sz w:val="28"/>
          <w:szCs w:val="28"/>
          <w:lang w:val="uk-UA"/>
        </w:rPr>
        <w:t xml:space="preserve">и в усі держави Східної Європи, </w:t>
      </w:r>
      <w:r w:rsidR="0037316E" w:rsidRPr="009D3A8E">
        <w:rPr>
          <w:rFonts w:ascii="Times New Roman" w:hAnsi="Times New Roman"/>
          <w:sz w:val="28"/>
          <w:szCs w:val="28"/>
          <w:lang w:val="uk-UA"/>
        </w:rPr>
        <w:t>аеропорт Бориспіль»</w:t>
      </w:r>
      <w:r w:rsidR="00B577B3" w:rsidRPr="009D3A8E">
        <w:rPr>
          <w:rFonts w:ascii="Times New Roman" w:hAnsi="Times New Roman"/>
          <w:sz w:val="28"/>
          <w:szCs w:val="28"/>
          <w:lang w:val="uk-UA"/>
        </w:rPr>
        <w:t xml:space="preserve"> </w:t>
      </w:r>
      <w:r w:rsidR="0037316E" w:rsidRPr="009D3A8E">
        <w:rPr>
          <w:rFonts w:ascii="Times New Roman" w:hAnsi="Times New Roman"/>
          <w:sz w:val="28"/>
          <w:szCs w:val="28"/>
          <w:lang w:val="uk-UA"/>
        </w:rPr>
        <w:t xml:space="preserve">- найбільші повітряні ворота </w:t>
      </w:r>
      <w:r w:rsidR="00B577B3" w:rsidRPr="009D3A8E">
        <w:rPr>
          <w:rFonts w:ascii="Times New Roman" w:hAnsi="Times New Roman"/>
          <w:sz w:val="28"/>
          <w:szCs w:val="28"/>
          <w:lang w:val="uk-UA"/>
        </w:rPr>
        <w:t>України</w:t>
      </w:r>
      <w:r w:rsidR="0037316E" w:rsidRPr="009D3A8E">
        <w:rPr>
          <w:rFonts w:ascii="Times New Roman" w:hAnsi="Times New Roman"/>
          <w:sz w:val="28"/>
          <w:szCs w:val="28"/>
          <w:lang w:val="uk-UA"/>
        </w:rPr>
        <w:t xml:space="preserve"> забезпечують розвиток туризму в Київській області.</w:t>
      </w:r>
    </w:p>
    <w:p w14:paraId="43A1C59D" w14:textId="77777777" w:rsidR="0037316E" w:rsidRPr="009D3A8E" w:rsidRDefault="0037316E"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Зростання чисельності туристів та обсягів наданих послуг, комплексний підхід до розвитку малого та середнього бізнесу у туристичній сфері створили новий імідж українського продукту.</w:t>
      </w:r>
    </w:p>
    <w:p w14:paraId="3026E164" w14:textId="77777777" w:rsidR="00BD23ED" w:rsidRPr="009D3A8E" w:rsidRDefault="0037316E"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Отже Київщина, володіючи історико-культурними, унікальними природно-рекреаційними ресурсами, вигідним географічним положенням зможе досягнути значного економічного ефекту </w:t>
      </w:r>
      <w:r w:rsidR="00BD23ED" w:rsidRPr="009D3A8E">
        <w:rPr>
          <w:rFonts w:ascii="Times New Roman" w:hAnsi="Times New Roman"/>
          <w:sz w:val="28"/>
          <w:szCs w:val="28"/>
          <w:lang w:val="uk-UA"/>
        </w:rPr>
        <w:t>в туристичному бізнесі. Особливе в інфраструктурі займають підприємства готельного та ресторанного господарства.</w:t>
      </w:r>
    </w:p>
    <w:p w14:paraId="5EA18C7F" w14:textId="77777777" w:rsidR="00D512E0" w:rsidRPr="009D3A8E" w:rsidRDefault="00BD23ED" w:rsidP="009D3A8E">
      <w:pPr>
        <w:spacing w:after="0" w:line="360" w:lineRule="auto"/>
        <w:ind w:firstLine="709"/>
        <w:jc w:val="both"/>
        <w:rPr>
          <w:rFonts w:ascii="Times New Roman" w:hAnsi="Times New Roman"/>
          <w:sz w:val="28"/>
          <w:szCs w:val="28"/>
          <w:lang w:val="uk-UA"/>
        </w:rPr>
      </w:pPr>
      <w:r w:rsidRPr="009D3A8E">
        <w:rPr>
          <w:rFonts w:ascii="Times New Roman" w:hAnsi="Times New Roman"/>
          <w:sz w:val="28"/>
          <w:szCs w:val="28"/>
          <w:lang w:val="uk-UA"/>
        </w:rPr>
        <w:t xml:space="preserve">Туризм, як усе суспільне виробництво, </w:t>
      </w:r>
      <w:r w:rsidR="00B577B3" w:rsidRPr="009D3A8E">
        <w:rPr>
          <w:rFonts w:ascii="Times New Roman" w:hAnsi="Times New Roman"/>
          <w:sz w:val="28"/>
          <w:szCs w:val="28"/>
          <w:lang w:val="uk-UA"/>
        </w:rPr>
        <w:t>переживає</w:t>
      </w:r>
      <w:r w:rsidRPr="009D3A8E">
        <w:rPr>
          <w:rFonts w:ascii="Times New Roman" w:hAnsi="Times New Roman"/>
          <w:sz w:val="28"/>
          <w:szCs w:val="28"/>
          <w:lang w:val="uk-UA"/>
        </w:rPr>
        <w:t xml:space="preserve"> нині скрутний період, пов'язаний зі світовою </w:t>
      </w:r>
      <w:r w:rsidR="00B577B3" w:rsidRPr="009D3A8E">
        <w:rPr>
          <w:rFonts w:ascii="Times New Roman" w:hAnsi="Times New Roman"/>
          <w:sz w:val="28"/>
          <w:szCs w:val="28"/>
          <w:lang w:val="uk-UA"/>
        </w:rPr>
        <w:t>фінансовою</w:t>
      </w:r>
      <w:r w:rsidRPr="009D3A8E">
        <w:rPr>
          <w:rFonts w:ascii="Times New Roman" w:hAnsi="Times New Roman"/>
          <w:sz w:val="28"/>
          <w:szCs w:val="28"/>
          <w:lang w:val="uk-UA"/>
        </w:rPr>
        <w:t xml:space="preserve"> кризою. Але поступово іде процес відродження, і Україна виходить на новий рівень у туристичній </w:t>
      </w:r>
      <w:r w:rsidR="00B577B3" w:rsidRPr="009D3A8E">
        <w:rPr>
          <w:rFonts w:ascii="Times New Roman" w:hAnsi="Times New Roman"/>
          <w:sz w:val="28"/>
          <w:szCs w:val="28"/>
          <w:lang w:val="uk-UA"/>
        </w:rPr>
        <w:t>сфері. Вирішення</w:t>
      </w:r>
      <w:r w:rsidRPr="009D3A8E">
        <w:rPr>
          <w:rFonts w:ascii="Times New Roman" w:hAnsi="Times New Roman"/>
          <w:sz w:val="28"/>
          <w:szCs w:val="28"/>
          <w:lang w:val="uk-UA"/>
        </w:rPr>
        <w:t xml:space="preserve"> наявних і виникаючих проблем сприятиме створенню ефективної системи туристичного сервісу на рівні світових вимог та стандартів. Київщина на новому етапі розвитку стане рівноправним і конкурентоздатним партнером, посяде належне їй місце на карті міжнародної рекреації.</w:t>
      </w:r>
      <w:r w:rsidR="009D3A8E">
        <w:rPr>
          <w:rFonts w:ascii="Times New Roman" w:hAnsi="Times New Roman"/>
          <w:sz w:val="28"/>
          <w:szCs w:val="28"/>
          <w:lang w:val="uk-UA"/>
        </w:rPr>
        <w:t xml:space="preserve"> </w:t>
      </w:r>
    </w:p>
    <w:p w14:paraId="7697D5CD" w14:textId="77777777" w:rsidR="00EC6733" w:rsidRDefault="009D3A8E" w:rsidP="009D3A8E">
      <w:pPr>
        <w:jc w:val="center"/>
        <w:rPr>
          <w:rFonts w:ascii="Times New Roman" w:hAnsi="Times New Roman"/>
          <w:b/>
          <w:sz w:val="28"/>
          <w:szCs w:val="28"/>
          <w:lang w:val="uk-UA"/>
        </w:rPr>
      </w:pPr>
      <w:r>
        <w:rPr>
          <w:rFonts w:ascii="Times New Roman" w:hAnsi="Times New Roman"/>
          <w:sz w:val="28"/>
          <w:szCs w:val="28"/>
          <w:lang w:val="uk-UA"/>
        </w:rPr>
        <w:br w:type="page"/>
      </w:r>
      <w:r w:rsidR="00864467" w:rsidRPr="009D3A8E">
        <w:rPr>
          <w:rFonts w:ascii="Times New Roman" w:hAnsi="Times New Roman"/>
          <w:b/>
          <w:sz w:val="28"/>
          <w:szCs w:val="28"/>
          <w:lang w:val="uk-UA"/>
        </w:rPr>
        <w:t>СПИСОК ВИКОРИСТАНОЇ ЛІТЕРАТУРИ ТА ДЖЕРЕЛ</w:t>
      </w:r>
    </w:p>
    <w:p w14:paraId="39F2085E" w14:textId="77777777" w:rsidR="00663CD5" w:rsidRPr="009D3A8E" w:rsidRDefault="00663CD5" w:rsidP="009D3A8E">
      <w:pPr>
        <w:jc w:val="center"/>
        <w:rPr>
          <w:rFonts w:ascii="Times New Roman" w:hAnsi="Times New Roman"/>
          <w:b/>
          <w:sz w:val="28"/>
          <w:szCs w:val="28"/>
          <w:lang w:val="uk-UA"/>
        </w:rPr>
      </w:pPr>
    </w:p>
    <w:p w14:paraId="1537D166" w14:textId="77777777" w:rsidR="00864467" w:rsidRPr="009D3A8E" w:rsidRDefault="00864467"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Александрова А.Ю. Международний туризм. </w:t>
      </w:r>
      <w:r w:rsidR="004669F3" w:rsidRPr="009D3A8E">
        <w:rPr>
          <w:rFonts w:ascii="Times New Roman" w:hAnsi="Times New Roman"/>
          <w:sz w:val="28"/>
          <w:szCs w:val="28"/>
          <w:lang w:val="uk-UA"/>
        </w:rPr>
        <w:t xml:space="preserve">- </w:t>
      </w:r>
      <w:r w:rsidRPr="009D3A8E">
        <w:rPr>
          <w:rFonts w:ascii="Times New Roman" w:hAnsi="Times New Roman"/>
          <w:sz w:val="28"/>
          <w:szCs w:val="28"/>
          <w:lang w:val="uk-UA"/>
        </w:rPr>
        <w:t>С – пб.: Аспект Преса 2004.</w:t>
      </w:r>
      <w:r w:rsidR="004669F3" w:rsidRPr="009D3A8E">
        <w:rPr>
          <w:rFonts w:ascii="Times New Roman" w:hAnsi="Times New Roman"/>
          <w:sz w:val="28"/>
          <w:szCs w:val="28"/>
          <w:lang w:val="uk-UA"/>
        </w:rPr>
        <w:t xml:space="preserve"> – С.240</w:t>
      </w:r>
      <w:r w:rsidR="004D5838" w:rsidRPr="009D3A8E">
        <w:rPr>
          <w:rFonts w:ascii="Times New Roman" w:hAnsi="Times New Roman"/>
          <w:sz w:val="28"/>
          <w:szCs w:val="28"/>
          <w:lang w:val="uk-UA"/>
        </w:rPr>
        <w:t>.</w:t>
      </w:r>
    </w:p>
    <w:p w14:paraId="1968E1F7" w14:textId="77777777" w:rsidR="006345D9" w:rsidRPr="009D3A8E" w:rsidRDefault="00864467"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Андрушенко І. Немає куточка в столиці у нас</w:t>
      </w:r>
      <w:r w:rsidR="006345D9" w:rsidRPr="009D3A8E">
        <w:rPr>
          <w:rFonts w:ascii="Times New Roman" w:hAnsi="Times New Roman"/>
          <w:sz w:val="28"/>
          <w:szCs w:val="28"/>
          <w:lang w:val="uk-UA"/>
        </w:rPr>
        <w:t>, //</w:t>
      </w:r>
      <w:r w:rsidRPr="009D3A8E">
        <w:rPr>
          <w:rFonts w:ascii="Times New Roman" w:hAnsi="Times New Roman"/>
          <w:sz w:val="28"/>
          <w:szCs w:val="28"/>
          <w:lang w:val="uk-UA"/>
        </w:rPr>
        <w:t xml:space="preserve"> Нерухомість Києва </w:t>
      </w:r>
      <w:r w:rsidR="006345D9" w:rsidRPr="009D3A8E">
        <w:rPr>
          <w:rFonts w:ascii="Times New Roman" w:hAnsi="Times New Roman"/>
          <w:sz w:val="28"/>
          <w:szCs w:val="28"/>
          <w:lang w:val="uk-UA"/>
        </w:rPr>
        <w:t>–</w:t>
      </w:r>
      <w:r w:rsidRPr="009D3A8E">
        <w:rPr>
          <w:rFonts w:ascii="Times New Roman" w:hAnsi="Times New Roman"/>
          <w:sz w:val="28"/>
          <w:szCs w:val="28"/>
          <w:lang w:val="uk-UA"/>
        </w:rPr>
        <w:t xml:space="preserve"> </w:t>
      </w:r>
      <w:r w:rsidR="006345D9" w:rsidRPr="009D3A8E">
        <w:rPr>
          <w:rFonts w:ascii="Times New Roman" w:hAnsi="Times New Roman"/>
          <w:sz w:val="28"/>
          <w:szCs w:val="28"/>
          <w:lang w:val="uk-UA"/>
        </w:rPr>
        <w:t xml:space="preserve">2006. - № 8. – 19 квітня </w:t>
      </w:r>
    </w:p>
    <w:p w14:paraId="67B18523" w14:textId="77777777" w:rsidR="00864467" w:rsidRPr="009D3A8E" w:rsidRDefault="00864467"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Болховітінов Е. Вибрані пра</w:t>
      </w:r>
      <w:r w:rsidR="004D5838" w:rsidRPr="009D3A8E">
        <w:rPr>
          <w:rFonts w:ascii="Times New Roman" w:hAnsi="Times New Roman"/>
          <w:sz w:val="28"/>
          <w:szCs w:val="28"/>
          <w:lang w:val="uk-UA"/>
        </w:rPr>
        <w:t xml:space="preserve">ці з історії Києва. – К.: 1995. - </w:t>
      </w:r>
      <w:r w:rsidRPr="009D3A8E">
        <w:rPr>
          <w:rFonts w:ascii="Times New Roman" w:hAnsi="Times New Roman"/>
          <w:sz w:val="28"/>
          <w:szCs w:val="28"/>
          <w:lang w:val="uk-UA"/>
        </w:rPr>
        <w:t>С.322</w:t>
      </w:r>
      <w:r w:rsidR="004D5838" w:rsidRPr="009D3A8E">
        <w:rPr>
          <w:rFonts w:ascii="Times New Roman" w:hAnsi="Times New Roman"/>
          <w:sz w:val="28"/>
          <w:szCs w:val="28"/>
          <w:lang w:val="uk-UA"/>
        </w:rPr>
        <w:t>.</w:t>
      </w:r>
    </w:p>
    <w:p w14:paraId="204D89B3" w14:textId="77777777" w:rsidR="004D5838" w:rsidRPr="009D3A8E" w:rsidRDefault="00864467"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Герасименко В.Г. Основи туристського бізнесу. К.: Магістр, 1997. – </w:t>
      </w:r>
      <w:r w:rsidR="004D5838" w:rsidRPr="009D3A8E">
        <w:rPr>
          <w:rFonts w:ascii="Times New Roman" w:hAnsi="Times New Roman"/>
          <w:sz w:val="28"/>
          <w:szCs w:val="28"/>
          <w:lang w:val="uk-UA"/>
        </w:rPr>
        <w:t>С.</w:t>
      </w:r>
      <w:r w:rsidR="009D3A8E">
        <w:rPr>
          <w:rFonts w:ascii="Times New Roman" w:hAnsi="Times New Roman"/>
          <w:sz w:val="28"/>
          <w:szCs w:val="28"/>
          <w:lang w:val="uk-UA"/>
        </w:rPr>
        <w:t xml:space="preserve"> </w:t>
      </w:r>
      <w:r w:rsidR="004D5838" w:rsidRPr="009D3A8E">
        <w:rPr>
          <w:rFonts w:ascii="Times New Roman" w:hAnsi="Times New Roman"/>
          <w:sz w:val="28"/>
          <w:szCs w:val="28"/>
          <w:lang w:val="uk-UA"/>
        </w:rPr>
        <w:t>150.</w:t>
      </w:r>
    </w:p>
    <w:p w14:paraId="59A866C7" w14:textId="77777777" w:rsidR="007F01F3" w:rsidRPr="009D3A8E" w:rsidRDefault="007F01F3"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Громило С. Ідея гармонії і краси в житті з природою. Туристські маршрути України.- //Краєзнавство.Географія. Туризм.-2003.-№21-23.-С.3-20.</w:t>
      </w:r>
    </w:p>
    <w:p w14:paraId="2C7BB676" w14:textId="77777777" w:rsidR="00CA11FC" w:rsidRPr="009D3A8E" w:rsidRDefault="00864467"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Жукова М.А. Индустрия туризма: менеджмент организации. – М.: </w:t>
      </w:r>
      <w:r w:rsidR="00CA11FC" w:rsidRPr="009D3A8E">
        <w:rPr>
          <w:rFonts w:ascii="Times New Roman" w:hAnsi="Times New Roman"/>
          <w:sz w:val="28"/>
          <w:szCs w:val="28"/>
          <w:lang w:val="uk-UA"/>
        </w:rPr>
        <w:t>Финансы и статистика, 2004.</w:t>
      </w:r>
      <w:r w:rsidR="004D5838" w:rsidRPr="009D3A8E">
        <w:rPr>
          <w:rFonts w:ascii="Times New Roman" w:hAnsi="Times New Roman"/>
          <w:sz w:val="28"/>
          <w:szCs w:val="28"/>
          <w:lang w:val="uk-UA"/>
        </w:rPr>
        <w:t>- С. 120.</w:t>
      </w:r>
    </w:p>
    <w:p w14:paraId="2113A25D" w14:textId="77777777" w:rsidR="007D0B83" w:rsidRPr="009D3A8E" w:rsidRDefault="00CA11FC"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Завадский П.І. Коли вгамується зелений голод?</w:t>
      </w:r>
      <w:r w:rsidR="007D0B83" w:rsidRPr="009D3A8E">
        <w:rPr>
          <w:rFonts w:ascii="Times New Roman" w:hAnsi="Times New Roman"/>
          <w:sz w:val="28"/>
          <w:szCs w:val="28"/>
          <w:lang w:val="uk-UA"/>
        </w:rPr>
        <w:t>, //</w:t>
      </w:r>
      <w:r w:rsidRPr="009D3A8E">
        <w:rPr>
          <w:rFonts w:ascii="Times New Roman" w:hAnsi="Times New Roman"/>
          <w:sz w:val="28"/>
          <w:szCs w:val="28"/>
          <w:lang w:val="uk-UA"/>
        </w:rPr>
        <w:t xml:space="preserve"> Нерухомість Києва</w:t>
      </w:r>
      <w:r w:rsidR="007D0B83" w:rsidRPr="009D3A8E">
        <w:rPr>
          <w:rFonts w:ascii="Times New Roman" w:hAnsi="Times New Roman"/>
          <w:sz w:val="28"/>
          <w:szCs w:val="28"/>
          <w:lang w:val="uk-UA"/>
        </w:rPr>
        <w:t xml:space="preserve"> -</w:t>
      </w:r>
      <w:r w:rsidR="009D3A8E">
        <w:rPr>
          <w:rFonts w:ascii="Times New Roman" w:hAnsi="Times New Roman"/>
          <w:sz w:val="28"/>
          <w:szCs w:val="28"/>
          <w:lang w:val="uk-UA"/>
        </w:rPr>
        <w:t xml:space="preserve"> </w:t>
      </w:r>
      <w:r w:rsidR="007D0B83" w:rsidRPr="009D3A8E">
        <w:rPr>
          <w:rFonts w:ascii="Times New Roman" w:hAnsi="Times New Roman"/>
          <w:sz w:val="28"/>
          <w:szCs w:val="28"/>
          <w:lang w:val="uk-UA"/>
        </w:rPr>
        <w:t xml:space="preserve">2005. - </w:t>
      </w:r>
      <w:r w:rsidRPr="009D3A8E">
        <w:rPr>
          <w:rFonts w:ascii="Times New Roman" w:hAnsi="Times New Roman"/>
          <w:sz w:val="28"/>
          <w:szCs w:val="28"/>
          <w:lang w:val="uk-UA"/>
        </w:rPr>
        <w:t xml:space="preserve">№6. – 18 березня </w:t>
      </w:r>
    </w:p>
    <w:p w14:paraId="094886EE"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Заповідники і національні парки України.</w:t>
      </w:r>
      <w:r w:rsidR="007D0B83" w:rsidRPr="009D3A8E">
        <w:rPr>
          <w:rFonts w:ascii="Times New Roman" w:hAnsi="Times New Roman"/>
          <w:sz w:val="28"/>
          <w:szCs w:val="28"/>
          <w:lang w:val="uk-UA"/>
        </w:rPr>
        <w:t xml:space="preserve"> </w:t>
      </w:r>
      <w:r w:rsidRPr="009D3A8E">
        <w:rPr>
          <w:rFonts w:ascii="Times New Roman" w:hAnsi="Times New Roman"/>
          <w:sz w:val="28"/>
          <w:szCs w:val="28"/>
          <w:lang w:val="uk-UA"/>
        </w:rPr>
        <w:t xml:space="preserve">-К.: Либідь, 1999.- </w:t>
      </w:r>
      <w:r w:rsidR="007D0B83" w:rsidRPr="009D3A8E">
        <w:rPr>
          <w:rFonts w:ascii="Times New Roman" w:hAnsi="Times New Roman"/>
          <w:sz w:val="28"/>
          <w:szCs w:val="28"/>
          <w:lang w:val="uk-UA"/>
        </w:rPr>
        <w:t>С.</w:t>
      </w:r>
      <w:r w:rsidRPr="009D3A8E">
        <w:rPr>
          <w:rFonts w:ascii="Times New Roman" w:hAnsi="Times New Roman"/>
          <w:sz w:val="28"/>
          <w:szCs w:val="28"/>
          <w:lang w:val="uk-UA"/>
        </w:rPr>
        <w:t>410.</w:t>
      </w:r>
    </w:p>
    <w:p w14:paraId="3E6D1454" w14:textId="77777777" w:rsidR="00CA11FC" w:rsidRPr="009D3A8E" w:rsidRDefault="00CA11FC"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Ивченко А.С. Вся Украина. – К.: ГНПП «Картографія», 2005. – </w:t>
      </w:r>
      <w:r w:rsidR="007D0B83" w:rsidRPr="009D3A8E">
        <w:rPr>
          <w:rFonts w:ascii="Times New Roman" w:hAnsi="Times New Roman"/>
          <w:sz w:val="28"/>
          <w:szCs w:val="28"/>
          <w:lang w:val="uk-UA"/>
        </w:rPr>
        <w:t>С.</w:t>
      </w:r>
      <w:r w:rsidRPr="009D3A8E">
        <w:rPr>
          <w:rFonts w:ascii="Times New Roman" w:hAnsi="Times New Roman"/>
          <w:sz w:val="28"/>
          <w:szCs w:val="28"/>
          <w:lang w:val="uk-UA"/>
        </w:rPr>
        <w:t>656.</w:t>
      </w:r>
    </w:p>
    <w:p w14:paraId="79B1B95F" w14:textId="77777777" w:rsidR="00CA11FC" w:rsidRPr="009D3A8E" w:rsidRDefault="00CA11FC"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История городов и сел Украинскогй ССР: В 26 т.: - К.: Институтистории АН УССР, 1971. – Т.: Киев. – </w:t>
      </w:r>
      <w:r w:rsidR="007D0B83" w:rsidRPr="009D3A8E">
        <w:rPr>
          <w:rFonts w:ascii="Times New Roman" w:hAnsi="Times New Roman"/>
          <w:sz w:val="28"/>
          <w:szCs w:val="28"/>
          <w:lang w:val="uk-UA"/>
        </w:rPr>
        <w:t>С.</w:t>
      </w:r>
      <w:r w:rsidRPr="009D3A8E">
        <w:rPr>
          <w:rFonts w:ascii="Times New Roman" w:hAnsi="Times New Roman"/>
          <w:sz w:val="28"/>
          <w:szCs w:val="28"/>
          <w:lang w:val="uk-UA"/>
        </w:rPr>
        <w:t>792.</w:t>
      </w:r>
    </w:p>
    <w:p w14:paraId="32217011" w14:textId="77777777" w:rsidR="00CA11FC" w:rsidRPr="009D3A8E" w:rsidRDefault="00CA11FC"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Історична енциклопедія. К.: Ранок. 1917- 2000. Видання ПЕРШЕ. – 270 с.</w:t>
      </w:r>
    </w:p>
    <w:p w14:paraId="47D50E12" w14:textId="77777777" w:rsidR="00CA11FC" w:rsidRPr="009D3A8E" w:rsidRDefault="00CA11FC"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Істория Киева, в 3 т., 4-х книгах, К.: «Наукова думка», 1982, т.3 – 337 с.</w:t>
      </w:r>
    </w:p>
    <w:p w14:paraId="5389B6D5"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Ігнаткткін І.О. Палаци і парки України.-К.: Либідь, 1971.-290с.</w:t>
      </w:r>
    </w:p>
    <w:p w14:paraId="6537F19A" w14:textId="77777777" w:rsidR="00AB5C5A" w:rsidRPr="009D3A8E" w:rsidRDefault="00CA11FC"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История Киева. Глав. ред. Касименко О. К.: В 2-х т. – Т. 2. </w:t>
      </w:r>
      <w:r w:rsidR="00AB5C5A" w:rsidRPr="009D3A8E">
        <w:rPr>
          <w:rFonts w:ascii="Times New Roman" w:hAnsi="Times New Roman"/>
          <w:sz w:val="28"/>
          <w:szCs w:val="28"/>
          <w:lang w:val="uk-UA"/>
        </w:rPr>
        <w:t>–К.:- с. 86</w:t>
      </w:r>
    </w:p>
    <w:p w14:paraId="2E3C9430" w14:textId="77777777" w:rsidR="00AB5C5A" w:rsidRPr="009D3A8E" w:rsidRDefault="00AB5C5A"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Средневеков</w:t>
      </w:r>
      <w:r w:rsidRPr="009D3A8E">
        <w:rPr>
          <w:rFonts w:ascii="Times New Roman" w:hAnsi="Times New Roman"/>
          <w:sz w:val="28"/>
          <w:szCs w:val="28"/>
        </w:rPr>
        <w:t xml:space="preserve">ый Киев. – К., 1982. – </w:t>
      </w:r>
      <w:r w:rsidR="007D0B83" w:rsidRPr="009D3A8E">
        <w:rPr>
          <w:rFonts w:ascii="Times New Roman" w:hAnsi="Times New Roman"/>
          <w:sz w:val="28"/>
          <w:szCs w:val="28"/>
          <w:lang w:val="uk-UA"/>
        </w:rPr>
        <w:t>С</w:t>
      </w:r>
      <w:r w:rsidRPr="009D3A8E">
        <w:rPr>
          <w:rFonts w:ascii="Times New Roman" w:hAnsi="Times New Roman"/>
          <w:sz w:val="28"/>
          <w:szCs w:val="28"/>
        </w:rPr>
        <w:t>.</w:t>
      </w:r>
      <w:r w:rsidRPr="009D3A8E">
        <w:rPr>
          <w:rFonts w:ascii="Times New Roman" w:hAnsi="Times New Roman"/>
          <w:sz w:val="28"/>
          <w:szCs w:val="28"/>
          <w:lang w:val="uk-UA"/>
        </w:rPr>
        <w:t>372</w:t>
      </w:r>
    </w:p>
    <w:p w14:paraId="650DB6D9" w14:textId="77777777" w:rsidR="00C36B30" w:rsidRPr="009D3A8E" w:rsidRDefault="007F01F3"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Спутник туриста. / А. В. Бирюков, И. Я. Брауде, Б. Е. Владимирский и др., сост. К. И. Вахлис. - 2 изд. перераб. и доп. - К. : Здоровье, 1991. </w:t>
      </w:r>
      <w:r w:rsidR="007D0B83" w:rsidRPr="009D3A8E">
        <w:rPr>
          <w:rFonts w:ascii="Times New Roman" w:hAnsi="Times New Roman"/>
          <w:sz w:val="28"/>
          <w:szCs w:val="28"/>
          <w:lang w:val="uk-UA"/>
        </w:rPr>
        <w:t>–</w:t>
      </w:r>
      <w:r w:rsidRPr="009D3A8E">
        <w:rPr>
          <w:rFonts w:ascii="Times New Roman" w:hAnsi="Times New Roman"/>
          <w:sz w:val="28"/>
          <w:szCs w:val="28"/>
          <w:lang w:val="uk-UA"/>
        </w:rPr>
        <w:t xml:space="preserve"> </w:t>
      </w:r>
      <w:r w:rsidR="007D0B83" w:rsidRPr="009D3A8E">
        <w:rPr>
          <w:rFonts w:ascii="Times New Roman" w:hAnsi="Times New Roman"/>
          <w:sz w:val="28"/>
          <w:szCs w:val="28"/>
          <w:lang w:val="uk-UA"/>
        </w:rPr>
        <w:t>С.360.</w:t>
      </w:r>
    </w:p>
    <w:p w14:paraId="5A2C92A0" w14:textId="77777777" w:rsidR="00AB5C5A" w:rsidRPr="009D3A8E" w:rsidRDefault="00AB5C5A"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Економічний часопис – ХХІ. К.: Світ, 2004. – </w:t>
      </w:r>
      <w:r w:rsidR="00C36B30" w:rsidRPr="009D3A8E">
        <w:rPr>
          <w:rFonts w:ascii="Times New Roman" w:hAnsi="Times New Roman"/>
          <w:sz w:val="28"/>
          <w:szCs w:val="28"/>
          <w:lang w:val="uk-UA"/>
        </w:rPr>
        <w:t>С.</w:t>
      </w:r>
      <w:r w:rsidRPr="009D3A8E">
        <w:rPr>
          <w:rFonts w:ascii="Times New Roman" w:hAnsi="Times New Roman"/>
          <w:sz w:val="28"/>
          <w:szCs w:val="28"/>
          <w:lang w:val="uk-UA"/>
        </w:rPr>
        <w:t>107</w:t>
      </w:r>
      <w:r w:rsidR="00C36B30" w:rsidRPr="009D3A8E">
        <w:rPr>
          <w:rFonts w:ascii="Times New Roman" w:hAnsi="Times New Roman"/>
          <w:sz w:val="28"/>
          <w:szCs w:val="28"/>
          <w:lang w:val="uk-UA"/>
        </w:rPr>
        <w:t>.</w:t>
      </w:r>
      <w:r w:rsidRPr="009D3A8E">
        <w:rPr>
          <w:rFonts w:ascii="Times New Roman" w:hAnsi="Times New Roman"/>
          <w:sz w:val="28"/>
          <w:szCs w:val="28"/>
          <w:lang w:val="uk-UA"/>
        </w:rPr>
        <w:t xml:space="preserve"> </w:t>
      </w:r>
    </w:p>
    <w:p w14:paraId="7B01DE43" w14:textId="77777777" w:rsidR="00864467" w:rsidRPr="009D3A8E" w:rsidRDefault="00C36B30"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 </w:t>
      </w:r>
      <w:r w:rsidR="00AB5C5A" w:rsidRPr="009D3A8E">
        <w:rPr>
          <w:rFonts w:ascii="Times New Roman" w:hAnsi="Times New Roman"/>
          <w:sz w:val="28"/>
          <w:szCs w:val="28"/>
          <w:lang w:val="uk-UA"/>
        </w:rPr>
        <w:t>Київ</w:t>
      </w:r>
      <w:r w:rsidRPr="009D3A8E">
        <w:rPr>
          <w:rFonts w:ascii="Times New Roman" w:hAnsi="Times New Roman"/>
          <w:sz w:val="28"/>
          <w:szCs w:val="28"/>
          <w:lang w:val="uk-UA"/>
        </w:rPr>
        <w:t>ська область</w:t>
      </w:r>
      <w:r w:rsidR="00AB5C5A" w:rsidRPr="009D3A8E">
        <w:rPr>
          <w:rFonts w:ascii="Times New Roman" w:hAnsi="Times New Roman"/>
          <w:sz w:val="28"/>
          <w:szCs w:val="28"/>
          <w:lang w:val="uk-UA"/>
        </w:rPr>
        <w:t>. Енциклопедичний довідник, К.</w:t>
      </w:r>
      <w:r w:rsidRPr="009D3A8E">
        <w:rPr>
          <w:rFonts w:ascii="Times New Roman" w:hAnsi="Times New Roman"/>
          <w:sz w:val="28"/>
          <w:szCs w:val="28"/>
          <w:lang w:val="uk-UA"/>
        </w:rPr>
        <w:t>: ГР УРЕ, 1982.- С.130.</w:t>
      </w:r>
    </w:p>
    <w:p w14:paraId="11B89DE3" w14:textId="77777777" w:rsidR="007F01F3" w:rsidRPr="009D3A8E" w:rsidRDefault="007F01F3"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Концепція Держ. Програми розвитку туризму в Україні до 2010 р. – К.: 2001. – С.1</w:t>
      </w:r>
      <w:r w:rsidR="00C36B30" w:rsidRPr="009D3A8E">
        <w:rPr>
          <w:rFonts w:ascii="Times New Roman" w:hAnsi="Times New Roman"/>
          <w:sz w:val="28"/>
          <w:szCs w:val="28"/>
          <w:lang w:val="uk-UA"/>
        </w:rPr>
        <w:t>0</w:t>
      </w:r>
      <w:r w:rsidRPr="009D3A8E">
        <w:rPr>
          <w:rFonts w:ascii="Times New Roman" w:hAnsi="Times New Roman"/>
          <w:sz w:val="28"/>
          <w:szCs w:val="28"/>
          <w:lang w:val="uk-UA"/>
        </w:rPr>
        <w:t>.</w:t>
      </w:r>
    </w:p>
    <w:p w14:paraId="728DD684" w14:textId="77777777" w:rsidR="007F01F3" w:rsidRPr="009D3A8E" w:rsidRDefault="007F01F3"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Куприна Л.Е., Крылова Л.В. Игры и развлечения юных туристов-краеведов. Вып.1. Игры с готовыми правилами. /Метод. рекомендации для учителей, руководителей кружка - экологические игры. - Тюмень: Обл. станция туристов.1990. 36 с.</w:t>
      </w:r>
    </w:p>
    <w:p w14:paraId="466B89FA" w14:textId="77777777" w:rsidR="007F01F3" w:rsidRPr="009D3A8E" w:rsidRDefault="007F01F3"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Ланько А., Маринич О. Фізична географія Української РСР.-К.: Вища школа, 1969.-387с.</w:t>
      </w:r>
    </w:p>
    <w:p w14:paraId="269917C2" w14:textId="77777777" w:rsidR="00EF756B" w:rsidRPr="009D3A8E" w:rsidRDefault="007F01F3" w:rsidP="00663CD5">
      <w:pPr>
        <w:pStyle w:val="a8"/>
        <w:numPr>
          <w:ilvl w:val="0"/>
          <w:numId w:val="13"/>
        </w:numPr>
        <w:spacing w:after="0" w:line="360" w:lineRule="auto"/>
        <w:ind w:left="0" w:hanging="142"/>
        <w:jc w:val="both"/>
        <w:rPr>
          <w:rFonts w:ascii="Times New Roman" w:hAnsi="Times New Roman"/>
          <w:sz w:val="28"/>
          <w:vertAlign w:val="superscript"/>
          <w:lang w:val="uk-UA"/>
        </w:rPr>
      </w:pPr>
      <w:r w:rsidRPr="009D3A8E">
        <w:rPr>
          <w:rFonts w:ascii="Times New Roman" w:hAnsi="Times New Roman"/>
          <w:sz w:val="28"/>
          <w:szCs w:val="28"/>
          <w:lang w:val="uk-UA"/>
        </w:rPr>
        <w:t>Логвин Г.Н. По Україні. Стародавні мистецькі пам'ятки.-К.: Мистецтво, 1968.-343с.</w:t>
      </w:r>
      <w:r w:rsidR="00EF756B" w:rsidRPr="009D3A8E">
        <w:rPr>
          <w:rFonts w:ascii="Times New Roman" w:hAnsi="Times New Roman"/>
          <w:sz w:val="28"/>
          <w:vertAlign w:val="superscript"/>
          <w:lang w:val="uk-UA"/>
        </w:rPr>
        <w:t xml:space="preserve"> </w:t>
      </w:r>
    </w:p>
    <w:p w14:paraId="5A314272"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Левковська Л., Чабан Р., Мукін Г. Стан і перспектива розвитку туризму та готельного бізнесу в Україні. - .:Кондор, 2003. – С.4</w:t>
      </w:r>
      <w:r w:rsidRPr="009D3A8E">
        <w:rPr>
          <w:rFonts w:ascii="Times New Roman" w:hAnsi="Times New Roman"/>
          <w:sz w:val="28"/>
          <w:szCs w:val="28"/>
        </w:rPr>
        <w:t>.</w:t>
      </w:r>
    </w:p>
    <w:p w14:paraId="2ECEE881" w14:textId="77777777" w:rsidR="007F01F3" w:rsidRPr="009D3A8E" w:rsidRDefault="007F01F3"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Максимович М. Киев явился градом великим :Вибрані українські твори. – К.</w:t>
      </w:r>
      <w:r w:rsidR="00C36B30" w:rsidRPr="009D3A8E">
        <w:rPr>
          <w:rFonts w:ascii="Times New Roman" w:hAnsi="Times New Roman"/>
          <w:sz w:val="28"/>
          <w:szCs w:val="28"/>
          <w:lang w:val="uk-UA"/>
        </w:rPr>
        <w:t>:</w:t>
      </w:r>
      <w:r w:rsidRPr="009D3A8E">
        <w:rPr>
          <w:rFonts w:ascii="Times New Roman" w:hAnsi="Times New Roman"/>
          <w:sz w:val="28"/>
          <w:szCs w:val="28"/>
          <w:lang w:val="uk-UA"/>
        </w:rPr>
        <w:t xml:space="preserve"> 1994</w:t>
      </w:r>
      <w:r w:rsidR="00C36B30" w:rsidRPr="009D3A8E">
        <w:rPr>
          <w:rFonts w:ascii="Times New Roman" w:hAnsi="Times New Roman"/>
          <w:sz w:val="28"/>
          <w:szCs w:val="28"/>
          <w:lang w:val="uk-UA"/>
        </w:rPr>
        <w:t>.</w:t>
      </w:r>
      <w:r w:rsidRPr="009D3A8E">
        <w:rPr>
          <w:rFonts w:ascii="Times New Roman" w:hAnsi="Times New Roman"/>
          <w:sz w:val="28"/>
          <w:szCs w:val="28"/>
          <w:lang w:val="uk-UA"/>
        </w:rPr>
        <w:t xml:space="preserve"> – </w:t>
      </w:r>
      <w:r w:rsidR="00C36B30" w:rsidRPr="009D3A8E">
        <w:rPr>
          <w:rFonts w:ascii="Times New Roman" w:hAnsi="Times New Roman"/>
          <w:sz w:val="28"/>
          <w:szCs w:val="28"/>
          <w:lang w:val="uk-UA"/>
        </w:rPr>
        <w:t>С.</w:t>
      </w:r>
      <w:r w:rsidRPr="009D3A8E">
        <w:rPr>
          <w:rFonts w:ascii="Times New Roman" w:hAnsi="Times New Roman"/>
          <w:sz w:val="28"/>
          <w:szCs w:val="28"/>
          <w:lang w:val="uk-UA"/>
        </w:rPr>
        <w:t>59.</w:t>
      </w:r>
    </w:p>
    <w:p w14:paraId="52BA7594" w14:textId="77777777" w:rsidR="007F01F3" w:rsidRPr="009D3A8E" w:rsidRDefault="007F01F3"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 xml:space="preserve">Масляк П.О. та Шищенко П.Г Географія України: Пробний підруч. Для 8-9 кл. серед. </w:t>
      </w:r>
      <w:r w:rsidRPr="009D3A8E">
        <w:rPr>
          <w:rFonts w:ascii="Times New Roman" w:hAnsi="Times New Roman"/>
          <w:sz w:val="28"/>
          <w:szCs w:val="28"/>
        </w:rPr>
        <w:t>ш</w:t>
      </w:r>
      <w:r w:rsidRPr="009D3A8E">
        <w:rPr>
          <w:rFonts w:ascii="Times New Roman" w:hAnsi="Times New Roman"/>
          <w:sz w:val="28"/>
          <w:szCs w:val="28"/>
          <w:lang w:val="uk-UA"/>
        </w:rPr>
        <w:t>к. – К.: Зодіака-ЕКО, 2000. – 384 с.</w:t>
      </w:r>
    </w:p>
    <w:p w14:paraId="563D8B00" w14:textId="77777777" w:rsidR="00C55383" w:rsidRPr="009D3A8E" w:rsidRDefault="007F01F3" w:rsidP="00663CD5">
      <w:pPr>
        <w:pStyle w:val="a8"/>
        <w:numPr>
          <w:ilvl w:val="0"/>
          <w:numId w:val="13"/>
        </w:numPr>
        <w:spacing w:after="0" w:line="360" w:lineRule="auto"/>
        <w:ind w:left="0" w:hanging="142"/>
        <w:jc w:val="both"/>
        <w:rPr>
          <w:rFonts w:ascii="Times New Roman" w:hAnsi="Times New Roman"/>
          <w:sz w:val="28"/>
          <w:szCs w:val="28"/>
          <w:u w:val="single"/>
          <w:lang w:val="uk-UA"/>
        </w:rPr>
      </w:pPr>
      <w:r w:rsidRPr="009D3A8E">
        <w:rPr>
          <w:rFonts w:ascii="Times New Roman" w:hAnsi="Times New Roman"/>
          <w:sz w:val="28"/>
          <w:szCs w:val="28"/>
          <w:lang w:val="uk-UA"/>
        </w:rPr>
        <w:t>Панкова Є.В. Туристичне краєзнавство: Навчальний посібник . – К</w:t>
      </w:r>
      <w:r w:rsidR="00C36B30" w:rsidRPr="009D3A8E">
        <w:rPr>
          <w:rFonts w:ascii="Times New Roman" w:hAnsi="Times New Roman"/>
          <w:sz w:val="28"/>
          <w:szCs w:val="28"/>
          <w:lang w:val="uk-UA"/>
        </w:rPr>
        <w:t>.</w:t>
      </w:r>
      <w:r w:rsidRPr="009D3A8E">
        <w:rPr>
          <w:rFonts w:ascii="Times New Roman" w:hAnsi="Times New Roman"/>
          <w:sz w:val="28"/>
          <w:szCs w:val="28"/>
          <w:lang w:val="uk-UA"/>
        </w:rPr>
        <w:t xml:space="preserve">: Інститут культури, 2005. – </w:t>
      </w:r>
      <w:r w:rsidR="00C36B30" w:rsidRPr="009D3A8E">
        <w:rPr>
          <w:rFonts w:ascii="Times New Roman" w:hAnsi="Times New Roman"/>
          <w:sz w:val="28"/>
          <w:szCs w:val="28"/>
          <w:lang w:val="uk-UA"/>
        </w:rPr>
        <w:t>С.</w:t>
      </w:r>
      <w:r w:rsidRPr="009D3A8E">
        <w:rPr>
          <w:rFonts w:ascii="Times New Roman" w:hAnsi="Times New Roman"/>
          <w:sz w:val="28"/>
          <w:szCs w:val="28"/>
          <w:lang w:val="uk-UA"/>
        </w:rPr>
        <w:t>125</w:t>
      </w:r>
      <w:r w:rsidR="00C36B30" w:rsidRPr="009D3A8E">
        <w:rPr>
          <w:rFonts w:ascii="Times New Roman" w:hAnsi="Times New Roman"/>
          <w:sz w:val="28"/>
          <w:szCs w:val="28"/>
          <w:lang w:val="uk-UA"/>
        </w:rPr>
        <w:t>.</w:t>
      </w:r>
      <w:r w:rsidRPr="009D3A8E">
        <w:rPr>
          <w:rFonts w:ascii="Times New Roman" w:hAnsi="Times New Roman"/>
          <w:sz w:val="28"/>
          <w:szCs w:val="28"/>
          <w:lang w:val="uk-UA"/>
        </w:rPr>
        <w:t xml:space="preserve"> </w:t>
      </w:r>
    </w:p>
    <w:p w14:paraId="120A6FD8" w14:textId="77777777" w:rsidR="007F01F3" w:rsidRPr="009D3A8E" w:rsidRDefault="007F01F3" w:rsidP="00663CD5">
      <w:pPr>
        <w:pStyle w:val="a8"/>
        <w:numPr>
          <w:ilvl w:val="0"/>
          <w:numId w:val="13"/>
        </w:numPr>
        <w:spacing w:after="0" w:line="360" w:lineRule="auto"/>
        <w:ind w:left="0" w:hanging="142"/>
        <w:jc w:val="both"/>
        <w:rPr>
          <w:rFonts w:ascii="Times New Roman" w:hAnsi="Times New Roman"/>
          <w:sz w:val="28"/>
          <w:szCs w:val="28"/>
          <w:u w:val="single"/>
          <w:lang w:val="uk-UA"/>
        </w:rPr>
      </w:pPr>
      <w:r w:rsidRPr="009D3A8E">
        <w:rPr>
          <w:rFonts w:ascii="Times New Roman" w:hAnsi="Times New Roman"/>
          <w:sz w:val="28"/>
          <w:szCs w:val="28"/>
          <w:lang w:val="uk-UA"/>
        </w:rPr>
        <w:t>Попович С.І. Турисьтично-екскурсійні ресурси України: Вступ до проблеми//Туристичні ресурси України. – К.: Типографія ФПУ, 1996. – С. 13.</w:t>
      </w:r>
    </w:p>
    <w:p w14:paraId="35717A13"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Туристично-краєзнавчі дослідження: 36. наук.статей. – Вип. 5. – К.: Типографія ФПУ, 2004. – 361 с.</w:t>
      </w:r>
    </w:p>
    <w:p w14:paraId="5D65051D"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Украинский советский энциклопедический словар.</w:t>
      </w:r>
      <w:r w:rsidRPr="009D3A8E">
        <w:rPr>
          <w:rFonts w:ascii="Times New Roman" w:hAnsi="Times New Roman"/>
          <w:sz w:val="28"/>
          <w:szCs w:val="28"/>
        </w:rPr>
        <w:t xml:space="preserve"> – К</w:t>
      </w:r>
      <w:r w:rsidRPr="009D3A8E">
        <w:rPr>
          <w:rFonts w:ascii="Times New Roman" w:hAnsi="Times New Roman"/>
          <w:sz w:val="28"/>
          <w:szCs w:val="28"/>
          <w:lang w:val="uk-UA"/>
        </w:rPr>
        <w:t>.: Глав. Ред.. УРЕ, 1986. 752 с.</w:t>
      </w:r>
    </w:p>
    <w:p w14:paraId="07821E0D"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en-US"/>
        </w:rPr>
      </w:pPr>
      <w:r w:rsidRPr="009D3A8E">
        <w:rPr>
          <w:rFonts w:ascii="Times New Roman" w:hAnsi="Times New Roman"/>
          <w:sz w:val="28"/>
          <w:szCs w:val="28"/>
          <w:lang w:val="en-US"/>
        </w:rPr>
        <w:t>www</w:t>
      </w:r>
      <w:r w:rsidRPr="009D3A8E">
        <w:rPr>
          <w:rFonts w:ascii="Times New Roman" w:hAnsi="Times New Roman"/>
          <w:sz w:val="28"/>
          <w:szCs w:val="28"/>
          <w:lang w:val="uk-UA"/>
        </w:rPr>
        <w:t>.</w:t>
      </w:r>
      <w:r w:rsidRPr="009D3A8E">
        <w:rPr>
          <w:rFonts w:ascii="Times New Roman" w:hAnsi="Times New Roman"/>
          <w:sz w:val="28"/>
          <w:szCs w:val="28"/>
          <w:lang w:val="en-US"/>
        </w:rPr>
        <w:t>ded</w:t>
      </w:r>
      <w:r w:rsidRPr="009D3A8E">
        <w:rPr>
          <w:rFonts w:ascii="Times New Roman" w:hAnsi="Times New Roman"/>
          <w:sz w:val="28"/>
          <w:szCs w:val="28"/>
          <w:lang w:val="uk-UA"/>
        </w:rPr>
        <w:t>.</w:t>
      </w:r>
      <w:r w:rsidRPr="009D3A8E">
        <w:rPr>
          <w:rFonts w:ascii="Times New Roman" w:hAnsi="Times New Roman"/>
          <w:sz w:val="28"/>
          <w:szCs w:val="28"/>
          <w:lang w:val="en-US"/>
        </w:rPr>
        <w:t>com</w:t>
      </w:r>
      <w:r w:rsidRPr="009D3A8E">
        <w:rPr>
          <w:rFonts w:ascii="Times New Roman" w:hAnsi="Times New Roman"/>
          <w:sz w:val="28"/>
          <w:szCs w:val="28"/>
          <w:lang w:val="uk-UA"/>
        </w:rPr>
        <w:t>.</w:t>
      </w:r>
      <w:r w:rsidRPr="009D3A8E">
        <w:rPr>
          <w:rFonts w:ascii="Times New Roman" w:hAnsi="Times New Roman"/>
          <w:sz w:val="28"/>
          <w:szCs w:val="28"/>
          <w:lang w:val="en-US"/>
        </w:rPr>
        <w:t>ua</w:t>
      </w:r>
      <w:r w:rsidRPr="009D3A8E">
        <w:rPr>
          <w:rFonts w:ascii="Times New Roman" w:hAnsi="Times New Roman"/>
          <w:sz w:val="28"/>
          <w:szCs w:val="28"/>
          <w:lang w:val="uk-UA"/>
        </w:rPr>
        <w:t xml:space="preserve">; </w:t>
      </w:r>
    </w:p>
    <w:p w14:paraId="25C79D82"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en-US"/>
        </w:rPr>
        <w:t>htt</w:t>
      </w:r>
      <w:r w:rsidRPr="009D3A8E">
        <w:rPr>
          <w:rFonts w:ascii="Times New Roman" w:hAnsi="Times New Roman"/>
          <w:sz w:val="28"/>
          <w:szCs w:val="28"/>
          <w:lang w:val="uk-UA"/>
        </w:rPr>
        <w:t>p/</w:t>
      </w:r>
      <w:r w:rsidRPr="009D3A8E">
        <w:rPr>
          <w:rFonts w:ascii="Times New Roman" w:hAnsi="Times New Roman"/>
          <w:sz w:val="28"/>
          <w:szCs w:val="28"/>
          <w:lang w:val="en-US"/>
        </w:rPr>
        <w:t>/novost</w:t>
      </w:r>
      <w:r w:rsidRPr="009D3A8E">
        <w:rPr>
          <w:rFonts w:ascii="Times New Roman" w:hAnsi="Times New Roman"/>
          <w:sz w:val="28"/>
          <w:szCs w:val="28"/>
          <w:lang w:val="uk-UA"/>
        </w:rPr>
        <w:t>i</w:t>
      </w:r>
      <w:r w:rsidRPr="009D3A8E">
        <w:rPr>
          <w:rFonts w:ascii="Times New Roman" w:hAnsi="Times New Roman"/>
          <w:sz w:val="28"/>
          <w:szCs w:val="28"/>
          <w:lang w:val="en-US"/>
        </w:rPr>
        <w:t>.co</w:t>
      </w:r>
      <w:r w:rsidRPr="009D3A8E">
        <w:rPr>
          <w:rFonts w:ascii="Times New Roman" w:hAnsi="Times New Roman"/>
          <w:sz w:val="28"/>
          <w:szCs w:val="28"/>
          <w:lang w:val="uk-UA"/>
        </w:rPr>
        <w:t>m</w:t>
      </w:r>
      <w:r w:rsidRPr="009D3A8E">
        <w:rPr>
          <w:rFonts w:ascii="Times New Roman" w:hAnsi="Times New Roman"/>
          <w:sz w:val="28"/>
          <w:szCs w:val="28"/>
          <w:lang w:val="en-US"/>
        </w:rPr>
        <w:t>.u</w:t>
      </w:r>
      <w:r w:rsidRPr="009D3A8E">
        <w:rPr>
          <w:rFonts w:ascii="Times New Roman" w:hAnsi="Times New Roman"/>
          <w:sz w:val="28"/>
          <w:szCs w:val="28"/>
          <w:lang w:val="uk-UA"/>
        </w:rPr>
        <w:t>a.</w:t>
      </w:r>
    </w:p>
    <w:p w14:paraId="75F25452"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en-US"/>
        </w:rPr>
        <w:t>www</w:t>
      </w:r>
      <w:r w:rsidRPr="009D3A8E">
        <w:rPr>
          <w:rFonts w:ascii="Times New Roman" w:hAnsi="Times New Roman"/>
          <w:sz w:val="28"/>
          <w:szCs w:val="28"/>
        </w:rPr>
        <w:t>.</w:t>
      </w:r>
      <w:r w:rsidRPr="009D3A8E">
        <w:rPr>
          <w:rFonts w:ascii="Times New Roman" w:hAnsi="Times New Roman"/>
          <w:sz w:val="28"/>
          <w:szCs w:val="28"/>
          <w:lang w:val="uk-UA"/>
        </w:rPr>
        <w:t>ukrainaincognita.com.</w:t>
      </w:r>
    </w:p>
    <w:p w14:paraId="6C99D4A8" w14:textId="77777777" w:rsidR="00EF756B" w:rsidRPr="009D3A8E" w:rsidRDefault="0015613D" w:rsidP="00663CD5">
      <w:pPr>
        <w:pStyle w:val="a8"/>
        <w:numPr>
          <w:ilvl w:val="0"/>
          <w:numId w:val="13"/>
        </w:numPr>
        <w:spacing w:after="0" w:line="360" w:lineRule="auto"/>
        <w:ind w:left="0" w:hanging="142"/>
        <w:jc w:val="both"/>
        <w:rPr>
          <w:rFonts w:ascii="Times New Roman" w:hAnsi="Times New Roman"/>
          <w:color w:val="000000" w:themeColor="text1"/>
          <w:sz w:val="28"/>
          <w:szCs w:val="28"/>
        </w:rPr>
      </w:pPr>
      <w:hyperlink r:id="rId8" w:history="1">
        <w:r w:rsidR="00EF756B" w:rsidRPr="009D3A8E">
          <w:rPr>
            <w:rStyle w:val="a9"/>
            <w:rFonts w:ascii="Times New Roman" w:hAnsi="Times New Roman"/>
            <w:color w:val="000000" w:themeColor="text1"/>
            <w:sz w:val="28"/>
            <w:szCs w:val="28"/>
            <w:u w:val="none"/>
            <w:lang w:val="en-US"/>
          </w:rPr>
          <w:t>www</w:t>
        </w:r>
        <w:r w:rsidR="00EF756B" w:rsidRPr="009D3A8E">
          <w:rPr>
            <w:rStyle w:val="a9"/>
            <w:rFonts w:ascii="Times New Roman" w:hAnsi="Times New Roman"/>
            <w:color w:val="000000" w:themeColor="text1"/>
            <w:sz w:val="28"/>
            <w:szCs w:val="28"/>
            <w:u w:val="none"/>
          </w:rPr>
          <w:t>.</w:t>
        </w:r>
        <w:r w:rsidR="00EF756B" w:rsidRPr="009D3A8E">
          <w:rPr>
            <w:rStyle w:val="a9"/>
            <w:rFonts w:ascii="Times New Roman" w:hAnsi="Times New Roman"/>
            <w:color w:val="000000" w:themeColor="text1"/>
            <w:sz w:val="28"/>
            <w:szCs w:val="28"/>
            <w:u w:val="none"/>
            <w:lang w:val="uk-UA"/>
          </w:rPr>
          <w:t>library.if.ua</w:t>
        </w:r>
      </w:hyperlink>
    </w:p>
    <w:p w14:paraId="64802F6F"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en-US"/>
        </w:rPr>
        <w:t>www</w:t>
      </w:r>
      <w:r w:rsidRPr="009D3A8E">
        <w:rPr>
          <w:rFonts w:ascii="Times New Roman" w:hAnsi="Times New Roman"/>
          <w:sz w:val="28"/>
          <w:szCs w:val="28"/>
          <w:lang w:val="uk-UA"/>
        </w:rPr>
        <w:t>.</w:t>
      </w:r>
      <w:r w:rsidRPr="009D3A8E">
        <w:rPr>
          <w:rFonts w:ascii="Times New Roman" w:hAnsi="Times New Roman"/>
          <w:sz w:val="28"/>
          <w:szCs w:val="28"/>
          <w:lang w:val="en-US"/>
        </w:rPr>
        <w:t>who</w:t>
      </w:r>
      <w:r w:rsidRPr="009D3A8E">
        <w:rPr>
          <w:rFonts w:ascii="Times New Roman" w:hAnsi="Times New Roman"/>
          <w:sz w:val="28"/>
          <w:szCs w:val="28"/>
          <w:lang w:val="uk-UA"/>
        </w:rPr>
        <w:t>-</w:t>
      </w:r>
      <w:r w:rsidRPr="009D3A8E">
        <w:rPr>
          <w:rFonts w:ascii="Times New Roman" w:hAnsi="Times New Roman"/>
          <w:sz w:val="28"/>
          <w:szCs w:val="28"/>
          <w:lang w:val="en-US"/>
        </w:rPr>
        <w:t>is</w:t>
      </w:r>
      <w:r w:rsidRPr="009D3A8E">
        <w:rPr>
          <w:rFonts w:ascii="Times New Roman" w:hAnsi="Times New Roman"/>
          <w:sz w:val="28"/>
          <w:szCs w:val="28"/>
          <w:lang w:val="uk-UA"/>
        </w:rPr>
        <w:t>-</w:t>
      </w:r>
      <w:r w:rsidRPr="009D3A8E">
        <w:rPr>
          <w:rFonts w:ascii="Times New Roman" w:hAnsi="Times New Roman"/>
          <w:sz w:val="28"/>
          <w:szCs w:val="28"/>
          <w:lang w:val="en-US"/>
        </w:rPr>
        <w:t>who</w:t>
      </w:r>
      <w:r w:rsidRPr="009D3A8E">
        <w:rPr>
          <w:rFonts w:ascii="Times New Roman" w:hAnsi="Times New Roman"/>
          <w:sz w:val="28"/>
          <w:szCs w:val="28"/>
          <w:lang w:val="uk-UA"/>
        </w:rPr>
        <w:t>.</w:t>
      </w:r>
      <w:r w:rsidRPr="009D3A8E">
        <w:rPr>
          <w:rFonts w:ascii="Times New Roman" w:hAnsi="Times New Roman"/>
          <w:sz w:val="28"/>
          <w:szCs w:val="28"/>
          <w:lang w:val="en-US"/>
        </w:rPr>
        <w:t>com</w:t>
      </w:r>
      <w:r w:rsidRPr="009D3A8E">
        <w:rPr>
          <w:rFonts w:ascii="Times New Roman" w:hAnsi="Times New Roman"/>
          <w:sz w:val="28"/>
          <w:szCs w:val="28"/>
          <w:lang w:val="uk-UA"/>
        </w:rPr>
        <w:t>.</w:t>
      </w:r>
      <w:r w:rsidRPr="009D3A8E">
        <w:rPr>
          <w:rFonts w:ascii="Times New Roman" w:hAnsi="Times New Roman"/>
          <w:sz w:val="28"/>
          <w:szCs w:val="28"/>
          <w:lang w:val="en-US"/>
        </w:rPr>
        <w:t>ua</w:t>
      </w:r>
      <w:r w:rsidRPr="009D3A8E">
        <w:rPr>
          <w:rFonts w:ascii="Times New Roman" w:hAnsi="Times New Roman"/>
          <w:sz w:val="28"/>
          <w:szCs w:val="28"/>
          <w:lang w:val="uk-UA"/>
        </w:rPr>
        <w:t>.</w:t>
      </w:r>
      <w:r w:rsidR="009D3A8E">
        <w:rPr>
          <w:rFonts w:ascii="Times New Roman" w:hAnsi="Times New Roman"/>
          <w:sz w:val="28"/>
          <w:szCs w:val="28"/>
          <w:lang w:val="uk-UA"/>
        </w:rPr>
        <w:t xml:space="preserve"> </w:t>
      </w:r>
    </w:p>
    <w:p w14:paraId="24A89FA6"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en-US"/>
        </w:rPr>
        <w:t>www</w:t>
      </w:r>
      <w:r w:rsidRPr="009D3A8E">
        <w:rPr>
          <w:rFonts w:ascii="Times New Roman" w:hAnsi="Times New Roman"/>
          <w:sz w:val="28"/>
          <w:szCs w:val="28"/>
        </w:rPr>
        <w:t>.</w:t>
      </w:r>
      <w:r w:rsidRPr="009D3A8E">
        <w:rPr>
          <w:rFonts w:ascii="Times New Roman" w:hAnsi="Times New Roman"/>
          <w:sz w:val="28"/>
          <w:szCs w:val="28"/>
          <w:lang w:val="en-US"/>
        </w:rPr>
        <w:t>kmv</w:t>
      </w:r>
      <w:r w:rsidRPr="009D3A8E">
        <w:rPr>
          <w:rFonts w:ascii="Times New Roman" w:hAnsi="Times New Roman"/>
          <w:sz w:val="28"/>
          <w:szCs w:val="28"/>
        </w:rPr>
        <w:t>.</w:t>
      </w:r>
      <w:r w:rsidRPr="009D3A8E">
        <w:rPr>
          <w:rFonts w:ascii="Times New Roman" w:hAnsi="Times New Roman"/>
          <w:sz w:val="28"/>
          <w:szCs w:val="28"/>
          <w:lang w:val="en-US"/>
        </w:rPr>
        <w:t>gov</w:t>
      </w:r>
      <w:r w:rsidRPr="009D3A8E">
        <w:rPr>
          <w:rFonts w:ascii="Times New Roman" w:hAnsi="Times New Roman"/>
          <w:sz w:val="28"/>
          <w:szCs w:val="28"/>
        </w:rPr>
        <w:t>.</w:t>
      </w:r>
      <w:r w:rsidRPr="009D3A8E">
        <w:rPr>
          <w:rFonts w:ascii="Times New Roman" w:hAnsi="Times New Roman"/>
          <w:sz w:val="28"/>
          <w:szCs w:val="28"/>
          <w:lang w:val="en-US"/>
        </w:rPr>
        <w:t>ua</w:t>
      </w:r>
      <w:r w:rsidRPr="009D3A8E">
        <w:rPr>
          <w:rFonts w:ascii="Times New Roman" w:hAnsi="Times New Roman"/>
          <w:sz w:val="28"/>
          <w:szCs w:val="28"/>
        </w:rPr>
        <w:t>.</w:t>
      </w:r>
    </w:p>
    <w:p w14:paraId="7401737A" w14:textId="77777777" w:rsidR="00EF756B" w:rsidRPr="009D3A8E" w:rsidRDefault="00EF756B" w:rsidP="00663CD5">
      <w:pPr>
        <w:pStyle w:val="a8"/>
        <w:numPr>
          <w:ilvl w:val="0"/>
          <w:numId w:val="13"/>
        </w:numPr>
        <w:spacing w:after="0" w:line="360" w:lineRule="auto"/>
        <w:ind w:left="0" w:hanging="142"/>
        <w:jc w:val="both"/>
        <w:rPr>
          <w:rFonts w:ascii="Times New Roman" w:hAnsi="Times New Roman"/>
          <w:sz w:val="28"/>
          <w:szCs w:val="28"/>
          <w:lang w:val="uk-UA"/>
        </w:rPr>
      </w:pPr>
      <w:r w:rsidRPr="009D3A8E">
        <w:rPr>
          <w:rFonts w:ascii="Times New Roman" w:hAnsi="Times New Roman"/>
          <w:sz w:val="28"/>
          <w:szCs w:val="28"/>
          <w:lang w:val="uk-UA"/>
        </w:rPr>
        <w:t>www.day.kiev.ua</w:t>
      </w:r>
    </w:p>
    <w:p w14:paraId="76B7F6CB" w14:textId="77777777" w:rsidR="00EF756B" w:rsidRPr="009D3A8E" w:rsidRDefault="0015613D" w:rsidP="00663CD5">
      <w:pPr>
        <w:pStyle w:val="a8"/>
        <w:numPr>
          <w:ilvl w:val="0"/>
          <w:numId w:val="13"/>
        </w:numPr>
        <w:spacing w:after="0" w:line="360" w:lineRule="auto"/>
        <w:ind w:left="0" w:hanging="142"/>
        <w:jc w:val="both"/>
        <w:rPr>
          <w:rFonts w:ascii="Times New Roman" w:hAnsi="Times New Roman"/>
          <w:sz w:val="28"/>
          <w:szCs w:val="28"/>
          <w:lang w:val="uk-UA"/>
        </w:rPr>
      </w:pPr>
      <w:hyperlink r:id="rId9" w:history="1">
        <w:r w:rsidR="00EF756B" w:rsidRPr="009D3A8E">
          <w:rPr>
            <w:rStyle w:val="a9"/>
            <w:rFonts w:ascii="Times New Roman" w:hAnsi="Times New Roman"/>
            <w:color w:val="000000" w:themeColor="text1"/>
            <w:sz w:val="28"/>
            <w:szCs w:val="28"/>
            <w:u w:val="none"/>
            <w:lang w:val="en-US"/>
          </w:rPr>
          <w:t>www</w:t>
        </w:r>
        <w:r w:rsidR="00EF756B" w:rsidRPr="009D3A8E">
          <w:rPr>
            <w:rStyle w:val="a9"/>
            <w:rFonts w:ascii="Times New Roman" w:hAnsi="Times New Roman"/>
            <w:color w:val="000000" w:themeColor="text1"/>
            <w:sz w:val="28"/>
            <w:szCs w:val="28"/>
            <w:u w:val="none"/>
            <w:lang w:val="uk-UA"/>
          </w:rPr>
          <w:t>.ariu.berdyansk.net</w:t>
        </w:r>
      </w:hyperlink>
    </w:p>
    <w:p w14:paraId="0A83C41C" w14:textId="77777777" w:rsidR="00893643" w:rsidRDefault="00893643" w:rsidP="009D3A8E">
      <w:pPr>
        <w:spacing w:after="0" w:line="360" w:lineRule="auto"/>
        <w:ind w:firstLine="709"/>
        <w:jc w:val="both"/>
        <w:rPr>
          <w:rFonts w:ascii="Times New Roman" w:hAnsi="Times New Roman"/>
          <w:sz w:val="28"/>
          <w:szCs w:val="28"/>
          <w:lang w:val="uk-UA"/>
        </w:rPr>
      </w:pPr>
    </w:p>
    <w:p w14:paraId="7C070B1C" w14:textId="77777777" w:rsidR="00663CD5" w:rsidRPr="00663CD5" w:rsidRDefault="00663CD5" w:rsidP="00663CD5">
      <w:pPr>
        <w:spacing w:after="0" w:line="360" w:lineRule="auto"/>
        <w:ind w:firstLine="709"/>
        <w:jc w:val="center"/>
        <w:rPr>
          <w:rFonts w:ascii="Times New Roman" w:hAnsi="Times New Roman"/>
          <w:color w:val="FFFFFF" w:themeColor="background1"/>
          <w:sz w:val="28"/>
          <w:szCs w:val="28"/>
          <w:lang w:val="uk-UA"/>
        </w:rPr>
      </w:pPr>
      <w:r w:rsidRPr="00663CD5">
        <w:rPr>
          <w:rFonts w:ascii="Times New Roman" w:hAnsi="Times New Roman"/>
          <w:color w:val="FFFFFF" w:themeColor="background1"/>
          <w:sz w:val="28"/>
          <w:szCs w:val="28"/>
          <w:lang w:val="uk-UA"/>
        </w:rPr>
        <w:t xml:space="preserve">Размещено на </w:t>
      </w:r>
    </w:p>
    <w:sectPr w:rsidR="00663CD5" w:rsidRPr="00663CD5" w:rsidSect="009D3A8E">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C914" w14:textId="77777777" w:rsidR="00713530" w:rsidRDefault="00713530" w:rsidP="002A7707">
      <w:pPr>
        <w:spacing w:after="0" w:line="240" w:lineRule="auto"/>
      </w:pPr>
      <w:r>
        <w:separator/>
      </w:r>
    </w:p>
  </w:endnote>
  <w:endnote w:type="continuationSeparator" w:id="0">
    <w:p w14:paraId="0A8EA7E2" w14:textId="77777777" w:rsidR="00713530" w:rsidRDefault="00713530" w:rsidP="002A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3357" w14:textId="77777777" w:rsidR="00713530" w:rsidRDefault="00713530" w:rsidP="002A7707">
      <w:pPr>
        <w:spacing w:after="0" w:line="240" w:lineRule="auto"/>
      </w:pPr>
      <w:r>
        <w:separator/>
      </w:r>
    </w:p>
  </w:footnote>
  <w:footnote w:type="continuationSeparator" w:id="0">
    <w:p w14:paraId="5A8B4C01" w14:textId="77777777" w:rsidR="00713530" w:rsidRDefault="00713530" w:rsidP="002A7707">
      <w:pPr>
        <w:spacing w:after="0" w:line="240" w:lineRule="auto"/>
      </w:pPr>
      <w:r>
        <w:continuationSeparator/>
      </w:r>
    </w:p>
  </w:footnote>
  <w:footnote w:id="1">
    <w:p w14:paraId="4171F5F0" w14:textId="77777777" w:rsidR="00BD23ED" w:rsidRPr="009D3A8E" w:rsidRDefault="00867BCC" w:rsidP="009D3A8E">
      <w:pPr>
        <w:spacing w:after="0" w:line="240" w:lineRule="auto"/>
        <w:jc w:val="both"/>
        <w:rPr>
          <w:rFonts w:ascii="Times New Roman" w:hAnsi="Times New Roman"/>
          <w:sz w:val="20"/>
          <w:szCs w:val="20"/>
          <w:lang w:val="uk-UA"/>
        </w:rPr>
      </w:pPr>
      <w:r w:rsidRPr="009D3A8E">
        <w:rPr>
          <w:rFonts w:ascii="Times New Roman" w:hAnsi="Times New Roman"/>
          <w:sz w:val="20"/>
          <w:szCs w:val="20"/>
          <w:vertAlign w:val="superscript"/>
          <w:lang w:val="uk-UA"/>
        </w:rPr>
        <w:t>1</w:t>
      </w:r>
      <w:r w:rsidR="008B4527" w:rsidRPr="009D3A8E">
        <w:rPr>
          <w:rFonts w:ascii="Times New Roman" w:hAnsi="Times New Roman"/>
          <w:sz w:val="20"/>
          <w:szCs w:val="20"/>
          <w:vertAlign w:val="superscript"/>
          <w:lang w:val="uk-UA"/>
        </w:rPr>
        <w:t xml:space="preserve"> </w:t>
      </w:r>
      <w:r w:rsidRPr="009D3A8E">
        <w:rPr>
          <w:rFonts w:ascii="Times New Roman" w:hAnsi="Times New Roman"/>
          <w:sz w:val="20"/>
          <w:szCs w:val="20"/>
          <w:lang w:val="uk-UA"/>
        </w:rPr>
        <w:t>Соскін О. П. Економічний Часопис – ХХI. – К.: 2004. – С. 88 -89.</w:t>
      </w:r>
    </w:p>
    <w:p w14:paraId="4BF4CA02" w14:textId="77777777" w:rsidR="00867BCC" w:rsidRPr="009D3A8E" w:rsidRDefault="00867BCC" w:rsidP="009D3A8E">
      <w:pPr>
        <w:spacing w:after="0" w:line="240" w:lineRule="auto"/>
        <w:jc w:val="both"/>
        <w:rPr>
          <w:rFonts w:ascii="Times New Roman" w:hAnsi="Times New Roman"/>
          <w:sz w:val="20"/>
          <w:szCs w:val="20"/>
          <w:lang w:val="uk-UA"/>
        </w:rPr>
      </w:pPr>
      <w:r w:rsidRPr="009D3A8E">
        <w:rPr>
          <w:rFonts w:ascii="Times New Roman" w:hAnsi="Times New Roman"/>
          <w:sz w:val="20"/>
          <w:szCs w:val="20"/>
          <w:vertAlign w:val="superscript"/>
          <w:lang w:val="uk-UA"/>
        </w:rPr>
        <w:t>1</w:t>
      </w:r>
      <w:r w:rsidR="008B4527" w:rsidRPr="009D3A8E">
        <w:rPr>
          <w:rFonts w:ascii="Times New Roman" w:hAnsi="Times New Roman"/>
          <w:sz w:val="20"/>
          <w:szCs w:val="20"/>
          <w:vertAlign w:val="superscript"/>
          <w:lang w:val="uk-UA"/>
        </w:rPr>
        <w:t xml:space="preserve"> </w:t>
      </w:r>
      <w:r w:rsidRPr="009D3A8E">
        <w:rPr>
          <w:rFonts w:ascii="Times New Roman" w:hAnsi="Times New Roman"/>
          <w:sz w:val="20"/>
          <w:szCs w:val="20"/>
          <w:lang w:val="en-US"/>
        </w:rPr>
        <w:t>http</w:t>
      </w:r>
      <w:r w:rsidRPr="009D3A8E">
        <w:rPr>
          <w:rFonts w:ascii="Times New Roman" w:hAnsi="Times New Roman"/>
          <w:sz w:val="20"/>
          <w:szCs w:val="20"/>
          <w:lang w:val="uk-UA"/>
        </w:rPr>
        <w:t>//</w:t>
      </w:r>
      <w:r w:rsidRPr="009D3A8E">
        <w:rPr>
          <w:rFonts w:ascii="Times New Roman" w:hAnsi="Times New Roman"/>
          <w:sz w:val="20"/>
          <w:szCs w:val="20"/>
          <w:lang w:val="en-US"/>
        </w:rPr>
        <w:t>novosti</w:t>
      </w:r>
      <w:r w:rsidRPr="009D3A8E">
        <w:rPr>
          <w:rFonts w:ascii="Times New Roman" w:hAnsi="Times New Roman"/>
          <w:sz w:val="20"/>
          <w:szCs w:val="20"/>
          <w:lang w:val="uk-UA"/>
        </w:rPr>
        <w:t>.</w:t>
      </w:r>
      <w:r w:rsidRPr="009D3A8E">
        <w:rPr>
          <w:rFonts w:ascii="Times New Roman" w:hAnsi="Times New Roman"/>
          <w:sz w:val="20"/>
          <w:szCs w:val="20"/>
          <w:lang w:val="en-US"/>
        </w:rPr>
        <w:t>com</w:t>
      </w:r>
      <w:r w:rsidRPr="009D3A8E">
        <w:rPr>
          <w:rFonts w:ascii="Times New Roman" w:hAnsi="Times New Roman"/>
          <w:sz w:val="20"/>
          <w:szCs w:val="20"/>
          <w:lang w:val="uk-UA"/>
        </w:rPr>
        <w:t>.</w:t>
      </w:r>
      <w:r w:rsidRPr="009D3A8E">
        <w:rPr>
          <w:rFonts w:ascii="Times New Roman" w:hAnsi="Times New Roman"/>
          <w:sz w:val="20"/>
          <w:szCs w:val="20"/>
          <w:lang w:val="en-US"/>
        </w:rPr>
        <w:t>ua</w:t>
      </w:r>
      <w:r w:rsidRPr="009D3A8E">
        <w:rPr>
          <w:rFonts w:ascii="Times New Roman" w:hAnsi="Times New Roman"/>
          <w:sz w:val="20"/>
          <w:szCs w:val="20"/>
          <w:lang w:val="uk-UA"/>
        </w:rPr>
        <w:t>.</w:t>
      </w:r>
    </w:p>
    <w:p w14:paraId="08F6960E" w14:textId="77777777" w:rsidR="00000000" w:rsidRDefault="004845C7" w:rsidP="009D3A8E">
      <w:pPr>
        <w:spacing w:after="0" w:line="240" w:lineRule="auto"/>
        <w:jc w:val="both"/>
      </w:pPr>
      <w:r w:rsidRPr="009D3A8E">
        <w:rPr>
          <w:rFonts w:ascii="Times New Roman" w:hAnsi="Times New Roman"/>
          <w:sz w:val="20"/>
          <w:szCs w:val="20"/>
          <w:vertAlign w:val="superscript"/>
          <w:lang w:val="uk-UA"/>
        </w:rPr>
        <w:t>2</w:t>
      </w:r>
      <w:r w:rsidR="00867BCC" w:rsidRPr="009D3A8E">
        <w:rPr>
          <w:rFonts w:ascii="Times New Roman" w:hAnsi="Times New Roman"/>
          <w:sz w:val="20"/>
          <w:szCs w:val="20"/>
          <w:lang w:val="uk-UA"/>
        </w:rPr>
        <w:t>Київ: погляд через століття. – К.: Мистецтво, 1988. – С. 36- 37.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7681" w14:textId="77777777" w:rsidR="00663CD5" w:rsidRPr="00663CD5" w:rsidRDefault="00663CD5" w:rsidP="00663CD5">
    <w:pPr>
      <w:pStyle w:val="a3"/>
      <w:jc w:val="center"/>
      <w:rPr>
        <w:rFonts w:ascii="Times New Roman" w:hAnsi="Times New Roman"/>
        <w:color w:val="7F7F7F" w:themeColor="text1" w:themeTint="80"/>
        <w:sz w:val="28"/>
        <w:szCs w:val="28"/>
      </w:rPr>
    </w:pPr>
    <w:r w:rsidRPr="00663CD5">
      <w:rPr>
        <w:rFonts w:ascii="Times New Roman" w:hAnsi="Times New Roman"/>
        <w:color w:val="7F7F7F" w:themeColor="text1" w:themeTint="8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1A8"/>
    <w:multiLevelType w:val="hybridMultilevel"/>
    <w:tmpl w:val="A1FCBE6A"/>
    <w:lvl w:ilvl="0" w:tplc="A6324236">
      <w:start w:val="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305BA"/>
    <w:multiLevelType w:val="hybridMultilevel"/>
    <w:tmpl w:val="AFFC0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C00CE9"/>
    <w:multiLevelType w:val="hybridMultilevel"/>
    <w:tmpl w:val="97EE14F8"/>
    <w:lvl w:ilvl="0" w:tplc="B030951C">
      <w:start w:val="1"/>
      <w:numFmt w:val="decimal"/>
      <w:lvlText w:val="%1."/>
      <w:lvlJc w:val="left"/>
      <w:pPr>
        <w:ind w:left="720" w:hanging="360"/>
      </w:pPr>
      <w:rPr>
        <w:rFonts w:cs="Times New Roman"/>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3C71D2"/>
    <w:multiLevelType w:val="hybridMultilevel"/>
    <w:tmpl w:val="97EE14F8"/>
    <w:lvl w:ilvl="0" w:tplc="B030951C">
      <w:start w:val="1"/>
      <w:numFmt w:val="decimal"/>
      <w:lvlText w:val="%1."/>
      <w:lvlJc w:val="left"/>
      <w:pPr>
        <w:ind w:left="720" w:hanging="360"/>
      </w:pPr>
      <w:rPr>
        <w:rFonts w:cs="Times New Roman"/>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4A959DC"/>
    <w:multiLevelType w:val="hybridMultilevel"/>
    <w:tmpl w:val="086ECFE4"/>
    <w:lvl w:ilvl="0" w:tplc="F6AE32C4">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C1F41"/>
    <w:multiLevelType w:val="hybridMultilevel"/>
    <w:tmpl w:val="10EA3B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114F2C"/>
    <w:multiLevelType w:val="hybridMultilevel"/>
    <w:tmpl w:val="15747E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035D36"/>
    <w:multiLevelType w:val="hybridMultilevel"/>
    <w:tmpl w:val="588668D8"/>
    <w:lvl w:ilvl="0" w:tplc="B030951C">
      <w:start w:val="1"/>
      <w:numFmt w:val="decimal"/>
      <w:lvlText w:val="%1."/>
      <w:lvlJc w:val="left"/>
      <w:pPr>
        <w:ind w:left="720" w:hanging="360"/>
      </w:pPr>
      <w:rPr>
        <w:rFonts w:cs="Times New Roman"/>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934A1A"/>
    <w:multiLevelType w:val="hybridMultilevel"/>
    <w:tmpl w:val="38E89FF8"/>
    <w:lvl w:ilvl="0" w:tplc="0419000F">
      <w:start w:val="1"/>
      <w:numFmt w:val="decimal"/>
      <w:lvlText w:val="%1."/>
      <w:lvlJc w:val="left"/>
      <w:pPr>
        <w:ind w:left="720" w:hanging="360"/>
      </w:pPr>
      <w:rPr>
        <w:rFonts w:cs="Times New Roman"/>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A95E5A"/>
    <w:multiLevelType w:val="hybridMultilevel"/>
    <w:tmpl w:val="E3468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3447ED"/>
    <w:multiLevelType w:val="hybridMultilevel"/>
    <w:tmpl w:val="2C760D78"/>
    <w:lvl w:ilvl="0" w:tplc="9F029F5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9366585"/>
    <w:multiLevelType w:val="hybridMultilevel"/>
    <w:tmpl w:val="C35E654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2181B06"/>
    <w:multiLevelType w:val="hybridMultilevel"/>
    <w:tmpl w:val="80907E7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644"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CE13F1"/>
    <w:multiLevelType w:val="hybridMultilevel"/>
    <w:tmpl w:val="83B06446"/>
    <w:lvl w:ilvl="0" w:tplc="9F029F5E">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9D4455F"/>
    <w:multiLevelType w:val="hybridMultilevel"/>
    <w:tmpl w:val="2B6AE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1B2F61"/>
    <w:multiLevelType w:val="hybridMultilevel"/>
    <w:tmpl w:val="4A2006B6"/>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5"/>
  </w:num>
  <w:num w:numId="4">
    <w:abstractNumId w:val="5"/>
  </w:num>
  <w:num w:numId="5">
    <w:abstractNumId w:val="11"/>
  </w:num>
  <w:num w:numId="6">
    <w:abstractNumId w:val="9"/>
  </w:num>
  <w:num w:numId="7">
    <w:abstractNumId w:val="14"/>
  </w:num>
  <w:num w:numId="8">
    <w:abstractNumId w:val="12"/>
  </w:num>
  <w:num w:numId="9">
    <w:abstractNumId w:val="1"/>
  </w:num>
  <w:num w:numId="10">
    <w:abstractNumId w:val="2"/>
  </w:num>
  <w:num w:numId="11">
    <w:abstractNumId w:val="3"/>
  </w:num>
  <w:num w:numId="12">
    <w:abstractNumId w:val="7"/>
  </w:num>
  <w:num w:numId="13">
    <w:abstractNumId w:val="8"/>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07"/>
    <w:rsid w:val="00014CD9"/>
    <w:rsid w:val="000208FA"/>
    <w:rsid w:val="000238CF"/>
    <w:rsid w:val="000331C8"/>
    <w:rsid w:val="00052343"/>
    <w:rsid w:val="000574A6"/>
    <w:rsid w:val="0006006D"/>
    <w:rsid w:val="00074203"/>
    <w:rsid w:val="000A501B"/>
    <w:rsid w:val="000D3303"/>
    <w:rsid w:val="000E2F04"/>
    <w:rsid w:val="000E53A4"/>
    <w:rsid w:val="000E6AC0"/>
    <w:rsid w:val="000F3597"/>
    <w:rsid w:val="0014673C"/>
    <w:rsid w:val="0015613D"/>
    <w:rsid w:val="001652E2"/>
    <w:rsid w:val="00173987"/>
    <w:rsid w:val="00185074"/>
    <w:rsid w:val="001C2FC8"/>
    <w:rsid w:val="001E4048"/>
    <w:rsid w:val="001E67EA"/>
    <w:rsid w:val="00203C16"/>
    <w:rsid w:val="00226696"/>
    <w:rsid w:val="0023763E"/>
    <w:rsid w:val="0024186E"/>
    <w:rsid w:val="002423FC"/>
    <w:rsid w:val="00252D54"/>
    <w:rsid w:val="00267475"/>
    <w:rsid w:val="002A5088"/>
    <w:rsid w:val="002A5874"/>
    <w:rsid w:val="002A7707"/>
    <w:rsid w:val="002B5FFD"/>
    <w:rsid w:val="002C4909"/>
    <w:rsid w:val="002D02B0"/>
    <w:rsid w:val="002E637F"/>
    <w:rsid w:val="002E75B3"/>
    <w:rsid w:val="002F6A26"/>
    <w:rsid w:val="002F780D"/>
    <w:rsid w:val="003170A5"/>
    <w:rsid w:val="00323090"/>
    <w:rsid w:val="00323ABC"/>
    <w:rsid w:val="003278F6"/>
    <w:rsid w:val="0033185E"/>
    <w:rsid w:val="00336147"/>
    <w:rsid w:val="00343779"/>
    <w:rsid w:val="00346403"/>
    <w:rsid w:val="0036332E"/>
    <w:rsid w:val="0037316E"/>
    <w:rsid w:val="003B5A58"/>
    <w:rsid w:val="003B7BF2"/>
    <w:rsid w:val="003C073B"/>
    <w:rsid w:val="003D2082"/>
    <w:rsid w:val="003E266F"/>
    <w:rsid w:val="003E69DC"/>
    <w:rsid w:val="00402965"/>
    <w:rsid w:val="00411DD8"/>
    <w:rsid w:val="004270D6"/>
    <w:rsid w:val="00430B10"/>
    <w:rsid w:val="0045780E"/>
    <w:rsid w:val="00462C47"/>
    <w:rsid w:val="004669F3"/>
    <w:rsid w:val="004701D8"/>
    <w:rsid w:val="004845C7"/>
    <w:rsid w:val="004879D2"/>
    <w:rsid w:val="004A6D4E"/>
    <w:rsid w:val="004D5838"/>
    <w:rsid w:val="004E6EED"/>
    <w:rsid w:val="004F1E32"/>
    <w:rsid w:val="00504EB4"/>
    <w:rsid w:val="0052117B"/>
    <w:rsid w:val="00591E14"/>
    <w:rsid w:val="005A3E61"/>
    <w:rsid w:val="005C012B"/>
    <w:rsid w:val="005D5A79"/>
    <w:rsid w:val="005E0526"/>
    <w:rsid w:val="005E14E9"/>
    <w:rsid w:val="005F11A4"/>
    <w:rsid w:val="005F7C0A"/>
    <w:rsid w:val="00617567"/>
    <w:rsid w:val="00630A6D"/>
    <w:rsid w:val="006345D9"/>
    <w:rsid w:val="00634956"/>
    <w:rsid w:val="00637B1B"/>
    <w:rsid w:val="006401C2"/>
    <w:rsid w:val="006536F6"/>
    <w:rsid w:val="00663CD5"/>
    <w:rsid w:val="00666B16"/>
    <w:rsid w:val="00666B69"/>
    <w:rsid w:val="00684D71"/>
    <w:rsid w:val="00693142"/>
    <w:rsid w:val="00696988"/>
    <w:rsid w:val="006C55CF"/>
    <w:rsid w:val="006E3D3E"/>
    <w:rsid w:val="006F5158"/>
    <w:rsid w:val="00704E66"/>
    <w:rsid w:val="00713530"/>
    <w:rsid w:val="00723794"/>
    <w:rsid w:val="0072384E"/>
    <w:rsid w:val="00752330"/>
    <w:rsid w:val="007A3562"/>
    <w:rsid w:val="007C7F0E"/>
    <w:rsid w:val="007D0B83"/>
    <w:rsid w:val="007D0DF4"/>
    <w:rsid w:val="007F01F3"/>
    <w:rsid w:val="007F504D"/>
    <w:rsid w:val="007F6FAB"/>
    <w:rsid w:val="008168D4"/>
    <w:rsid w:val="00835A2C"/>
    <w:rsid w:val="008460E7"/>
    <w:rsid w:val="00864467"/>
    <w:rsid w:val="00867BCC"/>
    <w:rsid w:val="008920C0"/>
    <w:rsid w:val="00893643"/>
    <w:rsid w:val="008B4527"/>
    <w:rsid w:val="008B66C0"/>
    <w:rsid w:val="008D29FA"/>
    <w:rsid w:val="008D5A6D"/>
    <w:rsid w:val="008E35BB"/>
    <w:rsid w:val="008F30F9"/>
    <w:rsid w:val="00902CB7"/>
    <w:rsid w:val="00905929"/>
    <w:rsid w:val="00920314"/>
    <w:rsid w:val="009236B6"/>
    <w:rsid w:val="009312C0"/>
    <w:rsid w:val="009445D9"/>
    <w:rsid w:val="00944A7D"/>
    <w:rsid w:val="00965A7E"/>
    <w:rsid w:val="009718A8"/>
    <w:rsid w:val="0098553D"/>
    <w:rsid w:val="009B73EF"/>
    <w:rsid w:val="009C5B43"/>
    <w:rsid w:val="009C5EDC"/>
    <w:rsid w:val="009D1894"/>
    <w:rsid w:val="009D3A8E"/>
    <w:rsid w:val="009E5F93"/>
    <w:rsid w:val="009E72E0"/>
    <w:rsid w:val="00A029D1"/>
    <w:rsid w:val="00A15C3D"/>
    <w:rsid w:val="00A3181A"/>
    <w:rsid w:val="00A363E2"/>
    <w:rsid w:val="00A366AE"/>
    <w:rsid w:val="00A61364"/>
    <w:rsid w:val="00A6182D"/>
    <w:rsid w:val="00A74EA8"/>
    <w:rsid w:val="00A85144"/>
    <w:rsid w:val="00A9745E"/>
    <w:rsid w:val="00AB5C5A"/>
    <w:rsid w:val="00AF475F"/>
    <w:rsid w:val="00B06C47"/>
    <w:rsid w:val="00B1699F"/>
    <w:rsid w:val="00B34D67"/>
    <w:rsid w:val="00B4223C"/>
    <w:rsid w:val="00B43A12"/>
    <w:rsid w:val="00B577B3"/>
    <w:rsid w:val="00B607BD"/>
    <w:rsid w:val="00B621C7"/>
    <w:rsid w:val="00B62966"/>
    <w:rsid w:val="00B64916"/>
    <w:rsid w:val="00B65174"/>
    <w:rsid w:val="00B6520A"/>
    <w:rsid w:val="00B83717"/>
    <w:rsid w:val="00B859DF"/>
    <w:rsid w:val="00B87E43"/>
    <w:rsid w:val="00B9147D"/>
    <w:rsid w:val="00B92A13"/>
    <w:rsid w:val="00BA03E3"/>
    <w:rsid w:val="00BA52F7"/>
    <w:rsid w:val="00BB45AB"/>
    <w:rsid w:val="00BB6867"/>
    <w:rsid w:val="00BB7627"/>
    <w:rsid w:val="00BC1D8D"/>
    <w:rsid w:val="00BC2A15"/>
    <w:rsid w:val="00BD23ED"/>
    <w:rsid w:val="00BD6B49"/>
    <w:rsid w:val="00BE3ACF"/>
    <w:rsid w:val="00BF2503"/>
    <w:rsid w:val="00C22A13"/>
    <w:rsid w:val="00C2689B"/>
    <w:rsid w:val="00C3538A"/>
    <w:rsid w:val="00C36B30"/>
    <w:rsid w:val="00C36D9D"/>
    <w:rsid w:val="00C40D99"/>
    <w:rsid w:val="00C55383"/>
    <w:rsid w:val="00C56A8E"/>
    <w:rsid w:val="00C571E0"/>
    <w:rsid w:val="00C63797"/>
    <w:rsid w:val="00C83E66"/>
    <w:rsid w:val="00C92A72"/>
    <w:rsid w:val="00C94A25"/>
    <w:rsid w:val="00C979AD"/>
    <w:rsid w:val="00CA11FC"/>
    <w:rsid w:val="00CB5157"/>
    <w:rsid w:val="00CB52FD"/>
    <w:rsid w:val="00CC77D3"/>
    <w:rsid w:val="00CE19EA"/>
    <w:rsid w:val="00CF4EB7"/>
    <w:rsid w:val="00D01551"/>
    <w:rsid w:val="00D336F7"/>
    <w:rsid w:val="00D3492C"/>
    <w:rsid w:val="00D512E0"/>
    <w:rsid w:val="00D57BDC"/>
    <w:rsid w:val="00D805FF"/>
    <w:rsid w:val="00D9143E"/>
    <w:rsid w:val="00DC17AE"/>
    <w:rsid w:val="00DF7631"/>
    <w:rsid w:val="00DF7A53"/>
    <w:rsid w:val="00E23156"/>
    <w:rsid w:val="00E42E24"/>
    <w:rsid w:val="00E74E41"/>
    <w:rsid w:val="00E76F56"/>
    <w:rsid w:val="00E770F0"/>
    <w:rsid w:val="00E771A9"/>
    <w:rsid w:val="00E772E4"/>
    <w:rsid w:val="00E839B9"/>
    <w:rsid w:val="00EA621A"/>
    <w:rsid w:val="00EC1FA4"/>
    <w:rsid w:val="00EC6733"/>
    <w:rsid w:val="00EC68A3"/>
    <w:rsid w:val="00EE4EE0"/>
    <w:rsid w:val="00EF756B"/>
    <w:rsid w:val="00F02EF8"/>
    <w:rsid w:val="00F12B85"/>
    <w:rsid w:val="00F3677E"/>
    <w:rsid w:val="00F5523F"/>
    <w:rsid w:val="00F57A32"/>
    <w:rsid w:val="00F6336E"/>
    <w:rsid w:val="00FC6B61"/>
    <w:rsid w:val="00FE230D"/>
    <w:rsid w:val="00FE37C8"/>
    <w:rsid w:val="00FE6AF2"/>
    <w:rsid w:val="00FF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A9301"/>
  <w14:defaultImageDpi w14:val="0"/>
  <w15:docId w15:val="{6B2B4963-1110-4979-B8F6-0FBEF5EE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iPriority="0"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EA8"/>
    <w:rPr>
      <w:rFonts w:cs="Times New Roman"/>
    </w:rPr>
  </w:style>
  <w:style w:type="paragraph" w:styleId="1">
    <w:name w:val="heading 1"/>
    <w:basedOn w:val="a"/>
    <w:next w:val="a"/>
    <w:link w:val="10"/>
    <w:uiPriority w:val="9"/>
    <w:qFormat/>
    <w:rsid w:val="00A366AE"/>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366AE"/>
    <w:rPr>
      <w:rFonts w:asciiTheme="majorHAnsi" w:eastAsiaTheme="majorEastAsia" w:hAnsiTheme="majorHAnsi" w:cs="Times New Roman"/>
      <w:b/>
      <w:bCs/>
      <w:color w:val="365F91" w:themeColor="accent1" w:themeShade="BF"/>
      <w:sz w:val="28"/>
      <w:szCs w:val="28"/>
    </w:rPr>
  </w:style>
  <w:style w:type="paragraph" w:styleId="a3">
    <w:name w:val="header"/>
    <w:basedOn w:val="a"/>
    <w:link w:val="a4"/>
    <w:uiPriority w:val="99"/>
    <w:unhideWhenUsed/>
    <w:rsid w:val="002A770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2A7707"/>
    <w:rPr>
      <w:rFonts w:cs="Times New Roman"/>
    </w:rPr>
  </w:style>
  <w:style w:type="paragraph" w:styleId="a5">
    <w:name w:val="footer"/>
    <w:basedOn w:val="a"/>
    <w:link w:val="a6"/>
    <w:uiPriority w:val="99"/>
    <w:unhideWhenUsed/>
    <w:rsid w:val="002A770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2A7707"/>
    <w:rPr>
      <w:rFonts w:cs="Times New Roman"/>
    </w:rPr>
  </w:style>
  <w:style w:type="paragraph" w:styleId="a7">
    <w:name w:val="No Spacing"/>
    <w:uiPriority w:val="1"/>
    <w:qFormat/>
    <w:rsid w:val="00FC6B61"/>
    <w:pPr>
      <w:spacing w:after="0" w:line="240" w:lineRule="auto"/>
    </w:pPr>
    <w:rPr>
      <w:rFonts w:cs="Times New Roman"/>
    </w:rPr>
  </w:style>
  <w:style w:type="paragraph" w:styleId="a8">
    <w:name w:val="List Paragraph"/>
    <w:basedOn w:val="a"/>
    <w:uiPriority w:val="34"/>
    <w:qFormat/>
    <w:rsid w:val="00B607BD"/>
    <w:pPr>
      <w:ind w:left="720"/>
      <w:contextualSpacing/>
    </w:pPr>
  </w:style>
  <w:style w:type="character" w:styleId="a9">
    <w:name w:val="Hyperlink"/>
    <w:basedOn w:val="a0"/>
    <w:uiPriority w:val="99"/>
    <w:unhideWhenUsed/>
    <w:rsid w:val="000E2F04"/>
    <w:rPr>
      <w:rFonts w:cs="Times New Roman"/>
      <w:color w:val="0000FF" w:themeColor="hyperlink"/>
      <w:u w:val="single"/>
    </w:rPr>
  </w:style>
  <w:style w:type="character" w:styleId="aa">
    <w:name w:val="line number"/>
    <w:basedOn w:val="a0"/>
    <w:uiPriority w:val="99"/>
    <w:semiHidden/>
    <w:unhideWhenUsed/>
    <w:rsid w:val="0052117B"/>
    <w:rPr>
      <w:rFonts w:cs="Times New Roman"/>
    </w:rPr>
  </w:style>
  <w:style w:type="paragraph" w:styleId="ab">
    <w:name w:val="footnote text"/>
    <w:basedOn w:val="a"/>
    <w:link w:val="ac"/>
    <w:uiPriority w:val="99"/>
    <w:unhideWhenUsed/>
    <w:rsid w:val="00B859DF"/>
    <w:pPr>
      <w:spacing w:after="0" w:line="240" w:lineRule="auto"/>
    </w:pPr>
    <w:rPr>
      <w:sz w:val="20"/>
      <w:szCs w:val="20"/>
    </w:rPr>
  </w:style>
  <w:style w:type="character" w:customStyle="1" w:styleId="ac">
    <w:name w:val="Текст сноски Знак"/>
    <w:basedOn w:val="a0"/>
    <w:link w:val="ab"/>
    <w:uiPriority w:val="99"/>
    <w:locked/>
    <w:rsid w:val="00B859DF"/>
    <w:rPr>
      <w:rFonts w:cs="Times New Roman"/>
      <w:sz w:val="20"/>
      <w:szCs w:val="20"/>
    </w:rPr>
  </w:style>
  <w:style w:type="character" w:styleId="ad">
    <w:name w:val="footnote reference"/>
    <w:basedOn w:val="a0"/>
    <w:uiPriority w:val="99"/>
    <w:semiHidden/>
    <w:unhideWhenUsed/>
    <w:rsid w:val="00B859DF"/>
    <w:rPr>
      <w:rFonts w:cs="Times New Roman"/>
      <w:vertAlign w:val="superscript"/>
    </w:rPr>
  </w:style>
  <w:style w:type="paragraph" w:styleId="ae">
    <w:name w:val="endnote text"/>
    <w:basedOn w:val="a"/>
    <w:link w:val="af"/>
    <w:uiPriority w:val="99"/>
    <w:semiHidden/>
    <w:unhideWhenUsed/>
    <w:rsid w:val="00A366AE"/>
    <w:pPr>
      <w:spacing w:after="0" w:line="240" w:lineRule="auto"/>
    </w:pPr>
    <w:rPr>
      <w:sz w:val="20"/>
      <w:szCs w:val="20"/>
    </w:rPr>
  </w:style>
  <w:style w:type="character" w:customStyle="1" w:styleId="af">
    <w:name w:val="Текст концевой сноски Знак"/>
    <w:basedOn w:val="a0"/>
    <w:link w:val="ae"/>
    <w:uiPriority w:val="99"/>
    <w:semiHidden/>
    <w:locked/>
    <w:rsid w:val="00A366AE"/>
    <w:rPr>
      <w:rFonts w:cs="Times New Roman"/>
      <w:sz w:val="20"/>
      <w:szCs w:val="20"/>
    </w:rPr>
  </w:style>
  <w:style w:type="character" w:styleId="af0">
    <w:name w:val="endnote reference"/>
    <w:basedOn w:val="a0"/>
    <w:uiPriority w:val="99"/>
    <w:semiHidden/>
    <w:unhideWhenUsed/>
    <w:rsid w:val="00A366AE"/>
    <w:rPr>
      <w:rFonts w:cs="Times New Roman"/>
      <w:vertAlign w:val="superscript"/>
    </w:rPr>
  </w:style>
  <w:style w:type="paragraph" w:styleId="af1">
    <w:name w:val="TOC Heading"/>
    <w:basedOn w:val="1"/>
    <w:next w:val="a"/>
    <w:uiPriority w:val="39"/>
    <w:semiHidden/>
    <w:unhideWhenUsed/>
    <w:qFormat/>
    <w:rsid w:val="00A366AE"/>
    <w:pPr>
      <w:spacing w:line="276" w:lineRule="auto"/>
      <w:outlineLvl w:val="9"/>
    </w:pPr>
  </w:style>
  <w:style w:type="paragraph" w:styleId="2">
    <w:name w:val="toc 2"/>
    <w:basedOn w:val="a"/>
    <w:next w:val="a"/>
    <w:autoRedefine/>
    <w:uiPriority w:val="39"/>
    <w:semiHidden/>
    <w:unhideWhenUsed/>
    <w:qFormat/>
    <w:rsid w:val="00A366AE"/>
    <w:pPr>
      <w:spacing w:after="100" w:line="276" w:lineRule="auto"/>
      <w:ind w:left="220"/>
    </w:pPr>
    <w:rPr>
      <w:rFonts w:eastAsiaTheme="minorEastAsia"/>
    </w:rPr>
  </w:style>
  <w:style w:type="paragraph" w:styleId="11">
    <w:name w:val="toc 1"/>
    <w:basedOn w:val="a"/>
    <w:next w:val="a"/>
    <w:autoRedefine/>
    <w:uiPriority w:val="39"/>
    <w:semiHidden/>
    <w:unhideWhenUsed/>
    <w:qFormat/>
    <w:rsid w:val="00A366AE"/>
    <w:pPr>
      <w:spacing w:after="100" w:line="276" w:lineRule="auto"/>
    </w:pPr>
    <w:rPr>
      <w:rFonts w:eastAsiaTheme="minorEastAsia"/>
    </w:rPr>
  </w:style>
  <w:style w:type="paragraph" w:styleId="3">
    <w:name w:val="toc 3"/>
    <w:basedOn w:val="a"/>
    <w:next w:val="a"/>
    <w:autoRedefine/>
    <w:uiPriority w:val="39"/>
    <w:semiHidden/>
    <w:unhideWhenUsed/>
    <w:qFormat/>
    <w:rsid w:val="00A366AE"/>
    <w:pPr>
      <w:spacing w:after="100" w:line="276" w:lineRule="auto"/>
      <w:ind w:left="440"/>
    </w:pPr>
    <w:rPr>
      <w:rFonts w:eastAsiaTheme="minorEastAsia"/>
    </w:rPr>
  </w:style>
  <w:style w:type="paragraph" w:styleId="af2">
    <w:name w:val="Balloon Text"/>
    <w:basedOn w:val="a"/>
    <w:link w:val="af3"/>
    <w:uiPriority w:val="99"/>
    <w:semiHidden/>
    <w:unhideWhenUsed/>
    <w:rsid w:val="00A366A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A366AE"/>
    <w:rPr>
      <w:rFonts w:ascii="Tahoma" w:hAnsi="Tahoma" w:cs="Tahoma"/>
      <w:sz w:val="16"/>
      <w:szCs w:val="16"/>
    </w:rPr>
  </w:style>
  <w:style w:type="paragraph" w:styleId="af4">
    <w:name w:val="List"/>
    <w:basedOn w:val="a"/>
    <w:uiPriority w:val="99"/>
    <w:semiHidden/>
    <w:unhideWhenUsed/>
    <w:rsid w:val="00CE19EA"/>
    <w:pPr>
      <w:spacing w:after="0" w:line="240" w:lineRule="auto"/>
      <w:ind w:left="283" w:hanging="283"/>
    </w:pPr>
    <w:rPr>
      <w:rFonts w:ascii="Times New Roman" w:hAnsi="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93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iu.berdyansk.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C773-B634-427D-B5E7-6BB297EF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6963</Words>
  <Characters>39690</Characters>
  <Application>Microsoft Office Word</Application>
  <DocSecurity>0</DocSecurity>
  <Lines>330</Lines>
  <Paragraphs>93</Paragraphs>
  <ScaleCrop>false</ScaleCrop>
  <Company>Microsoft</Company>
  <LinksUpToDate>false</LinksUpToDate>
  <CharactersWithSpaces>46560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Igor</cp:lastModifiedBy>
  <cp:revision>3</cp:revision>
  <cp:lastPrinted>2010-05-24T20:30:00Z</cp:lastPrinted>
  <dcterms:created xsi:type="dcterms:W3CDTF">2025-02-08T17:33:00Z</dcterms:created>
  <dcterms:modified xsi:type="dcterms:W3CDTF">2025-02-08T17:33:00Z</dcterms:modified>
</cp:coreProperties>
</file>