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6327" w14:textId="77777777" w:rsidR="001D4711" w:rsidRPr="001D4711" w:rsidRDefault="001D4711" w:rsidP="001D4711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1D4711">
        <w:rPr>
          <w:b/>
          <w:sz w:val="28"/>
          <w:szCs w:val="40"/>
        </w:rPr>
        <w:t>Содержание</w:t>
      </w:r>
    </w:p>
    <w:p w14:paraId="238398E6" w14:textId="77777777" w:rsidR="001D4711" w:rsidRPr="00AE0258" w:rsidRDefault="001D4711" w:rsidP="001D4711">
      <w:pPr>
        <w:spacing w:line="360" w:lineRule="auto"/>
        <w:ind w:firstLine="709"/>
        <w:jc w:val="both"/>
        <w:rPr>
          <w:sz w:val="28"/>
          <w:szCs w:val="40"/>
        </w:rPr>
      </w:pPr>
    </w:p>
    <w:p w14:paraId="0A8D7F35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Введение</w:t>
      </w:r>
    </w:p>
    <w:p w14:paraId="7155CAF3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Период новорожденности</w:t>
      </w:r>
    </w:p>
    <w:p w14:paraId="0357BD0C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Новорожденный дома</w:t>
      </w:r>
    </w:p>
    <w:p w14:paraId="57FC3712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Материнский уход</w:t>
      </w:r>
    </w:p>
    <w:p w14:paraId="01D992D9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О вскармливании</w:t>
      </w:r>
    </w:p>
    <w:p w14:paraId="12E33220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Как спать ребенку?</w:t>
      </w:r>
    </w:p>
    <w:p w14:paraId="3106BE4F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Пустышка к</w:t>
      </w:r>
      <w:r>
        <w:rPr>
          <w:sz w:val="28"/>
          <w:szCs w:val="32"/>
        </w:rPr>
        <w:t>ак образ общественного сознания</w:t>
      </w:r>
    </w:p>
    <w:p w14:paraId="6ABFAE85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Уход за больным ребенком</w:t>
      </w:r>
    </w:p>
    <w:p w14:paraId="56970BA4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Профила</w:t>
      </w:r>
      <w:r>
        <w:rPr>
          <w:sz w:val="28"/>
          <w:szCs w:val="32"/>
        </w:rPr>
        <w:t>ктика</w:t>
      </w:r>
    </w:p>
    <w:p w14:paraId="7BA67EEC" w14:textId="77777777" w:rsidR="001D4711" w:rsidRPr="00AE0258" w:rsidRDefault="001D4711" w:rsidP="001D4711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Декларация прав новорожденного</w:t>
      </w:r>
    </w:p>
    <w:p w14:paraId="3D60169A" w14:textId="77777777" w:rsidR="001D4711" w:rsidRDefault="001D4711" w:rsidP="00AE0258">
      <w:pPr>
        <w:spacing w:line="360" w:lineRule="auto"/>
        <w:ind w:firstLine="709"/>
        <w:jc w:val="both"/>
        <w:rPr>
          <w:rFonts w:cs="Microsoft Sans Serif"/>
          <w:b/>
          <w:sz w:val="28"/>
          <w:szCs w:val="52"/>
        </w:rPr>
      </w:pPr>
    </w:p>
    <w:p w14:paraId="2A4FD6F5" w14:textId="77777777" w:rsidR="009F518C" w:rsidRPr="00AE0258" w:rsidRDefault="001D4711" w:rsidP="00AE0258">
      <w:pPr>
        <w:spacing w:line="360" w:lineRule="auto"/>
        <w:ind w:firstLine="709"/>
        <w:jc w:val="both"/>
        <w:rPr>
          <w:rFonts w:cs="Microsoft Sans Serif"/>
          <w:b/>
          <w:sz w:val="28"/>
          <w:szCs w:val="52"/>
        </w:rPr>
      </w:pPr>
      <w:r>
        <w:rPr>
          <w:rFonts w:cs="Microsoft Sans Serif"/>
          <w:b/>
          <w:sz w:val="28"/>
          <w:szCs w:val="52"/>
        </w:rPr>
        <w:br w:type="page"/>
      </w:r>
      <w:r w:rsidR="00AE0258" w:rsidRPr="00AE0258">
        <w:rPr>
          <w:rFonts w:cs="Microsoft Sans Serif"/>
          <w:b/>
          <w:sz w:val="28"/>
          <w:szCs w:val="52"/>
        </w:rPr>
        <w:lastRenderedPageBreak/>
        <w:t>Введение</w:t>
      </w:r>
    </w:p>
    <w:p w14:paraId="53F633A5" w14:textId="77777777" w:rsidR="00AE0258" w:rsidRPr="00AE0258" w:rsidRDefault="00AE0258" w:rsidP="00AE0258">
      <w:pPr>
        <w:spacing w:line="360" w:lineRule="auto"/>
        <w:ind w:firstLine="709"/>
        <w:jc w:val="both"/>
        <w:rPr>
          <w:rFonts w:cs="Microsoft Sans Serif"/>
          <w:sz w:val="28"/>
          <w:szCs w:val="52"/>
        </w:rPr>
      </w:pPr>
    </w:p>
    <w:p w14:paraId="27281516" w14:textId="77777777" w:rsidR="00FF266C" w:rsidRPr="00AE0258" w:rsidRDefault="00FF266C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Уход является той основой, благодаря которой мы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вправе рассчитывать на положительный эффект при организации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лечения и воспитания детей. Чтобы облегчить жизнь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 xml:space="preserve">детям и их родителям, специалисты разных областей знаний, врачи и психологи тщательно изучают вопросы развития, воспитания и питания со всевозможных точек зрения. Как ни странно, но ещё в начале </w:t>
      </w:r>
      <w:r w:rsidR="004E2FE1" w:rsidRPr="00AE0258">
        <w:rPr>
          <w:sz w:val="28"/>
          <w:szCs w:val="28"/>
          <w:lang w:val="en-US"/>
        </w:rPr>
        <w:t>XX</w:t>
      </w:r>
      <w:r w:rsidR="004E2FE1" w:rsidRPr="00AE0258">
        <w:rPr>
          <w:sz w:val="28"/>
          <w:szCs w:val="28"/>
        </w:rPr>
        <w:t xml:space="preserve"> века вызывали сомнения и нуждались в аргументации такие, казалось бы, безусловные истины, как то, что маленькому ребенку нужны отдельная постель, частая смена белья, обязательное купание и прогулки на свежем воздухе.</w:t>
      </w:r>
    </w:p>
    <w:p w14:paraId="47BDC628" w14:textId="77777777" w:rsidR="004E2FE1" w:rsidRPr="00AE0258" w:rsidRDefault="004E2FE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Сегодня при организации ухода за ребенком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специалисты-медики и родители думают не только о физическом, но и о душевном благополучии малыша, настаивают на участии его отца в рода, стремятся с первой минуты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обеспечить пребывание матери рядом с ребенком, причем воспитательный процесс нередко начинается еще до рождения младенца. В роддоме малыша прикладывают к груди сразу после рождения, при этом терпеливо дожидаются, пока он сам найдет ее по запаху.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Младенца оставляют в палате вместе с мамой, при этом медицинский персонал всегда готов прийти ей на помощь.</w:t>
      </w:r>
      <w:r w:rsidR="001749E7" w:rsidRPr="00AE0258">
        <w:rPr>
          <w:sz w:val="28"/>
          <w:szCs w:val="28"/>
        </w:rPr>
        <w:t xml:space="preserve"> А ведь еще в начале 90-х годов новорожденного сначала разлучали с матерью для тщательного обследования и только на следующий день или через несколько дней разрешали приложить к груди. Еще не забыто то время, когда малышей пеленали потуже, чтобы они лучше спали.</w:t>
      </w:r>
    </w:p>
    <w:p w14:paraId="5667CC37" w14:textId="77777777" w:rsidR="001749E7" w:rsidRPr="00AE0258" w:rsidRDefault="001749E7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Уход за детьми – динамично развивающаяся дисциплина, признанная ведущей при обучении медсестер педиатрического профиля. Этот предмет специально изучают на младших курсах и будущие врачи. По нему написаны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специальные учебники, руководства, составлены учебные программы, что позволяет считать данное направление исключительно важным для педиатрии.</w:t>
      </w:r>
    </w:p>
    <w:p w14:paraId="67123218" w14:textId="77777777" w:rsidR="009A2836" w:rsidRPr="00AE0258" w:rsidRDefault="00780CA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lastRenderedPageBreak/>
        <w:t>Правила ухода, включая кормление, укачивание, одевание, закаливание и купание, занятия и игры с детьми проходят строгую оценку специалистов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и проверку жизнью. Именно поэтому некоторые подходы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со временем подвергаются полной и беспощадной критике. Почему так происходит? По-видимому, потому, что ценность иных рекомендаций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(например, ежедневно чистить грудничкам уши) на поверку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оказывается сомнительной. Обычно их появление связано с доминирующим на данный момент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подходом, маркетинговыми пожеланиями, а ожидания самих родителей учитываются редко. Получается, что сиюминутное</w:t>
      </w:r>
      <w:r w:rsidR="009A2836" w:rsidRPr="00AE0258">
        <w:rPr>
          <w:sz w:val="28"/>
          <w:szCs w:val="28"/>
        </w:rPr>
        <w:t xml:space="preserve"> «веяние» подчас меняет жизнь целого поколения, хотя потом оно оказывается</w:t>
      </w:r>
      <w:r w:rsidR="00AE0258">
        <w:rPr>
          <w:sz w:val="28"/>
          <w:szCs w:val="28"/>
        </w:rPr>
        <w:t xml:space="preserve"> </w:t>
      </w:r>
      <w:r w:rsidR="009A2836" w:rsidRPr="00AE0258">
        <w:rPr>
          <w:sz w:val="28"/>
          <w:szCs w:val="28"/>
        </w:rPr>
        <w:t>заблуждением. Так случилось в 60-70-е</w:t>
      </w:r>
      <w:r w:rsidR="00AE0258">
        <w:rPr>
          <w:sz w:val="28"/>
          <w:szCs w:val="28"/>
        </w:rPr>
        <w:t xml:space="preserve"> </w:t>
      </w:r>
      <w:r w:rsidR="009A2836" w:rsidRPr="00AE0258">
        <w:rPr>
          <w:sz w:val="28"/>
          <w:szCs w:val="28"/>
        </w:rPr>
        <w:t>годы (фактически во времена сегодняшних дедушек и бабушек), когда молодежь</w:t>
      </w:r>
      <w:r w:rsidR="00AE0258">
        <w:rPr>
          <w:sz w:val="28"/>
          <w:szCs w:val="28"/>
        </w:rPr>
        <w:t xml:space="preserve"> </w:t>
      </w:r>
      <w:r w:rsidR="009A2836" w:rsidRPr="00AE0258">
        <w:rPr>
          <w:sz w:val="28"/>
          <w:szCs w:val="28"/>
        </w:rPr>
        <w:t>уезжала на комсомольские стройки, а сельские жители переселялись в города, и в результате молодые люди</w:t>
      </w:r>
      <w:r w:rsidR="00AE0258">
        <w:rPr>
          <w:sz w:val="28"/>
          <w:szCs w:val="28"/>
        </w:rPr>
        <w:t xml:space="preserve"> </w:t>
      </w:r>
      <w:r w:rsidR="009A2836" w:rsidRPr="00AE0258">
        <w:rPr>
          <w:sz w:val="28"/>
          <w:szCs w:val="28"/>
        </w:rPr>
        <w:t>оказывались вдали от родителей, которые в трудную минуту</w:t>
      </w:r>
      <w:r w:rsidR="00AE0258">
        <w:rPr>
          <w:sz w:val="28"/>
          <w:szCs w:val="28"/>
        </w:rPr>
        <w:t xml:space="preserve"> </w:t>
      </w:r>
      <w:r w:rsidR="009A2836" w:rsidRPr="00AE0258">
        <w:rPr>
          <w:sz w:val="28"/>
          <w:szCs w:val="28"/>
        </w:rPr>
        <w:t>могли бы дать мудрый совет или поделится опытом.</w:t>
      </w:r>
    </w:p>
    <w:p w14:paraId="4018B3F0" w14:textId="77777777" w:rsidR="00F45F22" w:rsidRPr="00AE0258" w:rsidRDefault="009A2836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Сейчас участие врачей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и медсестер в жизни малышей в первые ее дни постепенно минимизируется, так как женщины стремятся покинуть роддом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 xml:space="preserve">как можно раньше, обычно через 3 дня после родов. Но ведь именно в роддоме, под присмотром медсестер, матери осваивают кормление грудью, технику пеленания, умывания, ухода за кожей малыша и т.д. Впрочем, некоторые женщины прекрасно </w:t>
      </w:r>
      <w:r w:rsidR="00F45F22" w:rsidRPr="00AE0258">
        <w:rPr>
          <w:sz w:val="28"/>
          <w:szCs w:val="28"/>
        </w:rPr>
        <w:t>справляются со всем сами, поскольку учились в школе материнства. Хорошо, что обязательными остались консультации участковых врача-педиатра и медсестры детской поликлиники, которые в течение 1-го месяца жизни новорожденного осуществляют патронаж, посещая его на дому по специальному графику.</w:t>
      </w:r>
    </w:p>
    <w:p w14:paraId="0EBBC346" w14:textId="77777777" w:rsidR="001749E7" w:rsidRPr="00AE0258" w:rsidRDefault="00F45F22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У молодой семьи появилась относительная свобода действий, что имеет не только положительные стороны, но и отрицательные. К одной из них следует отнести источники сомнительной информации, особенно книги, не лучшим образом переведенные, или претенциозные советы производителей средств ухода за ребенком. Заблудится в море разных </w:t>
      </w:r>
      <w:r w:rsidRPr="00AE0258">
        <w:rPr>
          <w:sz w:val="28"/>
          <w:szCs w:val="28"/>
        </w:rPr>
        <w:lastRenderedPageBreak/>
        <w:t>сведений и точек зрения несложно. И тут неоценима роль медсестры, которая может и должна стараться</w:t>
      </w:r>
      <w:r w:rsidR="009F518C" w:rsidRPr="00AE0258">
        <w:rPr>
          <w:sz w:val="28"/>
          <w:szCs w:val="28"/>
        </w:rPr>
        <w:t xml:space="preserve"> донести до молодых родителей действительно ценные сведения, адаптированные к конкретному малышу.</w:t>
      </w:r>
      <w:r w:rsidR="00AE0258">
        <w:rPr>
          <w:sz w:val="28"/>
          <w:szCs w:val="28"/>
        </w:rPr>
        <w:t xml:space="preserve"> </w:t>
      </w:r>
    </w:p>
    <w:p w14:paraId="543F1A0A" w14:textId="77777777" w:rsidR="00CD21D4" w:rsidRPr="00AE0258" w:rsidRDefault="00AE0258" w:rsidP="00AE0258">
      <w:pPr>
        <w:spacing w:line="360" w:lineRule="auto"/>
        <w:ind w:firstLine="709"/>
        <w:jc w:val="both"/>
        <w:rPr>
          <w:b/>
          <w:sz w:val="28"/>
          <w:szCs w:val="44"/>
        </w:rPr>
      </w:pPr>
      <w:r>
        <w:rPr>
          <w:sz w:val="28"/>
          <w:szCs w:val="52"/>
        </w:rPr>
        <w:br w:type="page"/>
      </w:r>
      <w:r w:rsidR="00CD21D4" w:rsidRPr="00AE0258">
        <w:rPr>
          <w:b/>
          <w:sz w:val="28"/>
          <w:szCs w:val="52"/>
        </w:rPr>
        <w:lastRenderedPageBreak/>
        <w:t>Период новорожденности</w:t>
      </w:r>
    </w:p>
    <w:p w14:paraId="13D6C1A9" w14:textId="77777777" w:rsidR="00AE0258" w:rsidRDefault="00AE0258" w:rsidP="00AE0258">
      <w:pPr>
        <w:spacing w:line="360" w:lineRule="auto"/>
        <w:ind w:firstLine="709"/>
        <w:jc w:val="both"/>
        <w:rPr>
          <w:sz w:val="28"/>
          <w:szCs w:val="28"/>
        </w:rPr>
      </w:pPr>
    </w:p>
    <w:p w14:paraId="30D02392" w14:textId="77777777" w:rsidR="009D1BEF" w:rsidRPr="00AE0258" w:rsidRDefault="009D1BEF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Новый человек пришел в дом. Он так и называется – новорожденный. Период новорожденности составляет 4 недели, т.е. 28 дней. Это очень ответственный период жизни. Все факторы, угрожающие жизни человека, в это время особенно опасны. Как известно, больше половины детей, умерших на первом году, погибает в периоде новорожденности. Создана специальная наука – неонатология. Ее цель – изучение особенностей жизнедеятельности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организма в первые недели жизни и изыскание наиболее эффективных путей профилактики и лечения заболеваний в этом возрастном периоде, разработка оптимальных условий выхаживания и рационального вскармливания детей.</w:t>
      </w:r>
    </w:p>
    <w:p w14:paraId="3BF17434" w14:textId="77777777" w:rsidR="006543EC" w:rsidRPr="00AE0258" w:rsidRDefault="009D1BEF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Новорожденный ребенок имеет ряд особенностей в строении и деятельности всех органов и систем. В крови повышено количество </w:t>
      </w:r>
      <w:r w:rsidR="00F44208" w:rsidRPr="00AE0258">
        <w:rPr>
          <w:sz w:val="28"/>
          <w:szCs w:val="28"/>
        </w:rPr>
        <w:t>эритроцитов, а следовательно, и гемоглобина, ответственного за транспортировку кислорода и углекислого газа; лейкоцитов, призванных вести борьбу с болезнетворными микроорганизмами. Обмен веществ очень интенсивный, а объем крови, выбрасываемый сердцем при сокращении мал. Компенсируется это большой частотой сердечных сокращений, показателем чего является частота пульса, которая у детей 1-го месяца жизни достигает 120-150 ударов в минуту.</w:t>
      </w:r>
    </w:p>
    <w:p w14:paraId="3903B267" w14:textId="77777777" w:rsidR="006543EC" w:rsidRPr="00AE0258" w:rsidRDefault="006543EC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Пульс у новорожденного неустойчив, порой аритмичен, что связано с особенностями нервно-мышечного аппарата самого сердца, а также с недостаточной зрелостью нервной системы, управляющей сердечной деятельностью.</w:t>
      </w:r>
    </w:p>
    <w:p w14:paraId="5DDFE625" w14:textId="77777777" w:rsidR="009D1E3A" w:rsidRPr="00AE0258" w:rsidRDefault="006543EC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Мышечная система представлена теми же мышцами, что и у взрослого человека. Но эти мышцы недоразвиты. С 1-го месяца жизни начинается быстрое, но не одновременное их развитие. Раньше других развиваются мышцы, обслуживающие важные жизненные функции (дыхательную, защитную и др.). У младенца повышен тонус мышц-сгибателей. Этим объясняется характерное положение его тела: согнутые в локтях руки со </w:t>
      </w:r>
      <w:r w:rsidRPr="00AE0258">
        <w:rPr>
          <w:sz w:val="28"/>
          <w:szCs w:val="28"/>
        </w:rPr>
        <w:lastRenderedPageBreak/>
        <w:t>сжатыми в кулаки кистями приближены к голове, а ноги, согнутые в тазобедренных суставах</w:t>
      </w:r>
      <w:r w:rsidR="009D1E3A" w:rsidRPr="00AE0258">
        <w:rPr>
          <w:sz w:val="28"/>
          <w:szCs w:val="28"/>
        </w:rPr>
        <w:t>, приведены к животу. Такое положение необходимо для поддержания температуры тела и становления дыхания.</w:t>
      </w:r>
    </w:p>
    <w:p w14:paraId="718CF347" w14:textId="77777777" w:rsidR="00C36C43" w:rsidRPr="00AE0258" w:rsidRDefault="009D1E3A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В первые дни и недели жизни ребенок, разумеется, с помощью взрослых приспосабливается к существованию. Он овладевает регуляцией процессов пищеварения, поддержания постоянной температуры тела, пытается соответствующим образом отвечать на внешние воздействия, начинает видеть и слышать. У него выявляются врожденные умения (безусловные рефлексы: сосание, глотание, моргание и т.п.) и первые проблески сознательной деятельности (условные рефлексы). К примеру, в конце периода новорожденности ребенок, которого много раз прикладывали к груди, приняв привычную позу, уже начинает причмокивать губами, готовясь к акту сосания.</w:t>
      </w:r>
    </w:p>
    <w:p w14:paraId="475DE2D4" w14:textId="77777777" w:rsidR="00D106E2" w:rsidRPr="00AE0258" w:rsidRDefault="00D106E2" w:rsidP="00AE0258">
      <w:pPr>
        <w:spacing w:line="360" w:lineRule="auto"/>
        <w:ind w:firstLine="709"/>
        <w:jc w:val="both"/>
        <w:rPr>
          <w:sz w:val="28"/>
          <w:szCs w:val="44"/>
        </w:rPr>
      </w:pPr>
    </w:p>
    <w:p w14:paraId="77D3B88D" w14:textId="77777777" w:rsidR="00C36C43" w:rsidRPr="003A332F" w:rsidRDefault="003A332F" w:rsidP="00AE0258">
      <w:pPr>
        <w:spacing w:line="360" w:lineRule="auto"/>
        <w:ind w:firstLine="709"/>
        <w:jc w:val="both"/>
        <w:rPr>
          <w:b/>
          <w:sz w:val="28"/>
          <w:szCs w:val="52"/>
        </w:rPr>
      </w:pPr>
      <w:r w:rsidRPr="003A332F">
        <w:rPr>
          <w:b/>
          <w:sz w:val="28"/>
          <w:szCs w:val="52"/>
        </w:rPr>
        <w:t>Новорожденный дома</w:t>
      </w:r>
    </w:p>
    <w:p w14:paraId="105BFBC0" w14:textId="77777777" w:rsidR="003A332F" w:rsidRDefault="003A332F" w:rsidP="00AE0258">
      <w:pPr>
        <w:spacing w:line="360" w:lineRule="auto"/>
        <w:ind w:firstLine="709"/>
        <w:jc w:val="both"/>
        <w:rPr>
          <w:sz w:val="28"/>
          <w:szCs w:val="28"/>
        </w:rPr>
      </w:pPr>
    </w:p>
    <w:p w14:paraId="33D5B869" w14:textId="77777777" w:rsidR="00CD21D4" w:rsidRPr="00AE0258" w:rsidRDefault="00C36C43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Путь ребенка в дом обычно торжественный.</w:t>
      </w:r>
      <w:r w:rsidR="009D1BEF" w:rsidRP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Это хорошо и плохо. Хорошо, что встреча ребенка становится домашним праздником. Собираются родственники и друзья.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Ребенка ждут цветы и подарки. Плохо, что слишком велик контакт младенца с людьми. Иногда во время праздников-смотрин дети получают такую дозу инфекции, что не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выдерживают и заболевают, а соседки говорят: «с</w:t>
      </w:r>
      <w:r w:rsidR="0027548F" w:rsidRPr="00AE0258">
        <w:rPr>
          <w:sz w:val="28"/>
          <w:szCs w:val="28"/>
        </w:rPr>
        <w:t>глазили». Отсюда пожелание: во в</w:t>
      </w:r>
      <w:r w:rsidRPr="00AE0258">
        <w:rPr>
          <w:sz w:val="28"/>
          <w:szCs w:val="28"/>
        </w:rPr>
        <w:t>ремя встречи ребенок должен находиться в отдельной комнате и показывать его можно лишь издали, через дверь.</w:t>
      </w:r>
    </w:p>
    <w:p w14:paraId="29106ECF" w14:textId="77777777" w:rsidR="00FE4530" w:rsidRPr="00AE0258" w:rsidRDefault="00C36C43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Еще до рождения ребенка надо выделить и оборудовать детскую комнату</w:t>
      </w:r>
      <w:r w:rsidR="00FE4530" w:rsidRPr="00AE0258">
        <w:rPr>
          <w:sz w:val="28"/>
          <w:szCs w:val="28"/>
        </w:rPr>
        <w:t xml:space="preserve"> или уголок в наиболее освещенной части комнаты,</w:t>
      </w:r>
      <w:r w:rsidRPr="00AE0258">
        <w:rPr>
          <w:sz w:val="28"/>
          <w:szCs w:val="28"/>
        </w:rPr>
        <w:t xml:space="preserve"> </w:t>
      </w:r>
      <w:r w:rsidR="00FE4530" w:rsidRPr="00AE0258">
        <w:rPr>
          <w:sz w:val="28"/>
          <w:szCs w:val="28"/>
        </w:rPr>
        <w:t>освободив его от лишних предметов. Это облегчит уборку и поддержание чистоты.</w:t>
      </w:r>
      <w:r w:rsidR="00AE0258">
        <w:rPr>
          <w:sz w:val="28"/>
          <w:szCs w:val="28"/>
        </w:rPr>
        <w:t xml:space="preserve"> </w:t>
      </w:r>
    </w:p>
    <w:p w14:paraId="7677CCCB" w14:textId="77777777" w:rsidR="00C36C43" w:rsidRPr="00AE0258" w:rsidRDefault="00FE4530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Температура воздуха в комнате должна быть не ниже 22°С. (В холодное время года могут использоваться дополнительные обогревательные приборы.) Однако повышать температуру воздуха выше 23-23°С не </w:t>
      </w:r>
      <w:r w:rsidRPr="00AE0258">
        <w:rPr>
          <w:sz w:val="28"/>
          <w:szCs w:val="28"/>
        </w:rPr>
        <w:lastRenderedPageBreak/>
        <w:t>рекомендуется</w:t>
      </w:r>
      <w:r w:rsidR="00C4192A" w:rsidRPr="00AE0258">
        <w:rPr>
          <w:sz w:val="28"/>
          <w:szCs w:val="28"/>
        </w:rPr>
        <w:t>, так как это приводит к перегреванию</w:t>
      </w:r>
      <w:r w:rsidR="00C36C43" w:rsidRPr="00AE0258">
        <w:rPr>
          <w:sz w:val="28"/>
          <w:szCs w:val="28"/>
        </w:rPr>
        <w:t xml:space="preserve"> </w:t>
      </w:r>
      <w:r w:rsidR="00C4192A" w:rsidRPr="00AE0258">
        <w:rPr>
          <w:sz w:val="28"/>
          <w:szCs w:val="28"/>
        </w:rPr>
        <w:t>ребенка и снижению сопротивляемости простудным заболеваниям.</w:t>
      </w:r>
    </w:p>
    <w:p w14:paraId="6CF88087" w14:textId="77777777" w:rsidR="00C4192A" w:rsidRPr="00AE0258" w:rsidRDefault="00C4192A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Независимо от времени года в помещение, где находится ребенок, необходимо открыть широкий доступ свежего воздуха. Для этого комнату надо проветривать несколько раз в день.</w:t>
      </w:r>
      <w:r w:rsidR="0052111D" w:rsidRPr="00AE0258">
        <w:rPr>
          <w:sz w:val="28"/>
          <w:szCs w:val="28"/>
        </w:rPr>
        <w:t xml:space="preserve"> Лучший способ проветривания – сквозняк. При этом движение воздуха в 7 раз интенсивнее обычного. Сквозной поток уносит и часть пыли, взвешенной в воздухе</w:t>
      </w:r>
      <w:r w:rsidR="00C5127E" w:rsidRPr="00AE0258">
        <w:rPr>
          <w:sz w:val="28"/>
          <w:szCs w:val="28"/>
        </w:rPr>
        <w:t>. Стены, мебель не успевают остыть и быстро согревают вновь поступивший свежий воздух. Ребенка перед сквозным проветриванием нужно вынести из комнаты. Если же он остается в кроватке, его надо накрыть теплым одеялом.</w:t>
      </w:r>
      <w:r w:rsidRPr="00AE0258">
        <w:rPr>
          <w:sz w:val="28"/>
          <w:szCs w:val="28"/>
        </w:rPr>
        <w:t xml:space="preserve"> В холодное время года для проветривания открывают фрамугу или форточку (в отсутствие ребенка). Летом держат окна открытыми весь день, а по возможности и ночью.</w:t>
      </w:r>
    </w:p>
    <w:p w14:paraId="1467B3C1" w14:textId="77777777" w:rsidR="00C4192A" w:rsidRPr="00AE0258" w:rsidRDefault="00C4192A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В комнате, где помещен ребенок, нельзя стирать и сушить пеленки и белье, категорически запрещается курить. </w:t>
      </w:r>
      <w:r w:rsidR="006264F5" w:rsidRPr="00AE0258">
        <w:rPr>
          <w:sz w:val="28"/>
          <w:szCs w:val="28"/>
        </w:rPr>
        <w:t xml:space="preserve">Оформление ее должно быть простым и функциональным: следует убрать занавески, шторы и другие пыленакапливающие и мало используемые вещи. </w:t>
      </w:r>
      <w:r w:rsidRPr="00AE0258">
        <w:rPr>
          <w:sz w:val="28"/>
          <w:szCs w:val="28"/>
        </w:rPr>
        <w:t>Пол, окна, двери и мебель ежедневно должны подвергаться влажной уборке.</w:t>
      </w:r>
    </w:p>
    <w:p w14:paraId="6967BE90" w14:textId="77777777" w:rsidR="006264F5" w:rsidRPr="00AE0258" w:rsidRDefault="006264F5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Не так уж да</w:t>
      </w:r>
      <w:r w:rsidR="000244C1">
        <w:rPr>
          <w:sz w:val="28"/>
          <w:szCs w:val="28"/>
        </w:rPr>
        <w:t>в</w:t>
      </w:r>
      <w:r w:rsidRPr="00AE0258">
        <w:rPr>
          <w:sz w:val="28"/>
          <w:szCs w:val="28"/>
        </w:rPr>
        <w:t>но первой вещью, которая появлялась в доме вместе с малышом, была люлька. Затем изобрели детскую кроватку, и о люльке временно забыли. Однако сейчас медики и детские психологи утверждают, что для новорожденного адаптироваться</w:t>
      </w:r>
      <w:r w:rsidR="006B575C" w:rsidRPr="00AE0258">
        <w:rPr>
          <w:sz w:val="28"/>
          <w:szCs w:val="28"/>
        </w:rPr>
        <w:t xml:space="preserve"> к внешней среде в люльке лучше: в замкнутом пространстве ребенок ощущает себя более комфортно и спокойно.</w:t>
      </w:r>
      <w:r w:rsidR="00406F3D" w:rsidRPr="00AE0258">
        <w:rPr>
          <w:sz w:val="28"/>
          <w:szCs w:val="28"/>
        </w:rPr>
        <w:t xml:space="preserve"> «Люлечный» возраст - первые 3-4 месяца жизни, далее малышу требуется мини-кроватка. Долгое время педиатры советовали приобретать для малыша матрас из соломы с чехлом из натуральной ткани. Сейчас идеальным вариантом называют набивку из кокосового волокна, и во всех отечественных и зарубежных книгах о воспитании детей можно видеть фотографии или изображения малышей, лежащих в спальном мешке-пижаме для сна на жестком матрасе.</w:t>
      </w:r>
    </w:p>
    <w:p w14:paraId="4C069725" w14:textId="77777777" w:rsidR="00E4456C" w:rsidRPr="009D125D" w:rsidRDefault="009D125D" w:rsidP="00AE0258">
      <w:pPr>
        <w:spacing w:line="360" w:lineRule="auto"/>
        <w:ind w:firstLine="709"/>
        <w:jc w:val="both"/>
        <w:rPr>
          <w:b/>
          <w:sz w:val="28"/>
          <w:szCs w:val="52"/>
        </w:rPr>
      </w:pPr>
      <w:r w:rsidRPr="009D125D">
        <w:rPr>
          <w:b/>
          <w:sz w:val="28"/>
          <w:szCs w:val="52"/>
        </w:rPr>
        <w:lastRenderedPageBreak/>
        <w:t>Материнский уход</w:t>
      </w:r>
    </w:p>
    <w:p w14:paraId="33E13172" w14:textId="77777777" w:rsidR="009D125D" w:rsidRPr="00AE0258" w:rsidRDefault="009D125D" w:rsidP="00AE0258">
      <w:pPr>
        <w:spacing w:line="360" w:lineRule="auto"/>
        <w:ind w:firstLine="709"/>
        <w:jc w:val="both"/>
        <w:rPr>
          <w:sz w:val="28"/>
          <w:szCs w:val="52"/>
        </w:rPr>
      </w:pPr>
    </w:p>
    <w:p w14:paraId="6132B56F" w14:textId="77777777" w:rsidR="00E4456C" w:rsidRPr="00AE0258" w:rsidRDefault="00E4456C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Случается, что возвратившаяся из роддома молодая мать теряется перед нахлынувшими на нее новыми заботами, которые кажутся ей непреодолимыми. Она чувствует себя слабой и беспомощной перед этим маленьким существом, имеющим несколько дней от роду, а рост и масса его еще больше усиливают впечатление хрупкости.</w:t>
      </w:r>
    </w:p>
    <w:p w14:paraId="7167470D" w14:textId="77777777" w:rsidR="002D0A68" w:rsidRPr="00AE0258" w:rsidRDefault="00E4456C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Однако достаточно получить несколько правильных советов, поверить в свои способности быть матерью – и необходимый уход за ребенком будет обеспечен.</w:t>
      </w:r>
      <w:r w:rsidR="002D0A68" w:rsidRPr="00AE0258">
        <w:rPr>
          <w:sz w:val="28"/>
          <w:szCs w:val="28"/>
        </w:rPr>
        <w:t xml:space="preserve"> </w:t>
      </w:r>
    </w:p>
    <w:p w14:paraId="221DB4DC" w14:textId="77777777" w:rsidR="002D0A68" w:rsidRPr="00AE0258" w:rsidRDefault="00E4456C" w:rsidP="00AE025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Новорожденного берут на руки</w:t>
      </w:r>
      <w:r w:rsidR="002D0A68" w:rsidRPr="00AE0258">
        <w:rPr>
          <w:sz w:val="28"/>
          <w:szCs w:val="28"/>
        </w:rPr>
        <w:t xml:space="preserve"> нежно, держат в горизонтальном положении, положив его головку на согнутую в локте руку, или вертикально, поддерживая затылок ладонью. Держат ребенка крепко, но не сжимая, он должен чувствовать себя уютно. Мать сопровождает словами эти простые ежедневные движения.</w:t>
      </w:r>
      <w:r w:rsidR="00AE0258">
        <w:rPr>
          <w:sz w:val="28"/>
          <w:szCs w:val="28"/>
        </w:rPr>
        <w:t xml:space="preserve"> </w:t>
      </w:r>
    </w:p>
    <w:p w14:paraId="68B02E91" w14:textId="77777777" w:rsidR="00BD73C8" w:rsidRPr="00AE0258" w:rsidRDefault="002D0A68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Первое пеленание всегда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особенное. Молодые родители еще не владеют этим</w:t>
      </w:r>
      <w:r w:rsidR="00294507" w:rsidRPr="00AE0258">
        <w:rPr>
          <w:sz w:val="28"/>
          <w:szCs w:val="28"/>
        </w:rPr>
        <w:t xml:space="preserve"> навыком. А пел</w:t>
      </w:r>
      <w:r w:rsidR="00610FAA" w:rsidRPr="00AE0258">
        <w:rPr>
          <w:sz w:val="28"/>
          <w:szCs w:val="28"/>
        </w:rPr>
        <w:t>енают ребенка следующим образом</w:t>
      </w:r>
      <w:r w:rsidR="00294507" w:rsidRPr="00AE0258">
        <w:rPr>
          <w:sz w:val="28"/>
          <w:szCs w:val="28"/>
        </w:rPr>
        <w:t>.</w:t>
      </w:r>
      <w:r w:rsidRPr="00AE0258">
        <w:rPr>
          <w:sz w:val="28"/>
          <w:szCs w:val="28"/>
        </w:rPr>
        <w:t xml:space="preserve"> </w:t>
      </w:r>
      <w:r w:rsidR="00294507" w:rsidRPr="00AE0258">
        <w:rPr>
          <w:sz w:val="28"/>
          <w:szCs w:val="28"/>
        </w:rPr>
        <w:t>Н</w:t>
      </w:r>
      <w:r w:rsidR="00B74891" w:rsidRPr="00AE0258">
        <w:rPr>
          <w:sz w:val="28"/>
          <w:szCs w:val="28"/>
        </w:rPr>
        <w:t>а ровной поверхности расстила</w:t>
      </w:r>
      <w:r w:rsidR="00EE423B" w:rsidRPr="00AE0258">
        <w:rPr>
          <w:sz w:val="28"/>
          <w:szCs w:val="28"/>
        </w:rPr>
        <w:t>ют 3 пеленки на одном уровне: 1-ю фланелевую, 2-ю и 3-ю ситцевые, а 4-ю пеленку</w:t>
      </w:r>
      <w:r w:rsidR="00294507" w:rsidRPr="00AE0258">
        <w:rPr>
          <w:sz w:val="28"/>
          <w:szCs w:val="28"/>
        </w:rPr>
        <w:t xml:space="preserve"> необходимо</w:t>
      </w:r>
      <w:r w:rsidR="00EE423B" w:rsidRPr="00AE0258">
        <w:rPr>
          <w:sz w:val="28"/>
          <w:szCs w:val="28"/>
        </w:rPr>
        <w:t xml:space="preserve"> сложить вчетверо длинным прямоугольником для изготовления подгузника.</w:t>
      </w:r>
      <w:r w:rsidRPr="00AE0258">
        <w:rPr>
          <w:sz w:val="28"/>
          <w:szCs w:val="28"/>
        </w:rPr>
        <w:t xml:space="preserve"> </w:t>
      </w:r>
      <w:r w:rsidR="00B74891" w:rsidRPr="00AE0258">
        <w:rPr>
          <w:sz w:val="28"/>
          <w:szCs w:val="28"/>
        </w:rPr>
        <w:t>Назначение подгу</w:t>
      </w:r>
      <w:r w:rsidR="00EE423B" w:rsidRPr="00AE0258">
        <w:rPr>
          <w:sz w:val="28"/>
          <w:szCs w:val="28"/>
        </w:rPr>
        <w:t>зника – впитывать мочу. Поэтому они</w:t>
      </w:r>
      <w:r w:rsidR="00B74891" w:rsidRPr="00AE0258">
        <w:rPr>
          <w:sz w:val="28"/>
          <w:szCs w:val="28"/>
        </w:rPr>
        <w:t xml:space="preserve"> изготавливаются из гигроскопичного материала, легко впитывающего влагу, - марли, старой, много раз стиранной</w:t>
      </w:r>
      <w:r w:rsidRPr="00AE0258">
        <w:rPr>
          <w:sz w:val="28"/>
          <w:szCs w:val="28"/>
        </w:rPr>
        <w:t xml:space="preserve"> </w:t>
      </w:r>
      <w:r w:rsidR="00B74891" w:rsidRPr="00AE0258">
        <w:rPr>
          <w:sz w:val="28"/>
          <w:szCs w:val="28"/>
        </w:rPr>
        <w:t>хлопчатобумажной ткани. В качестве подгузников могут служить и специальные</w:t>
      </w:r>
      <w:r w:rsidR="00A15F9B" w:rsidRPr="00AE0258">
        <w:rPr>
          <w:sz w:val="28"/>
          <w:szCs w:val="28"/>
        </w:rPr>
        <w:t xml:space="preserve"> бумажные жатые пеленки одноразового пользования.</w:t>
      </w:r>
      <w:r w:rsidR="00EE423B" w:rsidRPr="00AE0258">
        <w:rPr>
          <w:sz w:val="28"/>
          <w:szCs w:val="28"/>
        </w:rPr>
        <w:t xml:space="preserve"> (Также используются «Памперс», «Либеро», «Хаггис» и др.)</w:t>
      </w:r>
      <w:r w:rsidR="00A15F9B" w:rsidRPr="00AE0258">
        <w:rPr>
          <w:sz w:val="28"/>
          <w:szCs w:val="28"/>
        </w:rPr>
        <w:t xml:space="preserve"> Педиатры считают полезным в первые месяцы широкое пеленание. Его цель – не давать смыкаться бедрам ребенка. Небольшое разведение бедер создает благоприятные условия для окончательного формирования тазобедренных суставов и является профилактикой врожденного вывиха беде</w:t>
      </w:r>
      <w:r w:rsidR="00EE423B" w:rsidRPr="00AE0258">
        <w:rPr>
          <w:sz w:val="28"/>
          <w:szCs w:val="28"/>
        </w:rPr>
        <w:t>р.</w:t>
      </w:r>
      <w:r w:rsidR="00AE0258">
        <w:rPr>
          <w:sz w:val="28"/>
          <w:szCs w:val="28"/>
        </w:rPr>
        <w:t xml:space="preserve"> </w:t>
      </w:r>
      <w:r w:rsidR="0058247B" w:rsidRPr="00AE0258">
        <w:rPr>
          <w:sz w:val="28"/>
          <w:szCs w:val="28"/>
        </w:rPr>
        <w:t xml:space="preserve">Ребенка одевают в ситцевую распашонку разрезом назад, затем во фланелевую </w:t>
      </w:r>
      <w:r w:rsidR="0058247B" w:rsidRPr="00AE0258">
        <w:rPr>
          <w:sz w:val="28"/>
          <w:szCs w:val="28"/>
        </w:rPr>
        <w:lastRenderedPageBreak/>
        <w:t>разрезом вперед, подворачивают край распашонок вверх на уровне пупочного кольца. 4-ю пеленку-подгузник проводят между ног ребенка, из 3-ей пеленки делают «штанишки» (для этого проводят верхний край 3-ей пеленки на уровне подмыш</w:t>
      </w:r>
      <w:r w:rsidR="00705A4A" w:rsidRPr="00AE0258">
        <w:rPr>
          <w:sz w:val="28"/>
          <w:szCs w:val="28"/>
        </w:rPr>
        <w:t>ечных впадин, чтобы ноги</w:t>
      </w:r>
      <w:r w:rsidR="0058247B" w:rsidRPr="00AE0258">
        <w:rPr>
          <w:sz w:val="28"/>
          <w:szCs w:val="28"/>
        </w:rPr>
        <w:t xml:space="preserve"> были открытыми выше уровня колен, нижний край п</w:t>
      </w:r>
      <w:r w:rsidR="00705A4A" w:rsidRPr="00AE0258">
        <w:rPr>
          <w:sz w:val="28"/>
          <w:szCs w:val="28"/>
        </w:rPr>
        <w:t>роводят между ног, плотно прижимая</w:t>
      </w:r>
      <w:r w:rsidR="0058247B" w:rsidRPr="00AE0258">
        <w:rPr>
          <w:sz w:val="28"/>
          <w:szCs w:val="28"/>
        </w:rPr>
        <w:t xml:space="preserve"> ими по</w:t>
      </w:r>
      <w:r w:rsidR="00705A4A" w:rsidRPr="00AE0258">
        <w:rPr>
          <w:sz w:val="28"/>
          <w:szCs w:val="28"/>
        </w:rPr>
        <w:t>дгузник к ягодицам</w:t>
      </w:r>
      <w:r w:rsidRPr="00AE0258">
        <w:rPr>
          <w:sz w:val="28"/>
          <w:szCs w:val="28"/>
        </w:rPr>
        <w:t xml:space="preserve"> </w:t>
      </w:r>
      <w:r w:rsidR="00705A4A" w:rsidRPr="00AE0258">
        <w:rPr>
          <w:sz w:val="28"/>
          <w:szCs w:val="28"/>
        </w:rPr>
        <w:t>ребенка</w:t>
      </w:r>
      <w:r w:rsidR="00AE0258">
        <w:rPr>
          <w:sz w:val="28"/>
          <w:szCs w:val="28"/>
        </w:rPr>
        <w:t xml:space="preserve"> </w:t>
      </w:r>
      <w:r w:rsidR="00705A4A" w:rsidRPr="00AE0258">
        <w:rPr>
          <w:sz w:val="28"/>
          <w:szCs w:val="28"/>
        </w:rPr>
        <w:t>и закрепляют вокруг туловища). Вторую пеленку закрепляют сверху, как 3-ю, нижний край прокладывают между стоп. 1-ой пеленкой фиксируют все предыдущие слои и закрепляют пеленание. Руки малыша остаются свободными.</w:t>
      </w:r>
      <w:r w:rsidR="00BD73C8" w:rsidRPr="00AE0258">
        <w:rPr>
          <w:sz w:val="28"/>
          <w:szCs w:val="28"/>
        </w:rPr>
        <w:t xml:space="preserve"> </w:t>
      </w:r>
    </w:p>
    <w:p w14:paraId="49F757ED" w14:textId="77777777" w:rsidR="00D64DDA" w:rsidRPr="00AE0258" w:rsidRDefault="00705A4A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Пеленать ребенка нужно часто. 17-20 раз в сутки он мочится, 3-4 раза у него бывает стул.</w:t>
      </w:r>
      <w:r w:rsidR="00BD73C8" w:rsidRPr="00AE0258">
        <w:rPr>
          <w:sz w:val="28"/>
          <w:szCs w:val="28"/>
        </w:rPr>
        <w:t xml:space="preserve"> Таким образом, каждое пеленание превращается в элемент ухода и поддержания чистоты тела. В отличие от взрослого кожа ребенка имеет очень тонкий слой защитного эпителия, в связи с чем легко размокает, травмируется и воспаляется.</w:t>
      </w:r>
      <w:r w:rsidR="00AE0258">
        <w:rPr>
          <w:sz w:val="28"/>
          <w:szCs w:val="28"/>
        </w:rPr>
        <w:t xml:space="preserve"> </w:t>
      </w:r>
      <w:r w:rsidR="00BD73C8" w:rsidRPr="00AE0258">
        <w:rPr>
          <w:sz w:val="28"/>
          <w:szCs w:val="28"/>
        </w:rPr>
        <w:t>Остатки мочи и кала вызывают раздражение кожи. Поэтому при каждом пеленании не только меняются пеленки, но и производится туалет новорожденного.</w:t>
      </w:r>
    </w:p>
    <w:p w14:paraId="30F5047A" w14:textId="77777777" w:rsidR="002C65C1" w:rsidRPr="00AE0258" w:rsidRDefault="00D64DDA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Можно различать три вида туалета детей первых месяцев жизни. Все они начинаются с мытья рук того, кто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совершает туалет младенца. При утреннем туалете</w:t>
      </w:r>
      <w:r w:rsidR="002D0A68" w:rsidRPr="00AE0258">
        <w:rPr>
          <w:sz w:val="28"/>
          <w:szCs w:val="28"/>
        </w:rPr>
        <w:t xml:space="preserve"> </w:t>
      </w:r>
      <w:r w:rsidR="00847F51" w:rsidRPr="00AE0258">
        <w:rPr>
          <w:sz w:val="28"/>
          <w:szCs w:val="28"/>
        </w:rPr>
        <w:t>вначале ребенка «умывают»: в</w:t>
      </w:r>
      <w:r w:rsidRPr="00AE0258">
        <w:rPr>
          <w:sz w:val="28"/>
          <w:szCs w:val="28"/>
        </w:rPr>
        <w:t>атным тампоном, смоченным кипяченой водой</w:t>
      </w:r>
      <w:r w:rsidR="002C65C1" w:rsidRPr="00AE0258">
        <w:rPr>
          <w:sz w:val="28"/>
          <w:szCs w:val="28"/>
        </w:rPr>
        <w:t>, протирают лицо, глаза вытирают полусухим тампоном по направлению от уха к носу. Для каждого глаза берут отдельный тампон, чтобы не занести инфекцию из больного в здоровый глаз. Если глаза покраснели или гноятся, следует обратиться к врачу. Никаких лекарств нельзя закапывать в глаза ребенку по собственной инициативе.</w:t>
      </w:r>
    </w:p>
    <w:p w14:paraId="42B98CF1" w14:textId="77777777" w:rsidR="003F786F" w:rsidRPr="00AE0258" w:rsidRDefault="002C65C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Нос прочищается ватным жгутиком. Если накопились</w:t>
      </w:r>
      <w:r w:rsidR="002D0A68" w:rsidRP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сухие корочки, жгутик нужно смочить вазелиновым маслом. Однако, не стоит слишком усердно чистить нос, особенно если малыша ничто не беспокоит.</w:t>
      </w:r>
    </w:p>
    <w:p w14:paraId="6360E479" w14:textId="77777777" w:rsidR="003F786F" w:rsidRPr="00AE0258" w:rsidRDefault="003F786F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Иногда малышу мешает дышать скопившаяся в носу слизь. Ее удобно отсосать маленьким резиновым баллончиком (№1), продающимся в аптеках. Баллончик моют, ополаскивают кипяченой водой, наконечник смазывают </w:t>
      </w:r>
      <w:r w:rsidRPr="00AE0258">
        <w:rPr>
          <w:sz w:val="28"/>
          <w:szCs w:val="28"/>
        </w:rPr>
        <w:lastRenderedPageBreak/>
        <w:t>вазелиновым или любым растительным маслом. Сжав баллончик, наконечник его вводят в ноздрю, баллончик постепенно разжимают, всасывая слизь, и выводят. Очистив баллончик,</w:t>
      </w:r>
      <w:r w:rsidR="002D0A68" w:rsidRP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отсасывают слизь из другой ноздри. Эта процедура совершенно безболезненна, и дети на нее не реагируют.</w:t>
      </w:r>
    </w:p>
    <w:p w14:paraId="1729D784" w14:textId="77777777" w:rsidR="00DE4481" w:rsidRPr="00AE0258" w:rsidRDefault="003F786F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Полость рта туалету не подвергается. Слизистая оболочка ее очень ранима. Появление на слизистой оболочке губ, щек, десен и языка стойких белых пятен</w:t>
      </w:r>
      <w:r w:rsidR="00DE4481" w:rsidRPr="00AE0258">
        <w:rPr>
          <w:sz w:val="28"/>
          <w:szCs w:val="28"/>
        </w:rPr>
        <w:t xml:space="preserve"> – сигнал неблагополучия. Возможно, эти пятна – колонии дрожжевого гриба (молочница). В таком случае нужно обязательно посоветоваться с врачом, который расскажет, как и чем с лечебной целью можно обрабатывать </w:t>
      </w:r>
      <w:r w:rsidR="009D125D">
        <w:rPr>
          <w:sz w:val="28"/>
          <w:szCs w:val="28"/>
        </w:rPr>
        <w:t>слизистую оболочку полости рта.</w:t>
      </w:r>
    </w:p>
    <w:p w14:paraId="3B3DA976" w14:textId="77777777" w:rsidR="00DE4481" w:rsidRPr="00AE0258" w:rsidRDefault="00DE448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Осмотрите ушные раковины, нет ли на них царапин. Обратите внимание на возможность покраснения и мокнутия за ушами. Ушную раковину достаточно мыть раз в неделю.</w:t>
      </w:r>
    </w:p>
    <w:p w14:paraId="479AEAC9" w14:textId="77777777" w:rsidR="00483DCD" w:rsidRPr="00AE0258" w:rsidRDefault="00483DCD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Нормальная кожа новорожденного мягкая</w:t>
      </w:r>
      <w:r w:rsidR="00847F51" w:rsidRPr="00AE0258">
        <w:rPr>
          <w:sz w:val="28"/>
          <w:szCs w:val="28"/>
        </w:rPr>
        <w:t>, бархатистая, покрыта нежными п</w:t>
      </w:r>
      <w:r w:rsidRPr="00AE0258">
        <w:rPr>
          <w:sz w:val="28"/>
          <w:szCs w:val="28"/>
        </w:rPr>
        <w:t>ушковыми волосиками. У некоторых детей на спине они могут быть довольно густыми и длинными. В народе их называют «щетинка». При правильном уходе за кожей новорожденного, ежедневном купании, осторожном высушивании после него длинные пущковые волосы на спине никакого беспокойства ребенку не причиняют и постепенно сами выпадают.</w:t>
      </w:r>
    </w:p>
    <w:p w14:paraId="1D2DEF79" w14:textId="77777777" w:rsidR="00055D6D" w:rsidRPr="00AE0258" w:rsidRDefault="00483DCD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Строение кожи сложное, функции ее многообразны</w:t>
      </w:r>
      <w:r w:rsidR="003A3EA7" w:rsidRPr="00AE0258">
        <w:rPr>
          <w:sz w:val="28"/>
          <w:szCs w:val="28"/>
        </w:rPr>
        <w:t>. В ней множество потовых и сальных желез. Отделяемое сальных желез делает кожу эластичной, мягкой, предохраняет от высыхания, образования трещин.</w:t>
      </w:r>
      <w:r w:rsidR="002D0A68" w:rsidRPr="00AE0258">
        <w:rPr>
          <w:sz w:val="28"/>
          <w:szCs w:val="28"/>
        </w:rPr>
        <w:t xml:space="preserve"> </w:t>
      </w:r>
      <w:r w:rsidR="003A3EA7" w:rsidRPr="00AE0258">
        <w:rPr>
          <w:sz w:val="28"/>
          <w:szCs w:val="28"/>
        </w:rPr>
        <w:t>Чистая и неповрежденная кожа препятствует проникновению в организм ряда болезнетворных микробов.</w:t>
      </w:r>
      <w:r w:rsidR="002D0A68" w:rsidRPr="00AE0258">
        <w:rPr>
          <w:sz w:val="28"/>
          <w:szCs w:val="28"/>
        </w:rPr>
        <w:t xml:space="preserve"> </w:t>
      </w:r>
      <w:r w:rsidR="00055D6D" w:rsidRPr="00AE0258">
        <w:rPr>
          <w:sz w:val="28"/>
          <w:szCs w:val="28"/>
        </w:rPr>
        <w:t>Кожу справедливо считают экраном, отражающим состояние всего организма ребенка. Многие заболевания внутренних органов, нарушения в обмене веществ сопровождаются ее изменением. Если слегка розовый цвет кожи малыша бледнеет или приобретает желтоватый оттенок, следует посоветоваться с врачом.</w:t>
      </w:r>
    </w:p>
    <w:p w14:paraId="0648AF41" w14:textId="77777777" w:rsidR="00836262" w:rsidRPr="00AE0258" w:rsidRDefault="00055D6D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lastRenderedPageBreak/>
        <w:t>Из родильного дома ребенка выписывают после отпадения пуповины. Полное заживление пупочной ранки происходит обычно к 7-10 дню жизни.</w:t>
      </w:r>
      <w:r w:rsidR="00BA3C49" w:rsidRPr="00AE0258">
        <w:rPr>
          <w:sz w:val="28"/>
          <w:szCs w:val="28"/>
        </w:rPr>
        <w:t xml:space="preserve"> На месте ее образуется втянутый рубчик. Наблюдение и обработку пупочной ранки проводят участковый педиатр и патронажная сестра детской поликлиники, которые приходят к новорожденному домой. Задача матери, если пупочная ранка заживает нормально, - содержать ее в чистоте.</w:t>
      </w:r>
      <w:r w:rsidR="002D0A68" w:rsidRPr="00AE0258">
        <w:rPr>
          <w:sz w:val="28"/>
          <w:szCs w:val="28"/>
        </w:rPr>
        <w:t xml:space="preserve"> </w:t>
      </w:r>
      <w:r w:rsidR="00BA3C49" w:rsidRPr="00AE0258">
        <w:rPr>
          <w:sz w:val="28"/>
          <w:szCs w:val="28"/>
        </w:rPr>
        <w:t>Иногда пупочная ранка заживает медленно. В центре ее разрастается грануляционная ткань, образуя небольшое возвышение красноватого цвета, что задерживает заживление. При проникновении микробов пупочная ранка и окружающие ее ткани могут воспаляться, краснеть. Кожа вокруг становится отечной, в ранке появляется серозно-кровянистое отделяемое. Срок заживления затягивается до 2-3 недель.</w:t>
      </w:r>
    </w:p>
    <w:p w14:paraId="2D78103B" w14:textId="77777777" w:rsidR="00BC1271" w:rsidRPr="00AE0258" w:rsidRDefault="00836262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При первых признаках неблагополучного заживления пупочной ранки необходимо обратиться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в детскую поликлинику и вызвать на дом участкового педиатра, который либо направит ребенка в стационар, если у него развивается воспаление пупка (омфалит), либо назначит лечение на дому. Во всех случаях, когда есть отделяемое из пупка, пупочную ранку необходимо обработать. Для этого нужно вымыть руки с мылом, приготовить стерильную вату или</w:t>
      </w:r>
      <w:r w:rsidR="003A70AE" w:rsidRPr="00AE0258">
        <w:rPr>
          <w:sz w:val="28"/>
          <w:szCs w:val="28"/>
        </w:rPr>
        <w:t xml:space="preserve"> небольшие тампоны</w:t>
      </w:r>
      <w:r w:rsidRPr="00AE0258">
        <w:rPr>
          <w:sz w:val="28"/>
          <w:szCs w:val="28"/>
        </w:rPr>
        <w:t xml:space="preserve"> из стерильного бинта, намотать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немного стер</w:t>
      </w:r>
      <w:r w:rsidR="003A70AE" w:rsidRPr="00AE0258">
        <w:rPr>
          <w:sz w:val="28"/>
          <w:szCs w:val="28"/>
        </w:rPr>
        <w:t>ильной ваты на тонкую палочку (</w:t>
      </w:r>
      <w:r w:rsidRPr="00AE0258">
        <w:rPr>
          <w:sz w:val="28"/>
          <w:szCs w:val="28"/>
        </w:rPr>
        <w:t xml:space="preserve">можно использовать очищенную от серы спичку). </w:t>
      </w:r>
      <w:r w:rsidR="003A70AE" w:rsidRPr="00AE0258">
        <w:rPr>
          <w:sz w:val="28"/>
          <w:szCs w:val="28"/>
        </w:rPr>
        <w:t xml:space="preserve">В настоящее время широкое распространение получают разовые тампоны. </w:t>
      </w:r>
      <w:r w:rsidRPr="00AE0258">
        <w:rPr>
          <w:sz w:val="28"/>
          <w:szCs w:val="28"/>
        </w:rPr>
        <w:t>Сначала пупочную ранку промывают 3℅ раствором перекиси водорода. Удобно закапать его пипеткой, а затем образовавшуюся пену л</w:t>
      </w:r>
      <w:r w:rsidR="003A70AE" w:rsidRPr="00AE0258">
        <w:rPr>
          <w:sz w:val="28"/>
          <w:szCs w:val="28"/>
        </w:rPr>
        <w:t>егко промокнуть</w:t>
      </w:r>
      <w:r w:rsidRPr="00AE0258">
        <w:rPr>
          <w:sz w:val="28"/>
          <w:szCs w:val="28"/>
        </w:rPr>
        <w:t xml:space="preserve"> т</w:t>
      </w:r>
      <w:r w:rsidR="003A70AE" w:rsidRPr="00AE0258">
        <w:rPr>
          <w:sz w:val="28"/>
          <w:szCs w:val="28"/>
        </w:rPr>
        <w:t>ампоном.</w:t>
      </w:r>
      <w:r w:rsidR="00BC1271" w:rsidRPr="00AE0258">
        <w:rPr>
          <w:sz w:val="28"/>
          <w:szCs w:val="28"/>
        </w:rPr>
        <w:t xml:space="preserve"> После этого ватой, намотанной на палочку и смоченной 5℅ раствором марганцовокислого калия или 5℅ раствором йода, смазать область пупочной ранки. Такую обработку рекомендуется проводить несколько (не менее 2) раз в день.</w:t>
      </w:r>
    </w:p>
    <w:p w14:paraId="72136313" w14:textId="77777777" w:rsidR="00BC1271" w:rsidRPr="00AE0258" w:rsidRDefault="00BC127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Легкое мокнутие пупка не является противопоказанием для купания новорожденного. Наоборот, купание в горячей воде с добавлением в нее </w:t>
      </w:r>
      <w:r w:rsidRPr="00AE0258">
        <w:rPr>
          <w:sz w:val="28"/>
          <w:szCs w:val="28"/>
        </w:rPr>
        <w:lastRenderedPageBreak/>
        <w:t>марганцовокислого калия способствует лучшему заживлению пупочной ранки.</w:t>
      </w:r>
    </w:p>
    <w:p w14:paraId="6CCCC038" w14:textId="77777777" w:rsidR="0027548F" w:rsidRPr="00AE0258" w:rsidRDefault="003A70AE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В области половых органов и заднего прохода легко нарушается целостность слизистых оболочек, могут появиться болезненные трещинки, выделения, налеты. Возникновение их при тщательном уходе должно рассматриваться как болезнь и соответственно лечиться.</w:t>
      </w:r>
      <w:r w:rsidR="00BC1271" w:rsidRPr="00AE0258">
        <w:rPr>
          <w:sz w:val="28"/>
          <w:szCs w:val="28"/>
        </w:rPr>
        <w:t xml:space="preserve"> </w:t>
      </w:r>
    </w:p>
    <w:p w14:paraId="05F708FA" w14:textId="77777777" w:rsidR="006809E9" w:rsidRPr="00AE0258" w:rsidRDefault="0027548F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Температура тела человека колеблется в течение суток. Самой низкой она бывает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утром (5-6 часов), самой высокой – вечером (17-18 часов). Принято измерять температуру именно в эти часы, поскольку ее показатели в данный период больше характеризуют состояние здоровья. Температура кожи на различных участках тела неодинакова, общепринятым местом помещения термометра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являются подмышечные или паховые складки. В среднем, температура тела здорового человека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колеблется от 36 до 37°. Показатели, выходящие за эти пределы, свидетельствуют о нарушении функции постоянства температуры тела, что обычно указывает на заболевание.</w:t>
      </w:r>
    </w:p>
    <w:p w14:paraId="71201032" w14:textId="77777777" w:rsidR="006809E9" w:rsidRPr="00AE0258" w:rsidRDefault="006809E9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У грудных детей в силу несовершенства функции терморегуляции температура тела может выходить за нормальные пределы при переохлаждении или перегревании.</w:t>
      </w:r>
    </w:p>
    <w:p w14:paraId="761A42E6" w14:textId="77777777" w:rsidR="006809E9" w:rsidRPr="00AE0258" w:rsidRDefault="006809E9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Обычно мамы ежедневно пользуются термометром лишь в первые месяцы жизни ребенка. В дальнейшем они приучаются довольно точно определять жар у него просто рукой.</w:t>
      </w:r>
    </w:p>
    <w:p w14:paraId="688571C1" w14:textId="77777777" w:rsidR="006809E9" w:rsidRPr="00AE0258" w:rsidRDefault="006809E9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Температура тела во рту у ребенка или в прямой кишке, как правило, на 0,5° выше, чем в кожных складках.</w:t>
      </w:r>
    </w:p>
    <w:p w14:paraId="6269F139" w14:textId="77777777" w:rsidR="00BE4C57" w:rsidRPr="00AE0258" w:rsidRDefault="006809E9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Второй вид туалета – текущий.</w:t>
      </w:r>
      <w:r w:rsidR="00BC1271" w:rsidRP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Он связан с необходимостью подмывать младенца после мочеиспускания и дефекации.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Моча новорожденного водяниста, не имеет запаха и не оставляет заметных пятен на пеленке.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 xml:space="preserve">Поэтому некоторые мамы думают, что мокрую пеленку можно подсушить без стирки. Этого делать нельзя, потому что минеральные соли и </w:t>
      </w:r>
      <w:r w:rsidR="008C2FE8" w:rsidRPr="00AE0258">
        <w:rPr>
          <w:sz w:val="28"/>
          <w:szCs w:val="28"/>
        </w:rPr>
        <w:t xml:space="preserve">другие шлаковые вещества засохнут на пеленке и могут раздражать кожу </w:t>
      </w:r>
      <w:r w:rsidR="008C2FE8" w:rsidRPr="00AE0258">
        <w:rPr>
          <w:sz w:val="28"/>
          <w:szCs w:val="28"/>
        </w:rPr>
        <w:lastRenderedPageBreak/>
        <w:t>малыша.</w:t>
      </w:r>
      <w:r w:rsidR="00AE0258">
        <w:rPr>
          <w:sz w:val="28"/>
          <w:szCs w:val="28"/>
        </w:rPr>
        <w:t xml:space="preserve"> </w:t>
      </w:r>
      <w:r w:rsidR="008C2FE8" w:rsidRPr="00AE0258">
        <w:rPr>
          <w:sz w:val="28"/>
          <w:szCs w:val="28"/>
        </w:rPr>
        <w:t>Каждую использованную пеленку нужно стирать, кипятить и гладить.</w:t>
      </w:r>
      <w:r w:rsidR="00AE0258">
        <w:rPr>
          <w:sz w:val="28"/>
          <w:szCs w:val="28"/>
        </w:rPr>
        <w:t xml:space="preserve"> </w:t>
      </w:r>
      <w:r w:rsidR="008C2FE8" w:rsidRPr="00AE0258">
        <w:rPr>
          <w:sz w:val="28"/>
          <w:szCs w:val="28"/>
        </w:rPr>
        <w:t>Пеленки стираются только детским мылом. Не следует с этой целью употреблять хозяйственное мыло, стиральные порошки, так как мельчайшие частицы этих моющих средств, оставшихся на белье после полоскания, могут вызвать аллергические реакции кожи.</w:t>
      </w:r>
      <w:r w:rsidR="00AE0258">
        <w:rPr>
          <w:sz w:val="28"/>
          <w:szCs w:val="28"/>
        </w:rPr>
        <w:t xml:space="preserve"> </w:t>
      </w:r>
      <w:r w:rsidR="008C2FE8" w:rsidRPr="00AE0258">
        <w:rPr>
          <w:sz w:val="28"/>
          <w:szCs w:val="28"/>
        </w:rPr>
        <w:t>Сушить белье лучше на открытом воздухе. Хранят его отдельно от одежды взрослых.</w:t>
      </w:r>
      <w:r w:rsidR="002D0A68" w:rsidRPr="00AE0258">
        <w:rPr>
          <w:sz w:val="28"/>
          <w:szCs w:val="28"/>
        </w:rPr>
        <w:t xml:space="preserve"> </w:t>
      </w:r>
      <w:r w:rsidR="008C2FE8" w:rsidRPr="00AE0258">
        <w:rPr>
          <w:sz w:val="28"/>
          <w:szCs w:val="28"/>
        </w:rPr>
        <w:t>Иногда после мочеиспускания на пеленке остаются бурые пятна</w:t>
      </w:r>
      <w:r w:rsidR="00BE4C57" w:rsidRPr="00AE0258">
        <w:rPr>
          <w:sz w:val="28"/>
          <w:szCs w:val="28"/>
        </w:rPr>
        <w:t xml:space="preserve"> (э</w:t>
      </w:r>
      <w:r w:rsidR="008C2FE8" w:rsidRPr="00AE0258">
        <w:rPr>
          <w:sz w:val="28"/>
          <w:szCs w:val="28"/>
        </w:rPr>
        <w:t>то свидетельствует о высокой концентрации мочевой кислоты</w:t>
      </w:r>
      <w:r w:rsidR="00BE4C57" w:rsidRPr="00AE0258">
        <w:rPr>
          <w:sz w:val="28"/>
          <w:szCs w:val="28"/>
        </w:rPr>
        <w:t>) – не забудьте сказать об этом патронажной сестре и участковому детскому врачу во время очередного их посещения. То же следует сделать, если моча становится мутной, меняет цвет или приобретает необычный запах.</w:t>
      </w:r>
    </w:p>
    <w:p w14:paraId="1557F811" w14:textId="77777777" w:rsidR="00675530" w:rsidRPr="00AE0258" w:rsidRDefault="00BE4C57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Стул здорового ребенка полужидкий, однородный, насыщенно-желтого цвета, без резкого запаха. При учащении (6-7 раз в сутки) он становится жидким, обильно смачивает пеленку и приобретает кислый запах. Стул может урежаться (один раз в сутки или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один раз в несколько дней). Кал бледно-серого цвета, мылообразного вида свидетельствует о недоедании.</w:t>
      </w:r>
      <w:r w:rsidR="002D0A68" w:rsidRPr="00AE0258">
        <w:rPr>
          <w:sz w:val="28"/>
          <w:szCs w:val="28"/>
        </w:rPr>
        <w:t xml:space="preserve"> </w:t>
      </w:r>
      <w:r w:rsidR="005C49A8" w:rsidRPr="00AE0258">
        <w:rPr>
          <w:sz w:val="28"/>
          <w:szCs w:val="28"/>
        </w:rPr>
        <w:t>Задержка продвижения пищи по кишечнику вызывает обезвоженность каловых масс, накопление пигмента в них. Стул становится плотным, приобретает коричневый цвет, каловый запах.</w:t>
      </w:r>
      <w:r w:rsidR="002D0A68" w:rsidRPr="00AE0258">
        <w:rPr>
          <w:sz w:val="28"/>
          <w:szCs w:val="28"/>
        </w:rPr>
        <w:t xml:space="preserve"> </w:t>
      </w:r>
      <w:r w:rsidR="005C49A8" w:rsidRPr="00AE0258">
        <w:rPr>
          <w:sz w:val="28"/>
          <w:szCs w:val="28"/>
        </w:rPr>
        <w:t>Разнообразные оттенки зеленого цвета, слизь и неоднородные включения появляются в кале при нарушениях</w:t>
      </w:r>
      <w:r w:rsidR="00AE0258">
        <w:rPr>
          <w:sz w:val="28"/>
          <w:szCs w:val="28"/>
        </w:rPr>
        <w:t xml:space="preserve"> </w:t>
      </w:r>
      <w:r w:rsidR="005C49A8" w:rsidRPr="00AE0258">
        <w:rPr>
          <w:sz w:val="28"/>
          <w:szCs w:val="28"/>
        </w:rPr>
        <w:t>пищеварения. Изменение частоты стула и его внешнего вида – один из признаков заболевания. В таких случаях необходимо обращаться к врачу.</w:t>
      </w:r>
    </w:p>
    <w:p w14:paraId="6AD46E47" w14:textId="77777777" w:rsidR="00516F90" w:rsidRPr="00AE0258" w:rsidRDefault="00675530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При проведении туалета после мочеиспускания и дефекации желательно соблюдать определенные правила. В первое время подмывать ребенка следует кипяченой водой. Струя теплой воды должна обмывать паховые области спереди назад (у девочек). Мальчиков подмывают от ягодиц к промежности. Вытирать ребенка нужно чистой пеленкой методом промокания. После высушивания паховые и ягодичные складки припудриваются детской присыпкой. При покраснении или раздражении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lastRenderedPageBreak/>
        <w:t>кожи эти места смазываются вазелиновым или кипяченым растительным маслом. Эта несложная процедура – лучшее средство профилактики опрелостей. Нельзя одновременно использовать присыпку и смазывание, так как при этом образуются комочки, которые еще больше раздражают кожу. Запрещено использовать</w:t>
      </w:r>
      <w:r w:rsidR="009D7F0F" w:rsidRPr="00AE0258">
        <w:rPr>
          <w:sz w:val="28"/>
          <w:szCs w:val="28"/>
        </w:rPr>
        <w:t xml:space="preserve"> буру с глицерином и</w:t>
      </w:r>
      <w:r w:rsidR="00516F90" w:rsidRPr="00AE0258">
        <w:rPr>
          <w:sz w:val="28"/>
          <w:szCs w:val="28"/>
        </w:rPr>
        <w:t xml:space="preserve"> «свинцовые»</w:t>
      </w:r>
      <w:r w:rsidR="009D7F0F" w:rsidRPr="00AE0258">
        <w:rPr>
          <w:sz w:val="28"/>
          <w:szCs w:val="28"/>
        </w:rPr>
        <w:t xml:space="preserve"> присыпки!</w:t>
      </w:r>
    </w:p>
    <w:p w14:paraId="72978C48" w14:textId="77777777" w:rsidR="001B0E01" w:rsidRPr="00AE0258" w:rsidRDefault="00516F90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Главная туалетная процедура</w:t>
      </w:r>
      <w:r w:rsidR="002D0A68" w:rsidRP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– купание. Сейчас дети впервые принимают ванну после рождения, а затем - с такой частотой, как рекомендовал основоположник отечественной педиатрии профессор Н.Р.</w:t>
      </w:r>
      <w:r w:rsidR="009D125D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Филатов в 1890г.: «В течение первой половины года купают обыкновенно по разу в день, позднее до конца года – через день или раза 2 в неделю». К купанию запасается горячая и холодная кипяченая вода. Иногда, при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 xml:space="preserve">отсутствии кипяченой воды, можно добавлять в ванну марганцовокислый калий до слегка розоватого оттенка воды. В таком разведении марганцовокислый калий действует как слабо дезинфицирующее </w:t>
      </w:r>
      <w:r w:rsidR="009D7F0F" w:rsidRPr="00AE0258">
        <w:rPr>
          <w:sz w:val="28"/>
          <w:szCs w:val="28"/>
        </w:rPr>
        <w:t>средство, убивающее бактерии и не приносящее вреда ребенку. При пользовании «марганцовкой» следует помнить, что ее кристаллики, попав на кожу ребенка, могут вызвать глубокие ожоги. Поэтому марганцовокислый калий необходимо развести сначала в стеклянной посуде, затем слить верхние слои раствора в ванночку. Тогда нерастворившиеся кристаллы останутся на дне посуды. Если у ребенка сухая кожа, купать его в воде с марганцовкой не следует. Все принадлежности для купания следует тщательно мыть. Желательно, чтобы температура в помещении,</w:t>
      </w:r>
      <w:r w:rsidR="002D0A68" w:rsidRPr="00AE0258">
        <w:rPr>
          <w:sz w:val="28"/>
          <w:szCs w:val="28"/>
        </w:rPr>
        <w:t xml:space="preserve"> </w:t>
      </w:r>
      <w:r w:rsidR="009D7F0F" w:rsidRPr="00AE0258">
        <w:rPr>
          <w:sz w:val="28"/>
          <w:szCs w:val="28"/>
        </w:rPr>
        <w:t>где купают малыша, была 24-26°</w:t>
      </w:r>
      <w:r w:rsidR="00610FAA" w:rsidRPr="00AE0258">
        <w:rPr>
          <w:sz w:val="28"/>
          <w:szCs w:val="28"/>
        </w:rPr>
        <w:t>, а воды - 37°. Если нет термометра, определить теплоту воды можно, опустив в нее локоть. При температуре 37° кожа локтя не ощущает ни тепла, ни холода. Ребенка осторожно опускают в воду, оставляя головку лежащей на предплечье левой руки матери над водой. Другой рукой комком ваты или мягкой махровой варежкой обмывают тело, конечности. Голову моют осторожно, чтобы вода не попала в глаза и дыхательные пути. Лицо не моют. Мыло (обязательно детское!)</w:t>
      </w:r>
      <w:r w:rsidR="002D0A68" w:rsidRPr="00AE0258">
        <w:rPr>
          <w:sz w:val="28"/>
          <w:szCs w:val="28"/>
        </w:rPr>
        <w:t xml:space="preserve"> </w:t>
      </w:r>
      <w:r w:rsidR="001B0E01" w:rsidRPr="00AE0258">
        <w:rPr>
          <w:sz w:val="28"/>
          <w:szCs w:val="28"/>
        </w:rPr>
        <w:t>можно употреблять только 2 раза в неделю. После купания малыша обливают из кувшина водой, температура которой должна быть на 1° ниже, чем в ванне. Это правило надо соблюдать обязательно, поскольку такое обливание является первым элементом необходимого закаливания. Младенца при этом держат спинкой кверху с приподнятой головой.</w:t>
      </w:r>
    </w:p>
    <w:p w14:paraId="3AED94FA" w14:textId="77777777" w:rsidR="001B0E01" w:rsidRPr="00AE0258" w:rsidRDefault="00AE0258" w:rsidP="00AE02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E01" w:rsidRPr="00AE0258">
        <w:rPr>
          <w:sz w:val="28"/>
          <w:szCs w:val="28"/>
        </w:rPr>
        <w:t>После этого ребенка укладывают на мягкие пеленки или махровое полотенце и высушивают промоканием. Нет нужды специально согревать пеленки. Завертывание младенца в пеленку комнатной температуры – второй дополнительный элемент закаливания. Затем ребенка одевают и пеленают как обычно.</w:t>
      </w:r>
    </w:p>
    <w:p w14:paraId="4779072C" w14:textId="77777777" w:rsidR="00D106E2" w:rsidRPr="00AE0258" w:rsidRDefault="001B0E0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Купать малыша лучше вечером, перед последним кормлением. Поэтому, купание, естественно, завершается прикладыванием ребенка к груди</w:t>
      </w:r>
      <w:r w:rsidR="006264F5" w:rsidRPr="00AE0258">
        <w:rPr>
          <w:sz w:val="28"/>
          <w:szCs w:val="28"/>
        </w:rPr>
        <w:t xml:space="preserve"> и сном.</w:t>
      </w:r>
      <w:r w:rsidR="00AE0258">
        <w:rPr>
          <w:sz w:val="28"/>
          <w:szCs w:val="28"/>
        </w:rPr>
        <w:t xml:space="preserve"> </w:t>
      </w:r>
    </w:p>
    <w:p w14:paraId="09150059" w14:textId="77777777" w:rsidR="00D106E2" w:rsidRPr="00AE0258" w:rsidRDefault="00D106E2" w:rsidP="00AE0258">
      <w:pPr>
        <w:spacing w:line="360" w:lineRule="auto"/>
        <w:ind w:firstLine="709"/>
        <w:jc w:val="both"/>
        <w:rPr>
          <w:sz w:val="28"/>
          <w:szCs w:val="44"/>
        </w:rPr>
      </w:pPr>
    </w:p>
    <w:p w14:paraId="05BB1640" w14:textId="77777777" w:rsidR="00D106E2" w:rsidRPr="009D125D" w:rsidRDefault="009D125D" w:rsidP="00AE0258">
      <w:pPr>
        <w:spacing w:line="360" w:lineRule="auto"/>
        <w:ind w:firstLine="709"/>
        <w:jc w:val="both"/>
        <w:rPr>
          <w:b/>
          <w:sz w:val="28"/>
          <w:szCs w:val="52"/>
        </w:rPr>
      </w:pPr>
      <w:r w:rsidRPr="009D125D">
        <w:rPr>
          <w:b/>
          <w:sz w:val="28"/>
          <w:szCs w:val="52"/>
        </w:rPr>
        <w:t>О вскармливании</w:t>
      </w:r>
    </w:p>
    <w:p w14:paraId="75514666" w14:textId="77777777" w:rsidR="009D125D" w:rsidRPr="00AE0258" w:rsidRDefault="009D125D" w:rsidP="00AE0258">
      <w:pPr>
        <w:spacing w:line="360" w:lineRule="auto"/>
        <w:ind w:firstLine="709"/>
        <w:jc w:val="both"/>
        <w:rPr>
          <w:sz w:val="28"/>
          <w:szCs w:val="52"/>
        </w:rPr>
      </w:pPr>
    </w:p>
    <w:p w14:paraId="4A06BD40" w14:textId="77777777" w:rsidR="00DA022D" w:rsidRPr="00AE0258" w:rsidRDefault="00D106E2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Последние рекомендации таковы: до 5 месяцев кормить ребенка надо только грудным молоком. Здесь уместно подчеркнуть, что только к концу XX</w:t>
      </w:r>
      <w:r w:rsidR="00706584" w:rsidRPr="00AE0258">
        <w:rPr>
          <w:sz w:val="28"/>
          <w:szCs w:val="28"/>
        </w:rPr>
        <w:t xml:space="preserve"> века педиатры всех стран наконец-то единогласно признали, что грудное молоко – лучшая пища для новорожденного. Только с ним малыш получает все необходимые для роста и развития пищевые элементы, оно же защищает его от болезней, помогает формированию иммунитета, работе органов пищеварения и других систем.</w:t>
      </w:r>
      <w:r w:rsidR="00DA022D" w:rsidRPr="00AE0258">
        <w:rPr>
          <w:sz w:val="28"/>
          <w:szCs w:val="28"/>
        </w:rPr>
        <w:t xml:space="preserve"> Из этого вытекает следующее:</w:t>
      </w:r>
    </w:p>
    <w:p w14:paraId="7F972660" w14:textId="77777777" w:rsidR="00DA022D" w:rsidRPr="00AE0258" w:rsidRDefault="00DA022D" w:rsidP="00AE025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Если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у женщины начался мастит или ОРЗ, она не должна прекращать кормления;</w:t>
      </w:r>
    </w:p>
    <w:p w14:paraId="64A820D1" w14:textId="77777777" w:rsidR="00DA022D" w:rsidRPr="00AE0258" w:rsidRDefault="00DA022D" w:rsidP="00AE025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При лактационном кризе (мало молока) надо не давать ребенку смесь, а чаще предлагать ему грудь;</w:t>
      </w:r>
    </w:p>
    <w:p w14:paraId="20FFDA27" w14:textId="77777777" w:rsidR="00DA022D" w:rsidRPr="00AE0258" w:rsidRDefault="00DA022D" w:rsidP="00AE025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Гипогалактия у матери возникает из-за того, что младенца неправильно приложили к груди сразу после его появления на свет. </w:t>
      </w:r>
    </w:p>
    <w:p w14:paraId="1260D70C" w14:textId="77777777" w:rsidR="00DA022D" w:rsidRPr="00AE0258" w:rsidRDefault="00DA022D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Это – кардинально иной, чем прежде, подход к проблемам естественного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вскармливания.</w:t>
      </w:r>
    </w:p>
    <w:p w14:paraId="2826A8C6" w14:textId="77777777" w:rsidR="00DA022D" w:rsidRPr="009D125D" w:rsidRDefault="008865A1" w:rsidP="00AE0258">
      <w:pPr>
        <w:spacing w:line="360" w:lineRule="auto"/>
        <w:ind w:firstLine="709"/>
        <w:jc w:val="both"/>
        <w:rPr>
          <w:b/>
          <w:sz w:val="28"/>
          <w:szCs w:val="52"/>
        </w:rPr>
      </w:pPr>
      <w:r w:rsidRPr="009D125D">
        <w:rPr>
          <w:b/>
          <w:sz w:val="28"/>
          <w:szCs w:val="52"/>
        </w:rPr>
        <w:t>Как спать ребенку?</w:t>
      </w:r>
    </w:p>
    <w:p w14:paraId="6E257D5B" w14:textId="77777777" w:rsidR="009D125D" w:rsidRPr="00AE0258" w:rsidRDefault="009D125D" w:rsidP="00AE0258">
      <w:pPr>
        <w:spacing w:line="360" w:lineRule="auto"/>
        <w:ind w:firstLine="709"/>
        <w:jc w:val="both"/>
        <w:rPr>
          <w:sz w:val="28"/>
          <w:szCs w:val="52"/>
        </w:rPr>
      </w:pPr>
    </w:p>
    <w:p w14:paraId="2F470C90" w14:textId="77777777" w:rsidR="008865A1" w:rsidRPr="00AE0258" w:rsidRDefault="008865A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Благодаря здоровому консерватизму отечественных педиатров дискуссия о положении ребенка во время сна, столь активная во всем мире, почти не коснулась Беларуси. В нашу школу по уходу за новорожденным и грудным ребенком</w:t>
      </w:r>
      <w:r w:rsidR="00782604" w:rsidRPr="00AE0258">
        <w:rPr>
          <w:sz w:val="28"/>
          <w:szCs w:val="28"/>
        </w:rPr>
        <w:t xml:space="preserve"> так и не внедрилось мнение зарубежных педиатров, согласно которому во время сна лучше укладывать грудного ребенка на живот. Как все, казалось бы, очевидно! При положении ребенка на животе в случае срыгивания молоко не затекает в бронхи, можно легко массировать спинку младенца и т.д.</w:t>
      </w:r>
      <w:r w:rsidR="00E4778B" w:rsidRPr="00AE0258">
        <w:rPr>
          <w:sz w:val="28"/>
          <w:szCs w:val="28"/>
        </w:rPr>
        <w:t xml:space="preserve"> И мало кто предполагал, что при такой позе постельные принадлежности (подушки, перины, одеяла) могут представлять опасность. Результат: резко возросла младенческая смертность. Лозунг: «Только на спине!» был реанимирован после публикации в 1991г. В английском медицинском журнале «</w:t>
      </w:r>
      <w:r w:rsidR="00E4778B" w:rsidRPr="00AE0258">
        <w:rPr>
          <w:sz w:val="28"/>
          <w:szCs w:val="28"/>
          <w:lang w:val="en-US"/>
        </w:rPr>
        <w:t>The</w:t>
      </w:r>
      <w:r w:rsidR="00E4778B" w:rsidRPr="00AE0258">
        <w:rPr>
          <w:sz w:val="28"/>
          <w:szCs w:val="28"/>
        </w:rPr>
        <w:t xml:space="preserve"> </w:t>
      </w:r>
      <w:r w:rsidR="00E4778B" w:rsidRPr="00AE0258">
        <w:rPr>
          <w:sz w:val="28"/>
          <w:szCs w:val="28"/>
          <w:lang w:val="en-US"/>
        </w:rPr>
        <w:t>Lancet</w:t>
      </w:r>
      <w:r w:rsidR="00E4778B" w:rsidRPr="00AE0258">
        <w:rPr>
          <w:sz w:val="28"/>
          <w:szCs w:val="28"/>
        </w:rPr>
        <w:t>» результатов исследований, доказавших безопасность сна ребенка на спине. Когда, наконец, малыши вновь стали спать на спине, за 10 лет только во Франции число случаев внезапной смерти младенцев снизилось на 75℅.</w:t>
      </w:r>
    </w:p>
    <w:p w14:paraId="53B9B792" w14:textId="77777777" w:rsidR="00882AD4" w:rsidRPr="00AE0258" w:rsidRDefault="00882AD4" w:rsidP="00AE0258">
      <w:pPr>
        <w:spacing w:line="360" w:lineRule="auto"/>
        <w:ind w:firstLine="709"/>
        <w:jc w:val="both"/>
        <w:rPr>
          <w:sz w:val="28"/>
          <w:szCs w:val="28"/>
        </w:rPr>
      </w:pPr>
    </w:p>
    <w:p w14:paraId="16C42BEA" w14:textId="77777777" w:rsidR="00882AD4" w:rsidRDefault="00882AD4" w:rsidP="00AE0258">
      <w:pPr>
        <w:spacing w:line="360" w:lineRule="auto"/>
        <w:ind w:firstLine="709"/>
        <w:jc w:val="both"/>
        <w:rPr>
          <w:b/>
          <w:sz w:val="28"/>
          <w:szCs w:val="52"/>
        </w:rPr>
      </w:pPr>
      <w:r w:rsidRPr="009D125D">
        <w:rPr>
          <w:b/>
          <w:sz w:val="28"/>
          <w:szCs w:val="52"/>
        </w:rPr>
        <w:t>Пустышка к</w:t>
      </w:r>
      <w:r w:rsidR="009D125D">
        <w:rPr>
          <w:b/>
          <w:sz w:val="28"/>
          <w:szCs w:val="52"/>
        </w:rPr>
        <w:t>ак образ общественного сознания</w:t>
      </w:r>
    </w:p>
    <w:p w14:paraId="7ED57B9B" w14:textId="77777777" w:rsidR="009D125D" w:rsidRPr="009D125D" w:rsidRDefault="009D125D" w:rsidP="00AE0258">
      <w:pPr>
        <w:spacing w:line="360" w:lineRule="auto"/>
        <w:ind w:firstLine="709"/>
        <w:jc w:val="both"/>
        <w:rPr>
          <w:b/>
          <w:sz w:val="28"/>
          <w:szCs w:val="52"/>
        </w:rPr>
      </w:pPr>
    </w:p>
    <w:p w14:paraId="5EF3F413" w14:textId="77777777" w:rsidR="00882AD4" w:rsidRPr="00AE0258" w:rsidRDefault="00882AD4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Дискуссии, возникающие время от времени в медицине, не обошли стороной пустышку. Было время, когда ребенку давали завернутый в тряпочку и смоченный маковым сиропом хлебный мякиш. Сегодня сосание соски-пустышки относят к «физиологическим» потребностям малыша, но у нее по-прежнему есть и противники, и защитники. Долгое время ведущие врачи Европы обвиняли соску в том, что она деформирует положение зубов, называли ее одной из причин появления аэрофагии (воздух в желудке) у ребенка</w:t>
      </w:r>
      <w:r w:rsidR="00700D42" w:rsidRPr="00AE0258">
        <w:rPr>
          <w:sz w:val="28"/>
          <w:szCs w:val="28"/>
        </w:rPr>
        <w:t>, говорили, что она заносит в р</w:t>
      </w:r>
      <w:r w:rsidRPr="00AE0258">
        <w:rPr>
          <w:sz w:val="28"/>
          <w:szCs w:val="28"/>
        </w:rPr>
        <w:t>от малыша микробы, придает ребенку дурацкий вид и выглядит как «затычка». На фоне борьбы с</w:t>
      </w:r>
      <w:r w:rsidR="00700D42" w:rsidRPr="00AE0258">
        <w:rPr>
          <w:sz w:val="28"/>
          <w:szCs w:val="28"/>
        </w:rPr>
        <w:t xml:space="preserve"> пустышкой возникла другая крайность: стали говорить о том, что детей нельзя целовать. В Англии в начале ХХ века была учреждена лига «</w:t>
      </w:r>
      <w:r w:rsidR="00700D42" w:rsidRPr="00AE0258">
        <w:rPr>
          <w:sz w:val="28"/>
          <w:szCs w:val="28"/>
          <w:lang w:val="en-US"/>
        </w:rPr>
        <w:t>Kiss</w:t>
      </w:r>
      <w:r w:rsidR="00700D42" w:rsidRPr="00AE0258">
        <w:rPr>
          <w:sz w:val="28"/>
          <w:szCs w:val="28"/>
        </w:rPr>
        <w:t xml:space="preserve"> </w:t>
      </w:r>
      <w:r w:rsidR="00700D42" w:rsidRPr="00AE0258">
        <w:rPr>
          <w:sz w:val="28"/>
          <w:szCs w:val="28"/>
          <w:lang w:val="en-US"/>
        </w:rPr>
        <w:t>me</w:t>
      </w:r>
      <w:r w:rsidR="00700D42" w:rsidRPr="00AE0258">
        <w:rPr>
          <w:sz w:val="28"/>
          <w:szCs w:val="28"/>
        </w:rPr>
        <w:t xml:space="preserve"> </w:t>
      </w:r>
      <w:r w:rsidR="00700D42" w:rsidRPr="00AE0258">
        <w:rPr>
          <w:sz w:val="28"/>
          <w:szCs w:val="28"/>
          <w:lang w:val="en-US"/>
        </w:rPr>
        <w:t>not</w:t>
      </w:r>
      <w:r w:rsidR="00700D42" w:rsidRPr="00AE0258">
        <w:rPr>
          <w:sz w:val="28"/>
          <w:szCs w:val="28"/>
        </w:rPr>
        <w:t>» («Не целуй меня»), боровшаяся за прекращение родительских поцелуев. Но сегодня с пустышкой и поцелуями более или менее примирились.</w:t>
      </w:r>
    </w:p>
    <w:p w14:paraId="4FE76607" w14:textId="77777777" w:rsidR="004B7EE7" w:rsidRPr="00AE0258" w:rsidRDefault="004B7EE7" w:rsidP="00AE0258">
      <w:pPr>
        <w:spacing w:line="360" w:lineRule="auto"/>
        <w:ind w:firstLine="709"/>
        <w:jc w:val="both"/>
        <w:rPr>
          <w:sz w:val="28"/>
          <w:szCs w:val="28"/>
        </w:rPr>
      </w:pPr>
    </w:p>
    <w:p w14:paraId="7B41EE4F" w14:textId="77777777" w:rsidR="004B7EE7" w:rsidRPr="009965C4" w:rsidRDefault="009965C4" w:rsidP="00AE0258">
      <w:pPr>
        <w:spacing w:line="360" w:lineRule="auto"/>
        <w:ind w:firstLine="709"/>
        <w:jc w:val="both"/>
        <w:rPr>
          <w:b/>
          <w:sz w:val="28"/>
          <w:szCs w:val="52"/>
        </w:rPr>
      </w:pPr>
      <w:r w:rsidRPr="009965C4">
        <w:rPr>
          <w:b/>
          <w:sz w:val="28"/>
          <w:szCs w:val="52"/>
        </w:rPr>
        <w:t>Уход за больным ребенком</w:t>
      </w:r>
    </w:p>
    <w:p w14:paraId="2B604FC0" w14:textId="77777777" w:rsidR="009965C4" w:rsidRDefault="009965C4" w:rsidP="00AE0258">
      <w:pPr>
        <w:spacing w:line="360" w:lineRule="auto"/>
        <w:ind w:firstLine="709"/>
        <w:jc w:val="both"/>
        <w:rPr>
          <w:sz w:val="28"/>
          <w:szCs w:val="28"/>
        </w:rPr>
      </w:pPr>
    </w:p>
    <w:p w14:paraId="28E046C1" w14:textId="77777777" w:rsidR="004B7EE7" w:rsidRPr="00AE0258" w:rsidRDefault="004B7EE7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За последние годы принципы ухода за больным ребенком также пр</w:t>
      </w:r>
      <w:r w:rsidR="00A02603" w:rsidRPr="00AE0258">
        <w:rPr>
          <w:sz w:val="28"/>
          <w:szCs w:val="28"/>
        </w:rPr>
        <w:t>етерпели существенные изменения.</w:t>
      </w:r>
      <w:r w:rsidRPr="00AE0258">
        <w:rPr>
          <w:sz w:val="28"/>
          <w:szCs w:val="28"/>
        </w:rPr>
        <w:t xml:space="preserve"> Особый прогресс коснулся стационаров, где к обычным детским кроваткам и пеленальникам добавилось суперсовременное оборудование: кувезы для выхаживания глубоконедоношенных детей, гнотобиологические камеры, обеспечивающие стерильные условия ухода, специальные кровати с функцией «невесомости»</w:t>
      </w:r>
      <w:r w:rsidR="00A02603" w:rsidRPr="00AE0258">
        <w:rPr>
          <w:sz w:val="28"/>
          <w:szCs w:val="28"/>
        </w:rPr>
        <w:t xml:space="preserve"> (сухая иммерсия) для новорожденных, перенесших перинатальную энцефалопатию или родовую травму, кровати для ожоговых больных (например, матрас кровати «Клинитрон» наполнен песком, через который пропускается воздух заданной температуры), инфузоматы и т.д.</w:t>
      </w:r>
    </w:p>
    <w:p w14:paraId="3F0710F6" w14:textId="77777777" w:rsidR="00A02603" w:rsidRPr="00AE0258" w:rsidRDefault="00A02603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В домашней практике ухода за ребенком на смену примитивным вате и марле пришли современные предметы детской гигиены:</w:t>
      </w:r>
      <w:r w:rsidR="00072306" w:rsidRPr="00AE0258">
        <w:rPr>
          <w:sz w:val="28"/>
          <w:szCs w:val="28"/>
        </w:rPr>
        <w:t xml:space="preserve"> у</w:t>
      </w:r>
      <w:r w:rsidRPr="00AE0258">
        <w:rPr>
          <w:sz w:val="28"/>
          <w:szCs w:val="28"/>
        </w:rPr>
        <w:t>добные разовые тампоны, электронные весы, детский ушной термометр, умные игрушки, детские зубные щетки с ограничителем, бутылочки с индикатором нагрева, соски с антивакуумным эффектом, назальный аспиратор, детские щипчики-кусачки (ножницы), разнообразные губки, варежки-мочалки, детские кремы, масло, лосьоны, гели, памперсы-подгузники</w:t>
      </w:r>
      <w:r w:rsidR="00072306" w:rsidRPr="00AE0258">
        <w:rPr>
          <w:sz w:val="28"/>
          <w:szCs w:val="28"/>
        </w:rPr>
        <w:t xml:space="preserve"> и т.д.</w:t>
      </w:r>
      <w:r w:rsidRPr="00AE0258">
        <w:rPr>
          <w:sz w:val="28"/>
          <w:szCs w:val="28"/>
        </w:rPr>
        <w:t xml:space="preserve"> </w:t>
      </w:r>
      <w:r w:rsidR="00072306" w:rsidRPr="00AE0258">
        <w:rPr>
          <w:sz w:val="28"/>
          <w:szCs w:val="28"/>
        </w:rPr>
        <w:t>Практично и безопасно – вот девиз ведущих фирм, работающих с предметами ухода за детьми раннего возраста. Арсенал этих предметов постоянно пополняется.</w:t>
      </w:r>
    </w:p>
    <w:p w14:paraId="0D2285B6" w14:textId="77777777" w:rsidR="00072306" w:rsidRPr="00AE0258" w:rsidRDefault="00072306" w:rsidP="00AE0258">
      <w:pPr>
        <w:spacing w:line="360" w:lineRule="auto"/>
        <w:ind w:firstLine="709"/>
        <w:jc w:val="both"/>
        <w:rPr>
          <w:sz w:val="28"/>
          <w:szCs w:val="28"/>
        </w:rPr>
      </w:pPr>
    </w:p>
    <w:p w14:paraId="00705084" w14:textId="77777777" w:rsidR="00882AD4" w:rsidRPr="009965C4" w:rsidRDefault="009965C4" w:rsidP="00AE0258">
      <w:pPr>
        <w:spacing w:line="360" w:lineRule="auto"/>
        <w:ind w:firstLine="709"/>
        <w:jc w:val="both"/>
        <w:rPr>
          <w:b/>
          <w:sz w:val="28"/>
          <w:szCs w:val="52"/>
        </w:rPr>
      </w:pPr>
      <w:r w:rsidRPr="009965C4">
        <w:rPr>
          <w:b/>
          <w:sz w:val="28"/>
          <w:szCs w:val="52"/>
        </w:rPr>
        <w:t>Профилактика</w:t>
      </w:r>
    </w:p>
    <w:p w14:paraId="6FCD90AC" w14:textId="77777777" w:rsidR="009965C4" w:rsidRDefault="009965C4" w:rsidP="00AE0258">
      <w:pPr>
        <w:spacing w:line="360" w:lineRule="auto"/>
        <w:ind w:firstLine="709"/>
        <w:jc w:val="both"/>
        <w:rPr>
          <w:sz w:val="28"/>
          <w:szCs w:val="28"/>
        </w:rPr>
      </w:pPr>
    </w:p>
    <w:p w14:paraId="3C340395" w14:textId="77777777" w:rsidR="00072306" w:rsidRPr="00AE0258" w:rsidRDefault="00072306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Существует правило, которое, во всяком случае, в первые годы жизни ребенка, следует неукоснительно выполнять. Это – соблюдение режима дня. Следующее обязательное условие – закаливание, самыми популярными методиками которого являются воздушные ванны, купания, массаж и гимна</w:t>
      </w:r>
      <w:r w:rsidR="00E029E5" w:rsidRPr="00AE0258">
        <w:rPr>
          <w:sz w:val="28"/>
          <w:szCs w:val="28"/>
        </w:rPr>
        <w:t>стика. Желание некоторых педиатров</w:t>
      </w:r>
      <w:r w:rsidRPr="00AE0258">
        <w:rPr>
          <w:sz w:val="28"/>
          <w:szCs w:val="28"/>
        </w:rPr>
        <w:t xml:space="preserve"> внедрить для детей первых лет жизни</w:t>
      </w:r>
      <w:r w:rsidR="00E029E5" w:rsidRPr="00AE0258">
        <w:rPr>
          <w:sz w:val="28"/>
          <w:szCs w:val="28"/>
        </w:rPr>
        <w:t xml:space="preserve"> методики холодового и иных видов «жесткого» закаливания по-прежнему встречают необходимый отпор специалистов ввиду их опасности.</w:t>
      </w:r>
    </w:p>
    <w:p w14:paraId="327A3C21" w14:textId="77777777" w:rsidR="00E029E5" w:rsidRPr="00AE0258" w:rsidRDefault="00E029E5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Существуют строгие нормативы пребывания детей на солнце в зависимости от времени года и географической широты местности. Солнечные лучи – главный источник витамина </w:t>
      </w:r>
      <w:r w:rsidRPr="00AE0258">
        <w:rPr>
          <w:sz w:val="28"/>
          <w:szCs w:val="28"/>
          <w:lang w:val="en-US"/>
        </w:rPr>
        <w:t>D</w:t>
      </w:r>
      <w:r w:rsidRPr="00AE0258">
        <w:rPr>
          <w:sz w:val="28"/>
          <w:szCs w:val="28"/>
        </w:rPr>
        <w:t>. Дети раннего возраста «загорают» только в рассеянных лучах солнца. После года кожу малыша можно смазывать защитным кремом. Принципы ХХІ века: пусть ребенок загорает, но в шапочке, темных очках, майке и под зонтиком.</w:t>
      </w:r>
    </w:p>
    <w:p w14:paraId="16617F07" w14:textId="77777777" w:rsidR="00E74666" w:rsidRPr="00AE0258" w:rsidRDefault="00E74666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Широкое распространение во всем мире получила иммунологическая профилактика инфекций, что позволило значительно снизить заболеваемость туберкулезом, полиомиелитом, коклюшем, дифтерией, корью и столбняком, а натуральную оспу благодаря вакцинации удалось искоренить полностью. Неоспоримое достижение последних лет – вакцинация детей с хроническими заболеваниями, использование инактивированных вакцин. Составлен достаточно большой перечень хронических нарушений здоровья у детей, рассматриваемых как серьезные показания к вакцинации против гриппа и пневмококковой пневмонии. Только при вакцинации лиц с нарушениями здоровья можно охватить прививками 95℅ детей первых лет жизни, что является обязательным условием для поддержания заболеваемости управляемыми инфекциями лишь на спорадическом уровне.</w:t>
      </w:r>
      <w:r w:rsidR="00845B1E" w:rsidRPr="00AE0258">
        <w:rPr>
          <w:sz w:val="28"/>
          <w:szCs w:val="28"/>
        </w:rPr>
        <w:t xml:space="preserve"> Перед медиками поставлена задача глобального искоренения полиомиелита, кори (к 2010г.), краснухи, паротита, гемофильной инфекции (сроки уточняются).</w:t>
      </w:r>
    </w:p>
    <w:p w14:paraId="3552FC7F" w14:textId="77777777" w:rsidR="00845B1E" w:rsidRPr="00AE0258" w:rsidRDefault="002A1E18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Только</w:t>
      </w:r>
      <w:r w:rsidR="00845B1E" w:rsidRPr="00AE0258">
        <w:rPr>
          <w:sz w:val="28"/>
          <w:szCs w:val="28"/>
        </w:rPr>
        <w:t xml:space="preserve"> совсем недавно перестали использовать витамин </w:t>
      </w:r>
      <w:r w:rsidR="00845B1E" w:rsidRPr="00AE0258">
        <w:rPr>
          <w:sz w:val="28"/>
          <w:szCs w:val="28"/>
          <w:lang w:val="en-US"/>
        </w:rPr>
        <w:t>D</w:t>
      </w:r>
      <w:r w:rsidR="00107041" w:rsidRPr="00AE0258">
        <w:rPr>
          <w:sz w:val="28"/>
          <w:szCs w:val="20"/>
        </w:rPr>
        <w:t>2</w:t>
      </w:r>
      <w:r w:rsidR="00107041" w:rsidRPr="00AE0258">
        <w:rPr>
          <w:sz w:val="28"/>
          <w:szCs w:val="28"/>
        </w:rPr>
        <w:t xml:space="preserve">, заменив его витамином </w:t>
      </w:r>
      <w:r w:rsidR="00107041" w:rsidRPr="00AE0258">
        <w:rPr>
          <w:sz w:val="28"/>
          <w:szCs w:val="28"/>
          <w:lang w:val="en-US"/>
        </w:rPr>
        <w:t>D</w:t>
      </w:r>
      <w:r w:rsidR="00107041" w:rsidRPr="00AE0258">
        <w:rPr>
          <w:sz w:val="28"/>
          <w:szCs w:val="20"/>
        </w:rPr>
        <w:t>3</w:t>
      </w:r>
      <w:r w:rsidR="00107041" w:rsidRPr="00AE0258">
        <w:rPr>
          <w:sz w:val="28"/>
          <w:szCs w:val="28"/>
        </w:rPr>
        <w:t xml:space="preserve">. Витамин </w:t>
      </w:r>
      <w:r w:rsidR="00107041" w:rsidRPr="00AE0258">
        <w:rPr>
          <w:sz w:val="28"/>
          <w:szCs w:val="28"/>
          <w:lang w:val="en-US"/>
        </w:rPr>
        <w:t>D</w:t>
      </w:r>
      <w:r w:rsidR="00107041" w:rsidRPr="00AE0258">
        <w:rPr>
          <w:sz w:val="28"/>
          <w:szCs w:val="20"/>
        </w:rPr>
        <w:t>3</w:t>
      </w:r>
      <w:r w:rsidR="00107041" w:rsidRPr="00AE0258">
        <w:rPr>
          <w:sz w:val="28"/>
          <w:szCs w:val="28"/>
        </w:rPr>
        <w:t xml:space="preserve"> в дозе 400-500 МЕ рекомендуют давать ребенку осенью и зимой, когда нет активного солнца.</w:t>
      </w:r>
    </w:p>
    <w:p w14:paraId="4BAD5C84" w14:textId="77777777" w:rsidR="00107041" w:rsidRPr="00AE0258" w:rsidRDefault="0010704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Для детей раннего возраста обязательны меры по профилактике железодефицитной анемии. Дефицит железа у детей сопровождается расстройствами нервной регуляции, когда нарушена связь с внешним миром (железо принимает участие в формировании нейронов и миелинизации нервных волокон), снижением иммунитета (синдром «незавершенного фагоцитоза» и др.), изменениями со стороны мышечной системы (гипотония мышц, в том числе и мочевого пузыря с развитием недержания мочи, дистрофические процессы в миокарде), эпителиальным синдромом (сухость кожи, изменение волос, ногтей) и др.</w:t>
      </w:r>
    </w:p>
    <w:p w14:paraId="54C31FA0" w14:textId="77777777" w:rsidR="00107041" w:rsidRPr="00AE0258" w:rsidRDefault="0010704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Кроме того, многие дети Беларуси проживают в йоддефицитных зонах</w:t>
      </w:r>
      <w:r w:rsidR="00B92FF0" w:rsidRPr="00AE0258">
        <w:rPr>
          <w:sz w:val="28"/>
          <w:szCs w:val="28"/>
        </w:rPr>
        <w:t>, что требует обязательной коррекции питания по йоду. Следует принимать во внимание возможность дефицита других витаминов и микроэлементов. Меры по профилактике этих состояний лучше проводить</w:t>
      </w:r>
      <w:r w:rsidR="00AE0258">
        <w:rPr>
          <w:sz w:val="28"/>
          <w:szCs w:val="28"/>
        </w:rPr>
        <w:t xml:space="preserve"> </w:t>
      </w:r>
      <w:r w:rsidR="00B92FF0" w:rsidRPr="00AE0258">
        <w:rPr>
          <w:sz w:val="28"/>
          <w:szCs w:val="28"/>
        </w:rPr>
        <w:t>в пренатальный период. При дородовом патронаже медсестра должна обратить внимание на медикаментозную профилактику дефицита йода, железа и фолиевой кислоты</w:t>
      </w:r>
      <w:r w:rsidR="0052111D" w:rsidRPr="00AE0258">
        <w:rPr>
          <w:sz w:val="28"/>
          <w:szCs w:val="28"/>
        </w:rPr>
        <w:t xml:space="preserve"> (профилактика врожденных пороков сердца) и др.</w:t>
      </w:r>
    </w:p>
    <w:p w14:paraId="5CA117A3" w14:textId="77777777" w:rsidR="0052111D" w:rsidRPr="00AE0258" w:rsidRDefault="0052111D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Внимание к малышу в семье и в лечебно-профилактических учреждениях системы здравоохранения – залог его здоровья. При этом необходимо как использовать достижения науки в этой области, так и не пренебрегать опытом предыдущих поколений. Интерес к новому и умеренный консерватизм – вот основа подхода к проблемам ухода за ребенком и его воспитания.</w:t>
      </w:r>
    </w:p>
    <w:p w14:paraId="2B14B23D" w14:textId="77777777" w:rsidR="005165BC" w:rsidRPr="00AE0258" w:rsidRDefault="005165BC" w:rsidP="00AE0258">
      <w:pPr>
        <w:spacing w:line="360" w:lineRule="auto"/>
        <w:ind w:firstLine="709"/>
        <w:jc w:val="both"/>
        <w:rPr>
          <w:sz w:val="28"/>
          <w:szCs w:val="28"/>
        </w:rPr>
      </w:pPr>
    </w:p>
    <w:p w14:paraId="5406A8D3" w14:textId="77777777" w:rsidR="005165BC" w:rsidRPr="001D4711" w:rsidRDefault="001D4711" w:rsidP="00AE0258">
      <w:pPr>
        <w:spacing w:line="360" w:lineRule="auto"/>
        <w:ind w:firstLine="709"/>
        <w:jc w:val="both"/>
        <w:rPr>
          <w:b/>
          <w:sz w:val="28"/>
          <w:szCs w:val="56"/>
        </w:rPr>
      </w:pPr>
      <w:r w:rsidRPr="001D4711">
        <w:rPr>
          <w:b/>
          <w:sz w:val="28"/>
          <w:szCs w:val="56"/>
        </w:rPr>
        <w:t>Декларация прав новорожденного</w:t>
      </w:r>
    </w:p>
    <w:p w14:paraId="1E877840" w14:textId="77777777" w:rsidR="00AC5808" w:rsidRPr="00AE0258" w:rsidRDefault="00AC5808" w:rsidP="00AE0258">
      <w:pPr>
        <w:spacing w:line="360" w:lineRule="auto"/>
        <w:ind w:firstLine="709"/>
        <w:jc w:val="both"/>
        <w:rPr>
          <w:sz w:val="28"/>
          <w:szCs w:val="28"/>
        </w:rPr>
      </w:pPr>
    </w:p>
    <w:p w14:paraId="4E1D01AC" w14:textId="77777777" w:rsidR="005165BC" w:rsidRPr="00AE0258" w:rsidRDefault="00AC5808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 xml:space="preserve">(Принята на Конгрессе Всемирной Ассоциации перинатальной медицины. Барселона, сентябрь 2001г.) </w:t>
      </w:r>
    </w:p>
    <w:p w14:paraId="49D5F5D5" w14:textId="77777777" w:rsidR="005165BC" w:rsidRPr="00AE0258" w:rsidRDefault="005165BC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Целью декларации является привлечение к проблеме внимания общественности, организаторов здравоохранения, правительств и интернациональных институтов.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Декларация обращена ко всем гуманитарным организациям, наднациональным политическим структурам, к правительствам всех стран мира, к членам демократических парламентов, ко всем частным и государственным органам здравоохранения с целью оказания помощи в поддержании репродуктивного здоровья женщин, в реализации прав матери и новорожденного.</w:t>
      </w:r>
    </w:p>
    <w:p w14:paraId="3044B7C2" w14:textId="77777777" w:rsidR="00F54937" w:rsidRPr="00AE0258" w:rsidRDefault="00F54937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32"/>
        </w:rPr>
        <w:t>1.Всемирная декларация прав человека действует на всех этапах жизни.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Все человеческие существа рождаются свободными, с одинаковым достоинством и правами.</w:t>
      </w:r>
    </w:p>
    <w:p w14:paraId="574A5CF9" w14:textId="77777777" w:rsidR="00F54937" w:rsidRPr="00AE0258" w:rsidRDefault="00F54937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32"/>
        </w:rPr>
        <w:t>2.Достоинство новорожденного как человеческого существа является непреходящей ценностью.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Новорожденные должны быть защищены в соответствии с Конвенцией по правам ребенка.</w:t>
      </w:r>
    </w:p>
    <w:p w14:paraId="5ADDB1F1" w14:textId="77777777" w:rsidR="00F54937" w:rsidRPr="00AE0258" w:rsidRDefault="00F54937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3.Каждый новорожденный имеет право на жизнь.</w:t>
      </w:r>
    </w:p>
    <w:p w14:paraId="06006390" w14:textId="77777777" w:rsidR="00F54937" w:rsidRPr="00AE0258" w:rsidRDefault="00F54937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Это право должны уважать все люди и правительства без какой-либо дискриминации по расовому, половому</w:t>
      </w:r>
      <w:r w:rsidR="00B5249F" w:rsidRPr="00AE0258">
        <w:rPr>
          <w:sz w:val="28"/>
          <w:szCs w:val="28"/>
        </w:rPr>
        <w:t xml:space="preserve"> признаку, в зависимости от экономического положения, географического места рождения, религии и т.д. Государствам следует принять необходимые меры, чтобы защитить детей от дискриминации.</w:t>
      </w:r>
    </w:p>
    <w:p w14:paraId="57F84C33" w14:textId="77777777" w:rsidR="002E1FFA" w:rsidRPr="00AE0258" w:rsidRDefault="00B5249F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32"/>
        </w:rPr>
        <w:t>4.Каждый новорожденный имеет право на жизнь, не подвергаясь риску, вне зависимости от культурных, религиозных и политических причин.</w:t>
      </w:r>
      <w:r w:rsidR="001D4711">
        <w:rPr>
          <w:sz w:val="28"/>
          <w:szCs w:val="32"/>
        </w:rPr>
        <w:t xml:space="preserve"> </w:t>
      </w:r>
      <w:r w:rsidR="002E1FFA" w:rsidRPr="00AE0258">
        <w:rPr>
          <w:sz w:val="28"/>
          <w:szCs w:val="28"/>
        </w:rPr>
        <w:t>Никто не имеет права подвергать риску новорожденного и совершать какие-либо действия против его здоровья. Ни при каких обстоятельствах причинение вреда ребенку не может быть оправдано.</w:t>
      </w:r>
    </w:p>
    <w:p w14:paraId="6B9025E7" w14:textId="77777777" w:rsidR="002E1FFA" w:rsidRPr="00AE0258" w:rsidRDefault="002E1FFA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5.Каждый новорожденный имеет право на достоверную информацию о своем происхождении и национальности.</w:t>
      </w:r>
    </w:p>
    <w:p w14:paraId="140B05E8" w14:textId="77777777" w:rsidR="002E1FFA" w:rsidRPr="00AE0258" w:rsidRDefault="002E1FFA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Это право должно быть гарантировано государством новорожденному так же, как и любому другому человеку независимо от возраста.</w:t>
      </w:r>
    </w:p>
    <w:p w14:paraId="05EE59D8" w14:textId="77777777" w:rsidR="00D71199" w:rsidRPr="00AE0258" w:rsidRDefault="00D71199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6.Каждый новорожденный имеет право на получение санитарного и социального ухода, который позволит ему/ей получить оптимальное физическое, умственное, духовное, моральное и социальное развитие в дальнейшей жизни.</w:t>
      </w:r>
    </w:p>
    <w:p w14:paraId="23F96EAA" w14:textId="77777777" w:rsidR="00D71199" w:rsidRPr="00AE0258" w:rsidRDefault="00D71199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Общество несет ответственность за предоставление всего вышеперечисленного. Никакое медицинское действие не может быть произведено без согласия родителей; исключением из этого являются только угрожающие жизни ситуации, в которых врачи могут действовать в интересах ребенка без получения этого согласия. Помощь должна быть оказана в полном объеме с исключением всех форм дискриминации, независимо от экономического и социального положения.</w:t>
      </w:r>
    </w:p>
    <w:p w14:paraId="33173644" w14:textId="77777777" w:rsidR="00D71199" w:rsidRPr="00AE0258" w:rsidRDefault="00D71199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7.Каждый новорожденный имеет право на правильное питание, которое будет гарантировать ему достаточное развитие.</w:t>
      </w:r>
    </w:p>
    <w:p w14:paraId="1C89A59F" w14:textId="77777777" w:rsidR="00D71199" w:rsidRPr="00AE0258" w:rsidRDefault="00D71199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Грудное вскармливание должно быть поощряемо и поддержано обществом. При невозможности грудного вскармливания, будь это по личным, физическим или физиологическим причинам</w:t>
      </w:r>
      <w:r w:rsidR="00BD3880" w:rsidRPr="00AE0258">
        <w:rPr>
          <w:sz w:val="28"/>
          <w:szCs w:val="28"/>
        </w:rPr>
        <w:t>, ребенку должно быть подобрано правильное искусственное вскармливание.</w:t>
      </w:r>
    </w:p>
    <w:p w14:paraId="67A39336" w14:textId="77777777" w:rsidR="00BD3880" w:rsidRPr="00AE0258" w:rsidRDefault="00BD3880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8.Все новорожденные имеют право на медицинскую помощь.</w:t>
      </w:r>
    </w:p>
    <w:p w14:paraId="09535F47" w14:textId="77777777" w:rsidR="00BD3880" w:rsidRPr="00AE0258" w:rsidRDefault="00BD3880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Каждый ребенок имеет право на здоровье, получение высококвалифицированной медицинской помощи и реабилитации, а также на профилактические мероприятия. Государство должно принимать необходимые меры, направленные на запрет традиционных подходов к лечению, которые вредят здоровью ребенка. Правительства должны заботится как об антенатальной, так и постнатальной помощи.</w:t>
      </w:r>
    </w:p>
    <w:p w14:paraId="5E7AE668" w14:textId="77777777" w:rsidR="00156951" w:rsidRPr="00AE0258" w:rsidRDefault="00156951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9.Беременная женщина, носящая плод с аномалиями, ограничивающими жизненную способность детей, имеет право на продолжение беременности или легальное ее прерывание.</w:t>
      </w:r>
    </w:p>
    <w:p w14:paraId="2BE605CA" w14:textId="77777777" w:rsidR="00156951" w:rsidRPr="00AE0258" w:rsidRDefault="0015695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Если ребенок все-таки родился, он должен получать полную терапевтическую поддержку.</w:t>
      </w:r>
    </w:p>
    <w:p w14:paraId="3278E057" w14:textId="77777777" w:rsidR="00156951" w:rsidRPr="00AE0258" w:rsidRDefault="00156951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10.Не следует предпринимать попытки поддержания жизни плода, если степень его зрелости ниже, чем самый низкий уровень жизнеспособности.</w:t>
      </w:r>
    </w:p>
    <w:p w14:paraId="624327CB" w14:textId="77777777" w:rsidR="00156951" w:rsidRPr="00AE0258" w:rsidRDefault="00156951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В этих случаях географическая, социальная и экономическая ситуация места рождения ребенка будет принята во внимание при обращении в суд. В экстремальных ситуациях родители должны быть проинформированы и принимать участие</w:t>
      </w:r>
      <w:r w:rsidR="00FC13BC" w:rsidRPr="00AE0258">
        <w:rPr>
          <w:sz w:val="28"/>
          <w:szCs w:val="28"/>
        </w:rPr>
        <w:t xml:space="preserve"> в решении о судьбе плода перед родами.</w:t>
      </w:r>
    </w:p>
    <w:p w14:paraId="455A8DCF" w14:textId="77777777" w:rsidR="00FC13BC" w:rsidRPr="00AE0258" w:rsidRDefault="00FC13BC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11.Каждый новорожденный ребенок имеет право пользоваться мерами социальной защиты и безопасности.</w:t>
      </w:r>
    </w:p>
    <w:p w14:paraId="3DFF09BA" w14:textId="77777777" w:rsidR="00FC13BC" w:rsidRPr="00AE0258" w:rsidRDefault="00FC13BC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Это относится как к мерам по защите здоровья, так и к правам по его охране.</w:t>
      </w:r>
    </w:p>
    <w:p w14:paraId="7C250201" w14:textId="77777777" w:rsidR="00FC13BC" w:rsidRPr="00AE0258" w:rsidRDefault="00FC13BC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12.Новорожденный не может быть отделен от родителей против их воли.</w:t>
      </w:r>
    </w:p>
    <w:p w14:paraId="32CACD9C" w14:textId="77777777" w:rsidR="00FC13BC" w:rsidRPr="00AE0258" w:rsidRDefault="00FC13BC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В критических для ребенка ситуациях все правовые и административные нормы должны быть направлены на защиту ребенка, даже если это требует его отделения от родителей. Эти нормы могут действовать в период нахождения ребенка в больнице.</w:t>
      </w:r>
    </w:p>
    <w:p w14:paraId="293EAD38" w14:textId="77777777" w:rsidR="00FC13BC" w:rsidRPr="00AE0258" w:rsidRDefault="00FC13BC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13.В случаях усыновления каждый новорожденный имеет право</w:t>
      </w:r>
      <w:r w:rsidR="00E64FC9" w:rsidRPr="00AE0258">
        <w:rPr>
          <w:sz w:val="28"/>
          <w:szCs w:val="32"/>
        </w:rPr>
        <w:t xml:space="preserve"> быть усыновленным с максимумом гарантий.</w:t>
      </w:r>
    </w:p>
    <w:p w14:paraId="64880520" w14:textId="77777777" w:rsidR="00E64FC9" w:rsidRPr="00AE0258" w:rsidRDefault="00E64FC9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В государствах, где признается усыновление, всегда должны превалировать интересы ребенка. Там, где усыновление допустимо, от уполномоченной власти должны быть получены все необходимые гарантии и разрешения. Ни при каких обстоятельствах продажа органов плода и ребенка не может быть оправдана.</w:t>
      </w:r>
    </w:p>
    <w:p w14:paraId="513976EA" w14:textId="77777777" w:rsidR="00E64FC9" w:rsidRPr="00AE0258" w:rsidRDefault="00E64FC9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14.Все новорожденные дети и беременные женщины в странах, где имеются вооруженные конфликты, имеют право на защиту.</w:t>
      </w:r>
    </w:p>
    <w:p w14:paraId="2493C421" w14:textId="77777777" w:rsidR="00E64FC9" w:rsidRPr="00AE0258" w:rsidRDefault="00E64FC9" w:rsidP="00AE0258">
      <w:pPr>
        <w:spacing w:line="360" w:lineRule="auto"/>
        <w:ind w:firstLine="709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В этих ситуациях надо способствовать грудному вскармливанию и охранять его.</w:t>
      </w:r>
    </w:p>
    <w:p w14:paraId="53D7E6A7" w14:textId="77777777" w:rsidR="00E64FC9" w:rsidRPr="00AE0258" w:rsidRDefault="00E64FC9" w:rsidP="00AE0258">
      <w:pPr>
        <w:spacing w:line="360" w:lineRule="auto"/>
        <w:ind w:firstLine="709"/>
        <w:jc w:val="both"/>
        <w:rPr>
          <w:sz w:val="28"/>
          <w:szCs w:val="32"/>
        </w:rPr>
      </w:pPr>
      <w:r w:rsidRPr="00AE0258">
        <w:rPr>
          <w:sz w:val="28"/>
          <w:szCs w:val="32"/>
        </w:rPr>
        <w:t>Новорожденный – это человек со специфическими правами, соблюдения которых он может не требовать сам в силу своего физического и умственного развития. Эти права</w:t>
      </w:r>
      <w:r w:rsidR="00AC5808" w:rsidRPr="00AE0258">
        <w:rPr>
          <w:sz w:val="28"/>
          <w:szCs w:val="32"/>
        </w:rPr>
        <w:t xml:space="preserve"> налагают ряд обязательств и обязанностей на общество. Законодательные и исполнительные институты всех стран должны обеспечить их выполнение.</w:t>
      </w:r>
    </w:p>
    <w:p w14:paraId="1CB86525" w14:textId="77777777" w:rsidR="00AD6AE1" w:rsidRPr="001D4711" w:rsidRDefault="001D4711" w:rsidP="00AE0258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Pr="001D4711">
        <w:rPr>
          <w:b/>
          <w:sz w:val="28"/>
          <w:szCs w:val="36"/>
        </w:rPr>
        <w:t>Используемая литература</w:t>
      </w:r>
    </w:p>
    <w:p w14:paraId="690CF310" w14:textId="77777777" w:rsidR="001D4711" w:rsidRPr="00AE0258" w:rsidRDefault="001D4711" w:rsidP="00AE0258">
      <w:pPr>
        <w:spacing w:line="360" w:lineRule="auto"/>
        <w:ind w:firstLine="709"/>
        <w:jc w:val="both"/>
        <w:rPr>
          <w:sz w:val="28"/>
          <w:szCs w:val="36"/>
        </w:rPr>
      </w:pPr>
    </w:p>
    <w:p w14:paraId="30D5969D" w14:textId="77777777" w:rsidR="00AC5808" w:rsidRPr="00AE0258" w:rsidRDefault="00AD6AE1" w:rsidP="001D4711">
      <w:pPr>
        <w:spacing w:line="360" w:lineRule="auto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1.К.И.</w:t>
      </w:r>
      <w:r w:rsidR="001D4711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Григорьев</w:t>
      </w:r>
      <w:r w:rsidR="00C17FCD" w:rsidRPr="00AE0258">
        <w:rPr>
          <w:sz w:val="28"/>
          <w:szCs w:val="28"/>
        </w:rPr>
        <w:t xml:space="preserve"> «Будь здоров, малыш!»</w:t>
      </w:r>
      <w:r w:rsidR="00E92A76" w:rsidRPr="00AE0258">
        <w:rPr>
          <w:sz w:val="28"/>
          <w:szCs w:val="28"/>
        </w:rPr>
        <w:t xml:space="preserve"> 2003г.</w:t>
      </w:r>
    </w:p>
    <w:p w14:paraId="0CFFCACC" w14:textId="77777777" w:rsidR="00C17FCD" w:rsidRPr="00AE0258" w:rsidRDefault="00C17FCD" w:rsidP="001D4711">
      <w:pPr>
        <w:spacing w:line="360" w:lineRule="auto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2.Л.В.</w:t>
      </w:r>
      <w:r w:rsidR="001D4711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Дружинина, К.С.</w:t>
      </w:r>
      <w:r w:rsidR="001D4711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Ладодо, Р.В.</w:t>
      </w:r>
      <w:r w:rsidR="001D4711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Тонкова-Ямпольская, Н.Д.</w:t>
      </w:r>
      <w:r w:rsidR="001D4711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Тэгай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«От 0 до 3»</w:t>
      </w:r>
      <w:r w:rsidR="00AE0258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1991г.</w:t>
      </w:r>
    </w:p>
    <w:p w14:paraId="4C13ABB5" w14:textId="77777777" w:rsidR="00C17FCD" w:rsidRPr="00AE0258" w:rsidRDefault="00C17FCD" w:rsidP="001D4711">
      <w:pPr>
        <w:spacing w:line="360" w:lineRule="auto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3.Морис Лейн, Морис Бержерон «Ваш ребенок каждый день: от рождения до трех лет» 1985г.</w:t>
      </w:r>
    </w:p>
    <w:p w14:paraId="29AF100E" w14:textId="77777777" w:rsidR="00C17FCD" w:rsidRPr="00AE0258" w:rsidRDefault="00C17FCD" w:rsidP="001D4711">
      <w:pPr>
        <w:spacing w:line="360" w:lineRule="auto"/>
        <w:jc w:val="both"/>
        <w:rPr>
          <w:sz w:val="28"/>
          <w:szCs w:val="28"/>
        </w:rPr>
      </w:pPr>
      <w:r w:rsidRPr="00AE0258">
        <w:rPr>
          <w:sz w:val="28"/>
          <w:szCs w:val="28"/>
        </w:rPr>
        <w:t>4.Г.А.</w:t>
      </w:r>
      <w:r w:rsidR="001D4711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>Калюжин, М.П.</w:t>
      </w:r>
      <w:r w:rsidR="001D4711">
        <w:rPr>
          <w:sz w:val="28"/>
          <w:szCs w:val="28"/>
        </w:rPr>
        <w:t xml:space="preserve"> </w:t>
      </w:r>
      <w:r w:rsidRPr="00AE0258">
        <w:rPr>
          <w:sz w:val="28"/>
          <w:szCs w:val="28"/>
        </w:rPr>
        <w:t xml:space="preserve">Дерюгина «От колыбели до школы» 1990г. </w:t>
      </w:r>
    </w:p>
    <w:sectPr w:rsidR="00C17FCD" w:rsidRPr="00AE0258" w:rsidSect="00AE02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9F8"/>
    <w:multiLevelType w:val="hybridMultilevel"/>
    <w:tmpl w:val="A42EE312"/>
    <w:lvl w:ilvl="0" w:tplc="041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13BA7274"/>
    <w:multiLevelType w:val="hybridMultilevel"/>
    <w:tmpl w:val="2B64F476"/>
    <w:lvl w:ilvl="0" w:tplc="041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2BE47A61"/>
    <w:multiLevelType w:val="hybridMultilevel"/>
    <w:tmpl w:val="58426D2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6AE0231"/>
    <w:multiLevelType w:val="hybridMultilevel"/>
    <w:tmpl w:val="8E96A32C"/>
    <w:lvl w:ilvl="0" w:tplc="041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64542AD9"/>
    <w:multiLevelType w:val="hybridMultilevel"/>
    <w:tmpl w:val="299A62A6"/>
    <w:lvl w:ilvl="0" w:tplc="041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6C"/>
    <w:rsid w:val="000244C1"/>
    <w:rsid w:val="00055D6D"/>
    <w:rsid w:val="00072306"/>
    <w:rsid w:val="00107041"/>
    <w:rsid w:val="00156951"/>
    <w:rsid w:val="001749E7"/>
    <w:rsid w:val="001820A5"/>
    <w:rsid w:val="001B0E01"/>
    <w:rsid w:val="001D4711"/>
    <w:rsid w:val="0027548F"/>
    <w:rsid w:val="00294507"/>
    <w:rsid w:val="002A1E18"/>
    <w:rsid w:val="002C65C1"/>
    <w:rsid w:val="002D0A68"/>
    <w:rsid w:val="002E1FFA"/>
    <w:rsid w:val="003A332F"/>
    <w:rsid w:val="003A3EA7"/>
    <w:rsid w:val="003A70AE"/>
    <w:rsid w:val="003F786F"/>
    <w:rsid w:val="00406F3D"/>
    <w:rsid w:val="00483DCD"/>
    <w:rsid w:val="00491C70"/>
    <w:rsid w:val="004B7EE7"/>
    <w:rsid w:val="004E2FE1"/>
    <w:rsid w:val="005165BC"/>
    <w:rsid w:val="00516F90"/>
    <w:rsid w:val="0052111D"/>
    <w:rsid w:val="0058247B"/>
    <w:rsid w:val="005C49A8"/>
    <w:rsid w:val="00610FAA"/>
    <w:rsid w:val="006264F5"/>
    <w:rsid w:val="006543EC"/>
    <w:rsid w:val="00675530"/>
    <w:rsid w:val="006809E9"/>
    <w:rsid w:val="006A451C"/>
    <w:rsid w:val="006B575C"/>
    <w:rsid w:val="00700D42"/>
    <w:rsid w:val="00705A4A"/>
    <w:rsid w:val="00706584"/>
    <w:rsid w:val="00780CA1"/>
    <w:rsid w:val="00782604"/>
    <w:rsid w:val="0082151D"/>
    <w:rsid w:val="00836262"/>
    <w:rsid w:val="00845B1E"/>
    <w:rsid w:val="00847F51"/>
    <w:rsid w:val="00882AD4"/>
    <w:rsid w:val="008865A1"/>
    <w:rsid w:val="008C2FE8"/>
    <w:rsid w:val="009965C4"/>
    <w:rsid w:val="009A2836"/>
    <w:rsid w:val="009D125D"/>
    <w:rsid w:val="009D1BEF"/>
    <w:rsid w:val="009D1E3A"/>
    <w:rsid w:val="009D7F0F"/>
    <w:rsid w:val="009F518C"/>
    <w:rsid w:val="00A02603"/>
    <w:rsid w:val="00A15F9B"/>
    <w:rsid w:val="00AA0BA6"/>
    <w:rsid w:val="00AC5808"/>
    <w:rsid w:val="00AD6AE1"/>
    <w:rsid w:val="00AE0258"/>
    <w:rsid w:val="00B5249F"/>
    <w:rsid w:val="00B74891"/>
    <w:rsid w:val="00B92FF0"/>
    <w:rsid w:val="00BA3C49"/>
    <w:rsid w:val="00BC1271"/>
    <w:rsid w:val="00BD3880"/>
    <w:rsid w:val="00BD73C8"/>
    <w:rsid w:val="00BE4C57"/>
    <w:rsid w:val="00C17FCD"/>
    <w:rsid w:val="00C36C43"/>
    <w:rsid w:val="00C4192A"/>
    <w:rsid w:val="00C5127E"/>
    <w:rsid w:val="00CC6B81"/>
    <w:rsid w:val="00CD21D4"/>
    <w:rsid w:val="00D106E2"/>
    <w:rsid w:val="00D3563A"/>
    <w:rsid w:val="00D64DDA"/>
    <w:rsid w:val="00D71199"/>
    <w:rsid w:val="00DA022D"/>
    <w:rsid w:val="00DE4481"/>
    <w:rsid w:val="00E029E5"/>
    <w:rsid w:val="00E4456C"/>
    <w:rsid w:val="00E4778B"/>
    <w:rsid w:val="00E64FC9"/>
    <w:rsid w:val="00E71D66"/>
    <w:rsid w:val="00E74666"/>
    <w:rsid w:val="00E92A76"/>
    <w:rsid w:val="00EE423B"/>
    <w:rsid w:val="00F44208"/>
    <w:rsid w:val="00F45F22"/>
    <w:rsid w:val="00F54937"/>
    <w:rsid w:val="00FC13BC"/>
    <w:rsid w:val="00FE4530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3ECAF"/>
  <w14:defaultImageDpi w14:val="0"/>
  <w15:docId w15:val="{FC310CAB-2092-4196-9271-9AB546D7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5438</Words>
  <Characters>31000</Characters>
  <Application>Microsoft Office Word</Application>
  <DocSecurity>0</DocSecurity>
  <Lines>258</Lines>
  <Paragraphs>72</Paragraphs>
  <ScaleCrop>false</ScaleCrop>
  <Company>123</Company>
  <LinksUpToDate>false</LinksUpToDate>
  <CharactersWithSpaces>36366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Роман</dc:creator>
  <cp:keywords/>
  <dc:description/>
  <cp:lastModifiedBy>Igor</cp:lastModifiedBy>
  <cp:revision>3</cp:revision>
  <dcterms:created xsi:type="dcterms:W3CDTF">2025-02-22T07:07:00Z</dcterms:created>
  <dcterms:modified xsi:type="dcterms:W3CDTF">2025-02-22T07:07:00Z</dcterms:modified>
</cp:coreProperties>
</file>