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3492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  <w:t>Вегето-сосудистая дистония у детей</w:t>
      </w:r>
    </w:p>
    <w:p w14:paraId="50C8BFC5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71D6C9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Вегето-сосудистая дистония (ВСД) - симптомокомплекс многообразных клинических проявлений, затрагивающий различные органы и системы и развивающийся вследствие отклонений в структуре и функции центральных и / или перифери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ческих отделов вегетативной нервной системы.</w:t>
      </w:r>
    </w:p>
    <w:p w14:paraId="6A49BE46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Вегето-сосудистая дистония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не самостоятельное заболевание, однако в сочетании с другими патогенными факторами она может способствовать развитию многих заболеваний и патологических состояний, чаще всего имеющих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психосоматический компонент (артериальная гипертензия, ишемическая болезнь сердца, бронхиальная астма, язвенная болезнь и др.). Вегетативные сдвиги определяют развитие и течение многих заболеваний детского возраста. В свою очередь, соматические и любые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угие заболевания могут усугублять вегетативные нарушения.</w:t>
      </w:r>
    </w:p>
    <w:p w14:paraId="2A157ACB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Признаки вегето-сосудистой дистонии выявляют у 25-80% детей, преимущественно среди городских жителей. Их можно обнаружить в любом возрастном периоде, но чаще наблюдают у детей 7-8 лет и подростков.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Чаще данный синдром наблюдают у девочек.</w:t>
      </w:r>
    </w:p>
    <w:p w14:paraId="15147EC9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Причины Вегето-сосудистой дистонии</w:t>
      </w:r>
    </w:p>
    <w:p w14:paraId="4E50B1F8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 формирования вегетативных расстройств многочисленны. Основное значение имеют первичные, наследственно обусловленные отклонения в структуре и функции различных отделов вегет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ативной нервной системы, чаще прослеживаемые по материнской линии. Другие факторы, как правило, играют роль пусковых механизмов, вызывающих манифестацию уже имеющейся скрытой вегетативной дисфункции.</w:t>
      </w:r>
    </w:p>
    <w:p w14:paraId="08C865D7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Формированию вегето-сосудистой дистонии во многом способ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ствуют перинатальные поражения ЦНС, приводящие к церебральным сосудистым расстройствам, нарушению ликвородинамики, гидроцефалии, повреждению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гипоталамуса и других отделов лимбико-ретикулярного комплекса. Повреждение центральных отделов вегетативной нервной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системы приводит к эмоциональному дисбалансу, невротическим и психотическим нарушениям у детей, неадекватным реакциям на стрессовые ситуации, что также влияет на формирование и течение вегето-сосудистой дистонии.</w:t>
      </w:r>
    </w:p>
    <w:p w14:paraId="0AF7AE6B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развитии вегето-сосудистой дистонии очен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велика роль различных психотравмирующих воздействий (конфликтные ситуации в семье, школе, семейный алкоголизм, неполные семьи, изолированность ребёнка или чрезмерная опека его родителями), приводящих к психической дезадаптации детей, способствующей реали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зации и усилению вегетативных расстройств. Не меньшее значение имеют часто повторяющиеся острые эмоциональные перегрузки, хронические стрессы, умственное перенапряжение.</w:t>
      </w:r>
    </w:p>
    <w:p w14:paraId="5AEAF305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провоцирующим факторам относят разнообразные соматические, эндокринные и неврологиче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ские заболевания, аномалии конституции, аллергические состояния, неблагоприятные или резко меняющиеся метеорологические условия, особенности климата, экологическое неблагополучие, нарушения баланса микроэлементов, гиподинамию или чрезмерную физическую нагр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узку, гормональную перестройку пубертатного периода, несоблюдение режима питания и т.д.</w:t>
      </w:r>
    </w:p>
    <w:p w14:paraId="0279F0D8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Важное значение имеют возрастные особенности темпов созревания симпатического и парасимпатического отделов вегетативной нервной системы, нестабильность метаболизма голо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вного мозга, а также присущая детскому организму способность к развитию генерализованных реакций в ответ на локальное раздражение, что определяет больший полиморфизм и выраженность синдрома у детей по сравнению с взрослыми. Нарушения, возникшие в вегетатив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ной нервной системе, приводят к разнообразным изменениям функций симпатической и парасимпатической систем с нарушением выделения медиаторов (норадреналина, ацетилхолина), гормонов коры надпочечников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других желёз внутренней секреции, ряда биологически 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ивных веществ (полипептидов, простагландинов), а также к нарушениям чувствительности сосудистых а- и </w:t>
      </w:r>
      <w:r>
        <w:rPr>
          <w:rFonts w:ascii="Times New Roman" w:hAnsi="Times New Roman" w:cs="Times New Roman"/>
          <w:color w:val="000000"/>
          <w:sz w:val="28"/>
          <w:szCs w:val="28"/>
        </w:rPr>
        <w:t>ß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-адренорецепторов.</w:t>
      </w:r>
    </w:p>
    <w:p w14:paraId="1B1942C5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вызывает большое многообразие и различную выраженность субъективных и объективных проявлений вегето-сосудистой дистонии у детей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одростков, зависящих от возраста ребёнка. Вегетативные изменения у них зачастую носят полиорганный характер при преобладании дисфункции в какой-либо одной системе, чаще в сердечно-сосудистой.</w:t>
      </w:r>
    </w:p>
    <w:p w14:paraId="3323512B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Типы вегето-сосудистой дистонии</w:t>
      </w:r>
    </w:p>
    <w:p w14:paraId="6CEDA1AE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уровня артериал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ьного давления выделяют три типа ВСД (вегето сосудистой дистонии):</w:t>
      </w:r>
    </w:p>
    <w:p w14:paraId="73607FDA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ВСД по гипертоническому типу (характеризуется повышением артериального давления). </w:t>
      </w:r>
    </w:p>
    <w:p w14:paraId="5815C0E9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ВСД по гипотоническому типу (характеризуется понижением артериального давления). </w:t>
      </w:r>
    </w:p>
    <w:p w14:paraId="55968814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ВСД по смешанному типу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характеризуется периодическими колебаниями артериального давления).</w:t>
      </w:r>
    </w:p>
    <w:p w14:paraId="0AEF5484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всех типов Вегето-сосудистой дистонии (ВСД) характерны кризы. При вегетососудистой дистонии по гипертоническому типу наблюдаются беспокойство, учащенное сердцебиение, внезапное возбужд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ение, симптомы панической атаки, повышение артериального давления, похолодание конечностей, озноб. При вегетососудистой дистонии по гипотоническому типу - общая слабость, одышка, тошнота, замирания в работе сердца, потливость, низкое артериальное давление.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вегето сосудистой дистонии смешанного типа все вышеперечисленные симптомы проявляются в той или иной мере.</w:t>
      </w:r>
    </w:p>
    <w:p w14:paraId="1A89F8FD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Вегетососудистая дистония у детей</w:t>
      </w:r>
    </w:p>
    <w:p w14:paraId="3A21BBC1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чаще встречается вегето-сосудистая дистония у детей. Вегето-сосудистая дистония у ребенка во взрослом возр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асте, как правило,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развивается. Вегето-сосудистая дистония (ВСД) у детей часто выражается в повышенной капризности, конфликтности, дети с диагнозом Вегето-сосудистая дистония (ВСД) часто болеют. Если у ребенка наблюдаются признаки вегето-сосудистой дистони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многие родители начинают баловать ребенка, делать из него больного, постоянно мерить ему температуру, освобождать от физкультуры и спорта, лечить его вегето-сосудистую дистонию народными средствами. Однако синдром ВСД (вегето-сосудистой дистонии) - вовс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не болезнь, поэтому делать из ребенка мнительного «хронического больного» вовсе не стоит. Вегето-сосудистая дистония у детей вовсе не мешает им жить нормальной жизнью и чувствовать себя здоровыми детьми. Если же все время напоминать ребенку о его «болезн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и» - вегето-сосудистой дистонии - можно навредить его психике. Противопоказаниями при Вегето-сосудистой дистонии (ВСД) являются избыточное напряжение, стрессы, недостаточный отдых, большой спорт. Физкультура при Вегето-сосудистой дистонии (ВСД), напротив,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полезна.</w:t>
      </w:r>
    </w:p>
    <w:p w14:paraId="3B2CBDA5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Симптомы вегето-сосудистой дистонии</w:t>
      </w:r>
    </w:p>
    <w:p w14:paraId="3E743750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вегето-сосудистой дистонии характерны многообразные, зачастую яркие субъективные симптомы заболевания, не соответствующие значительно менее выраженным объективным проявлениям той или иной органной патологии.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Клиническая картина вегето-сосудистой дистонии во многом зависит от направленности вегетативных нарушений (преобладание ваго- или симпатикотонии).</w:t>
      </w:r>
    </w:p>
    <w:p w14:paraId="0B7ABFC6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Симптомами ВСД обычно являются головные боли, слабость, обмороки или обморочные состояния, шум в ушах, обмор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очные состояния, сонливость. Также характерным симптомом ВСД является головокружение. Люди с вегето-сосудистой дистонией быстро бледнеют и краснеют, чутко реагируют на погодные изменения, больше потеют. Нередко при ВСД наблюдаются учащенное сердцебиение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перепады температуры тела (особенно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вегето-сосудистой дистонии с нарушением терморегуляции). Симптомы вегето-сосудистой дистонии могут проявляться постоянно или же изредка - в зависимости от степени заболевания. Как показывают медицинские исследования,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постоянное проявление симптомов ВСД бывает, как правило, у людей с врожденной неустойчивостью нервной системы.</w:t>
      </w:r>
    </w:p>
    <w:p w14:paraId="7F1BBBE2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Проявления вегето-сосудистой дистонии могут быть частыми и при этом незначительными, а могут стать причиной обмороков и панических атак. Во втор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случае можно говорить о серьезном развитии ВСД и необходимости лечения вегето-сосудистой дистонии. К сожалению, кризы (приступы вегето-сосудистой дистонии, паническими атаки) в той или иной мере случаются довольно часто. Можно говорить о том, что паниче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ские атаки - это неизменные спутники ВСД.</w:t>
      </w:r>
    </w:p>
    <w:p w14:paraId="6603CCB4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Врачи не считают ВСД самостоятельным заболеванием, а рассматривают симптомы ВСД в качестве следствия различных нарушений в организме. Наиболее распространенной причиной вегето-сосудистой дистонии на сегодняшний 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является переутомление, стрессы и сигнал о том, что в организме есть заболевания, которым необходимо профессиональное лечение. При лечении вегето-сосудистой дистонии следует учитывать, что любое проявление ВСД - это плохое взаимодействие сосудистой и вег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етативной системы, в котором важнейшую роль играют нервные структуры, регулирующие эмоции.</w:t>
      </w:r>
    </w:p>
    <w:p w14:paraId="3AD0FC1E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Течение вегето-сосудистой дистонии</w:t>
      </w:r>
    </w:p>
    <w:p w14:paraId="7E64E5DC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Вегето-сосудистая дистония у детей может протекать латентно, реализуясь под влиянием неблагоприятных факторов, или перманентно.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зможно развитие вегетативных кризов (пароксизмов, вегетативных бурь, панических атак). Кризовые состояния возникают при эмоциональных перегрузках, умственном и физическом перенапряжении, острых инфекционных заболеваниях, резком изменении метеоусловий и отр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ажают срыв в системе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вегетативной регуляции. Они могут быть кратковременными, продолжаясь несколько минут или часов, или длительными (несколько суток) и протекать в виде вагоинсулярных, симпато-адреналовых или смешанных кризов.</w:t>
      </w:r>
    </w:p>
    <w:p w14:paraId="7FD31663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Вагоинсулярные кризы сопрово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ждаются внезапно развивающейся бледностью, потливостью, снижением температуры тела и артериального давления, тошнотой, рвотой, болями в животе и резким вздутием кишечника, изредка - отёком Квинке. Возможны синкопальные состояния, приступы болей в области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ердца (псевдостенокардитический синдром), мигрень или удушье, напоминающее приступ бронхиальной астмы.</w:t>
      </w:r>
    </w:p>
    <w:p w14:paraId="600EE2B4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Симпатоадреналовые кризы сопровождаются чувством тревоги и страхом смерти, ознобом, головной болью, тахикардией (часто пароксизмальной), повышением арте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риального давления, подъёмом температуры тела (до 39-40°С), сухостью во рту, частым мочеиспусканием, полиурией.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Вегето-сосудистая дистония имеет некоторые особенности у детей разного возраста. Так, у дошкольников вегетативные нарушения, как правило, умерен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ные, субклинические, с преобладанием признаков ваготонии (повышение тонуса парасимпатического отдела вегетативной нервной системы). У подростков вегето-сосудистая дистония протекает более тяжело, с многообразными и выраженными жалобами и частым развитием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ароксизмов. Повышение вагусного влияния у них сопровождается существенным снижением симпатической активности.</w:t>
      </w:r>
    </w:p>
    <w:p w14:paraId="361BEE48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Диагностика вегето-сосудистой дистонии</w:t>
      </w:r>
    </w:p>
    <w:p w14:paraId="6891004B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Уже при сборе анамнеза выявляют семейную отягощённость по вегетативным нарушениям и психосоматической патол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огии. При этом в семьях пациентов с ваготонией чаще выявляют бронхиальную астму, язвенную болезнь желудка, нейродермит, а при симпатикотонии - гипертоническую болезнь, ишемическую болезнь сердца, гипертиреоз, сахарный диабет. В анамнезе у детей с вегето-со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судистой дистонией нередко выявляют неблагоприятное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течение перинатального периода, рецидивирующие острые и хронические очаговые инфекции, указание на соединительнотканную дисплазию.</w:t>
      </w:r>
    </w:p>
    <w:p w14:paraId="1DC529AB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вегетативной нервной системы определяют по исходному вегетативн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 тонусу, вегетативной реактивности и вегетативному обеспечению деятельности. Исходный вегетативный тонус, характеризующий направленность функционирования вегетативной нервной системы в состоянии покоя, оценивают по анализу субъективных жалоб и объективн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параметров, данных ЭКГ и кардиоинтервалографии. Показатели вегетативной реактивности и вегетативного обеспечения деятельности (результаты различных проб - клиноортостатической, фармакологических и др.) позволяют более точно оценить характеристики вегета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тивных реакций в каждом конкретном случае.</w:t>
      </w:r>
    </w:p>
    <w:p w14:paraId="2FDC5898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диагностике вегето-сосудистой дистонии важная роль отводится ЭЭГ, ЭхоЭГ, РЭГ, реовазографии, позволяющим оценить функциональное состояние ЦНС, выявить изменения церебральных и периферических сосудов, внутричереп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гипертензию.</w:t>
      </w:r>
    </w:p>
    <w:p w14:paraId="333F8008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обнаружении нарушений ритма и проводимости, изменениях сегмента ST на ЭКГ проводят необходимые фармакологические пробы, холтеровское мониторирование ЭКГ и др. При вегето-сосудистой дистонии необходимы консультации невролога, ЛОР-врача,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окулиста, эндокринолога, а в ряде случаев - и психиатра.</w:t>
      </w:r>
    </w:p>
    <w:p w14:paraId="261F9151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как вегето-сосудистая дистония представляет собой не нозологическую форму заболевания, а результат дисфункции различных структур головного мозга, поражений эндокринных желёз, внутренних органов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т.д., на первое место при постановке диагноза необходимо ставить этиологический фактор (если он выявлен), что также способствует проведению целенаправленной терапии.</w:t>
      </w:r>
    </w:p>
    <w:p w14:paraId="2416A52C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Дифференциальная диагностика вегето-сосудистой дистонии</w:t>
      </w:r>
    </w:p>
    <w:p w14:paraId="13CB4D2C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Дифференциальная диагностика поз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воляет исключить заболевания,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имеющие сходную с вегето-сосудистой дистонией симптоматику.</w:t>
      </w:r>
    </w:p>
    <w:p w14:paraId="795C4FB2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наличии кардиальных жалоб, сопровождающихся объективными изменениями со стороны сердца, в частности систолическим шумом, необходимо исключить ревматизм, имеющий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остаточно характерные диагностические критерии. При этом следует учитывать частое сочетание вегетативных нарушений с признаками дисплазии соединительной ткани, клинические проявления которых в совокупности напоминают не только ревмокардит, но и врожденные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пороки сердца, неревматический кардит.</w:t>
      </w:r>
    </w:p>
    <w:p w14:paraId="656A6123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обнаружении повышенного артериального давления необходимо провести диагностический поиск, направленный на исключение первичной и симптоматической артериальной гипертензии.</w:t>
      </w:r>
    </w:p>
    <w:p w14:paraId="3D1D771F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Дыхательные нарушения (одышка и особенно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приступы удушья), возникающие при кризовых реакциях у детей с вегето-сосудистой дистонией, в ряде случаев дифференцируют с бронхиальной астмой.</w:t>
      </w:r>
    </w:p>
    <w:p w14:paraId="2E6FC052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наличии лихорадочных реакций необходимо исключить острое инфекционное заболевание, сепсис, инфекционный эндо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кардит, а также онкологическую патологию.</w:t>
      </w:r>
    </w:p>
    <w:p w14:paraId="1031DE63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наличии выраженной психовегетативной симптоматики необходимо исключить психические расстройства.</w:t>
      </w:r>
    </w:p>
    <w:p w14:paraId="642D3236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Лечение вегето-сосудистой дистонии</w:t>
      </w:r>
    </w:p>
    <w:p w14:paraId="34EC2EF0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при вегето-сосудистой дистонии должно быть комплексным, длительным,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дивидуальным, учитывающим особенности вегетативных нарушений и их этиологию. Предпочтение в лечении отдают немедикаментозным методам. К ним относят нормализацию режима дня, устранение гиподинамии, дозированную физическую нагрузку, ограничение эмоциональных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воздействий (телепередачи, компьютерные игры), индивидуальную и семейную психологическую коррекцию, а также регулярное и рациональное питание.</w:t>
      </w:r>
    </w:p>
    <w:p w14:paraId="63D1878D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Положительный эффект оказывают лечебный массаж, иглорефлексотерапия, водные процедуры. Особенности физиотерапевт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ического воздействия зависят от формы вегетативных расстройств (например, при ваготонии назначают электрофорез с кальцием, кофеином, мезатоном, а при симпатикотонии - с эуфиллином, папаверином, магнием, бромом).</w:t>
      </w:r>
    </w:p>
    <w:p w14:paraId="784A084E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недостаточной эффективности немедикамент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озного лечения назначают индивидуально подобранную медикаментозную терапию ограниченным количеством препаратов в минимальных дозах с постепенным их увеличением до эффективных. Большое значение в комплексной терапии вегето-сосудистой дистонии придают лечени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хронической очаговой инфекции, а также сопутствующей соматической, эндокринной и другой патологии.</w:t>
      </w:r>
    </w:p>
    <w:p w14:paraId="4B2DA19B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Широко применяют седативные средства (препараты валерианы, пустырника, зверобоя, боярышника и др.), а также транквилизаторы, антидепрессанты, ноотропы (нап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ример, фенибут, карбамазепин, диазепам, амитриптилин, пирацетам, пиритинол).</w:t>
      </w:r>
    </w:p>
    <w:p w14:paraId="309D8828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благоприятное действие оказывает применение глицина, пантогама, глутаминовой кислоты, комплексных витаминных и микроэлементных препаратов.</w:t>
      </w:r>
    </w:p>
    <w:p w14:paraId="267D3FFF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улучшения церебрального и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риферического кровообращения, восстановления микроциркуляции применяют винпоцетин (например, кавинтон), циннаризин, никотиновую кислоту, пентоксифиллин (например, трентал).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При симпатикотонии возможно применение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ß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-адреноблокаторов [пропранолола (например,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анаприлина, обзидана)], при наличии ваготонических реакций - психостимуляторов растительного происхождения (препаратов элеутерококка, лимонника, заманихи и др.).</w:t>
      </w:r>
    </w:p>
    <w:p w14:paraId="2E0CEED5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детей с внутричерепной гипертензией проводят дегидратационную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терапию [ацетазоламид (диакарб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с препаратами калия, глицерол]. Большое значение в комплексной терапии вегето-сосудистой дистонии придают лечению хронической очаговой инфекции, а также сопутствующей соматической, эндокринной или другой патологии.</w:t>
      </w:r>
    </w:p>
    <w:p w14:paraId="41332903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развитии вегетативных пароксизмов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тяжёлых случаях наряду с применением немедикаментозных методов и лекарственной пероральной терапии необходимо парентеральное введение транквилизаторов, нейролептиков, </w:t>
      </w:r>
      <w:r>
        <w:rPr>
          <w:rFonts w:ascii="Times New Roman" w:hAnsi="Times New Roman" w:cs="Times New Roman"/>
          <w:color w:val="000000"/>
          <w:sz w:val="28"/>
          <w:szCs w:val="28"/>
        </w:rPr>
        <w:t>ß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-адреноблокаторов, атропина в зависимости от характера криза. Диспансерное наблюдение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детьми с вегето-сосудистой дистонией должно быть регулярным (1 раз в 3-6 мес или чаще в зависимости от формы, тяжести и типа течения синдрома), особенно в переходные сезоны (весна, осень), когда необходимо повторять обследование и по показаниям назначать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комплекс лечебных мероприятий.</w:t>
      </w:r>
    </w:p>
    <w:p w14:paraId="62B92471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Как избавиться от вегето-сосудистой дистонии (ВСД)</w:t>
      </w:r>
    </w:p>
    <w:p w14:paraId="73B7E069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Вегетососудистая дистония - болезнь, не опасная для жизни, однако трудноизлечимая и сложная в диагностике. Симптомы вегето сосудистой дистонии затрагивают слишком много сист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организма, ведь вегетососудистая дистония происходит от дисбаланса физических и биохимических процессов. ВСД - заболевание, которое находится на «границе» различных недугов человеческого организма и человеческой психики, поэтому лечение ВСД должно начин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аться с выявления всех признаков ВСД. Как лечить вегето сосудистую дистонию? Ответ прост: нужно понять ее «корни», потому что можно сколько угодно практиковать народное лечение ВСД или же делать специальные упражнения при вегето сосудистой дистонии, однако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 и не достичь положительного результата.</w:t>
      </w:r>
    </w:p>
    <w:p w14:paraId="7029026B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Вегетососудистая дистония в своей основе имеет следующие расстройства: </w:t>
      </w:r>
    </w:p>
    <w:p w14:paraId="704EC0D3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Психологические </w:t>
      </w:r>
    </w:p>
    <w:p w14:paraId="18484588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Неврологические </w:t>
      </w:r>
    </w:p>
    <w:p w14:paraId="27A03505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Кардиологические </w:t>
      </w:r>
    </w:p>
    <w:p w14:paraId="481EC6A6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Сосудистые</w:t>
      </w:r>
    </w:p>
    <w:p w14:paraId="5FB7B33B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Как вылечить вегето сосудистую дистонию</w:t>
      </w:r>
    </w:p>
    <w:p w14:paraId="2563D1FA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лечения вегето-сосудистой диста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нии врачами назначаются специальные лекарства, среди них седативные препараты для лечения вегето-сосудистой дистонии и антидепрессанты. Однако следует учитывать, что принимать препараты при вегето-сосудистой дистонии нужно только с ведома врача, поскольку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 могут вызывать привыкание!</w:t>
      </w:r>
    </w:p>
    <w:p w14:paraId="017B1ABF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Довольно эффективным может быть лечение вегето-сосудистой дистонии народными средствами: в частности, настоями для очищения сосудов, сердечными настойками. Информации об этом много на различных форумах ВСД. Лечение вегето -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осудистой дистонии травами (боярышник, пустырник и др.) также относятся к народному лечению вегето сосудистой дистонии и носят лишь вспомогательный характер. Лечение вегетососудистой дистонии народными средствами на практике не дает выздоровления, однако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казывает благоприятное воздействие на организм.</w:t>
      </w:r>
    </w:p>
    <w:p w14:paraId="6ABDCA54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Максимально полезна при вегето сосудистой дистонии физкультура лечебная, обеспечивающая общеукрепляющее действие на организм. Лечебная физкультура при ВСД - превосходное средство для тренировки организма 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вышения его работоспособности. При вегето сосудистой дистонии физкультура, продуманная с учетом возраста, состояния здоровья больного, просто необходима. Однако упражнения при ВСД должны быть мягкими и полностью исключать прыжки. Следует также учитывать,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 подвижный образ жизни в целом является профилактикой вегето сосудистой дистонии. </w:t>
      </w:r>
    </w:p>
    <w:p w14:paraId="0E07FA85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Отдых - лучшее средство от вегетососудистой дистонии. Естественно, человек не может бросить работу. Однако позволить себе выехать за пределы города вполне можно и нужно!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ечению симптомов вегето-сосудистой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дистонии в санаториях уделяется много внимания - есть масса специальных процедур, которые помогут человеку чувствовать себя гораздо лучше. На основании результатов можно говорить, что при лечении вегетососудистой дистонии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санаторные процедуры просто незаменимы! -Однако большинство людей, предпочитающих медикаментозное или народное лечение вегетососудистой дистонии, не удовлетворены терапевтическими мерами. Как это часто бывает, лечение есть, а результата нет. В таком случа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как вылечить ВСД?</w:t>
      </w:r>
    </w:p>
    <w:p w14:paraId="632284E0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Лечение вегето-сосудистой дистонии с точки зрения современной психологии</w:t>
      </w:r>
    </w:p>
    <w:p w14:paraId="3E5066EF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сущности, невозможно отделить психическое здоровье от физического, настоящее здоровье объединяет в себе оба аспекта. И именно отсутствие ощущения своего тела 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яется основой психосоматических болезней, фобий, депрессии и различных шизоидных состояний, а также и вегето-сосудистой дистонии. И это возможно и нужно исправить, а пока не наступили необратимые реакции.</w:t>
      </w:r>
    </w:p>
    <w:p w14:paraId="2D89A555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Главное внимание нужно уделять причинной роли эмоци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ональных факторов в возникновении заболеваний.</w:t>
      </w:r>
    </w:p>
    <w:p w14:paraId="149884CC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 важны в этом случае глаза - окна души. Люди с живыми и блестящими глазами обычно смотрят друг другу прямо в лицо, устанавливая зрительный контакт, который объединяет чувства людей. Греки были правы,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тверждая, что здоровый дух может существовать только в здоровом теле.</w:t>
      </w:r>
    </w:p>
    <w:p w14:paraId="3A2B548F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Страх, фобии - от этого возникают панические атаки, вегето-сосудистая дистония или синдром хронической усталости. Все это лечится психотерапевтами без таблеток, с помощью наработанных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тодик. Лечение использует метод поведенческой терапии и гипнотерапии.</w:t>
      </w:r>
    </w:p>
    <w:p w14:paraId="2B57D29C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Лечение вегето-сосудистой дистонии: психологический аспект</w:t>
      </w:r>
    </w:p>
    <w:p w14:paraId="63376A49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России принято «забывать» о том, что человек - не только материальное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существо, но и мыслящее, обладающее уникальными психоло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гическими особенностями и характеристиками. И многие болезни (в т.ч. многие симптомы вегето-сосудистой дистонии) появляются в силу психологических факторов. </w:t>
      </w:r>
    </w:p>
    <w:p w14:paraId="5FF55486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Причиной вегето-сосудистой дистонии может стать неблагоприятная генетика, отравления, сотрясения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озга, малоподвижный образ жизни, перенесенный грипп, сахарный диабет, сильный стресс. Однако статистика показывает, что причин такой болезни как ВСД множество, но основными были и остаются психологические расстройства (стрессы, депрессии, неврозы, переутом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ление, хроническая усталость).</w:t>
      </w:r>
    </w:p>
    <w:p w14:paraId="61B888FF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если причиной заболевания являются физические факторы, то назначать для лечения ВСД медикаменты можно и нужно. Однако лекарства при вегето сосудистой дистонии, причиной которой являются психологические расстройства, просто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неактуальны и даже вредны! Не помогут тут при лечении ВСД и народные средства. В данном случае для лечения вегето сосудистой дистонии необходима помощь профессионального психолога. Только в этом случае лечение ВСД будет действительно эффективным.</w:t>
      </w:r>
    </w:p>
    <w:p w14:paraId="7F6C8330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лучше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пить годами лекарства и антидепрессанты или избавиться от симптомов ВСД и панических атак за несколько сеансов?</w:t>
      </w:r>
    </w:p>
    <w:p w14:paraId="00F1BF81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примера приведем запись с посвященного вегето-сосудистой дистонии форума (форума ВСД):</w:t>
      </w:r>
    </w:p>
    <w:p w14:paraId="554C5D1A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«После рождения ребенка у меня однажды на 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ице появилось ощущение сильной тревоги, волна страха, паники, стало трудно дышать, сердце стало сильно биться, я чуть не потеряла сознание. Врач поставил диагноз: ВСД, как лечить - прописал эгилок и объяснил, что при вегето сосудистой дистонии головная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и головокружение - обычные явления. После приема лекарства легче мне стало, но через месяц выяснилось, что у меня зависимость от эгилока. Пришлось месяц отвыкать, потом состояние было нормальным, но как-то приступ тревоги опять повторился - и уже гораздо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сильнее, чем в первый раз. 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узнала, что это паническая атака».</w:t>
      </w:r>
    </w:p>
    <w:p w14:paraId="6D9C92D9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Написавшая это женщина ходила к терапевтам, эндокринологам, к остеопатам и даже к шаманам, думая, что это порча, увлекалась народным лечением вегето сосудистой дистонии. Позже она стала клиен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ткой нашего психологического центра, занимающегося лечением фобий, и полностью избавилась от панических атак и симптомов вегето сосудистой дистонии, лечение этого заболевания ей больше не нужно.</w:t>
      </w:r>
    </w:p>
    <w:p w14:paraId="2ABA836C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Как вегето сосудистая дистония связана с паническими атаками?</w:t>
      </w:r>
    </w:p>
    <w:p w14:paraId="505091FC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панических атак весьма схоже с описанием симптомов вегето сосудистой дистонии в период криза (приступов ВСД). Природа панических атак и обострений ВСД одинакова: в организме в эти моменты наблюдается высокая концентрация адреналина, норадреналина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ацетилхолина. Эти биологически активные вещества являются причиной эмоциональных перегрузок и болей. Именно поэтому пациентам, нуждающимся в лечении панических атак, часто ставят диагноз вегето сосудистая дистония и назначают лекарственные средства от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СД, в то время, как людям нужна психологическая помощь. Вегето сосудистую дистонию и панические атаки легко спутать, тем более что в России о панических атаках знают даже не все врачи. Боли при ВСД (и особенно характерная для ВСД головная боль) зачастую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нуждаются в лечении лекарственными препаратами, однако их продолжают назначать. Однако даже для того, чтобы снизить артериальное давление (оно повышается при ВСД по гипертоническому типу), нужны не таблетки, а быстрая, профессиональная психологическая пом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ощь. </w:t>
      </w:r>
    </w:p>
    <w:p w14:paraId="3DFD62E3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панических атак и симптомов ВСД, как и лечение фобий, часто не требует медикаментозного вмешательства. Панические атаки, вызванные ВСД, лечатся по не медикаментозной методике, признанной во всем мире и основанной на эффективнейшем методе когн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итивно-поведенческой терапии.</w:t>
      </w:r>
    </w:p>
    <w:p w14:paraId="3CC77F59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Профилактика вегето-сосудистой дистонии</w:t>
      </w:r>
    </w:p>
    <w:p w14:paraId="4C6D4DDA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Профилактика вегетососудистой дистонии представляет собой комплекс превентивных мер, направленных на предотвращение действия возможных факторов риска, предупреждение прогрессирования 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ющихся вегетативных сдвигов и развития пароксизмов.</w:t>
      </w:r>
    </w:p>
    <w:p w14:paraId="185079D7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Прогноз при вегето-сосудистой дистонии</w:t>
      </w:r>
    </w:p>
    <w:p w14:paraId="625EF82F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своевременном выявлении и лечении вегетативных нарушений, последовательном проведении профилактических мероприятий прогноз благоприятный. Прогредиентное течение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вегето-сосудистой дистонии может способствовать формированию разнообразной психосоматической патологии, а также приводит к физической и психологической дезадаптации ребёнка, неблагоприятно влияет на качество его жизни не только в детстве, но и в дальнейше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</w:t>
      </w:r>
    </w:p>
    <w:p w14:paraId="7063FD0F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F02E6C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Литература</w:t>
      </w:r>
    </w:p>
    <w:p w14:paraId="0731B663" w14:textId="77777777" w:rsidR="00000000" w:rsidRDefault="009D3E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сосудистый дистония заболевание лечение</w:t>
      </w:r>
    </w:p>
    <w:p w14:paraId="192E9C94" w14:textId="77777777" w:rsidR="00000000" w:rsidRDefault="009D3EFF">
      <w:pPr>
        <w:widowControl w:val="0"/>
        <w:tabs>
          <w:tab w:val="left" w:pos="2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Интернет (http://www.medicalj.ru/diseases/cardiology/533-i)</w:t>
      </w:r>
    </w:p>
    <w:p w14:paraId="2C399E7A" w14:textId="77777777" w:rsidR="009D3EFF" w:rsidRDefault="009D3E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Интернет (http://www.referat.ru/referats/view/8711)</w:t>
      </w:r>
    </w:p>
    <w:sectPr w:rsidR="009D3E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3E"/>
    <w:rsid w:val="00147F3E"/>
    <w:rsid w:val="009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05B68"/>
  <w14:defaultImageDpi w14:val="0"/>
  <w15:docId w15:val="{1E8462C9-04DD-4660-A4B0-3189EF42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3769</Words>
  <Characters>21489</Characters>
  <Application>Microsoft Office Word</Application>
  <DocSecurity>0</DocSecurity>
  <Lines>179</Lines>
  <Paragraphs>50</Paragraphs>
  <ScaleCrop>false</ScaleCrop>
  <Company/>
  <LinksUpToDate>false</LinksUpToDate>
  <CharactersWithSpaces>25208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2025-02-05T20:08:00Z</dcterms:created>
  <dcterms:modified xsi:type="dcterms:W3CDTF">2025-02-05T20:08:00Z</dcterms:modified>
</cp:coreProperties>
</file>